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AA23C" w14:textId="77777777" w:rsidR="002F2EC7" w:rsidRPr="00950ED6" w:rsidRDefault="00000000">
      <w:pPr>
        <w:jc w:val="center"/>
        <w:rPr>
          <w:rFonts w:hint="eastAsia"/>
          <w:lang w:eastAsia="zh-CN"/>
        </w:rPr>
      </w:pPr>
      <w:r w:rsidRPr="00950ED6">
        <w:rPr>
          <w:rFonts w:ascii="黑体" w:eastAsia="黑体" w:hAnsi="黑体"/>
          <w:b/>
          <w:sz w:val="36"/>
          <w:lang w:eastAsia="zh-CN"/>
        </w:rPr>
        <w:t>基于 YOLOv8 与注意力机制的疲劳驾驶面部识别系统</w:t>
      </w:r>
    </w:p>
    <w:p w14:paraId="7A6E9B3B" w14:textId="77777777" w:rsidR="002F2EC7" w:rsidRPr="00950ED6" w:rsidRDefault="00000000">
      <w:pPr>
        <w:ind w:firstLine="0"/>
        <w:rPr>
          <w:rFonts w:hint="eastAsia"/>
          <w:lang w:eastAsia="zh-CN"/>
        </w:rPr>
      </w:pPr>
      <w:r w:rsidRPr="00950ED6">
        <w:rPr>
          <w:i/>
          <w:lang w:eastAsia="zh-CN"/>
        </w:rPr>
        <w:t>说明：本文档为毕业论文正文初稿，可继续按学校论文模板调整封面、目录、页眉页脚、图表编号、参考文献格式和致谢等内容。</w:t>
      </w:r>
    </w:p>
    <w:p w14:paraId="0046128F" w14:textId="77777777" w:rsidR="002F2EC7" w:rsidRPr="00F3711E" w:rsidRDefault="00000000">
      <w:pPr>
        <w:pStyle w:val="1"/>
        <w:rPr>
          <w:rFonts w:ascii="宋体" w:eastAsia="宋体" w:hAnsi="宋体" w:hint="eastAsia"/>
          <w:color w:val="auto"/>
          <w:sz w:val="32"/>
          <w:szCs w:val="32"/>
          <w:lang w:eastAsia="zh-CN"/>
        </w:rPr>
      </w:pPr>
      <w:bookmarkStart w:id="0" w:name="_Toc229562278"/>
      <w:r w:rsidRPr="00F3711E">
        <w:rPr>
          <w:rFonts w:ascii="宋体" w:eastAsia="宋体" w:hAnsi="宋体"/>
          <w:color w:val="auto"/>
          <w:sz w:val="32"/>
          <w:szCs w:val="32"/>
          <w:lang w:eastAsia="zh-CN"/>
        </w:rPr>
        <w:t>摘要</w:t>
      </w:r>
      <w:bookmarkEnd w:id="0"/>
    </w:p>
    <w:p w14:paraId="1B42AFA0" w14:textId="77777777" w:rsidR="002F2EC7" w:rsidRPr="00950ED6" w:rsidRDefault="00000000">
      <w:pPr>
        <w:rPr>
          <w:rFonts w:hint="eastAsia"/>
          <w:lang w:eastAsia="zh-CN"/>
        </w:rPr>
      </w:pPr>
      <w:r w:rsidRPr="00950ED6">
        <w:rPr>
          <w:lang w:eastAsia="zh-CN"/>
        </w:rPr>
        <w:t>疲劳驾驶属于道路交通安全的危险因素之一。驾驶员长期驾车、睡眠不足或精神高度集中时，会出现闭目、频繁眨眼睛、打瞌睡等状况，导致车速变缓，对于突发事情的反应能力也会降低。本文就传统疲劳检测方法接触式设备佩戴不便、主观判断滞后、复杂环境下检测稳定性差等不足，设计并实现了一款以YOLOv8和注意力机制为主的疲劳驾驶面部识别系统。</w:t>
      </w:r>
    </w:p>
    <w:p w14:paraId="68583F07" w14:textId="77777777" w:rsidR="002F2EC7" w:rsidRPr="00950ED6" w:rsidRDefault="00000000">
      <w:pPr>
        <w:rPr>
          <w:rFonts w:hint="eastAsia"/>
          <w:lang w:eastAsia="zh-CN"/>
        </w:rPr>
      </w:pPr>
      <w:r w:rsidRPr="00950ED6">
        <w:rPr>
          <w:lang w:eastAsia="zh-CN"/>
        </w:rPr>
        <w:t>系统把驾驶员面部图像当作输入，用YOLOv8n做为基线目标检测模型，对闭眼、睁眼、打哈欠这三种与疲劳有关的面部特征实施检测。为了进一步提高模型对于眼部、嘴部等局部区域的特征表达能力，在YOLOv8n主干网络的基础上加入CBAM注意力模块来构建YOLOv8n+CBAM改进模型。系统采用 Python、</w:t>
      </w:r>
      <w:proofErr w:type="spellStart"/>
      <w:r w:rsidRPr="00950ED6">
        <w:rPr>
          <w:lang w:eastAsia="zh-CN"/>
        </w:rPr>
        <w:t>PyTorch</w:t>
      </w:r>
      <w:proofErr w:type="spellEnd"/>
      <w:r w:rsidRPr="00950ED6">
        <w:rPr>
          <w:lang w:eastAsia="zh-CN"/>
        </w:rPr>
        <w:t xml:space="preserve">、OpenCV 和 PyQt5 完成模型训练、推理检测与桌面端可视化演示，并在 </w:t>
      </w:r>
      <w:proofErr w:type="spellStart"/>
      <w:r w:rsidRPr="00950ED6">
        <w:rPr>
          <w:lang w:eastAsia="zh-CN"/>
        </w:rPr>
        <w:t>Slurm</w:t>
      </w:r>
      <w:proofErr w:type="spellEnd"/>
      <w:r w:rsidRPr="00950ED6">
        <w:rPr>
          <w:lang w:eastAsia="zh-CN"/>
        </w:rPr>
        <w:t xml:space="preserve"> GPU 服务器上完成模型训练，在本地 Windows 环境下完成系统演示验证。</w:t>
      </w:r>
    </w:p>
    <w:p w14:paraId="1C76D6B9" w14:textId="77777777" w:rsidR="002F2EC7" w:rsidRPr="00950ED6" w:rsidRDefault="00000000">
      <w:pPr>
        <w:rPr>
          <w:rFonts w:hint="eastAsia"/>
          <w:lang w:eastAsia="zh-CN"/>
        </w:rPr>
      </w:pPr>
      <w:r w:rsidRPr="00950ED6">
        <w:rPr>
          <w:lang w:eastAsia="zh-CN"/>
        </w:rPr>
        <w:t>实验结果表明，YOLOv8n 基线模型在验证集上的mAP50为0.8347，mAP50-95为0.5368；加入CBAM注意力机制之后，模型的mAP50提高到了0.8580，mAP50-95提高到了0.5470，Recall从0.9114提高到0.9370。打哈欠类别mAP50从原来的0.693提高到现在的0.762，说明注意力机制对于嘴部局部疲劳特征有一定的增强作用。根据系统的测试结果可知，本文所建立的桌面演示系统可以完成图片、视频、摄像头输入的检测过程，支持疲劳状态显示、检测截图保存、日志记录等功能，基本达到了毕业设计系统演示和实验分析的要求。</w:t>
      </w:r>
    </w:p>
    <w:p w14:paraId="16182F42" w14:textId="7AEC3E17" w:rsidR="00332ACE" w:rsidRDefault="00000000">
      <w:pPr>
        <w:rPr>
          <w:rFonts w:hint="eastAsia"/>
          <w:lang w:eastAsia="zh-CN"/>
        </w:rPr>
      </w:pPr>
      <w:r w:rsidRPr="00950ED6">
        <w:rPr>
          <w:b/>
          <w:bCs/>
          <w:lang w:eastAsia="zh-CN"/>
        </w:rPr>
        <w:t>关键词</w:t>
      </w:r>
      <w:r w:rsidRPr="00950ED6">
        <w:rPr>
          <w:lang w:eastAsia="zh-CN"/>
        </w:rPr>
        <w:t>：疲劳驾驶；面部识别；YOLOv8；注意力机制；CBAM；PyQt5</w:t>
      </w:r>
    </w:p>
    <w:p w14:paraId="5B482CD1" w14:textId="75D43791" w:rsidR="002F2EC7" w:rsidRPr="00950ED6" w:rsidRDefault="00332ACE" w:rsidP="00332ACE">
      <w:pPr>
        <w:spacing w:line="276" w:lineRule="auto"/>
        <w:ind w:firstLine="0"/>
        <w:rPr>
          <w:rFonts w:hint="eastAsia"/>
          <w:lang w:eastAsia="zh-CN"/>
        </w:rPr>
      </w:pPr>
      <w:r>
        <w:rPr>
          <w:rFonts w:hint="eastAsia"/>
          <w:lang w:eastAsia="zh-CN"/>
        </w:rPr>
        <w:br w:type="page"/>
      </w:r>
    </w:p>
    <w:p w14:paraId="38D9A55C" w14:textId="77777777" w:rsidR="002F2EC7" w:rsidRPr="00F3711E" w:rsidRDefault="00000000">
      <w:pPr>
        <w:pStyle w:val="1"/>
        <w:rPr>
          <w:rFonts w:ascii="Times New Roman" w:hAnsi="Times New Roman" w:cs="Times New Roman"/>
          <w:color w:val="auto"/>
          <w:sz w:val="32"/>
          <w:szCs w:val="32"/>
        </w:rPr>
      </w:pPr>
      <w:bookmarkStart w:id="1" w:name="_Toc229562279"/>
      <w:r w:rsidRPr="00F3711E">
        <w:rPr>
          <w:rFonts w:ascii="Times New Roman" w:hAnsi="Times New Roman" w:cs="Times New Roman"/>
          <w:color w:val="auto"/>
          <w:sz w:val="32"/>
          <w:szCs w:val="32"/>
        </w:rPr>
        <w:lastRenderedPageBreak/>
        <w:t>Abstract</w:t>
      </w:r>
      <w:bookmarkEnd w:id="1"/>
    </w:p>
    <w:p w14:paraId="10A97E9C" w14:textId="77777777" w:rsidR="002F2EC7" w:rsidRPr="00950ED6" w:rsidRDefault="00000000">
      <w:pPr>
        <w:rPr>
          <w:rFonts w:ascii="Times New Roman" w:hAnsi="Times New Roman" w:cs="Times New Roman"/>
        </w:rPr>
      </w:pPr>
      <w:r w:rsidRPr="00950ED6">
        <w:rPr>
          <w:rFonts w:ascii="Times New Roman" w:hAnsi="Times New Roman" w:cs="Times New Roman"/>
        </w:rPr>
        <w:t>One of the main reasons for accidents on the road is driver fatigue. After a long drive, if one is tired and has been awake for too long, their eyes may be heavy; they might also yawn frequently and lose focus while driving. Since there are many problems with the stability of traditional contact-based fatigue detection in complex scenarios, this paper proposes and builds a facial fatigue recognition system based on YOLOv8 and an attention mechanism.</w:t>
      </w:r>
    </w:p>
    <w:p w14:paraId="516AE563" w14:textId="77777777" w:rsidR="002F2EC7" w:rsidRPr="00950ED6" w:rsidRDefault="00000000">
      <w:pPr>
        <w:rPr>
          <w:rFonts w:ascii="Times New Roman" w:hAnsi="Times New Roman" w:cs="Times New Roman"/>
        </w:rPr>
      </w:pPr>
      <w:r w:rsidRPr="00950ED6">
        <w:rPr>
          <w:rFonts w:ascii="Times New Roman" w:hAnsi="Times New Roman" w:cs="Times New Roman"/>
        </w:rPr>
        <w:t>Based on the input of a driver's face image and the YOLOv8n basic object detection model, it is determined that one of the three categories of fatigue-related facial states is present: closed eyes, open eyes, or yawning. To enhance the extraction ability of local facial features in the area around the eyes and mouth for the model, a CBAM attention module has been introduced to the backbone of YOLOv8n, and this improved YOLOv8n + CBAM model has been developed. Python, PyTorch, OpenCV and PyQt5 are employed in the construction of the system. Model training will be carried out on the Slurm GPU server, and the local demonstration and test work will be done on a Windows computer.</w:t>
      </w:r>
    </w:p>
    <w:p w14:paraId="0CEEE215" w14:textId="77777777" w:rsidR="002F2EC7" w:rsidRPr="00950ED6" w:rsidRDefault="00000000">
      <w:pPr>
        <w:rPr>
          <w:rFonts w:ascii="Times New Roman" w:hAnsi="Times New Roman" w:cs="Times New Roman"/>
        </w:rPr>
      </w:pPr>
      <w:r w:rsidRPr="00950ED6">
        <w:rPr>
          <w:rFonts w:ascii="Times New Roman" w:hAnsi="Times New Roman" w:cs="Times New Roman"/>
        </w:rPr>
        <w:t>According to the experimental results, the YOLOv8n baseline has achieved 0.8347 mAP50 and 0.5368 mAP50-95 on the validation set. After adding the CBAM attention mechanism, the improved model has an mAP50 of 0.8580 and an mAP50-95 of 0.5470, and the Recall has increased from 0.9114 to 0.9370. The mAP50 for the yawning class has increased from about 0.693 to 0.762; thus, it can be concluded that the attention mechanism better represents local mouth features. According to the system test results, it has been determined that the desktop demonstration program can perform image, video and camera-based detection of fatigue status, display the results, take screenshots and log information.</w:t>
      </w:r>
    </w:p>
    <w:p w14:paraId="4363EE4F" w14:textId="5E7181EB" w:rsidR="002F2EC7" w:rsidRDefault="00000000">
      <w:pPr>
        <w:rPr>
          <w:rFonts w:ascii="Times New Roman" w:hAnsi="Times New Roman" w:cs="Times New Roman"/>
        </w:rPr>
      </w:pPr>
      <w:r w:rsidRPr="00950ED6">
        <w:rPr>
          <w:rFonts w:ascii="Times New Roman" w:hAnsi="Times New Roman" w:cs="Times New Roman"/>
          <w:b/>
          <w:bCs/>
        </w:rPr>
        <w:t>Key words</w:t>
      </w:r>
      <w:r w:rsidRPr="00950ED6">
        <w:rPr>
          <w:rFonts w:ascii="Times New Roman" w:hAnsi="Times New Roman" w:cs="Times New Roman"/>
        </w:rPr>
        <w:t>: fatigued driving; facial recognition; YOLOv8; attention mechanism; CBAM; PyQt5</w:t>
      </w:r>
    </w:p>
    <w:p w14:paraId="32AD3098" w14:textId="392DFCAE" w:rsidR="00965638" w:rsidRDefault="00965638">
      <w:pPr>
        <w:spacing w:line="276" w:lineRule="auto"/>
        <w:ind w:firstLine="0"/>
        <w:rPr>
          <w:rFonts w:ascii="Times New Roman" w:hAnsi="Times New Roman" w:cs="Times New Roman"/>
        </w:rPr>
      </w:pPr>
      <w:r>
        <w:rPr>
          <w:rFonts w:ascii="Times New Roman" w:hAnsi="Times New Roman" w:cs="Times New Roman"/>
        </w:rPr>
        <w:br w:type="page"/>
      </w:r>
    </w:p>
    <w:sdt>
      <w:sdtPr>
        <w:rPr>
          <w:rFonts w:ascii="宋体" w:eastAsia="宋体" w:hAnsi="宋体" w:cstheme="minorBidi"/>
          <w:b w:val="0"/>
          <w:bCs w:val="0"/>
          <w:color w:val="auto"/>
          <w:sz w:val="32"/>
          <w:szCs w:val="32"/>
          <w:lang w:val="zh-CN" w:eastAsia="zh-CN"/>
        </w:rPr>
        <w:id w:val="465860683"/>
        <w:docPartObj>
          <w:docPartGallery w:val="Table of Contents"/>
          <w:docPartUnique/>
        </w:docPartObj>
      </w:sdtPr>
      <w:sdtEndPr>
        <w:rPr>
          <w:sz w:val="21"/>
          <w:szCs w:val="22"/>
          <w:lang w:eastAsia="en-US"/>
        </w:rPr>
      </w:sdtEndPr>
      <w:sdtContent>
        <w:p w14:paraId="6DEC89C2" w14:textId="2D5B433C" w:rsidR="00965638" w:rsidRPr="00965638" w:rsidRDefault="00965638">
          <w:pPr>
            <w:pStyle w:val="TOC"/>
            <w:rPr>
              <w:rFonts w:ascii="宋体" w:eastAsia="宋体" w:hAnsi="宋体" w:hint="eastAsia"/>
              <w:color w:val="auto"/>
              <w:sz w:val="32"/>
              <w:szCs w:val="32"/>
            </w:rPr>
          </w:pPr>
          <w:r w:rsidRPr="00965638">
            <w:rPr>
              <w:rFonts w:ascii="宋体" w:eastAsia="宋体" w:hAnsi="宋体"/>
              <w:color w:val="auto"/>
              <w:sz w:val="32"/>
              <w:szCs w:val="32"/>
              <w:lang w:val="zh-CN" w:eastAsia="zh-CN"/>
            </w:rPr>
            <w:t>目</w:t>
          </w:r>
          <w:r w:rsidRPr="00965638">
            <w:rPr>
              <w:rFonts w:ascii="宋体" w:eastAsia="宋体" w:hAnsi="宋体" w:cs="微软雅黑" w:hint="eastAsia"/>
              <w:color w:val="auto"/>
              <w:sz w:val="32"/>
              <w:szCs w:val="32"/>
              <w:lang w:val="zh-CN" w:eastAsia="zh-CN"/>
            </w:rPr>
            <w:t>录</w:t>
          </w:r>
        </w:p>
        <w:p w14:paraId="27E6B6BE" w14:textId="207A8FDE" w:rsidR="00965638" w:rsidRDefault="00965638">
          <w:pPr>
            <w:pStyle w:val="TOC1"/>
            <w:tabs>
              <w:tab w:val="right" w:leader="dot" w:pos="9169"/>
            </w:tabs>
            <w:rPr>
              <w:rFonts w:hint="eastAsia"/>
              <w:noProof/>
            </w:rPr>
          </w:pPr>
          <w:r>
            <w:fldChar w:fldCharType="begin"/>
          </w:r>
          <w:r>
            <w:instrText xml:space="preserve"> TOC \o "1-3" \h \z \u </w:instrText>
          </w:r>
          <w:r>
            <w:fldChar w:fldCharType="separate"/>
          </w:r>
          <w:hyperlink w:anchor="_Toc229562278" w:history="1">
            <w:r w:rsidRPr="00DF405F">
              <w:rPr>
                <w:rStyle w:val="aff9"/>
                <w:rFonts w:hint="eastAsia"/>
                <w:noProof/>
                <w:lang w:eastAsia="zh-CN"/>
              </w:rPr>
              <w:t>摘要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_Toc229562278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58FD5DAE" w14:textId="7CEB9F11" w:rsidR="00965638" w:rsidRDefault="00965638">
          <w:pPr>
            <w:pStyle w:val="TOC1"/>
            <w:tabs>
              <w:tab w:val="right" w:leader="dot" w:pos="9169"/>
            </w:tabs>
            <w:rPr>
              <w:rFonts w:hint="eastAsia"/>
              <w:noProof/>
            </w:rPr>
          </w:pPr>
          <w:hyperlink w:anchor="_Toc229562279" w:history="1">
            <w:r w:rsidRPr="00DF405F">
              <w:rPr>
                <w:rStyle w:val="aff9"/>
                <w:rFonts w:ascii="Times New Roman" w:hAnsi="Times New Roman" w:cs="Times New Roman" w:hint="eastAsia"/>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_Toc229562279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0AFFC111" w14:textId="6742A120" w:rsidR="00965638" w:rsidRDefault="00965638">
          <w:pPr>
            <w:pStyle w:val="TOC1"/>
            <w:tabs>
              <w:tab w:val="right" w:leader="dot" w:pos="9169"/>
            </w:tabs>
            <w:rPr>
              <w:rFonts w:hint="eastAsia"/>
              <w:noProof/>
            </w:rPr>
          </w:pPr>
          <w:hyperlink w:anchor="_Toc229562280" w:history="1">
            <w:r w:rsidRPr="00DF405F">
              <w:rPr>
                <w:rStyle w:val="aff9"/>
                <w:rFonts w:hint="eastAsia"/>
                <w:noProof/>
                <w:lang w:eastAsia="zh-CN"/>
              </w:rPr>
              <w:t>第 1 章 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_Toc229562280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109E6F63" w14:textId="729A7C3E" w:rsidR="00965638" w:rsidRDefault="00965638">
          <w:pPr>
            <w:pStyle w:val="TOC2"/>
            <w:tabs>
              <w:tab w:val="right" w:leader="dot" w:pos="9169"/>
            </w:tabs>
            <w:rPr>
              <w:rFonts w:hint="eastAsia"/>
              <w:noProof/>
            </w:rPr>
          </w:pPr>
          <w:hyperlink w:anchor="_Toc229562281" w:history="1">
            <w:r w:rsidRPr="00DF405F">
              <w:rPr>
                <w:rStyle w:val="aff9"/>
                <w:rFonts w:hint="eastAsia"/>
                <w:noProof/>
                <w:lang w:eastAsia="zh-CN"/>
              </w:rPr>
              <w:t>1.1 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_Toc229562281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2923E403" w14:textId="4EC73E3A" w:rsidR="00965638" w:rsidRDefault="00965638">
          <w:pPr>
            <w:pStyle w:val="TOC2"/>
            <w:tabs>
              <w:tab w:val="right" w:leader="dot" w:pos="9169"/>
            </w:tabs>
            <w:rPr>
              <w:rFonts w:hint="eastAsia"/>
              <w:noProof/>
            </w:rPr>
          </w:pPr>
          <w:hyperlink w:anchor="_Toc229562282" w:history="1">
            <w:r w:rsidRPr="00DF405F">
              <w:rPr>
                <w:rStyle w:val="aff9"/>
                <w:rFonts w:hint="eastAsia"/>
                <w:noProof/>
                <w:lang w:eastAsia="zh-CN"/>
              </w:rPr>
              <w:t>1.2 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_Toc229562282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60EEFFA9" w14:textId="5A3BA63D" w:rsidR="00965638" w:rsidRDefault="00965638">
          <w:pPr>
            <w:pStyle w:val="TOC2"/>
            <w:tabs>
              <w:tab w:val="right" w:leader="dot" w:pos="9169"/>
            </w:tabs>
            <w:rPr>
              <w:rFonts w:hint="eastAsia"/>
              <w:noProof/>
            </w:rPr>
          </w:pPr>
          <w:hyperlink w:anchor="_Toc229562283" w:history="1">
            <w:r w:rsidRPr="00DF405F">
              <w:rPr>
                <w:rStyle w:val="aff9"/>
                <w:rFonts w:hint="eastAsia"/>
                <w:noProof/>
                <w:lang w:eastAsia="zh-CN"/>
              </w:rPr>
              <w:t>1.3 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_Toc229562283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4BD2D58E" w14:textId="71C851AE" w:rsidR="00965638" w:rsidRDefault="00965638">
          <w:pPr>
            <w:pStyle w:val="TOC2"/>
            <w:tabs>
              <w:tab w:val="right" w:leader="dot" w:pos="9169"/>
            </w:tabs>
            <w:rPr>
              <w:rFonts w:hint="eastAsia"/>
              <w:noProof/>
            </w:rPr>
          </w:pPr>
          <w:hyperlink w:anchor="_Toc229562284" w:history="1">
            <w:r w:rsidRPr="00DF405F">
              <w:rPr>
                <w:rStyle w:val="aff9"/>
                <w:rFonts w:hint="eastAsia"/>
                <w:noProof/>
                <w:lang w:eastAsia="zh-CN"/>
              </w:rPr>
              <w:t>1.4 本文主要研究内容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_Toc229562284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72577649" w14:textId="6A4A0176" w:rsidR="00965638" w:rsidRDefault="00965638">
          <w:pPr>
            <w:pStyle w:val="TOC2"/>
            <w:tabs>
              <w:tab w:val="right" w:leader="dot" w:pos="9169"/>
            </w:tabs>
            <w:rPr>
              <w:rFonts w:hint="eastAsia"/>
              <w:noProof/>
            </w:rPr>
          </w:pPr>
          <w:hyperlink w:anchor="_Toc229562285" w:history="1">
            <w:r w:rsidRPr="00DF405F">
              <w:rPr>
                <w:rStyle w:val="aff9"/>
                <w:rFonts w:hint="eastAsia"/>
                <w:noProof/>
                <w:lang w:eastAsia="zh-CN"/>
              </w:rPr>
              <w:t>1.5 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_Toc229562285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2061B639" w14:textId="581E0AAF" w:rsidR="00965638" w:rsidRDefault="00965638">
          <w:pPr>
            <w:pStyle w:val="TOC1"/>
            <w:tabs>
              <w:tab w:val="right" w:leader="dot" w:pos="9169"/>
            </w:tabs>
            <w:rPr>
              <w:rFonts w:hint="eastAsia"/>
              <w:noProof/>
            </w:rPr>
          </w:pPr>
          <w:hyperlink w:anchor="_Toc229562286" w:history="1">
            <w:r w:rsidRPr="00DF405F">
              <w:rPr>
                <w:rStyle w:val="aff9"/>
                <w:rFonts w:hint="eastAsia"/>
                <w:noProof/>
                <w:lang w:eastAsia="zh-CN"/>
              </w:rPr>
              <w:t>第 2 章 相关技术理论基础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_Toc229562286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5F986B2B" w14:textId="1C0F2788" w:rsidR="00965638" w:rsidRDefault="00965638">
          <w:pPr>
            <w:pStyle w:val="TOC2"/>
            <w:tabs>
              <w:tab w:val="right" w:leader="dot" w:pos="9169"/>
            </w:tabs>
            <w:rPr>
              <w:rFonts w:hint="eastAsia"/>
              <w:noProof/>
            </w:rPr>
          </w:pPr>
          <w:hyperlink w:anchor="_Toc229562287" w:history="1">
            <w:r w:rsidRPr="00DF405F">
              <w:rPr>
                <w:rStyle w:val="aff9"/>
                <w:rFonts w:hint="eastAsia"/>
                <w:noProof/>
                <w:lang w:eastAsia="zh-CN"/>
              </w:rPr>
              <w:t>2.1 YOLOv8 目标检测算法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_Toc229562287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75542EE1" w14:textId="30402E40" w:rsidR="00965638" w:rsidRDefault="00965638">
          <w:pPr>
            <w:pStyle w:val="TOC2"/>
            <w:tabs>
              <w:tab w:val="right" w:leader="dot" w:pos="9169"/>
            </w:tabs>
            <w:rPr>
              <w:rFonts w:hint="eastAsia"/>
              <w:noProof/>
            </w:rPr>
          </w:pPr>
          <w:hyperlink w:anchor="_Toc229562288" w:history="1">
            <w:r w:rsidRPr="00DF405F">
              <w:rPr>
                <w:rStyle w:val="aff9"/>
                <w:rFonts w:hint="eastAsia"/>
                <w:noProof/>
              </w:rPr>
              <w:t>2.2 CBAM 注意力机制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_Toc229562288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39975AE9" w14:textId="58E8021C" w:rsidR="00965638" w:rsidRDefault="00965638">
          <w:pPr>
            <w:pStyle w:val="TOC2"/>
            <w:tabs>
              <w:tab w:val="right" w:leader="dot" w:pos="9169"/>
            </w:tabs>
            <w:rPr>
              <w:rFonts w:hint="eastAsia"/>
              <w:noProof/>
            </w:rPr>
          </w:pPr>
          <w:hyperlink w:anchor="_Toc229562289" w:history="1">
            <w:r w:rsidRPr="00DF405F">
              <w:rPr>
                <w:rStyle w:val="aff9"/>
                <w:rFonts w:hint="eastAsia"/>
                <w:noProof/>
                <w:lang w:eastAsia="zh-CN"/>
              </w:rPr>
              <w:t>2.3 PyTorch 与 Ultralytics 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_Toc229562289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7E876925" w14:textId="101436F6" w:rsidR="00965638" w:rsidRDefault="00965638">
          <w:pPr>
            <w:pStyle w:val="TOC2"/>
            <w:tabs>
              <w:tab w:val="right" w:leader="dot" w:pos="9169"/>
            </w:tabs>
            <w:rPr>
              <w:rFonts w:hint="eastAsia"/>
              <w:noProof/>
            </w:rPr>
          </w:pPr>
          <w:hyperlink w:anchor="_Toc229562290" w:history="1">
            <w:r w:rsidRPr="00DF405F">
              <w:rPr>
                <w:rStyle w:val="aff9"/>
                <w:rFonts w:hint="eastAsia"/>
                <w:noProof/>
                <w:lang w:eastAsia="zh-CN"/>
              </w:rPr>
              <w:t>2.4 OpenCV 图像处理技术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_Toc229562290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2BD99BBE" w14:textId="2CACCD41" w:rsidR="00965638" w:rsidRDefault="00965638">
          <w:pPr>
            <w:pStyle w:val="TOC2"/>
            <w:tabs>
              <w:tab w:val="right" w:leader="dot" w:pos="9169"/>
            </w:tabs>
            <w:rPr>
              <w:rFonts w:hint="eastAsia"/>
              <w:noProof/>
            </w:rPr>
          </w:pPr>
          <w:hyperlink w:anchor="_Toc229562291" w:history="1">
            <w:r w:rsidRPr="00DF405F">
              <w:rPr>
                <w:rStyle w:val="aff9"/>
                <w:rFonts w:hint="eastAsia"/>
                <w:noProof/>
                <w:lang w:eastAsia="zh-CN"/>
              </w:rPr>
              <w:t>2.5 PyQt5 桌面界面技术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_Toc229562291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56387FB2" w14:textId="662D8A89" w:rsidR="00965638" w:rsidRDefault="00965638">
          <w:pPr>
            <w:pStyle w:val="TOC2"/>
            <w:tabs>
              <w:tab w:val="right" w:leader="dot" w:pos="9169"/>
            </w:tabs>
            <w:rPr>
              <w:rFonts w:hint="eastAsia"/>
              <w:noProof/>
            </w:rPr>
          </w:pPr>
          <w:hyperlink w:anchor="_Toc229562292" w:history="1">
            <w:r w:rsidRPr="00DF405F">
              <w:rPr>
                <w:rStyle w:val="aff9"/>
                <w:rFonts w:hint="eastAsia"/>
                <w:noProof/>
                <w:lang w:eastAsia="zh-CN"/>
              </w:rPr>
              <w:t>2.6 ONNX Runtime 模型部署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_Toc229562292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5087A7EE" w14:textId="3CA0A310" w:rsidR="00965638" w:rsidRDefault="00965638">
          <w:pPr>
            <w:pStyle w:val="TOC1"/>
            <w:tabs>
              <w:tab w:val="right" w:leader="dot" w:pos="9169"/>
            </w:tabs>
            <w:rPr>
              <w:rFonts w:hint="eastAsia"/>
              <w:noProof/>
            </w:rPr>
          </w:pPr>
          <w:hyperlink w:anchor="_Toc229562293" w:history="1">
            <w:r w:rsidRPr="00DF405F">
              <w:rPr>
                <w:rStyle w:val="aff9"/>
                <w:rFonts w:hint="eastAsia"/>
                <w:noProof/>
                <w:lang w:eastAsia="zh-CN"/>
              </w:rPr>
              <w:t>第 3 章 数据集构建与预处理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_Toc229562293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7F422E3F" w14:textId="03A02969" w:rsidR="00965638" w:rsidRDefault="00965638">
          <w:pPr>
            <w:pStyle w:val="TOC2"/>
            <w:tabs>
              <w:tab w:val="right" w:leader="dot" w:pos="9169"/>
            </w:tabs>
            <w:rPr>
              <w:rFonts w:hint="eastAsia"/>
              <w:noProof/>
            </w:rPr>
          </w:pPr>
          <w:hyperlink w:anchor="_Toc229562294" w:history="1">
            <w:r w:rsidRPr="00DF405F">
              <w:rPr>
                <w:rStyle w:val="aff9"/>
                <w:rFonts w:hint="eastAsia"/>
                <w:noProof/>
                <w:lang w:eastAsia="zh-CN"/>
              </w:rPr>
              <w:t>3.1 数据来源与采集场景说明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_Toc229562294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28F53075" w14:textId="5C6818E1" w:rsidR="00965638" w:rsidRDefault="00965638">
          <w:pPr>
            <w:pStyle w:val="TOC2"/>
            <w:tabs>
              <w:tab w:val="right" w:leader="dot" w:pos="9169"/>
            </w:tabs>
            <w:rPr>
              <w:rFonts w:hint="eastAsia"/>
              <w:noProof/>
            </w:rPr>
          </w:pPr>
          <w:hyperlink w:anchor="_Toc229562295" w:history="1">
            <w:r w:rsidRPr="00DF405F">
              <w:rPr>
                <w:rStyle w:val="aff9"/>
                <w:rFonts w:hint="eastAsia"/>
                <w:noProof/>
              </w:rPr>
              <w:t>3.2 标注格式与数据集划分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_Toc229562295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6150BEDC" w14:textId="356534A9" w:rsidR="00965638" w:rsidRDefault="00965638">
          <w:pPr>
            <w:pStyle w:val="TOC2"/>
            <w:tabs>
              <w:tab w:val="right" w:leader="dot" w:pos="9169"/>
            </w:tabs>
            <w:rPr>
              <w:rFonts w:hint="eastAsia"/>
              <w:noProof/>
            </w:rPr>
          </w:pPr>
          <w:hyperlink w:anchor="_Toc229562296" w:history="1">
            <w:r w:rsidRPr="00DF405F">
              <w:rPr>
                <w:rStyle w:val="aff9"/>
                <w:rFonts w:hint="eastAsia"/>
                <w:noProof/>
                <w:lang w:eastAsia="zh-CN"/>
              </w:rPr>
              <w:t>3.3 类别分布统计与样本不均衡分析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_Toc229562296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71B6ED43" w14:textId="11CF843B" w:rsidR="00965638" w:rsidRDefault="00965638">
          <w:pPr>
            <w:pStyle w:val="TOC2"/>
            <w:tabs>
              <w:tab w:val="right" w:leader="dot" w:pos="9169"/>
            </w:tabs>
            <w:rPr>
              <w:rFonts w:hint="eastAsia"/>
              <w:noProof/>
            </w:rPr>
          </w:pPr>
          <w:hyperlink w:anchor="_Toc229562297" w:history="1">
            <w:r w:rsidRPr="00DF405F">
              <w:rPr>
                <w:rStyle w:val="aff9"/>
                <w:rFonts w:hint="eastAsia"/>
                <w:noProof/>
                <w:lang w:eastAsia="zh-CN"/>
              </w:rPr>
              <w:t>3.4 数据增强与预处理流程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_Toc229562297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11B92066" w14:textId="535FA59B" w:rsidR="00965638" w:rsidRDefault="00965638">
          <w:pPr>
            <w:pStyle w:val="TOC2"/>
            <w:tabs>
              <w:tab w:val="right" w:leader="dot" w:pos="9169"/>
            </w:tabs>
            <w:rPr>
              <w:rFonts w:hint="eastAsia"/>
              <w:noProof/>
            </w:rPr>
          </w:pPr>
          <w:hyperlink w:anchor="_Toc229562298" w:history="1">
            <w:r w:rsidRPr="00DF405F">
              <w:rPr>
                <w:rStyle w:val="aff9"/>
                <w:rFonts w:hint="eastAsia"/>
                <w:noProof/>
                <w:lang w:eastAsia="zh-CN"/>
              </w:rPr>
              <w:t>3.5 数据集不足与影响分析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_Toc229562298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061CA2AE" w14:textId="00DE4B2B" w:rsidR="00965638" w:rsidRDefault="00965638">
          <w:pPr>
            <w:pStyle w:val="TOC1"/>
            <w:tabs>
              <w:tab w:val="right" w:leader="dot" w:pos="9169"/>
            </w:tabs>
            <w:rPr>
              <w:rFonts w:hint="eastAsia"/>
              <w:noProof/>
            </w:rPr>
          </w:pPr>
          <w:hyperlink w:anchor="_Toc229562299" w:history="1">
            <w:r w:rsidRPr="00DF405F">
              <w:rPr>
                <w:rStyle w:val="aff9"/>
                <w:rFonts w:hint="eastAsia"/>
                <w:noProof/>
                <w:lang w:eastAsia="zh-CN"/>
              </w:rPr>
              <w:t>第 4 章 模型/算法设计与改进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_Toc229562299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1399947A" w14:textId="0AE093F2" w:rsidR="00965638" w:rsidRDefault="00965638">
          <w:pPr>
            <w:pStyle w:val="TOC2"/>
            <w:tabs>
              <w:tab w:val="right" w:leader="dot" w:pos="9169"/>
            </w:tabs>
            <w:rPr>
              <w:rFonts w:hint="eastAsia"/>
              <w:noProof/>
            </w:rPr>
          </w:pPr>
          <w:hyperlink w:anchor="_Toc229562300" w:history="1">
            <w:r w:rsidRPr="00DF405F">
              <w:rPr>
                <w:rStyle w:val="aff9"/>
                <w:rFonts w:hint="eastAsia"/>
                <w:noProof/>
                <w:lang w:eastAsia="zh-CN"/>
              </w:rPr>
              <w:t>4.1 疲劳面部特征检测任务分析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_Toc229562300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05E1C6B1" w14:textId="46471E88" w:rsidR="00965638" w:rsidRDefault="00965638">
          <w:pPr>
            <w:pStyle w:val="TOC2"/>
            <w:tabs>
              <w:tab w:val="right" w:leader="dot" w:pos="9169"/>
            </w:tabs>
            <w:rPr>
              <w:rFonts w:hint="eastAsia"/>
              <w:noProof/>
            </w:rPr>
          </w:pPr>
          <w:hyperlink w:anchor="_Toc229562301" w:history="1">
            <w:r w:rsidRPr="00DF405F">
              <w:rPr>
                <w:rStyle w:val="aff9"/>
                <w:rFonts w:hint="eastAsia"/>
                <w:noProof/>
                <w:lang w:eastAsia="zh-CN"/>
              </w:rPr>
              <w:t>4.2 YOLOv8n 基线模型设计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_Toc229562301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41903AE2" w14:textId="76CD3536" w:rsidR="00965638" w:rsidRDefault="00965638">
          <w:pPr>
            <w:pStyle w:val="TOC2"/>
            <w:tabs>
              <w:tab w:val="right" w:leader="dot" w:pos="9169"/>
            </w:tabs>
            <w:rPr>
              <w:rFonts w:hint="eastAsia"/>
              <w:noProof/>
            </w:rPr>
          </w:pPr>
          <w:hyperlink w:anchor="_Toc229562302" w:history="1">
            <w:r w:rsidRPr="00DF405F">
              <w:rPr>
                <w:rStyle w:val="aff9"/>
                <w:rFonts w:hint="eastAsia"/>
                <w:noProof/>
                <w:lang w:eastAsia="zh-CN"/>
              </w:rPr>
              <w:t>4.3 CBAM 注意力模块嵌入方案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_Toc229562302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552FCDFC" w14:textId="62042A20" w:rsidR="00965638" w:rsidRDefault="00965638">
          <w:pPr>
            <w:pStyle w:val="TOC2"/>
            <w:tabs>
              <w:tab w:val="right" w:leader="dot" w:pos="9169"/>
            </w:tabs>
            <w:rPr>
              <w:rFonts w:hint="eastAsia"/>
              <w:noProof/>
            </w:rPr>
          </w:pPr>
          <w:hyperlink w:anchor="_Toc229562303" w:history="1">
            <w:r w:rsidRPr="00DF405F">
              <w:rPr>
                <w:rStyle w:val="aff9"/>
                <w:rFonts w:hint="eastAsia"/>
                <w:noProof/>
                <w:lang w:eastAsia="zh-CN"/>
              </w:rPr>
              <w:t>4.4 疲劳状态判定算法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_Toc229562303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25FE2D3E" w14:textId="700152BB" w:rsidR="00965638" w:rsidRDefault="00965638">
          <w:pPr>
            <w:pStyle w:val="TOC2"/>
            <w:tabs>
              <w:tab w:val="right" w:leader="dot" w:pos="9169"/>
            </w:tabs>
            <w:rPr>
              <w:rFonts w:hint="eastAsia"/>
              <w:noProof/>
            </w:rPr>
          </w:pPr>
          <w:hyperlink w:anchor="_Toc229562304" w:history="1">
            <w:r w:rsidRPr="00DF405F">
              <w:rPr>
                <w:rStyle w:val="aff9"/>
                <w:rFonts w:hint="eastAsia"/>
                <w:noProof/>
              </w:rPr>
              <w:t>4.5 训练策略与参数设置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_Toc229562304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231A5E32" w14:textId="290339F1" w:rsidR="00965638" w:rsidRDefault="00965638">
          <w:pPr>
            <w:pStyle w:val="TOC1"/>
            <w:tabs>
              <w:tab w:val="right" w:leader="dot" w:pos="9169"/>
            </w:tabs>
            <w:rPr>
              <w:rFonts w:hint="eastAsia"/>
              <w:noProof/>
            </w:rPr>
          </w:pPr>
          <w:hyperlink w:anchor="_Toc229562305" w:history="1">
            <w:r w:rsidRPr="00DF405F">
              <w:rPr>
                <w:rStyle w:val="aff9"/>
                <w:rFonts w:hint="eastAsia"/>
                <w:noProof/>
                <w:lang w:eastAsia="zh-CN"/>
              </w:rPr>
              <w:t>第 5 章 实验设计与结果分析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_Toc229562305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459C6042" w14:textId="5B745247" w:rsidR="00965638" w:rsidRDefault="00965638">
          <w:pPr>
            <w:pStyle w:val="TOC2"/>
            <w:tabs>
              <w:tab w:val="right" w:leader="dot" w:pos="9169"/>
            </w:tabs>
            <w:rPr>
              <w:rFonts w:hint="eastAsia"/>
              <w:noProof/>
            </w:rPr>
          </w:pPr>
          <w:hyperlink w:anchor="_Toc229562306" w:history="1">
            <w:r w:rsidRPr="00DF405F">
              <w:rPr>
                <w:rStyle w:val="aff9"/>
                <w:rFonts w:hint="eastAsia"/>
                <w:noProof/>
                <w:lang w:eastAsia="zh-CN"/>
              </w:rPr>
              <w:t>5.1 实验环境与评价指标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_Toc229562306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1B259161" w14:textId="4B566C51" w:rsidR="00965638" w:rsidRDefault="00965638">
          <w:pPr>
            <w:pStyle w:val="TOC2"/>
            <w:tabs>
              <w:tab w:val="right" w:leader="dot" w:pos="9169"/>
            </w:tabs>
            <w:rPr>
              <w:rFonts w:hint="eastAsia"/>
              <w:noProof/>
            </w:rPr>
          </w:pPr>
          <w:hyperlink w:anchor="_Toc229562307" w:history="1">
            <w:r w:rsidRPr="00DF405F">
              <w:rPr>
                <w:rStyle w:val="aff9"/>
                <w:rFonts w:hint="eastAsia"/>
                <w:noProof/>
                <w:lang w:eastAsia="zh-CN"/>
              </w:rPr>
              <w:t>5.2 消融实验设计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_Toc229562307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0B470212" w14:textId="32FEE3FA" w:rsidR="00965638" w:rsidRDefault="00965638">
          <w:pPr>
            <w:pStyle w:val="TOC2"/>
            <w:tabs>
              <w:tab w:val="right" w:leader="dot" w:pos="9169"/>
            </w:tabs>
            <w:rPr>
              <w:rFonts w:hint="eastAsia"/>
              <w:noProof/>
            </w:rPr>
          </w:pPr>
          <w:hyperlink w:anchor="_Toc229562308" w:history="1">
            <w:r w:rsidRPr="00DF405F">
              <w:rPr>
                <w:rStyle w:val="aff9"/>
                <w:rFonts w:hint="eastAsia"/>
                <w:noProof/>
              </w:rPr>
              <w:t>5.3 PR 曲线与 F1 曲线分析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_Toc229562308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3E27191F" w14:textId="084C7859" w:rsidR="00965638" w:rsidRDefault="00965638">
          <w:pPr>
            <w:pStyle w:val="TOC2"/>
            <w:tabs>
              <w:tab w:val="right" w:leader="dot" w:pos="9169"/>
            </w:tabs>
            <w:rPr>
              <w:rFonts w:hint="eastAsia"/>
              <w:noProof/>
            </w:rPr>
          </w:pPr>
          <w:hyperlink w:anchor="_Toc229562309" w:history="1">
            <w:r w:rsidRPr="00DF405F">
              <w:rPr>
                <w:rStyle w:val="aff9"/>
                <w:rFonts w:hint="eastAsia"/>
                <w:noProof/>
                <w:lang w:eastAsia="zh-CN"/>
              </w:rPr>
              <w:t>5.4 类别结果与混淆矩阵分析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_Toc229562309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7CFB9705" w14:textId="50D5DCAA" w:rsidR="00965638" w:rsidRDefault="00965638">
          <w:pPr>
            <w:pStyle w:val="TOC2"/>
            <w:tabs>
              <w:tab w:val="right" w:leader="dot" w:pos="9169"/>
            </w:tabs>
            <w:rPr>
              <w:rFonts w:hint="eastAsia"/>
              <w:noProof/>
            </w:rPr>
          </w:pPr>
          <w:hyperlink w:anchor="_Toc229562310" w:history="1">
            <w:r w:rsidRPr="00DF405F">
              <w:rPr>
                <w:rStyle w:val="aff9"/>
                <w:rFonts w:hint="eastAsia"/>
                <w:noProof/>
              </w:rPr>
              <w:t>5.5 系统演示结果分析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_Toc229562310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5ADD9612" w14:textId="296C8E99" w:rsidR="00965638" w:rsidRDefault="00965638">
          <w:pPr>
            <w:pStyle w:val="TOC2"/>
            <w:tabs>
              <w:tab w:val="right" w:leader="dot" w:pos="9169"/>
            </w:tabs>
            <w:rPr>
              <w:rFonts w:hint="eastAsia"/>
              <w:noProof/>
            </w:rPr>
          </w:pPr>
          <w:hyperlink w:anchor="_Toc229562311" w:history="1">
            <w:r w:rsidRPr="00DF405F">
              <w:rPr>
                <w:rStyle w:val="aff9"/>
                <w:rFonts w:hint="eastAsia"/>
                <w:noProof/>
                <w:lang w:eastAsia="zh-CN"/>
              </w:rPr>
              <w:t>5.6 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_Toc229562311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01D3291A" w14:textId="61C3A068" w:rsidR="00965638" w:rsidRDefault="00965638">
          <w:pPr>
            <w:pStyle w:val="TOC1"/>
            <w:tabs>
              <w:tab w:val="right" w:leader="dot" w:pos="9169"/>
            </w:tabs>
            <w:rPr>
              <w:rFonts w:hint="eastAsia"/>
              <w:noProof/>
            </w:rPr>
          </w:pPr>
          <w:hyperlink w:anchor="_Toc229562312" w:history="1">
            <w:r w:rsidRPr="00DF405F">
              <w:rPr>
                <w:rStyle w:val="aff9"/>
                <w:rFonts w:hint="eastAsia"/>
                <w:noProof/>
                <w:lang w:eastAsia="zh-CN"/>
              </w:rPr>
              <w:t>第 6 章 系统设计与实现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_Toc229562312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1CDC87E4" w14:textId="4093EB6E" w:rsidR="00965638" w:rsidRDefault="00965638">
          <w:pPr>
            <w:pStyle w:val="TOC2"/>
            <w:tabs>
              <w:tab w:val="right" w:leader="dot" w:pos="9169"/>
            </w:tabs>
            <w:rPr>
              <w:rFonts w:hint="eastAsia"/>
              <w:noProof/>
            </w:rPr>
          </w:pPr>
          <w:hyperlink w:anchor="_Toc229562313" w:history="1">
            <w:r w:rsidRPr="00DF405F">
              <w:rPr>
                <w:rStyle w:val="aff9"/>
                <w:rFonts w:hint="eastAsia"/>
                <w:noProof/>
                <w:lang w:eastAsia="zh-CN"/>
              </w:rPr>
              <w:t>6.1 系统需求分析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_Toc229562313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5355E735" w14:textId="0ACF4846" w:rsidR="00965638" w:rsidRDefault="00965638">
          <w:pPr>
            <w:pStyle w:val="TOC2"/>
            <w:tabs>
              <w:tab w:val="right" w:leader="dot" w:pos="9169"/>
            </w:tabs>
            <w:rPr>
              <w:rFonts w:hint="eastAsia"/>
              <w:noProof/>
            </w:rPr>
          </w:pPr>
          <w:hyperlink w:anchor="_Toc229562314" w:history="1">
            <w:r w:rsidRPr="00DF405F">
              <w:rPr>
                <w:rStyle w:val="aff9"/>
                <w:rFonts w:hint="eastAsia"/>
                <w:noProof/>
                <w:lang w:eastAsia="zh-CN"/>
              </w:rPr>
              <w:t>6.2 系统总体架构设计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_Toc229562314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2193C1A2" w14:textId="1ED7A2A6" w:rsidR="00965638" w:rsidRDefault="00965638">
          <w:pPr>
            <w:pStyle w:val="TOC2"/>
            <w:tabs>
              <w:tab w:val="right" w:leader="dot" w:pos="9169"/>
            </w:tabs>
            <w:rPr>
              <w:rFonts w:hint="eastAsia"/>
              <w:noProof/>
            </w:rPr>
          </w:pPr>
          <w:hyperlink w:anchor="_Toc229562315" w:history="1">
            <w:r w:rsidRPr="00DF405F">
              <w:rPr>
                <w:rStyle w:val="aff9"/>
                <w:rFonts w:hint="eastAsia"/>
                <w:noProof/>
                <w:lang w:eastAsia="zh-CN"/>
              </w:rPr>
              <w:t>6.3 功能模块设计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_Toc229562315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3C78347A" w14:textId="548E17B0" w:rsidR="00965638" w:rsidRDefault="00965638">
          <w:pPr>
            <w:pStyle w:val="TOC2"/>
            <w:tabs>
              <w:tab w:val="right" w:leader="dot" w:pos="9169"/>
            </w:tabs>
            <w:rPr>
              <w:rFonts w:hint="eastAsia"/>
              <w:noProof/>
            </w:rPr>
          </w:pPr>
          <w:hyperlink w:anchor="_Toc229562316" w:history="1">
            <w:r w:rsidRPr="00DF405F">
              <w:rPr>
                <w:rStyle w:val="aff9"/>
                <w:rFonts w:hint="eastAsia"/>
                <w:noProof/>
                <w:lang w:eastAsia="zh-CN"/>
              </w:rPr>
              <w:t>6.4 开发环境与项目结构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_Toc229562316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6A81F0E1" w14:textId="4042D2C1" w:rsidR="00965638" w:rsidRDefault="00965638">
          <w:pPr>
            <w:pStyle w:val="TOC2"/>
            <w:tabs>
              <w:tab w:val="right" w:leader="dot" w:pos="9169"/>
            </w:tabs>
            <w:rPr>
              <w:rFonts w:hint="eastAsia"/>
              <w:noProof/>
            </w:rPr>
          </w:pPr>
          <w:hyperlink w:anchor="_Toc229562317" w:history="1">
            <w:r w:rsidRPr="00DF405F">
              <w:rPr>
                <w:rStyle w:val="aff9"/>
                <w:rFonts w:hint="eastAsia"/>
                <w:noProof/>
                <w:lang w:eastAsia="zh-CN"/>
              </w:rPr>
              <w:t>6.5 模型训练与推理模块实现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_Toc229562317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1602C94C" w14:textId="263EFCBE" w:rsidR="00965638" w:rsidRDefault="00965638">
          <w:pPr>
            <w:pStyle w:val="TOC2"/>
            <w:tabs>
              <w:tab w:val="right" w:leader="dot" w:pos="9169"/>
            </w:tabs>
            <w:rPr>
              <w:rFonts w:hint="eastAsia"/>
              <w:noProof/>
            </w:rPr>
          </w:pPr>
          <w:hyperlink w:anchor="_Toc229562318" w:history="1">
            <w:r w:rsidRPr="00DF405F">
              <w:rPr>
                <w:rStyle w:val="aff9"/>
                <w:rFonts w:hint="eastAsia"/>
                <w:noProof/>
                <w:lang w:eastAsia="zh-CN"/>
              </w:rPr>
              <w:t>6.6 桌面系统实现与测试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_Toc229562318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03F12F1F" w14:textId="246FB1E5" w:rsidR="00965638" w:rsidRDefault="00965638">
          <w:pPr>
            <w:pStyle w:val="TOC1"/>
            <w:tabs>
              <w:tab w:val="right" w:leader="dot" w:pos="9169"/>
            </w:tabs>
            <w:rPr>
              <w:rFonts w:hint="eastAsia"/>
              <w:noProof/>
            </w:rPr>
          </w:pPr>
          <w:hyperlink w:anchor="_Toc229562319" w:history="1">
            <w:r w:rsidRPr="00DF405F">
              <w:rPr>
                <w:rStyle w:val="aff9"/>
                <w:rFonts w:hint="eastAsia"/>
                <w:noProof/>
                <w:lang w:eastAsia="zh-CN"/>
              </w:rPr>
              <w:t>第 7 章 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_Toc229562319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56A968D0" w14:textId="174B921F" w:rsidR="00965638" w:rsidRDefault="00965638">
          <w:pPr>
            <w:pStyle w:val="TOC2"/>
            <w:tabs>
              <w:tab w:val="right" w:leader="dot" w:pos="9169"/>
            </w:tabs>
            <w:rPr>
              <w:rFonts w:hint="eastAsia"/>
              <w:noProof/>
            </w:rPr>
          </w:pPr>
          <w:hyperlink w:anchor="_Toc229562320" w:history="1">
            <w:r w:rsidRPr="00DF405F">
              <w:rPr>
                <w:rStyle w:val="aff9"/>
                <w:rFonts w:hint="eastAsia"/>
                <w:noProof/>
                <w:lang w:eastAsia="zh-CN"/>
              </w:rPr>
              <w:t>7.1 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_Toc229562320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3C26E860" w14:textId="094C1FD1" w:rsidR="00965638" w:rsidRDefault="00965638">
          <w:pPr>
            <w:pStyle w:val="TOC2"/>
            <w:tabs>
              <w:tab w:val="right" w:leader="dot" w:pos="9169"/>
            </w:tabs>
            <w:rPr>
              <w:rFonts w:hint="eastAsia"/>
              <w:noProof/>
            </w:rPr>
          </w:pPr>
          <w:hyperlink w:anchor="_Toc229562321" w:history="1">
            <w:r w:rsidRPr="00DF405F">
              <w:rPr>
                <w:rStyle w:val="aff9"/>
                <w:rFonts w:hint="eastAsia"/>
                <w:noProof/>
                <w:lang w:eastAsia="zh-CN"/>
              </w:rPr>
              <w:t>7.2 不足之处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_Toc229562321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3BAD8B88" w14:textId="2168C126" w:rsidR="00965638" w:rsidRDefault="00965638">
          <w:pPr>
            <w:pStyle w:val="TOC2"/>
            <w:tabs>
              <w:tab w:val="right" w:leader="dot" w:pos="9169"/>
            </w:tabs>
            <w:rPr>
              <w:rFonts w:hint="eastAsia"/>
              <w:noProof/>
            </w:rPr>
          </w:pPr>
          <w:hyperlink w:anchor="_Toc229562322" w:history="1">
            <w:r w:rsidRPr="00DF405F">
              <w:rPr>
                <w:rStyle w:val="aff9"/>
                <w:rFonts w:hint="eastAsia"/>
                <w:noProof/>
                <w:lang w:eastAsia="zh-CN"/>
              </w:rPr>
              <w:t>7.3 后续展望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_Toc229562322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0BCEC663" w14:textId="3C52D7E6" w:rsidR="00965638" w:rsidRDefault="00965638">
          <w:pPr>
            <w:pStyle w:val="TOC1"/>
            <w:tabs>
              <w:tab w:val="right" w:leader="dot" w:pos="9169"/>
            </w:tabs>
            <w:rPr>
              <w:rFonts w:hint="eastAsia"/>
              <w:noProof/>
            </w:rPr>
          </w:pPr>
          <w:hyperlink w:anchor="_Toc229562323" w:history="1">
            <w:r w:rsidRPr="00DF405F">
              <w:rPr>
                <w:rStyle w:val="aff9"/>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_Toc229562323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169D7F9C" w14:textId="6E6903C2" w:rsidR="00965638" w:rsidRDefault="00965638">
          <w:pPr>
            <w:pStyle w:val="TOC1"/>
            <w:tabs>
              <w:tab w:val="right" w:leader="dot" w:pos="9169"/>
            </w:tabs>
            <w:rPr>
              <w:rFonts w:hint="eastAsia"/>
              <w:noProof/>
            </w:rPr>
          </w:pPr>
          <w:hyperlink w:anchor="_Toc229562324" w:history="1">
            <w:r w:rsidRPr="00DF405F">
              <w:rPr>
                <w:rStyle w:val="aff9"/>
                <w:rFonts w:hint="eastAsia"/>
                <w:noProof/>
                <w:lang w:eastAsia="zh-CN"/>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_Toc229562324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266DDC67" w14:textId="4DC22D93" w:rsidR="00965638" w:rsidRDefault="00965638">
          <w:pPr>
            <w:rPr>
              <w:rFonts w:hint="eastAsia"/>
            </w:rPr>
          </w:pPr>
          <w:r>
            <w:rPr>
              <w:b/>
              <w:bCs/>
              <w:lang w:val="zh-CN"/>
            </w:rPr>
            <w:fldChar w:fldCharType="end"/>
          </w:r>
        </w:p>
      </w:sdtContent>
    </w:sdt>
    <w:p w14:paraId="2EAD400C" w14:textId="252ADBC4" w:rsidR="00965638" w:rsidRPr="00950ED6" w:rsidRDefault="00965638" w:rsidP="00965638">
      <w:pPr>
        <w:spacing w:line="276" w:lineRule="auto"/>
        <w:ind w:firstLine="0"/>
        <w:rPr>
          <w:rFonts w:ascii="Times New Roman" w:hAnsi="Times New Roman" w:cs="Times New Roman"/>
          <w:lang w:eastAsia="zh-CN"/>
        </w:rPr>
      </w:pPr>
      <w:r>
        <w:rPr>
          <w:rFonts w:ascii="Times New Roman" w:hAnsi="Times New Roman" w:cs="Times New Roman"/>
        </w:rPr>
        <w:br w:type="page"/>
      </w:r>
    </w:p>
    <w:p w14:paraId="6BBA2CC1" w14:textId="77777777" w:rsidR="002F2EC7" w:rsidRPr="00950ED6" w:rsidRDefault="00000000">
      <w:pPr>
        <w:pStyle w:val="1"/>
        <w:rPr>
          <w:rFonts w:ascii="宋体" w:eastAsia="宋体" w:hAnsi="宋体" w:hint="eastAsia"/>
          <w:color w:val="auto"/>
          <w:sz w:val="32"/>
          <w:szCs w:val="32"/>
          <w:lang w:eastAsia="zh-CN"/>
        </w:rPr>
      </w:pPr>
      <w:bookmarkStart w:id="2" w:name="_Toc229562280"/>
      <w:r w:rsidRPr="00950ED6">
        <w:rPr>
          <w:rFonts w:ascii="宋体" w:eastAsia="宋体" w:hAnsi="宋体"/>
          <w:color w:val="auto"/>
          <w:sz w:val="32"/>
          <w:szCs w:val="32"/>
          <w:lang w:eastAsia="zh-CN"/>
        </w:rPr>
        <w:lastRenderedPageBreak/>
        <w:t>第 1 章 绪论</w:t>
      </w:r>
      <w:bookmarkEnd w:id="2"/>
    </w:p>
    <w:p w14:paraId="6053E312" w14:textId="77777777" w:rsidR="002F2EC7" w:rsidRPr="00950ED6" w:rsidRDefault="00000000">
      <w:pPr>
        <w:pStyle w:val="21"/>
        <w:rPr>
          <w:rFonts w:ascii="宋体" w:eastAsia="宋体" w:hAnsi="宋体" w:hint="eastAsia"/>
          <w:color w:val="auto"/>
          <w:sz w:val="28"/>
          <w:szCs w:val="28"/>
          <w:lang w:eastAsia="zh-CN"/>
        </w:rPr>
      </w:pPr>
      <w:bookmarkStart w:id="3" w:name="_Toc229562281"/>
      <w:r w:rsidRPr="00950ED6">
        <w:rPr>
          <w:rFonts w:ascii="宋体" w:eastAsia="宋体" w:hAnsi="宋体"/>
          <w:color w:val="auto"/>
          <w:sz w:val="28"/>
          <w:szCs w:val="28"/>
          <w:lang w:eastAsia="zh-CN"/>
        </w:rPr>
        <w:t>1.1 研究背景</w:t>
      </w:r>
      <w:bookmarkEnd w:id="3"/>
    </w:p>
    <w:p w14:paraId="0D3B063B" w14:textId="77777777" w:rsidR="002F2EC7" w:rsidRPr="00950ED6" w:rsidRDefault="00000000">
      <w:pPr>
        <w:rPr>
          <w:rFonts w:hint="eastAsia"/>
          <w:lang w:eastAsia="zh-CN"/>
        </w:rPr>
      </w:pPr>
      <w:r w:rsidRPr="00950ED6">
        <w:rPr>
          <w:lang w:eastAsia="zh-CN"/>
        </w:rPr>
        <w:t>随着机动车保有量不断增加，道路交通安全问题也越来越引起人们的重视。疲劳驾驶属于造成交通事故的因素之一，在长途运输、夜间行车、连续驾驶等情况下，驾驶员由于注意力不集中、反应慢、判断力差而产生安全隐患。和超速、酒驾这些行为相比，疲劳驾驶更加隐蔽。驾驶员在疲劳刚开始的时候很难察觉到自身的状态变化，而一旦出现短时间的闭眼或者意识模糊，事故的风险就会大大增加。</w:t>
      </w:r>
    </w:p>
    <w:p w14:paraId="2C6AACFF" w14:textId="77777777" w:rsidR="002F2EC7" w:rsidRPr="00950ED6" w:rsidRDefault="00000000">
      <w:pPr>
        <w:rPr>
          <w:rFonts w:hint="eastAsia"/>
          <w:lang w:eastAsia="zh-CN"/>
        </w:rPr>
      </w:pPr>
      <w:r w:rsidRPr="00950ED6">
        <w:rPr>
          <w:lang w:eastAsia="zh-CN"/>
        </w:rPr>
        <w:t>疲劳驾驶检测方法有生理信号检测法、车辆行为检测法、视觉特征检测法等。生理信号检测一般使用脑电、心电或者肌电等传感器来获取驾驶员的身体状况，检测结果比较直接，但是设备成本高、佩戴不方便，会干扰驾驶体验。车辆行为检测主要是对方向盘转角、车道偏离、制动等进行分析，相对简单，但是容易受到道路环境、驾驶习惯、车辆状态的影响。基于视觉的疲劳检测方法是用摄像头拍摄驾驶员面部图像，识别闭眼、眨眼、打哈欠、低头等外观特征，具有非接触、成本低、直观易解释等特点，因此成为疲劳驾驶检测研究的重要方向。</w:t>
      </w:r>
    </w:p>
    <w:p w14:paraId="137B88E2" w14:textId="77777777" w:rsidR="002F2EC7" w:rsidRPr="00950ED6" w:rsidRDefault="00000000">
      <w:pPr>
        <w:rPr>
          <w:rFonts w:hint="eastAsia"/>
          <w:lang w:eastAsia="zh-CN"/>
        </w:rPr>
      </w:pPr>
      <w:r w:rsidRPr="00950ED6">
        <w:rPr>
          <w:lang w:eastAsia="zh-CN"/>
        </w:rPr>
        <w:t>近些年来，深度学习目标检测模型在图像识别任务上取得较好的成果。YOLO系列模型用端到端的检测方式、速度快、容易工程部署等特点，在交通监控、工业检测、人脸相关任务中得到了广泛的应用。YOLOv8 是比较新的目标检测框架，具有较好的检测精度和实时性。对于疲劳驾驶场景，闭眼、打哈欠都属于局部面部特征，目标区域小，受姿态、光照、遮挡影响大。所以仅仅依靠普通的卷积特征提取很难很好地考虑重要区域。注意力机制可以利用通道或者空间加权来加强重要的特征表达，给疲劳特征识别效果的提高提供了一种可能。</w:t>
      </w:r>
    </w:p>
    <w:p w14:paraId="053EFC34" w14:textId="77777777" w:rsidR="002F2EC7" w:rsidRPr="00950ED6" w:rsidRDefault="00000000">
      <w:pPr>
        <w:rPr>
          <w:rFonts w:hint="eastAsia"/>
          <w:lang w:eastAsia="zh-CN"/>
        </w:rPr>
      </w:pPr>
      <w:r w:rsidRPr="00950ED6">
        <w:rPr>
          <w:lang w:eastAsia="zh-CN"/>
        </w:rPr>
        <w:t>本文依据以上背景设计并实现一个基于YOLOv8、注意力机制的疲劳驾驶面部识别系统。系统以闭眼、睁眼、打哈欠为检测目标，完成模型训练、推理检测、疲劳状态判断、桌面演示闭环，用基线模型和注意力机制改进模型的实验对比来验证注意力机制在疲劳面部特征识别任务中起到的作用。</w:t>
      </w:r>
    </w:p>
    <w:p w14:paraId="5C5E0FE9" w14:textId="77777777" w:rsidR="002F2EC7" w:rsidRPr="00950ED6" w:rsidRDefault="00000000">
      <w:pPr>
        <w:pStyle w:val="21"/>
        <w:rPr>
          <w:rFonts w:ascii="宋体" w:eastAsia="宋体" w:hAnsi="宋体" w:hint="eastAsia"/>
          <w:color w:val="auto"/>
          <w:sz w:val="28"/>
          <w:szCs w:val="28"/>
          <w:lang w:eastAsia="zh-CN"/>
        </w:rPr>
      </w:pPr>
      <w:bookmarkStart w:id="4" w:name="_Toc229562282"/>
      <w:r w:rsidRPr="00950ED6">
        <w:rPr>
          <w:rFonts w:ascii="宋体" w:eastAsia="宋体" w:hAnsi="宋体"/>
          <w:color w:val="auto"/>
          <w:sz w:val="28"/>
          <w:szCs w:val="28"/>
          <w:lang w:eastAsia="zh-CN"/>
        </w:rPr>
        <w:t>1.2 研究意义</w:t>
      </w:r>
      <w:bookmarkEnd w:id="4"/>
    </w:p>
    <w:p w14:paraId="1F954041" w14:textId="77777777" w:rsidR="002F2EC7" w:rsidRPr="00950ED6" w:rsidRDefault="00000000">
      <w:pPr>
        <w:rPr>
          <w:rFonts w:hint="eastAsia"/>
          <w:lang w:eastAsia="zh-CN"/>
        </w:rPr>
      </w:pPr>
      <w:r w:rsidRPr="00950ED6">
        <w:rPr>
          <w:lang w:eastAsia="zh-CN"/>
        </w:rPr>
        <w:t>本文研究具有一定的理论意义和工程应用价值。</w:t>
      </w:r>
    </w:p>
    <w:p w14:paraId="3BCEB297" w14:textId="77777777" w:rsidR="002F2EC7" w:rsidRPr="00950ED6" w:rsidRDefault="00000000">
      <w:pPr>
        <w:rPr>
          <w:rFonts w:hint="eastAsia"/>
          <w:lang w:eastAsia="zh-CN"/>
        </w:rPr>
      </w:pPr>
      <w:r w:rsidRPr="00950ED6">
        <w:rPr>
          <w:lang w:eastAsia="zh-CN"/>
        </w:rPr>
        <w:t>从理论上讲，疲劳驾驶面部识别任务包含目标检测、局部特征表示、时序状态判断等各方面的问题。本文在YOLOv8n基线模型上加上了CBAM注意力模块，在不同的版本之间进行对比分析，研究注意力模块对闭眼、睁眼、打哈欠这三种检测结果的影响，给轻量级目标检测模型在驾驶员疲劳检测方面应用提供一定的参考。</w:t>
      </w:r>
    </w:p>
    <w:p w14:paraId="03A60E72" w14:textId="77777777" w:rsidR="002F2EC7" w:rsidRPr="00950ED6" w:rsidRDefault="00000000">
      <w:pPr>
        <w:rPr>
          <w:rFonts w:hint="eastAsia"/>
          <w:lang w:eastAsia="zh-CN"/>
        </w:rPr>
      </w:pPr>
      <w:r w:rsidRPr="00950ED6">
        <w:rPr>
          <w:lang w:eastAsia="zh-CN"/>
        </w:rPr>
        <w:lastRenderedPageBreak/>
        <w:t>从工程的角度来说，本文不但完成了模型的训练以及实验分析，而且还创建了一个基于 PyQt5 的桌面演示系统。系统可以对图片、视频、摄像头进行输入，可以显示检测框、类别置信度、疲劳状态以及报警提示，还可以进行截图保存以及日志记录。本系统可以给毕业设计答辩、实验复现、后续功能拓展等提供运行的基础。</w:t>
      </w:r>
    </w:p>
    <w:p w14:paraId="1484D8C0" w14:textId="77777777" w:rsidR="002F2EC7" w:rsidRPr="00950ED6" w:rsidRDefault="00000000">
      <w:pPr>
        <w:pStyle w:val="21"/>
        <w:rPr>
          <w:rFonts w:ascii="宋体" w:eastAsia="宋体" w:hAnsi="宋体" w:hint="eastAsia"/>
          <w:color w:val="auto"/>
          <w:sz w:val="28"/>
          <w:szCs w:val="28"/>
          <w:lang w:eastAsia="zh-CN"/>
        </w:rPr>
      </w:pPr>
      <w:bookmarkStart w:id="5" w:name="_Toc229562283"/>
      <w:r w:rsidRPr="00950ED6">
        <w:rPr>
          <w:rFonts w:ascii="宋体" w:eastAsia="宋体" w:hAnsi="宋体"/>
          <w:color w:val="auto"/>
          <w:sz w:val="28"/>
          <w:szCs w:val="28"/>
          <w:lang w:eastAsia="zh-CN"/>
        </w:rPr>
        <w:t>1.3 国内外研究现状</w:t>
      </w:r>
      <w:bookmarkEnd w:id="5"/>
    </w:p>
    <w:p w14:paraId="477BED1B" w14:textId="77777777" w:rsidR="002F2EC7" w:rsidRPr="00950ED6" w:rsidRDefault="00000000">
      <w:pPr>
        <w:rPr>
          <w:rFonts w:hint="eastAsia"/>
          <w:lang w:eastAsia="zh-CN"/>
        </w:rPr>
      </w:pPr>
      <w:r w:rsidRPr="00950ED6">
        <w:rPr>
          <w:lang w:eastAsia="zh-CN"/>
        </w:rPr>
        <w:t>疲劳驾驶检测研究大致可以分为三种，即基于生理信号的方法、基于车辆行为的方法和基于视觉特征的方法。基于生理信号的方法一般用脑电、心电、眼电等信号来判断驾驶员的状态，理论可靠性较高，但是硬件设备比较复杂，使用时需要和人体接触，不适合普通驾驶场景长期部署。基于车辆行为的方法通过分析方向盘操作、车道偏移、车辆速度变化等信息来判断疲劳程度，采集方便，但是容易受到道路条件、车辆性能、驾驶员个人习惯的影响。</w:t>
      </w:r>
    </w:p>
    <w:p w14:paraId="7843F6DA" w14:textId="77777777" w:rsidR="002F2EC7" w:rsidRPr="00950ED6" w:rsidRDefault="00000000">
      <w:pPr>
        <w:rPr>
          <w:rFonts w:hint="eastAsia"/>
          <w:lang w:eastAsia="zh-CN"/>
        </w:rPr>
      </w:pPr>
      <w:r w:rsidRPr="00950ED6">
        <w:rPr>
          <w:lang w:eastAsia="zh-CN"/>
        </w:rPr>
        <w:t>根据视觉特征的方法主要是驾驶员的面部、头部的状态。PERCLOS指标用眼睛闭合的次数来判断疲劳的程度，打哈欠检测用嘴部张开的状态来反映疲劳的趋势，头部姿态检测用低头、点头等异常的行为来发现。传统的视觉方法大多依靠人工去设定特征，在复杂的光照、姿态变化、遮挡的环境下，它的鲁棒性较差。伴随着深度学习的发展，卷积神经网络以及目标检测模型也成了视觉疲劳检测的主要手段。</w:t>
      </w:r>
    </w:p>
    <w:p w14:paraId="6262056D" w14:textId="77777777" w:rsidR="002F2EC7" w:rsidRPr="00950ED6" w:rsidRDefault="00000000">
      <w:pPr>
        <w:rPr>
          <w:rFonts w:hint="eastAsia"/>
          <w:lang w:eastAsia="zh-CN"/>
        </w:rPr>
      </w:pPr>
      <w:r w:rsidRPr="00950ED6">
        <w:rPr>
          <w:lang w:eastAsia="zh-CN"/>
        </w:rPr>
        <w:t>YOLO系列模型检测速度快、易部署，在实时疲劳检测方面有应用前景。与两阶段目标检测方法相比，YOLO把目标定位和分类合并在一个网络里完成，可以很好地满足实时性要求。注意力机制也被用到计算机视觉的任务上，来加强重要的通道、空间区域的特征响应。CBAM 是一种轻量级的注意力模块，它由通道注意力和空间注意力两部分组成，可以嵌入到卷积网络当中来提高特征表达的能力。本文以YOLOv8n和CBAM为基础，主要检验YOLOv8n以及CBAM在闭眼、睁眼、打哈欠检测任务中得到的效果。</w:t>
      </w:r>
    </w:p>
    <w:p w14:paraId="657706BB" w14:textId="77777777" w:rsidR="002F2EC7" w:rsidRPr="00950ED6" w:rsidRDefault="00000000">
      <w:pPr>
        <w:rPr>
          <w:rFonts w:hint="eastAsia"/>
          <w:lang w:eastAsia="zh-CN"/>
        </w:rPr>
      </w:pPr>
      <w:r w:rsidRPr="00950ED6">
        <w:rPr>
          <w:lang w:eastAsia="zh-CN"/>
        </w:rPr>
        <w:t>从近几年的研究趋势来看，疲劳驾驶检测由原来的单一特征判断向多特征融合、深度模型端到端识别转变。Albadawi等对近几年来驾驶员嗜睡检测系统的综述表明，视觉、行为、生理信号的方法各有各的适用场景，视觉方法在非接触部署上具有明显的优势[1]。Saleem等人从生理信号的角度对疲劳检测的方法进行了系统的总结，说明脑电、心电等信号可以给出比较直接的生理依据，但是在普通驾驶环境下仍然存在着佩戴不方便以及设备成本高等问题。Abd El-Nabi等又对机器学习、深度学习在驾驶疲劳检测中的应用进行了归纳，认为深度网络可以减少人工特征设计的依赖，在复杂的图像条件下也可以得到更好的表达能力[3]。这些研究给本文选择了用视觉来实现深度学习检测路线奠定了基础。</w:t>
      </w:r>
    </w:p>
    <w:p w14:paraId="224A0F80" w14:textId="77777777" w:rsidR="002F2EC7" w:rsidRPr="00950ED6" w:rsidRDefault="00000000">
      <w:pPr>
        <w:rPr>
          <w:rFonts w:hint="eastAsia"/>
          <w:lang w:eastAsia="zh-CN"/>
        </w:rPr>
      </w:pPr>
      <w:r w:rsidRPr="00950ED6">
        <w:rPr>
          <w:lang w:eastAsia="zh-CN"/>
        </w:rPr>
        <w:lastRenderedPageBreak/>
        <w:t>在具体算法方面，近年来不少研究开始采用 CNN、LSTM、Transformer 或 YOLO 系列模型识别疲劳状态。Majeed等人提出基于深度卷积神经网络的驾驶员嗜睡检测方法，证明了深度特征对于眼部状态识别的有效性[6]。Safarov等人把深度学习同计算机视觉、眼动眨眼分析融合起来，用以实现对驾驶员的实时嗜睡检测，这显示了视觉检测模型有着很强的实时应用前景[9]。Albadawi 等利用眼睛纵横比、嘴部纵横比以及头部姿态这些视觉特征来创建实时驾驶员嗜睡检测系统，显示了多视觉线索融合在疲劳驾驶识别方面的应用价值[10]。部分研究把视频连续帧当作输入，用时序模型来捕捉闭眼持续时间、打哈欠频率这些动态信息，也有研究用目标检测模型直接定位眼睛、嘴部或者面部关键区域，然后加上规则或者分类器来输出疲劳状态。与直接分类整张人脸图像相比，目标检测方法可以给出边界框和类别置信度，结果更具有可解释性，在系统界面中可以展示出来。</w:t>
      </w:r>
    </w:p>
    <w:p w14:paraId="0E4153A1" w14:textId="77777777" w:rsidR="002F2EC7" w:rsidRPr="00950ED6" w:rsidRDefault="00000000">
      <w:pPr>
        <w:rPr>
          <w:rFonts w:hint="eastAsia"/>
          <w:lang w:eastAsia="zh-CN"/>
        </w:rPr>
      </w:pPr>
      <w:r w:rsidRPr="00950ED6">
        <w:rPr>
          <w:lang w:eastAsia="zh-CN"/>
        </w:rPr>
        <w:t>从国内外的研究现状来看，疲劳驾驶检测还存在着三个问题，即实际驾驶环境复杂，夜间弱光、强光反射、眼镜遮挡、侧脸姿态等都会影响到检测的稳定性，疲劳状态有时序性，单帧闭眼或者张嘴并不一定就是疲劳，需要结合连续帧的趋势来判断，系统部署要求实时性，模型不能只追求精度而忽略推理速度和资源占用。本文针对以上问题，选取轻量级YOLOv8n作为基线模型，在模型中加入CBAM注意力机制来加强局部疲劳特征的表达，在系统上保留LSTM+Attention时序建模接口，给后面连续视频疲劳分类留有扩展空间。</w:t>
      </w:r>
    </w:p>
    <w:p w14:paraId="7B320ED1" w14:textId="77777777" w:rsidR="002F2EC7" w:rsidRPr="00950ED6" w:rsidRDefault="00000000">
      <w:pPr>
        <w:pStyle w:val="21"/>
        <w:rPr>
          <w:rFonts w:ascii="宋体" w:eastAsia="宋体" w:hAnsi="宋体" w:hint="eastAsia"/>
          <w:color w:val="auto"/>
          <w:sz w:val="28"/>
          <w:szCs w:val="28"/>
          <w:lang w:eastAsia="zh-CN"/>
        </w:rPr>
      </w:pPr>
      <w:bookmarkStart w:id="6" w:name="_Toc229562284"/>
      <w:r w:rsidRPr="00950ED6">
        <w:rPr>
          <w:rFonts w:ascii="宋体" w:eastAsia="宋体" w:hAnsi="宋体"/>
          <w:color w:val="auto"/>
          <w:sz w:val="28"/>
          <w:szCs w:val="28"/>
          <w:lang w:eastAsia="zh-CN"/>
        </w:rPr>
        <w:t>1.4 本文主要研究内容</w:t>
      </w:r>
      <w:bookmarkEnd w:id="6"/>
    </w:p>
    <w:p w14:paraId="4A6F6521" w14:textId="77777777" w:rsidR="002F2EC7" w:rsidRPr="00950ED6" w:rsidRDefault="00000000">
      <w:pPr>
        <w:rPr>
          <w:rFonts w:hint="eastAsia"/>
          <w:lang w:eastAsia="zh-CN"/>
        </w:rPr>
      </w:pPr>
      <w:r w:rsidRPr="00950ED6">
        <w:rPr>
          <w:lang w:eastAsia="zh-CN"/>
        </w:rPr>
        <w:t>本文主要完成以下工作：</w:t>
      </w:r>
    </w:p>
    <w:p w14:paraId="2E8790E9" w14:textId="77777777" w:rsidR="002F2EC7" w:rsidRPr="00950ED6" w:rsidRDefault="00000000">
      <w:pPr>
        <w:rPr>
          <w:rFonts w:hint="eastAsia"/>
          <w:lang w:eastAsia="zh-CN"/>
        </w:rPr>
      </w:pPr>
      <w:r w:rsidRPr="00950ED6">
        <w:rPr>
          <w:lang w:eastAsia="zh-CN"/>
        </w:rPr>
        <w:t xml:space="preserve">1. 构建疲劳驾驶面部识别数据集训练流程。使用 </w:t>
      </w:r>
      <w:proofErr w:type="spellStart"/>
      <w:r w:rsidRPr="00950ED6">
        <w:rPr>
          <w:lang w:eastAsia="zh-CN"/>
        </w:rPr>
        <w:t>Roboflow</w:t>
      </w:r>
      <w:proofErr w:type="spellEnd"/>
      <w:r w:rsidRPr="00950ED6">
        <w:rPr>
          <w:lang w:eastAsia="zh-CN"/>
        </w:rPr>
        <w:t xml:space="preserve"> 导出的 YOLOv8 格式数据集，完成训练集、验证集和测试集配置，检测类别包括 </w:t>
      </w:r>
      <w:proofErr w:type="spellStart"/>
      <w:r w:rsidRPr="00950ED6">
        <w:rPr>
          <w:lang w:eastAsia="zh-CN"/>
        </w:rPr>
        <w:t>Eyeclosed</w:t>
      </w:r>
      <w:proofErr w:type="spellEnd"/>
      <w:r w:rsidRPr="00950ED6">
        <w:rPr>
          <w:lang w:eastAsia="zh-CN"/>
        </w:rPr>
        <w:t>、</w:t>
      </w:r>
      <w:proofErr w:type="spellStart"/>
      <w:r w:rsidRPr="00950ED6">
        <w:rPr>
          <w:lang w:eastAsia="zh-CN"/>
        </w:rPr>
        <w:t>Eyeopen</w:t>
      </w:r>
      <w:proofErr w:type="spellEnd"/>
      <w:r w:rsidRPr="00950ED6">
        <w:rPr>
          <w:lang w:eastAsia="zh-CN"/>
        </w:rPr>
        <w:t xml:space="preserve"> 和 Yawn。</w:t>
      </w:r>
    </w:p>
    <w:p w14:paraId="21CF0008" w14:textId="77777777" w:rsidR="002F2EC7" w:rsidRPr="00950ED6" w:rsidRDefault="00000000">
      <w:pPr>
        <w:rPr>
          <w:rFonts w:hint="eastAsia"/>
          <w:lang w:eastAsia="zh-CN"/>
        </w:rPr>
      </w:pPr>
      <w:r w:rsidRPr="00950ED6">
        <w:rPr>
          <w:lang w:eastAsia="zh-CN"/>
        </w:rPr>
        <w:t>2. 实现 YOLOv8n 基线检测模型。基于 Ultralytics YOLOv8 框架完成模型训练、验证、推理和权重导出。</w:t>
      </w:r>
    </w:p>
    <w:p w14:paraId="1D40EE07" w14:textId="77777777" w:rsidR="002F2EC7" w:rsidRPr="00950ED6" w:rsidRDefault="00000000">
      <w:pPr>
        <w:rPr>
          <w:rFonts w:hint="eastAsia"/>
          <w:lang w:eastAsia="zh-CN"/>
        </w:rPr>
      </w:pPr>
      <w:r w:rsidRPr="00950ED6">
        <w:rPr>
          <w:lang w:eastAsia="zh-CN"/>
        </w:rPr>
        <w:t>3. 设计 YOLOv8n + CBAM 注意力机制改进模型。在YOLOv8n主干网络高层语义特征位置加上CBAM模块，提高模型对于眼部、嘴部区域的识别能力。</w:t>
      </w:r>
    </w:p>
    <w:p w14:paraId="5EF84215" w14:textId="77777777" w:rsidR="002F2EC7" w:rsidRPr="00950ED6" w:rsidRDefault="00000000">
      <w:pPr>
        <w:rPr>
          <w:rFonts w:hint="eastAsia"/>
          <w:lang w:eastAsia="zh-CN"/>
        </w:rPr>
      </w:pPr>
      <w:r w:rsidRPr="00950ED6">
        <w:rPr>
          <w:lang w:eastAsia="zh-CN"/>
        </w:rPr>
        <w:t>4. 疲劳状态检测以及桌面演示系统。使用OpenCV进行图像处理，使用PyQt5创建桌面界面，可以对图片、视频以及摄像头进行输入。</w:t>
      </w:r>
    </w:p>
    <w:p w14:paraId="750BFAAA" w14:textId="77777777" w:rsidR="002F2EC7" w:rsidRPr="00950ED6" w:rsidRDefault="00000000">
      <w:pPr>
        <w:rPr>
          <w:rFonts w:hint="eastAsia"/>
          <w:lang w:eastAsia="zh-CN"/>
        </w:rPr>
      </w:pPr>
      <w:r w:rsidRPr="00950ED6">
        <w:rPr>
          <w:lang w:eastAsia="zh-CN"/>
        </w:rPr>
        <w:t>5. 完成实验对比与系统测试。比较 YOLOv8n 与 YOLOv8n + CBAM 的 Precision、Recall、mAP50、mAP50-95 和推理速度，并记录系统功能测试结果。</w:t>
      </w:r>
    </w:p>
    <w:p w14:paraId="679C4032" w14:textId="77777777" w:rsidR="002F2EC7" w:rsidRPr="00950ED6" w:rsidRDefault="00000000">
      <w:pPr>
        <w:rPr>
          <w:rFonts w:hint="eastAsia"/>
          <w:lang w:eastAsia="zh-CN"/>
        </w:rPr>
      </w:pPr>
      <w:r w:rsidRPr="00950ED6">
        <w:rPr>
          <w:lang w:eastAsia="zh-CN"/>
        </w:rPr>
        <w:lastRenderedPageBreak/>
        <w:t>本文围绕以上研究内容，在实现过程中主要关注了三个问题。第一就是检测目标的可解释性。相比于直接输出疲劳或者非疲劳的二分类方法，本文把闭眼、睁眼、打哈欠当作中间可以观察到的目标，使得系统的结果可以被直观地理解，并且便于后面结合PERCLOS、打哈欠频率等规则来进行状态判断。第二，模型的轻量化以及部署的可行性。YOLOv8n参数量小，可以保证一定的精度同时又可以降低推理开销，适合毕业设计系统演示和普通终端环境运行。第三就是实验闭环的完整性。本文除了给出模型的精度指标外，还会保留训练日志、混淆矩阵、PR 曲线、F1 曲线以及系统截图等资料，使得论文中实验结论有可追溯性。</w:t>
      </w:r>
    </w:p>
    <w:p w14:paraId="7057A27E" w14:textId="77777777" w:rsidR="002F2EC7" w:rsidRPr="00950ED6" w:rsidRDefault="00000000">
      <w:pPr>
        <w:rPr>
          <w:rFonts w:hint="eastAsia"/>
          <w:lang w:eastAsia="zh-CN"/>
        </w:rPr>
      </w:pPr>
      <w:r w:rsidRPr="00950ED6">
        <w:rPr>
          <w:lang w:eastAsia="zh-CN"/>
        </w:rPr>
        <w:t>本文的创新点主要有三个方面，第一，在疲劳驾驶面部识别任务上创建了YOLOv8n基线模型和YOLOv8n+CBAM注意力模型的对比实验流程，第二，在工程实现上实现了SlurmGPU训练、本地CPU推理以及PyQt5桌面演示的跨环境闭环，第三，把模型检测结果转化为疲劳状态提示，并且用日志和截图保存系统运行证据。尽管本文还没有进行大规模的真实车辆环境测试，但是已经形成了从算法训练到系统展示的完整的原型，为之后引入视频序列时序建模以及车载端部署打下了基础。</w:t>
      </w:r>
    </w:p>
    <w:p w14:paraId="6D019DED" w14:textId="77777777" w:rsidR="002F2EC7" w:rsidRPr="00950ED6" w:rsidRDefault="00000000">
      <w:pPr>
        <w:pStyle w:val="21"/>
        <w:rPr>
          <w:rFonts w:ascii="宋体" w:eastAsia="宋体" w:hAnsi="宋体" w:hint="eastAsia"/>
          <w:color w:val="auto"/>
          <w:sz w:val="28"/>
          <w:szCs w:val="28"/>
          <w:lang w:eastAsia="zh-CN"/>
        </w:rPr>
      </w:pPr>
      <w:bookmarkStart w:id="7" w:name="_Toc229562285"/>
      <w:r w:rsidRPr="00950ED6">
        <w:rPr>
          <w:rFonts w:ascii="宋体" w:eastAsia="宋体" w:hAnsi="宋体"/>
          <w:color w:val="auto"/>
          <w:sz w:val="28"/>
          <w:szCs w:val="28"/>
          <w:lang w:eastAsia="zh-CN"/>
        </w:rPr>
        <w:t>1.5 论文组织结构</w:t>
      </w:r>
      <w:bookmarkEnd w:id="7"/>
    </w:p>
    <w:p w14:paraId="72148B80" w14:textId="77777777" w:rsidR="002F2EC7" w:rsidRPr="00950ED6" w:rsidRDefault="00000000">
      <w:pPr>
        <w:rPr>
          <w:rFonts w:hint="eastAsia"/>
          <w:lang w:eastAsia="zh-CN"/>
        </w:rPr>
      </w:pPr>
      <w:r w:rsidRPr="00950ED6">
        <w:rPr>
          <w:lang w:eastAsia="zh-CN"/>
        </w:rPr>
        <w:t>本文共有七章。第一章主要对研究背景、研究意义、国内外研究现状以及本文的研究内容进行介绍。第二章主要对本文使用的相关技术理论基础进行介绍，重点说明YOLOv8目标检测算法、CBAM注意力机制和系统实现所涉及到的支撑技术。第三章对数据集的建立和预处理过程进行详细的阐述，主要说明数据来源、类别设置、数据划分、配置方式、数据增强策略。第四章为模型与算法的设计和改进，主要对YOLOv8n基线模型、CBAM嵌入方案、疲劳状态判定方法、训练策略进行说明。第 5 章介绍实验设计及结果分析，用对比实验、曲线图、效果图来验证注意力机制改进方案的有效性。第六章为系统设计与实现，对系统的需求进行说明，对系统进行总体架构的设计，对系统的关键模块进行实现，并给出桌面演示界面。本章对本文完成的工作做一个总结，提出未来还需要做哪些改进的方向。</w:t>
      </w:r>
    </w:p>
    <w:p w14:paraId="193897D3" w14:textId="77777777" w:rsidR="002F2EC7" w:rsidRPr="00950ED6" w:rsidRDefault="00000000">
      <w:pPr>
        <w:pStyle w:val="1"/>
        <w:rPr>
          <w:rFonts w:ascii="宋体" w:eastAsia="宋体" w:hAnsi="宋体" w:hint="eastAsia"/>
          <w:color w:val="auto"/>
          <w:sz w:val="32"/>
          <w:szCs w:val="32"/>
          <w:lang w:eastAsia="zh-CN"/>
        </w:rPr>
      </w:pPr>
      <w:bookmarkStart w:id="8" w:name="_Toc229562286"/>
      <w:r w:rsidRPr="00950ED6">
        <w:rPr>
          <w:rFonts w:ascii="宋体" w:eastAsia="宋体" w:hAnsi="宋体"/>
          <w:color w:val="auto"/>
          <w:sz w:val="32"/>
          <w:szCs w:val="32"/>
          <w:lang w:eastAsia="zh-CN"/>
        </w:rPr>
        <w:t>第 2 章 相关技术理论基础</w:t>
      </w:r>
      <w:bookmarkEnd w:id="8"/>
    </w:p>
    <w:p w14:paraId="2B2549E7" w14:textId="77777777" w:rsidR="002F2EC7" w:rsidRPr="00950ED6" w:rsidRDefault="00000000">
      <w:pPr>
        <w:pStyle w:val="21"/>
        <w:rPr>
          <w:rFonts w:ascii="宋体" w:eastAsia="宋体" w:hAnsi="宋体" w:hint="eastAsia"/>
          <w:color w:val="auto"/>
          <w:sz w:val="28"/>
          <w:szCs w:val="28"/>
          <w:lang w:eastAsia="zh-CN"/>
        </w:rPr>
      </w:pPr>
      <w:bookmarkStart w:id="9" w:name="_Toc229562287"/>
      <w:r w:rsidRPr="00950ED6">
        <w:rPr>
          <w:rFonts w:ascii="宋体" w:eastAsia="宋体" w:hAnsi="宋体"/>
          <w:color w:val="auto"/>
          <w:sz w:val="28"/>
          <w:szCs w:val="28"/>
          <w:lang w:eastAsia="zh-CN"/>
        </w:rPr>
        <w:t>2.1 YOLOv8 目标检测算法</w:t>
      </w:r>
      <w:bookmarkEnd w:id="9"/>
    </w:p>
    <w:p w14:paraId="5090EB00" w14:textId="77777777" w:rsidR="002F2EC7" w:rsidRPr="00950ED6" w:rsidRDefault="00000000">
      <w:pPr>
        <w:spacing w:after="80"/>
        <w:rPr>
          <w:rFonts w:hint="eastAsia"/>
          <w:lang w:eastAsia="zh-CN"/>
        </w:rPr>
      </w:pPr>
      <w:r w:rsidRPr="00950ED6">
        <w:rPr>
          <w:lang w:eastAsia="zh-CN"/>
        </w:rPr>
        <w:t>YOLO系列算法属于一阶段目标检测方法，它的主要思想就是把目标定位和类别预测统一到同一个网络中来完成。与需要先生成候选区域的两阶段检测算法相比，YOLO在推理阶段处理链路更短，适合于实时性要求较高的疲劳驾驶检测场景。YOLOv8网络结构、损失函数和训练策略进行了改善，使其检测精度较好，在模型量级小的时候也能够取得较好的检测成果。</w:t>
      </w:r>
    </w:p>
    <w:p w14:paraId="62942ECC" w14:textId="77777777" w:rsidR="002F2EC7" w:rsidRPr="00950ED6" w:rsidRDefault="00000000">
      <w:pPr>
        <w:spacing w:after="80"/>
        <w:rPr>
          <w:rFonts w:hint="eastAsia"/>
          <w:lang w:eastAsia="zh-CN"/>
        </w:rPr>
      </w:pPr>
      <w:r w:rsidRPr="00950ED6">
        <w:rPr>
          <w:lang w:eastAsia="zh-CN"/>
        </w:rPr>
        <w:lastRenderedPageBreak/>
        <w:t>YOLOv8 的整体结构可概括为 Backbone、Neck 和 Head 三部分。Backbone 提取图像特征，用C2f、SPPF等模块提高特征表达能力；Neck用多尺度特征融合加强不同尺度目标信息传递；Head采用解耦检测头分别做分类和边界框回归。闭眼、睁眼、打哈欠等局部面部目标，在使用眼部、嘴部细节纹理的同时也会使用更高语义信息。</w:t>
      </w:r>
    </w:p>
    <w:p w14:paraId="69D4331B" w14:textId="77777777" w:rsidR="002F2EC7" w:rsidRPr="00950ED6" w:rsidRDefault="00000000">
      <w:pPr>
        <w:spacing w:after="80"/>
        <w:rPr>
          <w:rFonts w:hint="eastAsia"/>
          <w:lang w:eastAsia="zh-CN"/>
        </w:rPr>
      </w:pPr>
      <w:r w:rsidRPr="00950ED6">
        <w:rPr>
          <w:lang w:eastAsia="zh-CN"/>
        </w:rPr>
        <w:t>YOLOv8用Anchor-free检测思想来减少人工设计锚框尺寸造成的超参数依赖。边界框回归通常结合 CIoU 和 Distribution Focal Loss，分类部分则通过概率输出判断目标类别。本文以YOLOv8n为基线模型，主要考虑到YOLOv8n参数量小、推理速度快，可以满足毕业设计演示系统对于实时性、可部署性的要求。该技术在本文中起到基础检测驾驶员面部疲劳相关目标的作用，给后面注意力机制的改进、疲劳状态的判断提供检测结果。</w:t>
      </w:r>
    </w:p>
    <w:p w14:paraId="0CB97B56" w14:textId="77777777" w:rsidR="002F2EC7" w:rsidRPr="00950ED6" w:rsidRDefault="00000000">
      <w:pPr>
        <w:pStyle w:val="21"/>
        <w:rPr>
          <w:rFonts w:ascii="宋体" w:eastAsia="宋体" w:hAnsi="宋体" w:hint="eastAsia"/>
          <w:color w:val="auto"/>
          <w:sz w:val="28"/>
          <w:szCs w:val="28"/>
        </w:rPr>
      </w:pPr>
      <w:bookmarkStart w:id="10" w:name="_Toc229562288"/>
      <w:r w:rsidRPr="00950ED6">
        <w:rPr>
          <w:rFonts w:ascii="宋体" w:eastAsia="宋体" w:hAnsi="宋体"/>
          <w:color w:val="auto"/>
          <w:sz w:val="28"/>
          <w:szCs w:val="28"/>
        </w:rPr>
        <w:t xml:space="preserve">2.2 CBAM </w:t>
      </w:r>
      <w:proofErr w:type="spellStart"/>
      <w:r w:rsidRPr="00950ED6">
        <w:rPr>
          <w:rFonts w:ascii="宋体" w:eastAsia="宋体" w:hAnsi="宋体"/>
          <w:color w:val="auto"/>
          <w:sz w:val="28"/>
          <w:szCs w:val="28"/>
        </w:rPr>
        <w:t>注意力机制</w:t>
      </w:r>
      <w:bookmarkEnd w:id="10"/>
      <w:proofErr w:type="spellEnd"/>
    </w:p>
    <w:p w14:paraId="42BD54A1" w14:textId="77777777" w:rsidR="002F2EC7" w:rsidRPr="00950ED6" w:rsidRDefault="00000000">
      <w:pPr>
        <w:spacing w:after="80"/>
        <w:rPr>
          <w:rFonts w:hint="eastAsia"/>
          <w:lang w:eastAsia="zh-CN"/>
        </w:rPr>
      </w:pPr>
      <w:r w:rsidRPr="00950ED6">
        <w:t>CBAM（Convolutional Block Attention Module）是一种轻量级卷积注意力模块，由通道注意力和空间注意力两部分串联组成。通道注意力回答的是哪些特征通道更重要，空间注意力回答的是图像中哪些位置更重要。通过再加权特征图，CBAM可以使得网络在特征提取的时候更加关注与任务有关的区域。</w:t>
      </w:r>
    </w:p>
    <w:p w14:paraId="74647BC7" w14:textId="77777777" w:rsidR="002F2EC7" w:rsidRPr="00950ED6" w:rsidRDefault="00000000">
      <w:pPr>
        <w:spacing w:after="80"/>
        <w:rPr>
          <w:rFonts w:hint="eastAsia"/>
          <w:lang w:eastAsia="zh-CN"/>
        </w:rPr>
      </w:pPr>
      <w:r w:rsidRPr="00950ED6">
        <w:rPr>
          <w:lang w:eastAsia="zh-CN"/>
        </w:rPr>
        <w:t xml:space="preserve">通道注意力先对输入特征图做全局平均池化和最大池化，得到两个通道描述向量，然后用共享多层感知机计算通道权重。空间注意力在通道维度上做平均池化和最大池化，将两者拼接起来再经过卷积得到空间权重图。基本流程可以写成 F' = Mc(F)×F，F''= </w:t>
      </w:r>
      <w:proofErr w:type="spellStart"/>
      <w:r w:rsidRPr="00950ED6">
        <w:rPr>
          <w:lang w:eastAsia="zh-CN"/>
        </w:rPr>
        <w:t>Ms</w:t>
      </w:r>
      <w:proofErr w:type="spellEnd"/>
      <w:r w:rsidRPr="00950ED6">
        <w:rPr>
          <w:lang w:eastAsia="zh-CN"/>
        </w:rPr>
        <w:t>(F')×F'，F为输入特征，Mc是通道注意力权重，</w:t>
      </w:r>
      <w:proofErr w:type="spellStart"/>
      <w:r w:rsidRPr="00950ED6">
        <w:rPr>
          <w:lang w:eastAsia="zh-CN"/>
        </w:rPr>
        <w:t>Ms</w:t>
      </w:r>
      <w:proofErr w:type="spellEnd"/>
      <w:r w:rsidRPr="00950ED6">
        <w:rPr>
          <w:lang w:eastAsia="zh-CN"/>
        </w:rPr>
        <w:t>是空间注意力权重。</w:t>
      </w:r>
    </w:p>
    <w:p w14:paraId="4DED7296" w14:textId="77777777" w:rsidR="002F2EC7" w:rsidRPr="00950ED6" w:rsidRDefault="00000000">
      <w:pPr>
        <w:spacing w:after="80"/>
        <w:rPr>
          <w:rFonts w:hint="eastAsia"/>
          <w:lang w:eastAsia="zh-CN"/>
        </w:rPr>
      </w:pPr>
      <w:r w:rsidRPr="00950ED6">
        <w:rPr>
          <w:lang w:eastAsia="zh-CN"/>
        </w:rPr>
        <w:t>疲劳驾驶面部识别任务中，闭眼区域一般面积小，打哈欠主要是嘴部张开的状态，这些重要区域很容易受光照、姿态、遮挡的影响。本文把 CBAM 嵌入到YOLOv8n主干网络SPPF模块中，使得高层语义特征在进入检测头之前得到加强。本文中该技术的作用就是加强模型对于眼部、嘴部局部疲劳特征的识别能力，进而提高小目标、局部目标的检测效果。</w:t>
      </w:r>
    </w:p>
    <w:p w14:paraId="2951B08C" w14:textId="77777777" w:rsidR="002F2EC7" w:rsidRPr="00950ED6" w:rsidRDefault="00000000">
      <w:pPr>
        <w:pStyle w:val="21"/>
        <w:rPr>
          <w:rFonts w:ascii="宋体" w:eastAsia="宋体" w:hAnsi="宋体" w:hint="eastAsia"/>
          <w:color w:val="auto"/>
          <w:sz w:val="28"/>
          <w:szCs w:val="28"/>
          <w:lang w:eastAsia="zh-CN"/>
        </w:rPr>
      </w:pPr>
      <w:bookmarkStart w:id="11" w:name="_Toc229562289"/>
      <w:r w:rsidRPr="00950ED6">
        <w:rPr>
          <w:rFonts w:ascii="宋体" w:eastAsia="宋体" w:hAnsi="宋体"/>
          <w:color w:val="auto"/>
          <w:sz w:val="28"/>
          <w:szCs w:val="28"/>
          <w:lang w:eastAsia="zh-CN"/>
        </w:rPr>
        <w:t xml:space="preserve">2.3 </w:t>
      </w:r>
      <w:proofErr w:type="spellStart"/>
      <w:r w:rsidRPr="00950ED6">
        <w:rPr>
          <w:rFonts w:ascii="宋体" w:eastAsia="宋体" w:hAnsi="宋体"/>
          <w:color w:val="auto"/>
          <w:sz w:val="28"/>
          <w:szCs w:val="28"/>
          <w:lang w:eastAsia="zh-CN"/>
        </w:rPr>
        <w:t>PyTorch</w:t>
      </w:r>
      <w:proofErr w:type="spellEnd"/>
      <w:r w:rsidRPr="00950ED6">
        <w:rPr>
          <w:rFonts w:ascii="宋体" w:eastAsia="宋体" w:hAnsi="宋体"/>
          <w:color w:val="auto"/>
          <w:sz w:val="28"/>
          <w:szCs w:val="28"/>
          <w:lang w:eastAsia="zh-CN"/>
        </w:rPr>
        <w:t xml:space="preserve"> 与 </w:t>
      </w:r>
      <w:proofErr w:type="spellStart"/>
      <w:r w:rsidRPr="00950ED6">
        <w:rPr>
          <w:rFonts w:ascii="宋体" w:eastAsia="宋体" w:hAnsi="宋体"/>
          <w:color w:val="auto"/>
          <w:sz w:val="28"/>
          <w:szCs w:val="28"/>
          <w:lang w:eastAsia="zh-CN"/>
        </w:rPr>
        <w:t>Ultralytics</w:t>
      </w:r>
      <w:proofErr w:type="spellEnd"/>
      <w:r w:rsidRPr="00950ED6">
        <w:rPr>
          <w:rFonts w:ascii="宋体" w:eastAsia="宋体" w:hAnsi="宋体"/>
          <w:color w:val="auto"/>
          <w:sz w:val="28"/>
          <w:szCs w:val="28"/>
          <w:lang w:eastAsia="zh-CN"/>
        </w:rPr>
        <w:t xml:space="preserve"> 框架</w:t>
      </w:r>
      <w:bookmarkEnd w:id="11"/>
    </w:p>
    <w:p w14:paraId="3DEEAC59" w14:textId="77777777" w:rsidR="002F2EC7" w:rsidRPr="00950ED6" w:rsidRDefault="00000000">
      <w:pPr>
        <w:spacing w:after="80"/>
        <w:rPr>
          <w:rFonts w:hint="eastAsia"/>
          <w:lang w:eastAsia="zh-CN"/>
        </w:rPr>
      </w:pPr>
      <w:r w:rsidRPr="00950ED6">
        <w:rPr>
          <w:lang w:eastAsia="zh-CN"/>
        </w:rPr>
        <w:t>PyTorch为本文模型训练、推理提供基本的深度学习框架，有动态图机制、接口灵活、调试方便等特点。UltralyticsYOLOv8是用PyTorch编写的，它包含了模型创建、数据读取、训练检验、指标评估以及权重导出等各个方面的功能，从而简化重复实现底层训练流程的繁杂。</w:t>
      </w:r>
    </w:p>
    <w:p w14:paraId="0856A2BC" w14:textId="77777777" w:rsidR="002F2EC7" w:rsidRPr="00950ED6" w:rsidRDefault="00000000">
      <w:pPr>
        <w:spacing w:after="80"/>
        <w:rPr>
          <w:rFonts w:hint="eastAsia"/>
          <w:lang w:eastAsia="zh-CN"/>
        </w:rPr>
      </w:pPr>
      <w:r w:rsidRPr="00950ED6">
        <w:rPr>
          <w:lang w:eastAsia="zh-CN"/>
        </w:rPr>
        <w:t>本文并没有只依靠命令行训练，而是用项目训练入口封装了数据配置、模型配置、输入尺寸、训练轮数、batch size、优化器、设备编号等参数，使基线模型和CBAM改进模型在相同的训练条件</w:t>
      </w:r>
      <w:r w:rsidRPr="00950ED6">
        <w:rPr>
          <w:lang w:eastAsia="zh-CN"/>
        </w:rPr>
        <w:lastRenderedPageBreak/>
        <w:t>下进行对比。本文中该技术的作用是保证实验过程可以被重复，使服务器训练、模型验证以及本地系统推理都能够使用相同的工程接口。</w:t>
      </w:r>
    </w:p>
    <w:p w14:paraId="7EADB5F3" w14:textId="77777777" w:rsidR="002F2EC7" w:rsidRPr="00950ED6" w:rsidRDefault="00000000">
      <w:pPr>
        <w:pStyle w:val="21"/>
        <w:rPr>
          <w:rFonts w:ascii="宋体" w:eastAsia="宋体" w:hAnsi="宋体" w:hint="eastAsia"/>
          <w:color w:val="auto"/>
          <w:sz w:val="28"/>
          <w:szCs w:val="28"/>
          <w:lang w:eastAsia="zh-CN"/>
        </w:rPr>
      </w:pPr>
      <w:bookmarkStart w:id="12" w:name="_Toc229562290"/>
      <w:r w:rsidRPr="00950ED6">
        <w:rPr>
          <w:rFonts w:ascii="宋体" w:eastAsia="宋体" w:hAnsi="宋体"/>
          <w:color w:val="auto"/>
          <w:sz w:val="28"/>
          <w:szCs w:val="28"/>
          <w:lang w:eastAsia="zh-CN"/>
        </w:rPr>
        <w:t>2.4 OpenCV 图像处理技术</w:t>
      </w:r>
      <w:bookmarkEnd w:id="12"/>
    </w:p>
    <w:p w14:paraId="692A1932" w14:textId="77777777" w:rsidR="002F2EC7" w:rsidRPr="00950ED6" w:rsidRDefault="00000000">
      <w:pPr>
        <w:spacing w:after="80"/>
        <w:rPr>
          <w:rFonts w:hint="eastAsia"/>
          <w:lang w:eastAsia="zh-CN"/>
        </w:rPr>
      </w:pPr>
      <w:r w:rsidRPr="00950ED6">
        <w:rPr>
          <w:lang w:eastAsia="zh-CN"/>
        </w:rPr>
        <w:t>OpenCV可以完成图像读取、视频解码、摄像头采集、颜色空间转换、图形绘制、结果保存等许多功能。疲劳驾驶识别系统需要对图片、视频以及摄像头三种不同的输入进行处理，所以需要有稳定的支持这些输入源的图像处理工具。</w:t>
      </w:r>
    </w:p>
    <w:p w14:paraId="0F157EFD" w14:textId="77777777" w:rsidR="002F2EC7" w:rsidRPr="00950ED6" w:rsidRDefault="00000000">
      <w:pPr>
        <w:spacing w:after="80"/>
        <w:rPr>
          <w:rFonts w:hint="eastAsia"/>
          <w:lang w:eastAsia="zh-CN"/>
        </w:rPr>
      </w:pPr>
      <w:r w:rsidRPr="00950ED6">
        <w:rPr>
          <w:lang w:eastAsia="zh-CN"/>
        </w:rPr>
        <w:t>本文系统中，OpenCV 主要用来读取检测图像或者视频帧，把模型输出的边界框、类别名称、置信度以及FPS绘制成图，并且将处理后的图像传送到桌面界面上显示出来。该技术在本文中起到的作用就是把模型推理的结果和可视化展示的环节联系起来，使检测结果可以以直观的图像形式呈现出来。</w:t>
      </w:r>
    </w:p>
    <w:p w14:paraId="46B571FF" w14:textId="77777777" w:rsidR="002F2EC7" w:rsidRPr="00950ED6" w:rsidRDefault="00000000">
      <w:pPr>
        <w:pStyle w:val="21"/>
        <w:rPr>
          <w:rFonts w:ascii="宋体" w:eastAsia="宋体" w:hAnsi="宋体" w:hint="eastAsia"/>
          <w:color w:val="auto"/>
          <w:sz w:val="28"/>
          <w:szCs w:val="28"/>
          <w:lang w:eastAsia="zh-CN"/>
        </w:rPr>
      </w:pPr>
      <w:bookmarkStart w:id="13" w:name="_Toc229562291"/>
      <w:r w:rsidRPr="00950ED6">
        <w:rPr>
          <w:rFonts w:ascii="宋体" w:eastAsia="宋体" w:hAnsi="宋体"/>
          <w:color w:val="auto"/>
          <w:sz w:val="28"/>
          <w:szCs w:val="28"/>
          <w:lang w:eastAsia="zh-CN"/>
        </w:rPr>
        <w:t>2.5 PyQt5 桌面界面技术</w:t>
      </w:r>
      <w:bookmarkEnd w:id="13"/>
    </w:p>
    <w:p w14:paraId="39E3256B" w14:textId="77777777" w:rsidR="002F2EC7" w:rsidRPr="00950ED6" w:rsidRDefault="00000000">
      <w:pPr>
        <w:spacing w:after="80"/>
        <w:rPr>
          <w:rFonts w:hint="eastAsia"/>
          <w:lang w:eastAsia="zh-CN"/>
        </w:rPr>
      </w:pPr>
      <w:r w:rsidRPr="00950ED6">
        <w:rPr>
          <w:lang w:eastAsia="zh-CN"/>
        </w:rPr>
        <w:t>PyQt5 是 Python 下使用的跨平台桌面界面开发框架，包含窗口、按钮、标签、文件选择、线程、信号槽等功能。疲劳驾驶检测系统不仅要得到模型指标，还要形成可以演示的软件界面，在答辩以及用户测试中展示检测的效果。</w:t>
      </w:r>
    </w:p>
    <w:p w14:paraId="5A1F5548" w14:textId="77777777" w:rsidR="002F2EC7" w:rsidRPr="00950ED6" w:rsidRDefault="00000000">
      <w:pPr>
        <w:spacing w:after="80"/>
        <w:rPr>
          <w:rFonts w:hint="eastAsia"/>
          <w:lang w:eastAsia="zh-CN"/>
        </w:rPr>
      </w:pPr>
      <w:r w:rsidRPr="00950ED6">
        <w:rPr>
          <w:lang w:eastAsia="zh-CN"/>
        </w:rPr>
        <w:t>本文用PyQt5搭建了桌面演示系统，可以实现模型加载、图片选择、视频选择、摄像头检测、开始停止检测、疲劳状态显示、截图保存、日志路径提示等功能。为避免模型推理阻塞界面响应，用独立检测线程处理视频帧，用信号机制回传检测结果。本文中该技术的作用就是完成算法成果的软件化展示。</w:t>
      </w:r>
    </w:p>
    <w:p w14:paraId="7F179C12" w14:textId="77777777" w:rsidR="002F2EC7" w:rsidRPr="00950ED6" w:rsidRDefault="00000000">
      <w:pPr>
        <w:pStyle w:val="21"/>
        <w:rPr>
          <w:rFonts w:ascii="宋体" w:eastAsia="宋体" w:hAnsi="宋体" w:hint="eastAsia"/>
          <w:color w:val="auto"/>
          <w:sz w:val="28"/>
          <w:szCs w:val="28"/>
          <w:lang w:eastAsia="zh-CN"/>
        </w:rPr>
      </w:pPr>
      <w:bookmarkStart w:id="14" w:name="_Toc229562292"/>
      <w:r w:rsidRPr="00950ED6">
        <w:rPr>
          <w:rFonts w:ascii="宋体" w:eastAsia="宋体" w:hAnsi="宋体"/>
          <w:color w:val="auto"/>
          <w:sz w:val="28"/>
          <w:szCs w:val="28"/>
          <w:lang w:eastAsia="zh-CN"/>
        </w:rPr>
        <w:t>2.6 ONNX Runtime 模型部署</w:t>
      </w:r>
      <w:bookmarkEnd w:id="14"/>
    </w:p>
    <w:p w14:paraId="47CB547A" w14:textId="77777777" w:rsidR="002F2EC7" w:rsidRPr="00950ED6" w:rsidRDefault="00000000">
      <w:pPr>
        <w:spacing w:after="80"/>
        <w:rPr>
          <w:rFonts w:hint="eastAsia"/>
          <w:lang w:eastAsia="zh-CN"/>
        </w:rPr>
      </w:pPr>
      <w:r w:rsidRPr="00950ED6">
        <w:rPr>
          <w:lang w:eastAsia="zh-CN"/>
        </w:rPr>
        <w:t>ONNX是一种开放的神经网络交换格式，可以把不同的深度学习框架训练得到的模型转换成统一的中间表示。ONNX Runtime是面向模型推理部署的，可以在CPU、GPU或者边缘设备上运行导出的模型。</w:t>
      </w:r>
    </w:p>
    <w:p w14:paraId="5E74A290" w14:textId="77777777" w:rsidR="002F2EC7" w:rsidRPr="00950ED6" w:rsidRDefault="00000000">
      <w:pPr>
        <w:spacing w:after="80"/>
        <w:rPr>
          <w:rFonts w:hint="eastAsia"/>
          <w:lang w:eastAsia="zh-CN"/>
        </w:rPr>
      </w:pPr>
      <w:r w:rsidRPr="00950ED6">
        <w:rPr>
          <w:lang w:eastAsia="zh-CN"/>
        </w:rPr>
        <w:t>本文主要使用PyTorch权重进行训练、验证和桌面演示，将ONNX权重导出后可以为之后的跨平台部署、推理加速以及独立可执行程序制作留出接口。本文中该技术起到的作用就是提高系统的部署扩展性，使得模型不受训练环境</w:t>
      </w:r>
      <w:proofErr w:type="spellStart"/>
      <w:r w:rsidRPr="00950ED6">
        <w:rPr>
          <w:lang w:eastAsia="zh-CN"/>
        </w:rPr>
        <w:t>PyTorch</w:t>
      </w:r>
      <w:proofErr w:type="spellEnd"/>
      <w:r w:rsidRPr="00950ED6">
        <w:rPr>
          <w:lang w:eastAsia="zh-CN"/>
        </w:rPr>
        <w:t>运行方式的限制。</w:t>
      </w:r>
    </w:p>
    <w:p w14:paraId="3B8D4AC6" w14:textId="77777777" w:rsidR="002F2EC7" w:rsidRPr="00950ED6" w:rsidRDefault="00000000">
      <w:pPr>
        <w:pStyle w:val="1"/>
        <w:rPr>
          <w:rFonts w:ascii="宋体" w:eastAsia="宋体" w:hAnsi="宋体" w:hint="eastAsia"/>
          <w:color w:val="auto"/>
          <w:sz w:val="32"/>
          <w:szCs w:val="32"/>
          <w:lang w:eastAsia="zh-CN"/>
        </w:rPr>
      </w:pPr>
      <w:bookmarkStart w:id="15" w:name="_Toc229562293"/>
      <w:r w:rsidRPr="00950ED6">
        <w:rPr>
          <w:rFonts w:ascii="宋体" w:eastAsia="宋体" w:hAnsi="宋体"/>
          <w:color w:val="auto"/>
          <w:sz w:val="32"/>
          <w:szCs w:val="32"/>
          <w:lang w:eastAsia="zh-CN"/>
        </w:rPr>
        <w:lastRenderedPageBreak/>
        <w:t>第 3 章 数据集构建与预处理</w:t>
      </w:r>
      <w:bookmarkEnd w:id="15"/>
    </w:p>
    <w:p w14:paraId="367A6D50" w14:textId="77777777" w:rsidR="002F2EC7" w:rsidRPr="00950ED6" w:rsidRDefault="00000000">
      <w:pPr>
        <w:pStyle w:val="21"/>
        <w:rPr>
          <w:rFonts w:ascii="宋体" w:eastAsia="宋体" w:hAnsi="宋体" w:hint="eastAsia"/>
          <w:color w:val="auto"/>
          <w:sz w:val="28"/>
          <w:szCs w:val="28"/>
          <w:lang w:eastAsia="zh-CN"/>
        </w:rPr>
      </w:pPr>
      <w:bookmarkStart w:id="16" w:name="_Toc229562294"/>
      <w:r w:rsidRPr="00950ED6">
        <w:rPr>
          <w:rFonts w:ascii="宋体" w:eastAsia="宋体" w:hAnsi="宋体"/>
          <w:color w:val="auto"/>
          <w:sz w:val="28"/>
          <w:szCs w:val="28"/>
          <w:lang w:eastAsia="zh-CN"/>
        </w:rPr>
        <w:t>3.1 数据来源与采集场景说明</w:t>
      </w:r>
      <w:bookmarkEnd w:id="16"/>
    </w:p>
    <w:p w14:paraId="11C078AC" w14:textId="77777777" w:rsidR="002F2EC7" w:rsidRPr="00950ED6" w:rsidRDefault="00000000">
      <w:pPr>
        <w:spacing w:after="80"/>
        <w:rPr>
          <w:rFonts w:hint="eastAsia"/>
          <w:lang w:eastAsia="zh-CN"/>
        </w:rPr>
      </w:pPr>
      <w:r w:rsidRPr="00950ED6">
        <w:rPr>
          <w:lang w:eastAsia="zh-CN"/>
        </w:rPr>
        <w:t>本文使用 Roboflow 平台整理的 Driver_Drowsiness_YOLO 数据集作为主要训练数据。该数据集是以驾驶员面部状态检测任务为依托而形成的，图像内容主要是人脸局部区域，其中包含闭眼、睁眼、打哈欠等与疲劳驾驶有关的视觉表现。数据集已整理为 YOLOv8 所需目录结构，包含 images 与 labels 两类文件。</w:t>
      </w:r>
    </w:p>
    <w:p w14:paraId="1FE21376" w14:textId="77777777" w:rsidR="002F2EC7" w:rsidRPr="00950ED6" w:rsidRDefault="00000000">
      <w:pPr>
        <w:spacing w:after="80"/>
        <w:rPr>
          <w:rFonts w:hint="eastAsia"/>
          <w:lang w:eastAsia="zh-CN"/>
        </w:rPr>
      </w:pPr>
      <w:r w:rsidRPr="00950ED6">
        <w:rPr>
          <w:lang w:eastAsia="zh-CN"/>
        </w:rPr>
        <w:t>从任务场景来看，本文并没有直接对整幅图像做疲劳或者非疲劳二分类，而是先检测出可以解释的面部局部目标，再把检测结果交给疲劳状态判定规则。这样做的优点是可以给出状态提示，并且在界面上可以显示对应的检测框以及类别置信度，使识别结果更容易被观察、解释。</w:t>
      </w:r>
    </w:p>
    <w:p w14:paraId="3F115974" w14:textId="77777777" w:rsidR="002F2EC7" w:rsidRPr="00950ED6" w:rsidRDefault="00000000">
      <w:pPr>
        <w:spacing w:after="120"/>
        <w:jc w:val="center"/>
        <w:rPr>
          <w:rFonts w:hint="eastAsia"/>
          <w:lang w:eastAsia="zh-CN"/>
        </w:rPr>
      </w:pPr>
      <w:r w:rsidRPr="00950ED6">
        <w:rPr>
          <w:sz w:val="19"/>
          <w:lang w:eastAsia="zh-CN"/>
        </w:rPr>
        <w:t>表 3-1 数据集类别与标注含义</w:t>
      </w:r>
    </w:p>
    <w:tbl>
      <w:tblPr>
        <w:tblStyle w:val="aff1"/>
        <w:tblW w:w="0" w:type="auto"/>
        <w:tblLook w:val="04A0" w:firstRow="1" w:lastRow="0" w:firstColumn="1" w:lastColumn="0" w:noHBand="0" w:noVBand="1"/>
      </w:tblPr>
      <w:tblGrid>
        <w:gridCol w:w="2295"/>
        <w:gridCol w:w="2295"/>
        <w:gridCol w:w="2295"/>
        <w:gridCol w:w="2295"/>
      </w:tblGrid>
      <w:tr w:rsidR="00950ED6" w:rsidRPr="00950ED6" w14:paraId="71EBAC81" w14:textId="77777777">
        <w:tc>
          <w:tcPr>
            <w:tcW w:w="2295" w:type="dxa"/>
          </w:tcPr>
          <w:p w14:paraId="17A18AD7" w14:textId="77777777" w:rsidR="002F2EC7" w:rsidRPr="00950ED6" w:rsidRDefault="00000000" w:rsidP="00FC51E1">
            <w:pPr>
              <w:ind w:firstLine="142"/>
              <w:jc w:val="center"/>
              <w:rPr>
                <w:rFonts w:hint="eastAsia"/>
              </w:rPr>
            </w:pPr>
            <w:proofErr w:type="spellStart"/>
            <w:r w:rsidRPr="00950ED6">
              <w:rPr>
                <w:b/>
              </w:rPr>
              <w:t>类别编号</w:t>
            </w:r>
            <w:proofErr w:type="spellEnd"/>
          </w:p>
        </w:tc>
        <w:tc>
          <w:tcPr>
            <w:tcW w:w="2295" w:type="dxa"/>
          </w:tcPr>
          <w:p w14:paraId="2B580976" w14:textId="77777777" w:rsidR="002F2EC7" w:rsidRPr="00950ED6" w:rsidRDefault="00000000">
            <w:pPr>
              <w:jc w:val="center"/>
              <w:rPr>
                <w:rFonts w:hint="eastAsia"/>
              </w:rPr>
            </w:pPr>
            <w:r w:rsidRPr="00950ED6">
              <w:rPr>
                <w:b/>
              </w:rPr>
              <w:t>类别名称</w:t>
            </w:r>
          </w:p>
        </w:tc>
        <w:tc>
          <w:tcPr>
            <w:tcW w:w="2295" w:type="dxa"/>
          </w:tcPr>
          <w:p w14:paraId="6B6FC5E9" w14:textId="77777777" w:rsidR="002F2EC7" w:rsidRPr="00950ED6" w:rsidRDefault="00000000">
            <w:pPr>
              <w:jc w:val="center"/>
              <w:rPr>
                <w:rFonts w:hint="eastAsia"/>
              </w:rPr>
            </w:pPr>
            <w:r w:rsidRPr="00950ED6">
              <w:rPr>
                <w:b/>
              </w:rPr>
              <w:t>中文含义</w:t>
            </w:r>
          </w:p>
        </w:tc>
        <w:tc>
          <w:tcPr>
            <w:tcW w:w="2295" w:type="dxa"/>
          </w:tcPr>
          <w:p w14:paraId="3A0877E0" w14:textId="77777777" w:rsidR="002F2EC7" w:rsidRPr="00950ED6" w:rsidRDefault="00000000" w:rsidP="00FC51E1">
            <w:pPr>
              <w:ind w:firstLine="0"/>
              <w:jc w:val="center"/>
              <w:rPr>
                <w:rFonts w:hint="eastAsia"/>
              </w:rPr>
            </w:pPr>
            <w:proofErr w:type="spellStart"/>
            <w:r w:rsidRPr="00950ED6">
              <w:rPr>
                <w:b/>
              </w:rPr>
              <w:t>检测含义</w:t>
            </w:r>
            <w:proofErr w:type="spellEnd"/>
          </w:p>
        </w:tc>
      </w:tr>
      <w:tr w:rsidR="00950ED6" w:rsidRPr="00950ED6" w14:paraId="0964385D" w14:textId="77777777">
        <w:tc>
          <w:tcPr>
            <w:tcW w:w="2295" w:type="dxa"/>
          </w:tcPr>
          <w:p w14:paraId="7945D2C9" w14:textId="77777777" w:rsidR="002F2EC7" w:rsidRPr="00950ED6" w:rsidRDefault="00000000" w:rsidP="00FC51E1">
            <w:pPr>
              <w:ind w:firstLine="142"/>
              <w:jc w:val="center"/>
              <w:rPr>
                <w:rFonts w:hint="eastAsia"/>
              </w:rPr>
            </w:pPr>
            <w:r w:rsidRPr="00950ED6">
              <w:t>0</w:t>
            </w:r>
          </w:p>
        </w:tc>
        <w:tc>
          <w:tcPr>
            <w:tcW w:w="2295" w:type="dxa"/>
          </w:tcPr>
          <w:p w14:paraId="06B46807" w14:textId="77777777" w:rsidR="002F2EC7" w:rsidRPr="00950ED6" w:rsidRDefault="00000000">
            <w:pPr>
              <w:jc w:val="center"/>
              <w:rPr>
                <w:rFonts w:hint="eastAsia"/>
              </w:rPr>
            </w:pPr>
            <w:r w:rsidRPr="00950ED6">
              <w:t>Eyeclosed</w:t>
            </w:r>
          </w:p>
        </w:tc>
        <w:tc>
          <w:tcPr>
            <w:tcW w:w="2295" w:type="dxa"/>
          </w:tcPr>
          <w:p w14:paraId="52078386" w14:textId="77777777" w:rsidR="002F2EC7" w:rsidRPr="00950ED6" w:rsidRDefault="00000000">
            <w:pPr>
              <w:jc w:val="center"/>
              <w:rPr>
                <w:rFonts w:hint="eastAsia"/>
              </w:rPr>
            </w:pPr>
            <w:r w:rsidRPr="00950ED6">
              <w:t>闭眼</w:t>
            </w:r>
          </w:p>
        </w:tc>
        <w:tc>
          <w:tcPr>
            <w:tcW w:w="2295" w:type="dxa"/>
          </w:tcPr>
          <w:p w14:paraId="054D8140" w14:textId="77777777" w:rsidR="002F2EC7" w:rsidRPr="00950ED6" w:rsidRDefault="00000000" w:rsidP="00FC51E1">
            <w:pPr>
              <w:ind w:firstLine="0"/>
              <w:jc w:val="center"/>
              <w:rPr>
                <w:rFonts w:hint="eastAsia"/>
                <w:lang w:eastAsia="zh-CN"/>
              </w:rPr>
            </w:pPr>
            <w:r w:rsidRPr="00950ED6">
              <w:rPr>
                <w:lang w:eastAsia="zh-CN"/>
              </w:rPr>
              <w:t>眼睛闭合或接近闭合，是疲劳风险的重要表征</w:t>
            </w:r>
          </w:p>
        </w:tc>
      </w:tr>
      <w:tr w:rsidR="00950ED6" w:rsidRPr="00950ED6" w14:paraId="1F5B596F" w14:textId="77777777">
        <w:tc>
          <w:tcPr>
            <w:tcW w:w="2295" w:type="dxa"/>
          </w:tcPr>
          <w:p w14:paraId="64D2FF88" w14:textId="77777777" w:rsidR="002F2EC7" w:rsidRPr="00950ED6" w:rsidRDefault="00000000" w:rsidP="00FC51E1">
            <w:pPr>
              <w:ind w:firstLine="142"/>
              <w:jc w:val="center"/>
              <w:rPr>
                <w:rFonts w:hint="eastAsia"/>
              </w:rPr>
            </w:pPr>
            <w:r w:rsidRPr="00950ED6">
              <w:t>1</w:t>
            </w:r>
          </w:p>
        </w:tc>
        <w:tc>
          <w:tcPr>
            <w:tcW w:w="2295" w:type="dxa"/>
          </w:tcPr>
          <w:p w14:paraId="0DA1E3A5" w14:textId="77777777" w:rsidR="002F2EC7" w:rsidRPr="00950ED6" w:rsidRDefault="00000000">
            <w:pPr>
              <w:jc w:val="center"/>
              <w:rPr>
                <w:rFonts w:hint="eastAsia"/>
              </w:rPr>
            </w:pPr>
            <w:r w:rsidRPr="00950ED6">
              <w:t>Eyeopen</w:t>
            </w:r>
          </w:p>
        </w:tc>
        <w:tc>
          <w:tcPr>
            <w:tcW w:w="2295" w:type="dxa"/>
          </w:tcPr>
          <w:p w14:paraId="16A6DF40" w14:textId="77777777" w:rsidR="002F2EC7" w:rsidRPr="00950ED6" w:rsidRDefault="00000000">
            <w:pPr>
              <w:jc w:val="center"/>
              <w:rPr>
                <w:rFonts w:hint="eastAsia"/>
              </w:rPr>
            </w:pPr>
            <w:r w:rsidRPr="00950ED6">
              <w:t>睁眼</w:t>
            </w:r>
          </w:p>
        </w:tc>
        <w:tc>
          <w:tcPr>
            <w:tcW w:w="2295" w:type="dxa"/>
          </w:tcPr>
          <w:p w14:paraId="1ACF5778" w14:textId="77777777" w:rsidR="002F2EC7" w:rsidRPr="00950ED6" w:rsidRDefault="00000000" w:rsidP="00FC51E1">
            <w:pPr>
              <w:ind w:firstLine="0"/>
              <w:jc w:val="center"/>
              <w:rPr>
                <w:rFonts w:hint="eastAsia"/>
                <w:lang w:eastAsia="zh-CN"/>
              </w:rPr>
            </w:pPr>
            <w:r w:rsidRPr="00950ED6">
              <w:rPr>
                <w:lang w:eastAsia="zh-CN"/>
              </w:rPr>
              <w:t>眼睛处于正常睁开状态，可作为非疲劳参考特征</w:t>
            </w:r>
          </w:p>
        </w:tc>
      </w:tr>
      <w:tr w:rsidR="002F2EC7" w:rsidRPr="00950ED6" w14:paraId="5364537D" w14:textId="77777777">
        <w:tc>
          <w:tcPr>
            <w:tcW w:w="2295" w:type="dxa"/>
          </w:tcPr>
          <w:p w14:paraId="0E82ABB4" w14:textId="77777777" w:rsidR="002F2EC7" w:rsidRPr="00950ED6" w:rsidRDefault="00000000" w:rsidP="00FC51E1">
            <w:pPr>
              <w:ind w:firstLine="142"/>
              <w:jc w:val="center"/>
              <w:rPr>
                <w:rFonts w:hint="eastAsia"/>
              </w:rPr>
            </w:pPr>
            <w:r w:rsidRPr="00950ED6">
              <w:t>2</w:t>
            </w:r>
          </w:p>
        </w:tc>
        <w:tc>
          <w:tcPr>
            <w:tcW w:w="2295" w:type="dxa"/>
          </w:tcPr>
          <w:p w14:paraId="4601CA98" w14:textId="77777777" w:rsidR="002F2EC7" w:rsidRPr="00950ED6" w:rsidRDefault="00000000">
            <w:pPr>
              <w:jc w:val="center"/>
              <w:rPr>
                <w:rFonts w:hint="eastAsia"/>
              </w:rPr>
            </w:pPr>
            <w:r w:rsidRPr="00950ED6">
              <w:t>Yawn</w:t>
            </w:r>
          </w:p>
        </w:tc>
        <w:tc>
          <w:tcPr>
            <w:tcW w:w="2295" w:type="dxa"/>
          </w:tcPr>
          <w:p w14:paraId="4DC5F785" w14:textId="77777777" w:rsidR="002F2EC7" w:rsidRPr="00950ED6" w:rsidRDefault="00000000">
            <w:pPr>
              <w:jc w:val="center"/>
              <w:rPr>
                <w:rFonts w:hint="eastAsia"/>
              </w:rPr>
            </w:pPr>
            <w:r w:rsidRPr="00950ED6">
              <w:t>打哈欠</w:t>
            </w:r>
          </w:p>
        </w:tc>
        <w:tc>
          <w:tcPr>
            <w:tcW w:w="2295" w:type="dxa"/>
          </w:tcPr>
          <w:p w14:paraId="3EB57C0A" w14:textId="77777777" w:rsidR="002F2EC7" w:rsidRPr="00950ED6" w:rsidRDefault="00000000" w:rsidP="00FC51E1">
            <w:pPr>
              <w:ind w:firstLine="0"/>
              <w:jc w:val="center"/>
              <w:rPr>
                <w:rFonts w:hint="eastAsia"/>
                <w:lang w:eastAsia="zh-CN"/>
              </w:rPr>
            </w:pPr>
            <w:r w:rsidRPr="00950ED6">
              <w:rPr>
                <w:lang w:eastAsia="zh-CN"/>
              </w:rPr>
              <w:t>嘴部明显张开，反映疲劳或困倦趋势</w:t>
            </w:r>
          </w:p>
        </w:tc>
      </w:tr>
    </w:tbl>
    <w:p w14:paraId="4AE3C3AB" w14:textId="77777777" w:rsidR="002F2EC7" w:rsidRPr="00950ED6" w:rsidRDefault="002F2EC7">
      <w:pPr>
        <w:rPr>
          <w:rFonts w:hint="eastAsia"/>
          <w:lang w:eastAsia="zh-CN"/>
        </w:rPr>
      </w:pPr>
    </w:p>
    <w:p w14:paraId="1ED6481F" w14:textId="77777777" w:rsidR="002F2EC7" w:rsidRPr="00950ED6" w:rsidRDefault="00000000">
      <w:pPr>
        <w:pStyle w:val="21"/>
        <w:rPr>
          <w:color w:val="auto"/>
        </w:rPr>
      </w:pPr>
      <w:bookmarkStart w:id="17" w:name="_Toc229562295"/>
      <w:r w:rsidRPr="00950ED6">
        <w:rPr>
          <w:rFonts w:ascii="宋体" w:eastAsia="宋体" w:hAnsi="宋体"/>
          <w:color w:val="auto"/>
          <w:sz w:val="28"/>
        </w:rPr>
        <w:t xml:space="preserve">3.2 </w:t>
      </w:r>
      <w:proofErr w:type="spellStart"/>
      <w:r w:rsidRPr="00950ED6">
        <w:rPr>
          <w:rFonts w:ascii="宋体" w:eastAsia="宋体" w:hAnsi="宋体"/>
          <w:color w:val="auto"/>
          <w:sz w:val="28"/>
        </w:rPr>
        <w:t>标注格式与数据集划分</w:t>
      </w:r>
      <w:bookmarkEnd w:id="17"/>
      <w:proofErr w:type="spellEnd"/>
    </w:p>
    <w:p w14:paraId="1D998E4D" w14:textId="77777777" w:rsidR="002F2EC7" w:rsidRPr="00950ED6" w:rsidRDefault="00000000">
      <w:pPr>
        <w:spacing w:after="80"/>
        <w:rPr>
          <w:rFonts w:hint="eastAsia"/>
          <w:lang w:eastAsia="zh-CN"/>
        </w:rPr>
      </w:pPr>
      <w:r w:rsidRPr="00950ED6">
        <w:rPr>
          <w:lang w:eastAsia="zh-CN"/>
        </w:rPr>
        <w:t>YOLO 标注文件以 txt 文本形式保存，每一行对应一个目标框，格式为 class_id、x_center、y_center、width、height。class_id为类别号，后面的四个数值分别对应边界框相对于图像宽度/高度的中心坐标和宽度、高度。使用归一化坐标可以使标注结果不受原始图像分辨率的影响，在训练时可以缩放、填充，并且可以进行批量增强。</w:t>
      </w:r>
    </w:p>
    <w:p w14:paraId="26F4ECED" w14:textId="77777777" w:rsidR="002F2EC7" w:rsidRPr="00950ED6" w:rsidRDefault="00000000">
      <w:pPr>
        <w:spacing w:after="80"/>
        <w:rPr>
          <w:rFonts w:hint="eastAsia"/>
        </w:rPr>
      </w:pPr>
      <w:r w:rsidRPr="00950ED6">
        <w:rPr>
          <w:lang w:eastAsia="zh-CN"/>
        </w:rPr>
        <w:t>本文所用数据集共有5413张图片，已经分成训练集、验证集和测试集。训练集用来进行模型参数的学习，验证集用作训练过程中性能的评价以及模型的选择，测试集用在后续的系统演示以及泛化效果的观察上。具体划分如表 3-2 所示。</w:t>
      </w:r>
    </w:p>
    <w:p w14:paraId="1D32087B" w14:textId="77777777" w:rsidR="002F2EC7" w:rsidRPr="00950ED6" w:rsidRDefault="00000000">
      <w:pPr>
        <w:spacing w:after="120"/>
        <w:jc w:val="center"/>
        <w:rPr>
          <w:rFonts w:hint="eastAsia"/>
        </w:rPr>
      </w:pPr>
      <w:r w:rsidRPr="00950ED6">
        <w:rPr>
          <w:sz w:val="19"/>
        </w:rPr>
        <w:lastRenderedPageBreak/>
        <w:t>表 3-2 数据集划分统计</w:t>
      </w:r>
    </w:p>
    <w:tbl>
      <w:tblPr>
        <w:tblStyle w:val="aff1"/>
        <w:tblW w:w="0" w:type="auto"/>
        <w:tblLook w:val="04A0" w:firstRow="1" w:lastRow="0" w:firstColumn="1" w:lastColumn="0" w:noHBand="0" w:noVBand="1"/>
      </w:tblPr>
      <w:tblGrid>
        <w:gridCol w:w="2295"/>
        <w:gridCol w:w="2295"/>
        <w:gridCol w:w="2295"/>
        <w:gridCol w:w="2295"/>
      </w:tblGrid>
      <w:tr w:rsidR="00950ED6" w:rsidRPr="00950ED6" w14:paraId="5BDA32DC" w14:textId="77777777">
        <w:tc>
          <w:tcPr>
            <w:tcW w:w="2295" w:type="dxa"/>
          </w:tcPr>
          <w:p w14:paraId="237C1BFF" w14:textId="77777777" w:rsidR="002F2EC7" w:rsidRPr="00950ED6" w:rsidRDefault="00000000">
            <w:pPr>
              <w:jc w:val="center"/>
              <w:rPr>
                <w:rFonts w:hint="eastAsia"/>
              </w:rPr>
            </w:pPr>
            <w:r w:rsidRPr="00950ED6">
              <w:rPr>
                <w:b/>
              </w:rPr>
              <w:t>数据划分</w:t>
            </w:r>
          </w:p>
        </w:tc>
        <w:tc>
          <w:tcPr>
            <w:tcW w:w="2295" w:type="dxa"/>
          </w:tcPr>
          <w:p w14:paraId="6B4AB9C9" w14:textId="77777777" w:rsidR="002F2EC7" w:rsidRPr="00950ED6" w:rsidRDefault="00000000">
            <w:pPr>
              <w:jc w:val="center"/>
              <w:rPr>
                <w:rFonts w:hint="eastAsia"/>
              </w:rPr>
            </w:pPr>
            <w:r w:rsidRPr="00950ED6">
              <w:rPr>
                <w:b/>
              </w:rPr>
              <w:t>图片数量</w:t>
            </w:r>
          </w:p>
        </w:tc>
        <w:tc>
          <w:tcPr>
            <w:tcW w:w="2295" w:type="dxa"/>
          </w:tcPr>
          <w:p w14:paraId="2CC63E0B" w14:textId="77777777" w:rsidR="002F2EC7" w:rsidRPr="00950ED6" w:rsidRDefault="00000000">
            <w:pPr>
              <w:jc w:val="center"/>
              <w:rPr>
                <w:rFonts w:hint="eastAsia"/>
              </w:rPr>
            </w:pPr>
            <w:r w:rsidRPr="00950ED6">
              <w:rPr>
                <w:b/>
              </w:rPr>
              <w:t>标签文件数量</w:t>
            </w:r>
          </w:p>
        </w:tc>
        <w:tc>
          <w:tcPr>
            <w:tcW w:w="2295" w:type="dxa"/>
          </w:tcPr>
          <w:p w14:paraId="4C4706BC" w14:textId="77777777" w:rsidR="002F2EC7" w:rsidRPr="00950ED6" w:rsidRDefault="00000000">
            <w:pPr>
              <w:jc w:val="center"/>
              <w:rPr>
                <w:rFonts w:hint="eastAsia"/>
              </w:rPr>
            </w:pPr>
            <w:r w:rsidRPr="00950ED6">
              <w:rPr>
                <w:b/>
              </w:rPr>
              <w:t>用途</w:t>
            </w:r>
          </w:p>
        </w:tc>
      </w:tr>
      <w:tr w:rsidR="00950ED6" w:rsidRPr="00950ED6" w14:paraId="28A77C26" w14:textId="77777777">
        <w:tc>
          <w:tcPr>
            <w:tcW w:w="2295" w:type="dxa"/>
          </w:tcPr>
          <w:p w14:paraId="5CDE1695" w14:textId="77777777" w:rsidR="002F2EC7" w:rsidRPr="00950ED6" w:rsidRDefault="00000000">
            <w:pPr>
              <w:jc w:val="center"/>
              <w:rPr>
                <w:rFonts w:hint="eastAsia"/>
              </w:rPr>
            </w:pPr>
            <w:proofErr w:type="spellStart"/>
            <w:r w:rsidRPr="00950ED6">
              <w:t>训练集</w:t>
            </w:r>
            <w:proofErr w:type="spellEnd"/>
          </w:p>
        </w:tc>
        <w:tc>
          <w:tcPr>
            <w:tcW w:w="2295" w:type="dxa"/>
          </w:tcPr>
          <w:p w14:paraId="4F154B36" w14:textId="77777777" w:rsidR="002F2EC7" w:rsidRPr="00950ED6" w:rsidRDefault="00000000">
            <w:pPr>
              <w:jc w:val="center"/>
              <w:rPr>
                <w:rFonts w:hint="eastAsia"/>
              </w:rPr>
            </w:pPr>
            <w:r w:rsidRPr="00950ED6">
              <w:t>3790</w:t>
            </w:r>
          </w:p>
        </w:tc>
        <w:tc>
          <w:tcPr>
            <w:tcW w:w="2295" w:type="dxa"/>
          </w:tcPr>
          <w:p w14:paraId="7EF344D5" w14:textId="77777777" w:rsidR="002F2EC7" w:rsidRPr="00950ED6" w:rsidRDefault="00000000">
            <w:pPr>
              <w:jc w:val="center"/>
              <w:rPr>
                <w:rFonts w:hint="eastAsia"/>
              </w:rPr>
            </w:pPr>
            <w:r w:rsidRPr="00950ED6">
              <w:t>3790</w:t>
            </w:r>
          </w:p>
        </w:tc>
        <w:tc>
          <w:tcPr>
            <w:tcW w:w="2295" w:type="dxa"/>
          </w:tcPr>
          <w:p w14:paraId="55A4A700" w14:textId="77777777" w:rsidR="002F2EC7" w:rsidRPr="00950ED6" w:rsidRDefault="00000000">
            <w:pPr>
              <w:jc w:val="center"/>
              <w:rPr>
                <w:rFonts w:hint="eastAsia"/>
                <w:lang w:eastAsia="zh-CN"/>
              </w:rPr>
            </w:pPr>
            <w:r w:rsidRPr="00950ED6">
              <w:rPr>
                <w:lang w:eastAsia="zh-CN"/>
              </w:rPr>
              <w:t>用于模型参数学习和数据增强</w:t>
            </w:r>
          </w:p>
        </w:tc>
      </w:tr>
      <w:tr w:rsidR="00950ED6" w:rsidRPr="00950ED6" w14:paraId="18CB82E7" w14:textId="77777777">
        <w:tc>
          <w:tcPr>
            <w:tcW w:w="2295" w:type="dxa"/>
          </w:tcPr>
          <w:p w14:paraId="3C528CC8" w14:textId="77777777" w:rsidR="002F2EC7" w:rsidRPr="00950ED6" w:rsidRDefault="00000000">
            <w:pPr>
              <w:jc w:val="center"/>
              <w:rPr>
                <w:rFonts w:hint="eastAsia"/>
              </w:rPr>
            </w:pPr>
            <w:proofErr w:type="spellStart"/>
            <w:r w:rsidRPr="00950ED6">
              <w:t>验证集</w:t>
            </w:r>
            <w:proofErr w:type="spellEnd"/>
          </w:p>
        </w:tc>
        <w:tc>
          <w:tcPr>
            <w:tcW w:w="2295" w:type="dxa"/>
          </w:tcPr>
          <w:p w14:paraId="45EF995E" w14:textId="77777777" w:rsidR="002F2EC7" w:rsidRPr="00950ED6" w:rsidRDefault="00000000">
            <w:pPr>
              <w:jc w:val="center"/>
              <w:rPr>
                <w:rFonts w:hint="eastAsia"/>
              </w:rPr>
            </w:pPr>
            <w:r w:rsidRPr="00950ED6">
              <w:t>542</w:t>
            </w:r>
          </w:p>
        </w:tc>
        <w:tc>
          <w:tcPr>
            <w:tcW w:w="2295" w:type="dxa"/>
          </w:tcPr>
          <w:p w14:paraId="13DB7448" w14:textId="77777777" w:rsidR="002F2EC7" w:rsidRPr="00950ED6" w:rsidRDefault="00000000">
            <w:pPr>
              <w:jc w:val="center"/>
              <w:rPr>
                <w:rFonts w:hint="eastAsia"/>
              </w:rPr>
            </w:pPr>
            <w:r w:rsidRPr="00950ED6">
              <w:t>542</w:t>
            </w:r>
          </w:p>
        </w:tc>
        <w:tc>
          <w:tcPr>
            <w:tcW w:w="2295" w:type="dxa"/>
          </w:tcPr>
          <w:p w14:paraId="6508AC6B" w14:textId="77777777" w:rsidR="002F2EC7" w:rsidRPr="00950ED6" w:rsidRDefault="00000000">
            <w:pPr>
              <w:jc w:val="center"/>
              <w:rPr>
                <w:rFonts w:hint="eastAsia"/>
                <w:lang w:eastAsia="zh-CN"/>
              </w:rPr>
            </w:pPr>
            <w:r w:rsidRPr="00950ED6">
              <w:rPr>
                <w:lang w:eastAsia="zh-CN"/>
              </w:rPr>
              <w:t>用于训练过程评估和模型选择</w:t>
            </w:r>
          </w:p>
        </w:tc>
      </w:tr>
      <w:tr w:rsidR="00950ED6" w:rsidRPr="00950ED6" w14:paraId="59D4874E" w14:textId="77777777">
        <w:tc>
          <w:tcPr>
            <w:tcW w:w="2295" w:type="dxa"/>
          </w:tcPr>
          <w:p w14:paraId="52699F53" w14:textId="77777777" w:rsidR="002F2EC7" w:rsidRPr="00950ED6" w:rsidRDefault="00000000">
            <w:pPr>
              <w:jc w:val="center"/>
              <w:rPr>
                <w:rFonts w:hint="eastAsia"/>
              </w:rPr>
            </w:pPr>
            <w:proofErr w:type="spellStart"/>
            <w:r w:rsidRPr="00950ED6">
              <w:t>测试集</w:t>
            </w:r>
            <w:proofErr w:type="spellEnd"/>
          </w:p>
        </w:tc>
        <w:tc>
          <w:tcPr>
            <w:tcW w:w="2295" w:type="dxa"/>
          </w:tcPr>
          <w:p w14:paraId="391210F7" w14:textId="77777777" w:rsidR="002F2EC7" w:rsidRPr="00950ED6" w:rsidRDefault="00000000">
            <w:pPr>
              <w:jc w:val="center"/>
              <w:rPr>
                <w:rFonts w:hint="eastAsia"/>
              </w:rPr>
            </w:pPr>
            <w:r w:rsidRPr="00950ED6">
              <w:t>1081</w:t>
            </w:r>
          </w:p>
        </w:tc>
        <w:tc>
          <w:tcPr>
            <w:tcW w:w="2295" w:type="dxa"/>
          </w:tcPr>
          <w:p w14:paraId="05219718" w14:textId="77777777" w:rsidR="002F2EC7" w:rsidRPr="00950ED6" w:rsidRDefault="00000000">
            <w:pPr>
              <w:jc w:val="center"/>
              <w:rPr>
                <w:rFonts w:hint="eastAsia"/>
              </w:rPr>
            </w:pPr>
            <w:r w:rsidRPr="00950ED6">
              <w:t>1081</w:t>
            </w:r>
          </w:p>
        </w:tc>
        <w:tc>
          <w:tcPr>
            <w:tcW w:w="2295" w:type="dxa"/>
          </w:tcPr>
          <w:p w14:paraId="74AE3281" w14:textId="77777777" w:rsidR="002F2EC7" w:rsidRPr="00950ED6" w:rsidRDefault="00000000">
            <w:pPr>
              <w:jc w:val="center"/>
              <w:rPr>
                <w:rFonts w:hint="eastAsia"/>
                <w:lang w:eastAsia="zh-CN"/>
              </w:rPr>
            </w:pPr>
            <w:r w:rsidRPr="00950ED6">
              <w:rPr>
                <w:lang w:eastAsia="zh-CN"/>
              </w:rPr>
              <w:t>用于系统演示和检测效果观察</w:t>
            </w:r>
          </w:p>
        </w:tc>
      </w:tr>
      <w:tr w:rsidR="002F2EC7" w:rsidRPr="00950ED6" w14:paraId="6585AAF8" w14:textId="77777777">
        <w:tc>
          <w:tcPr>
            <w:tcW w:w="2295" w:type="dxa"/>
          </w:tcPr>
          <w:p w14:paraId="4957B2B2" w14:textId="77777777" w:rsidR="002F2EC7" w:rsidRPr="00950ED6" w:rsidRDefault="00000000">
            <w:pPr>
              <w:jc w:val="center"/>
              <w:rPr>
                <w:rFonts w:hint="eastAsia"/>
              </w:rPr>
            </w:pPr>
            <w:proofErr w:type="spellStart"/>
            <w:r w:rsidRPr="00950ED6">
              <w:t>合计</w:t>
            </w:r>
            <w:proofErr w:type="spellEnd"/>
          </w:p>
        </w:tc>
        <w:tc>
          <w:tcPr>
            <w:tcW w:w="2295" w:type="dxa"/>
          </w:tcPr>
          <w:p w14:paraId="446F3E11" w14:textId="77777777" w:rsidR="002F2EC7" w:rsidRPr="00950ED6" w:rsidRDefault="00000000">
            <w:pPr>
              <w:jc w:val="center"/>
              <w:rPr>
                <w:rFonts w:hint="eastAsia"/>
              </w:rPr>
            </w:pPr>
            <w:r w:rsidRPr="00950ED6">
              <w:t>5413</w:t>
            </w:r>
          </w:p>
        </w:tc>
        <w:tc>
          <w:tcPr>
            <w:tcW w:w="2295" w:type="dxa"/>
          </w:tcPr>
          <w:p w14:paraId="7AACDF20" w14:textId="77777777" w:rsidR="002F2EC7" w:rsidRPr="00950ED6" w:rsidRDefault="00000000">
            <w:pPr>
              <w:jc w:val="center"/>
              <w:rPr>
                <w:rFonts w:hint="eastAsia"/>
              </w:rPr>
            </w:pPr>
            <w:r w:rsidRPr="00950ED6">
              <w:t>5413</w:t>
            </w:r>
          </w:p>
        </w:tc>
        <w:tc>
          <w:tcPr>
            <w:tcW w:w="2295" w:type="dxa"/>
          </w:tcPr>
          <w:p w14:paraId="54F8BD5E" w14:textId="77777777" w:rsidR="002F2EC7" w:rsidRPr="00950ED6" w:rsidRDefault="00000000">
            <w:pPr>
              <w:jc w:val="center"/>
              <w:rPr>
                <w:rFonts w:hint="eastAsia"/>
                <w:lang w:eastAsia="zh-CN"/>
              </w:rPr>
            </w:pPr>
            <w:r w:rsidRPr="00950ED6">
              <w:rPr>
                <w:lang w:eastAsia="zh-CN"/>
              </w:rPr>
              <w:t>覆盖三类疲劳相关面部特征</w:t>
            </w:r>
          </w:p>
        </w:tc>
      </w:tr>
    </w:tbl>
    <w:p w14:paraId="53FCD48B" w14:textId="77777777" w:rsidR="002F2EC7" w:rsidRPr="00950ED6" w:rsidRDefault="002F2EC7">
      <w:pPr>
        <w:rPr>
          <w:rFonts w:hint="eastAsia"/>
          <w:lang w:eastAsia="zh-CN"/>
        </w:rPr>
      </w:pPr>
    </w:p>
    <w:p w14:paraId="2572BA48" w14:textId="77777777" w:rsidR="002F2EC7" w:rsidRPr="00950ED6" w:rsidRDefault="00000000">
      <w:pPr>
        <w:pStyle w:val="21"/>
        <w:rPr>
          <w:color w:val="auto"/>
          <w:lang w:eastAsia="zh-CN"/>
        </w:rPr>
      </w:pPr>
      <w:bookmarkStart w:id="18" w:name="_Toc229562296"/>
      <w:r w:rsidRPr="00950ED6">
        <w:rPr>
          <w:rFonts w:ascii="宋体" w:eastAsia="宋体" w:hAnsi="宋体"/>
          <w:color w:val="auto"/>
          <w:sz w:val="28"/>
          <w:lang w:eastAsia="zh-CN"/>
        </w:rPr>
        <w:t>3.3 类别分布统计与样本不均衡分析</w:t>
      </w:r>
      <w:bookmarkEnd w:id="18"/>
    </w:p>
    <w:p w14:paraId="3D611135" w14:textId="77777777" w:rsidR="002F2EC7" w:rsidRPr="00950ED6" w:rsidRDefault="00000000">
      <w:pPr>
        <w:spacing w:after="80"/>
        <w:rPr>
          <w:rFonts w:hint="eastAsia"/>
          <w:lang w:eastAsia="zh-CN"/>
        </w:rPr>
      </w:pPr>
      <w:r w:rsidRPr="00950ED6">
        <w:rPr>
          <w:lang w:eastAsia="zh-CN"/>
        </w:rPr>
        <w:t>为更好的了解数据集质量，本文对train、valid、test这三个划分中标签文件进行统计，得到三种目标实例的个数。图 3-1 统计结果如上图所示。</w:t>
      </w:r>
    </w:p>
    <w:p w14:paraId="4FDDE8CF" w14:textId="77777777" w:rsidR="002F2EC7" w:rsidRPr="00950ED6" w:rsidRDefault="00000000">
      <w:pPr>
        <w:ind w:firstLine="142"/>
        <w:jc w:val="center"/>
        <w:rPr>
          <w:rFonts w:hint="eastAsia"/>
        </w:rPr>
      </w:pPr>
      <w:r w:rsidRPr="00950ED6">
        <w:rPr>
          <w:noProof/>
        </w:rPr>
        <w:drawing>
          <wp:inline distT="0" distB="0" distL="0" distR="0" wp14:anchorId="36F4DD19" wp14:editId="7F9A01BC">
            <wp:extent cx="5128592" cy="307715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stribution.png"/>
                    <pic:cNvPicPr/>
                  </pic:nvPicPr>
                  <pic:blipFill>
                    <a:blip r:embed="rId6"/>
                    <a:stretch>
                      <a:fillRect/>
                    </a:stretch>
                  </pic:blipFill>
                  <pic:spPr>
                    <a:xfrm>
                      <a:off x="0" y="0"/>
                      <a:ext cx="5137094" cy="3082256"/>
                    </a:xfrm>
                    <a:prstGeom prst="rect">
                      <a:avLst/>
                    </a:prstGeom>
                  </pic:spPr>
                </pic:pic>
              </a:graphicData>
            </a:graphic>
          </wp:inline>
        </w:drawing>
      </w:r>
    </w:p>
    <w:p w14:paraId="0F391CC7" w14:textId="77777777" w:rsidR="002F2EC7" w:rsidRPr="00950ED6" w:rsidRDefault="00000000">
      <w:pPr>
        <w:spacing w:after="120"/>
        <w:jc w:val="center"/>
        <w:rPr>
          <w:rFonts w:hint="eastAsia"/>
          <w:lang w:eastAsia="zh-CN"/>
        </w:rPr>
      </w:pPr>
      <w:r w:rsidRPr="00950ED6">
        <w:rPr>
          <w:sz w:val="19"/>
          <w:lang w:eastAsia="zh-CN"/>
        </w:rPr>
        <w:t>图 3-1 数据集类别分布统计</w:t>
      </w:r>
    </w:p>
    <w:p w14:paraId="1D11AE06" w14:textId="77777777" w:rsidR="002F2EC7" w:rsidRPr="00950ED6" w:rsidRDefault="00000000">
      <w:pPr>
        <w:spacing w:after="80"/>
        <w:rPr>
          <w:rFonts w:hint="eastAsia"/>
          <w:lang w:eastAsia="zh-CN"/>
        </w:rPr>
      </w:pPr>
      <w:r w:rsidRPr="00950ED6">
        <w:rPr>
          <w:lang w:eastAsia="zh-CN"/>
        </w:rPr>
        <w:t>从类别分布可以看出，Eyeclosed 类别实例数量为 3481，Eyeopen 类别为 1605，Yawn 类别为 757。Yawn类别样本数远远少于Eyeclosed类别，说明数据集中存在类别不平衡问题。类别不平衡</w:t>
      </w:r>
      <w:r w:rsidRPr="00950ED6">
        <w:rPr>
          <w:lang w:eastAsia="zh-CN"/>
        </w:rPr>
        <w:lastRenderedPageBreak/>
        <w:t>会使得模型更易学样本文档中样本量较多的闭眼特征，而对打哈欠这类样本少、形态变化大的目标识别稳定性较差。</w:t>
      </w:r>
    </w:p>
    <w:p w14:paraId="4A4DEAB4" w14:textId="77777777" w:rsidR="002F2EC7" w:rsidRPr="00950ED6" w:rsidRDefault="00000000">
      <w:pPr>
        <w:spacing w:after="80"/>
        <w:rPr>
          <w:rFonts w:hint="eastAsia"/>
          <w:lang w:eastAsia="zh-CN"/>
        </w:rPr>
      </w:pPr>
      <w:r w:rsidRPr="00950ED6">
        <w:rPr>
          <w:lang w:eastAsia="zh-CN"/>
        </w:rPr>
        <w:t>本文在实验分析中除了考虑总体mAP之外，还会单独比较各个类别Precision、Recall和mAP指标，特别是对于Yawn类别而言，在加入CBAM注意力机制之后的变化。可以避免只用整体指标得出片面的结论，也可以说明注意力机制是否真的改善了嘴部局部疲劳特征检测。</w:t>
      </w:r>
    </w:p>
    <w:p w14:paraId="2A31E305" w14:textId="77777777" w:rsidR="002F2EC7" w:rsidRPr="00950ED6" w:rsidRDefault="00000000">
      <w:pPr>
        <w:pStyle w:val="21"/>
        <w:rPr>
          <w:color w:val="auto"/>
          <w:lang w:eastAsia="zh-CN"/>
        </w:rPr>
      </w:pPr>
      <w:bookmarkStart w:id="19" w:name="_Toc229562297"/>
      <w:r w:rsidRPr="00950ED6">
        <w:rPr>
          <w:rFonts w:ascii="宋体" w:eastAsia="宋体" w:hAnsi="宋体"/>
          <w:color w:val="auto"/>
          <w:sz w:val="28"/>
          <w:lang w:eastAsia="zh-CN"/>
        </w:rPr>
        <w:t>3.4 数据增强与预处理流程</w:t>
      </w:r>
      <w:bookmarkEnd w:id="19"/>
    </w:p>
    <w:p w14:paraId="56DEF24F" w14:textId="77777777" w:rsidR="002F2EC7" w:rsidRPr="00950ED6" w:rsidRDefault="00000000">
      <w:pPr>
        <w:spacing w:after="80"/>
        <w:rPr>
          <w:rFonts w:hint="eastAsia"/>
          <w:lang w:eastAsia="zh-CN"/>
        </w:rPr>
      </w:pPr>
      <w:r w:rsidRPr="00950ED6">
        <w:rPr>
          <w:lang w:eastAsia="zh-CN"/>
        </w:rPr>
        <w:t>数据增强的主要作用是不改变标签语义的情况下增加样本的变化，使模型在训练阶段看到更多的光照、尺度、位置、局部遮挡等情形。本文训练过程中使用 Mosaic、MixUp 和 HSV 色彩扰动等增强策略。Mosaic将多张图像拼接到一起作为训练图使用，有利于模型处理多尺度目标以及复杂的背景；</w:t>
      </w:r>
      <w:proofErr w:type="spellStart"/>
      <w:r w:rsidRPr="00950ED6">
        <w:rPr>
          <w:lang w:eastAsia="zh-CN"/>
        </w:rPr>
        <w:t>MixUp</w:t>
      </w:r>
      <w:proofErr w:type="spellEnd"/>
      <w:r w:rsidRPr="00950ED6">
        <w:rPr>
          <w:lang w:eastAsia="zh-CN"/>
        </w:rPr>
        <w:t>把两张图像按照一定的比例混合起来，可以降低模型对单一样本纹理的过度拟合程度；HSV色彩扰动就是改变色调、饱和度、亮度等参数来增强模型对各种光照环境下物体特征的适应能力。</w:t>
      </w:r>
    </w:p>
    <w:p w14:paraId="4202A315" w14:textId="77777777" w:rsidR="002F2EC7" w:rsidRPr="00950ED6" w:rsidRDefault="00000000">
      <w:pPr>
        <w:spacing w:after="80"/>
        <w:rPr>
          <w:rFonts w:hint="eastAsia"/>
          <w:lang w:eastAsia="zh-CN"/>
        </w:rPr>
      </w:pPr>
      <w:r w:rsidRPr="00950ED6">
        <w:rPr>
          <w:lang w:eastAsia="zh-CN"/>
        </w:rPr>
        <w:t>经过输入预处理之后得到的640×640尺寸的图像，用填补操作使图像的宽度、高度一致，并且将像素值归一化满足YOLOv8模型的输入要求。边界框坐标同步做尺度变换，保证增强之后的标签仍然和目标位置一致。对于疲劳驾驶面部识别任务来说，缩放、填充显得尤为重要，闭眼、嘴部张开等局部小目标的预处理如果不一样，就会造成目标框位置偏移。</w:t>
      </w:r>
    </w:p>
    <w:p w14:paraId="7A37230F" w14:textId="77777777" w:rsidR="002F2EC7" w:rsidRPr="00950ED6" w:rsidRDefault="00000000">
      <w:pPr>
        <w:pStyle w:val="21"/>
        <w:rPr>
          <w:color w:val="auto"/>
          <w:lang w:eastAsia="zh-CN"/>
        </w:rPr>
      </w:pPr>
      <w:bookmarkStart w:id="20" w:name="_Toc229562298"/>
      <w:r w:rsidRPr="00950ED6">
        <w:rPr>
          <w:rFonts w:ascii="宋体" w:eastAsia="宋体" w:hAnsi="宋体"/>
          <w:color w:val="auto"/>
          <w:sz w:val="28"/>
          <w:lang w:eastAsia="zh-CN"/>
        </w:rPr>
        <w:t>3.5 数据集不足与影响分析</w:t>
      </w:r>
      <w:bookmarkEnd w:id="20"/>
    </w:p>
    <w:p w14:paraId="3048ECC3" w14:textId="77777777" w:rsidR="002F2EC7" w:rsidRPr="00950ED6" w:rsidRDefault="00000000">
      <w:pPr>
        <w:spacing w:after="80"/>
        <w:rPr>
          <w:rFonts w:hint="eastAsia"/>
          <w:lang w:eastAsia="zh-CN"/>
        </w:rPr>
      </w:pPr>
      <w:r w:rsidRPr="00950ED6">
        <w:rPr>
          <w:lang w:eastAsia="zh-CN"/>
        </w:rPr>
        <w:t>尽管该数据集可以用于本文完成闭眼、睁眼、打哈欠三种目标检测实验，但是仍然存在一定的不足。数据集主要是公开图像整理而来，真实的车载摄像头场景较少，对于车辆振动、摄像头角度变化以及驾驶室复杂的光照等都没有充分的覆盖。其次，夜间弱光、强光反射、眼镜遮挡、口罩遮挡、侧脸姿态样本较少，会使得模型在实际驾驶环境中不能很好地泛化。</w:t>
      </w:r>
    </w:p>
    <w:p w14:paraId="78AFC77C" w14:textId="77777777" w:rsidR="002F2EC7" w:rsidRPr="00950ED6" w:rsidRDefault="00000000">
      <w:pPr>
        <w:spacing w:after="80"/>
        <w:rPr>
          <w:rFonts w:hint="eastAsia"/>
          <w:lang w:eastAsia="zh-CN"/>
        </w:rPr>
      </w:pPr>
      <w:r w:rsidRPr="00950ED6">
        <w:rPr>
          <w:lang w:eastAsia="zh-CN"/>
        </w:rPr>
        <w:t>另外数据集中没有连续的视频序列标注，本文系统主要根据单帧检测结果和滑动窗口规则来判断疲劳状态，不能很好地建模闭眼持续时间、眨眼频率和打哈欠频次这些时序特征。因此本文把数据集不足当作后面改进的方向之一，之后可以加入真实的车载视频、夜间场景、遮挡场景的数据，用LSTM或者Transformer等时序模型来提高疲劳状态的判断稳定性。</w:t>
      </w:r>
    </w:p>
    <w:p w14:paraId="0A84C74D" w14:textId="77777777" w:rsidR="002F2EC7" w:rsidRPr="00950ED6" w:rsidRDefault="00000000">
      <w:pPr>
        <w:pStyle w:val="1"/>
        <w:rPr>
          <w:color w:val="auto"/>
          <w:lang w:eastAsia="zh-CN"/>
        </w:rPr>
      </w:pPr>
      <w:bookmarkStart w:id="21" w:name="_Toc229562299"/>
      <w:r w:rsidRPr="00950ED6">
        <w:rPr>
          <w:rFonts w:ascii="宋体" w:eastAsia="宋体" w:hAnsi="宋体"/>
          <w:color w:val="auto"/>
          <w:sz w:val="32"/>
          <w:lang w:eastAsia="zh-CN"/>
        </w:rPr>
        <w:lastRenderedPageBreak/>
        <w:t>第 4 章 模型/算法设计与改进</w:t>
      </w:r>
      <w:bookmarkEnd w:id="21"/>
    </w:p>
    <w:p w14:paraId="22DE9424" w14:textId="77777777" w:rsidR="002F2EC7" w:rsidRPr="00950ED6" w:rsidRDefault="00000000">
      <w:pPr>
        <w:pStyle w:val="21"/>
        <w:rPr>
          <w:color w:val="auto"/>
          <w:lang w:eastAsia="zh-CN"/>
        </w:rPr>
      </w:pPr>
      <w:bookmarkStart w:id="22" w:name="_Toc229562300"/>
      <w:r w:rsidRPr="00950ED6">
        <w:rPr>
          <w:rFonts w:ascii="宋体" w:eastAsia="宋体" w:hAnsi="宋体"/>
          <w:color w:val="auto"/>
          <w:sz w:val="28"/>
          <w:lang w:eastAsia="zh-CN"/>
        </w:rPr>
        <w:t>4.1 疲劳面部特征检测任务分析</w:t>
      </w:r>
      <w:bookmarkEnd w:id="22"/>
    </w:p>
    <w:p w14:paraId="4FE5E146" w14:textId="77777777" w:rsidR="002F2EC7" w:rsidRPr="00950ED6" w:rsidRDefault="00000000">
      <w:pPr>
        <w:spacing w:after="80"/>
        <w:rPr>
          <w:rFonts w:hint="eastAsia"/>
          <w:lang w:eastAsia="zh-CN"/>
        </w:rPr>
      </w:pPr>
      <w:r w:rsidRPr="00950ED6">
        <w:rPr>
          <w:lang w:eastAsia="zh-CN"/>
        </w:rPr>
        <w:t>本文检测目标包括 Eyeclosed、Eyeopen 和 Yawn 三类。与车辆、行人等大目标相比，眼部和嘴部区域在整张图像中所占比例较小，并且边界形态很容易受到头部姿态、拍摄距离、光照和遮挡的影响。所以模型不但要具有实时检测的能力，还要在特征提取的时候加强局部区域的表达。</w:t>
      </w:r>
    </w:p>
    <w:p w14:paraId="41001D1C" w14:textId="77777777" w:rsidR="002F2EC7" w:rsidRPr="00950ED6" w:rsidRDefault="00000000">
      <w:pPr>
        <w:spacing w:after="80"/>
        <w:rPr>
          <w:rFonts w:hint="eastAsia"/>
          <w:lang w:eastAsia="zh-CN"/>
        </w:rPr>
      </w:pPr>
      <w:r w:rsidRPr="00950ED6">
        <w:rPr>
          <w:lang w:eastAsia="zh-CN"/>
        </w:rPr>
        <w:t>闭眼类别依靠眼裂区域的形态改变，睁眼类别给出正常状态参照，打哈欠类别依靠嘴部张开程度和嘴部边界信息。由于三类目标和疲劳状态的关系不一样，因此本文先完成目标检测，然后根据规则来判断状态，使算法流程更具有可解释性。</w:t>
      </w:r>
    </w:p>
    <w:p w14:paraId="3C699D7A" w14:textId="77777777" w:rsidR="002F2EC7" w:rsidRPr="00950ED6" w:rsidRDefault="00000000">
      <w:pPr>
        <w:pStyle w:val="21"/>
        <w:rPr>
          <w:color w:val="auto"/>
          <w:lang w:eastAsia="zh-CN"/>
        </w:rPr>
      </w:pPr>
      <w:bookmarkStart w:id="23" w:name="_Toc229562301"/>
      <w:r w:rsidRPr="00950ED6">
        <w:rPr>
          <w:rFonts w:ascii="宋体" w:eastAsia="宋体" w:hAnsi="宋体"/>
          <w:color w:val="auto"/>
          <w:sz w:val="28"/>
          <w:lang w:eastAsia="zh-CN"/>
        </w:rPr>
        <w:t>4.2 YOLOv8n 基线模型设计</w:t>
      </w:r>
      <w:bookmarkEnd w:id="23"/>
    </w:p>
    <w:p w14:paraId="3ACB3726" w14:textId="77777777" w:rsidR="002F2EC7" w:rsidRPr="00950ED6" w:rsidRDefault="00000000">
      <w:pPr>
        <w:spacing w:after="80"/>
        <w:rPr>
          <w:rFonts w:hint="eastAsia"/>
          <w:lang w:eastAsia="zh-CN"/>
        </w:rPr>
      </w:pPr>
      <w:r w:rsidRPr="00950ED6">
        <w:rPr>
          <w:lang w:eastAsia="zh-CN"/>
        </w:rPr>
        <w:t>基线模型用的是 YOLOv8n。该模型参数量小、推理快，适合于普通PC和桌面演示系统的使用。本文用相同的训练数据集、训练参数来训练基线模型，作为后面注意力机制改进效果的对比组。</w:t>
      </w:r>
    </w:p>
    <w:p w14:paraId="210F80E0" w14:textId="77777777" w:rsidR="002F2EC7" w:rsidRPr="00950ED6" w:rsidRDefault="00000000">
      <w:pPr>
        <w:spacing w:after="80"/>
        <w:rPr>
          <w:rFonts w:hint="eastAsia"/>
          <w:lang w:eastAsia="zh-CN"/>
        </w:rPr>
      </w:pPr>
      <w:r w:rsidRPr="00950ED6">
        <w:rPr>
          <w:lang w:eastAsia="zh-CN"/>
        </w:rPr>
        <w:t>基线模型的输入尺寸设为 640，训练轮数为 50，batch size 为 16，优化器使用 AdamW，学习率采用 Cosine LR 策略。训练输出包含权重文件、验证指标、PR曲线、F1曲线和混淆矩阵，它们一起成为后面实验分析的依据。</w:t>
      </w:r>
    </w:p>
    <w:p w14:paraId="6ACFE392" w14:textId="77777777" w:rsidR="002F2EC7" w:rsidRPr="00950ED6" w:rsidRDefault="00000000">
      <w:pPr>
        <w:pStyle w:val="21"/>
        <w:rPr>
          <w:color w:val="auto"/>
          <w:lang w:eastAsia="zh-CN"/>
        </w:rPr>
      </w:pPr>
      <w:bookmarkStart w:id="24" w:name="_Toc229562302"/>
      <w:r w:rsidRPr="00950ED6">
        <w:rPr>
          <w:rFonts w:ascii="宋体" w:eastAsia="宋体" w:hAnsi="宋体"/>
          <w:color w:val="auto"/>
          <w:sz w:val="28"/>
          <w:lang w:eastAsia="zh-CN"/>
        </w:rPr>
        <w:t>4.3 CBAM 注意力模块嵌入方案</w:t>
      </w:r>
      <w:bookmarkEnd w:id="24"/>
    </w:p>
    <w:p w14:paraId="445A3BD8" w14:textId="77777777" w:rsidR="002F2EC7" w:rsidRPr="00950ED6" w:rsidRDefault="00000000">
      <w:pPr>
        <w:spacing w:after="80"/>
        <w:rPr>
          <w:rFonts w:hint="eastAsia"/>
          <w:lang w:eastAsia="zh-CN"/>
        </w:rPr>
      </w:pPr>
      <w:r w:rsidRPr="00950ED6">
        <w:rPr>
          <w:lang w:eastAsia="zh-CN"/>
        </w:rPr>
        <w:t>为了使模型更加重视局部疲劳特征，YOLOv8n主干网络SPPF之后加上CBAM注意力模块。该位置处于高层语义特征输出之处，既能保存骨干网络所提取出来的多尺度信息，又可以在检测头之前对重要的通道以及空间位置做再加权处理。</w:t>
      </w:r>
    </w:p>
    <w:p w14:paraId="54B6A535" w14:textId="77777777" w:rsidR="002F2EC7" w:rsidRPr="00950ED6" w:rsidRDefault="00000000">
      <w:pPr>
        <w:spacing w:after="80"/>
        <w:rPr>
          <w:rFonts w:hint="eastAsia"/>
          <w:lang w:eastAsia="zh-CN"/>
        </w:rPr>
      </w:pPr>
      <w:r w:rsidRPr="00950ED6">
        <w:rPr>
          <w:lang w:eastAsia="zh-CN"/>
        </w:rPr>
        <w:t>CBAM的通道注意力用全局平均池化、最大池化得到通道描述，学习不同的特征通道的重要性；空间注意力根据通道压缩后的空间响应图学习关键位置的权重。本文的任务中，通道注意力可以突出与眼部闭合、嘴部张开有关的语义特征，空间注意力可以集中于眼部和嘴部。</w:t>
      </w:r>
    </w:p>
    <w:p w14:paraId="7DECD6FD" w14:textId="77777777" w:rsidR="002F2EC7" w:rsidRPr="00950ED6" w:rsidRDefault="00000000">
      <w:pPr>
        <w:spacing w:after="80"/>
        <w:rPr>
          <w:rFonts w:hint="eastAsia"/>
          <w:lang w:eastAsia="zh-CN"/>
        </w:rPr>
      </w:pPr>
      <w:r w:rsidRPr="00950ED6">
        <w:rPr>
          <w:lang w:eastAsia="zh-CN"/>
        </w:rPr>
        <w:t>改进模型配置文件为 configs/yolov8n_cbam.yaml，训练时从 YOLOv8n 预训练权重迁移初始化，以减少从零训练带来的不稳定性。改进模型的参数量只有3.08M，比基线模型大不了多少，仍然具有轻量化的特性。</w:t>
      </w:r>
    </w:p>
    <w:p w14:paraId="0200A7F7" w14:textId="77777777" w:rsidR="002F2EC7" w:rsidRPr="00950ED6" w:rsidRDefault="00000000">
      <w:pPr>
        <w:pStyle w:val="21"/>
        <w:rPr>
          <w:color w:val="auto"/>
          <w:lang w:eastAsia="zh-CN"/>
        </w:rPr>
      </w:pPr>
      <w:bookmarkStart w:id="25" w:name="_Toc229562303"/>
      <w:r w:rsidRPr="00950ED6">
        <w:rPr>
          <w:rFonts w:ascii="宋体" w:eastAsia="宋体" w:hAnsi="宋体"/>
          <w:color w:val="auto"/>
          <w:sz w:val="28"/>
          <w:lang w:eastAsia="zh-CN"/>
        </w:rPr>
        <w:lastRenderedPageBreak/>
        <w:t>4.4 疲劳状态判定算法</w:t>
      </w:r>
      <w:bookmarkEnd w:id="25"/>
    </w:p>
    <w:p w14:paraId="6E38728A" w14:textId="77777777" w:rsidR="002F2EC7" w:rsidRPr="00950ED6" w:rsidRDefault="00000000">
      <w:pPr>
        <w:spacing w:after="80"/>
        <w:rPr>
          <w:rFonts w:hint="eastAsia"/>
          <w:lang w:eastAsia="zh-CN"/>
        </w:rPr>
      </w:pPr>
      <w:r w:rsidRPr="00950ED6">
        <w:rPr>
          <w:lang w:eastAsia="zh-CN"/>
        </w:rPr>
        <w:t>YOLOv8检测模型把每一幅图像当作一个样本来进行分类工作，给出类别以及置信度和边界框。系统对检测出的闭眼、睁眼、打哈欠进行提取，用滑动窗口统计闭眼率、打哈欠次数。该方法比直接输出疲劳类别更能保留中间检测证据，有利于界面展示和后续分析。</w:t>
      </w:r>
    </w:p>
    <w:p w14:paraId="068F00BD" w14:textId="77777777" w:rsidR="002F2EC7" w:rsidRPr="00950ED6" w:rsidRDefault="00000000">
      <w:pPr>
        <w:spacing w:after="80"/>
        <w:rPr>
          <w:rFonts w:hint="eastAsia"/>
          <w:lang w:eastAsia="zh-CN"/>
        </w:rPr>
      </w:pPr>
      <w:r w:rsidRPr="00950ED6">
        <w:rPr>
          <w:lang w:eastAsia="zh-CN"/>
        </w:rPr>
        <w:t>本文把状态分为正常、疑似疲劳和疲劳三种。当打哈欠或者闭眼的比例低于某一阈值的时候，系统会认为有疲劳的可能；闭眼比例过高或者连续几个窗口都出现打哈欠的情况，系统就会判定为疲劳。该规则简单易懂，解释性好，适合用作毕业设计系统的演示。</w:t>
      </w:r>
    </w:p>
    <w:p w14:paraId="371C0CBB" w14:textId="77777777" w:rsidR="002F2EC7" w:rsidRPr="00950ED6" w:rsidRDefault="00000000">
      <w:pPr>
        <w:spacing w:after="120"/>
        <w:jc w:val="center"/>
        <w:rPr>
          <w:rFonts w:hint="eastAsia"/>
        </w:rPr>
      </w:pPr>
      <w:r w:rsidRPr="00950ED6">
        <w:rPr>
          <w:sz w:val="19"/>
        </w:rPr>
        <w:t xml:space="preserve">表 4-1 </w:t>
      </w:r>
      <w:proofErr w:type="spellStart"/>
      <w:r w:rsidRPr="00950ED6">
        <w:rPr>
          <w:sz w:val="19"/>
        </w:rPr>
        <w:t>疲劳状态判定规则</w:t>
      </w:r>
      <w:proofErr w:type="spellEnd"/>
    </w:p>
    <w:tbl>
      <w:tblPr>
        <w:tblStyle w:val="aff1"/>
        <w:tblW w:w="0" w:type="auto"/>
        <w:tblLook w:val="04A0" w:firstRow="1" w:lastRow="0" w:firstColumn="1" w:lastColumn="0" w:noHBand="0" w:noVBand="1"/>
      </w:tblPr>
      <w:tblGrid>
        <w:gridCol w:w="3060"/>
        <w:gridCol w:w="3060"/>
        <w:gridCol w:w="3060"/>
      </w:tblGrid>
      <w:tr w:rsidR="00950ED6" w:rsidRPr="00950ED6" w14:paraId="49D76EBE" w14:textId="77777777">
        <w:tc>
          <w:tcPr>
            <w:tcW w:w="3060" w:type="dxa"/>
          </w:tcPr>
          <w:p w14:paraId="4A213301" w14:textId="77777777" w:rsidR="002F2EC7" w:rsidRPr="00950ED6" w:rsidRDefault="00000000">
            <w:pPr>
              <w:jc w:val="center"/>
              <w:rPr>
                <w:rFonts w:hint="eastAsia"/>
              </w:rPr>
            </w:pPr>
            <w:r w:rsidRPr="00950ED6">
              <w:rPr>
                <w:b/>
              </w:rPr>
              <w:t>状态</w:t>
            </w:r>
          </w:p>
        </w:tc>
        <w:tc>
          <w:tcPr>
            <w:tcW w:w="3060" w:type="dxa"/>
          </w:tcPr>
          <w:p w14:paraId="76AE9BBB" w14:textId="77777777" w:rsidR="002F2EC7" w:rsidRPr="00950ED6" w:rsidRDefault="00000000">
            <w:pPr>
              <w:jc w:val="center"/>
              <w:rPr>
                <w:rFonts w:hint="eastAsia"/>
              </w:rPr>
            </w:pPr>
            <w:r w:rsidRPr="00950ED6">
              <w:rPr>
                <w:b/>
              </w:rPr>
              <w:t>判定依据</w:t>
            </w:r>
          </w:p>
        </w:tc>
        <w:tc>
          <w:tcPr>
            <w:tcW w:w="3060" w:type="dxa"/>
          </w:tcPr>
          <w:p w14:paraId="23994421" w14:textId="77777777" w:rsidR="002F2EC7" w:rsidRPr="00950ED6" w:rsidRDefault="00000000">
            <w:pPr>
              <w:jc w:val="center"/>
              <w:rPr>
                <w:rFonts w:hint="eastAsia"/>
              </w:rPr>
            </w:pPr>
            <w:r w:rsidRPr="00950ED6">
              <w:rPr>
                <w:b/>
              </w:rPr>
              <w:t>系统显示含义</w:t>
            </w:r>
          </w:p>
        </w:tc>
      </w:tr>
      <w:tr w:rsidR="00950ED6" w:rsidRPr="00950ED6" w14:paraId="7AF226A4" w14:textId="77777777">
        <w:tc>
          <w:tcPr>
            <w:tcW w:w="3060" w:type="dxa"/>
          </w:tcPr>
          <w:p w14:paraId="68C0572C" w14:textId="77777777" w:rsidR="002F2EC7" w:rsidRPr="00950ED6" w:rsidRDefault="00000000">
            <w:pPr>
              <w:jc w:val="center"/>
              <w:rPr>
                <w:rFonts w:hint="eastAsia"/>
              </w:rPr>
            </w:pPr>
            <w:proofErr w:type="spellStart"/>
            <w:r w:rsidRPr="00950ED6">
              <w:t>正常</w:t>
            </w:r>
            <w:proofErr w:type="spellEnd"/>
          </w:p>
        </w:tc>
        <w:tc>
          <w:tcPr>
            <w:tcW w:w="3060" w:type="dxa"/>
          </w:tcPr>
          <w:p w14:paraId="35DD1F42" w14:textId="77777777" w:rsidR="002F2EC7" w:rsidRPr="00950ED6" w:rsidRDefault="00000000">
            <w:pPr>
              <w:jc w:val="center"/>
              <w:rPr>
                <w:rFonts w:hint="eastAsia"/>
                <w:lang w:eastAsia="zh-CN"/>
              </w:rPr>
            </w:pPr>
            <w:r w:rsidRPr="00950ED6">
              <w:rPr>
                <w:lang w:eastAsia="zh-CN"/>
              </w:rPr>
              <w:t>未检测到明显闭眼或打哈欠特征</w:t>
            </w:r>
          </w:p>
        </w:tc>
        <w:tc>
          <w:tcPr>
            <w:tcW w:w="3060" w:type="dxa"/>
          </w:tcPr>
          <w:p w14:paraId="7F04EC82" w14:textId="77777777" w:rsidR="002F2EC7" w:rsidRPr="00950ED6" w:rsidRDefault="00000000">
            <w:pPr>
              <w:jc w:val="center"/>
              <w:rPr>
                <w:rFonts w:hint="eastAsia"/>
                <w:lang w:eastAsia="zh-CN"/>
              </w:rPr>
            </w:pPr>
            <w:r w:rsidRPr="00950ED6">
              <w:rPr>
                <w:lang w:eastAsia="zh-CN"/>
              </w:rPr>
              <w:t>驾驶员面部状态相对正常</w:t>
            </w:r>
          </w:p>
        </w:tc>
      </w:tr>
      <w:tr w:rsidR="00950ED6" w:rsidRPr="00950ED6" w14:paraId="0DF718F2" w14:textId="77777777">
        <w:tc>
          <w:tcPr>
            <w:tcW w:w="3060" w:type="dxa"/>
          </w:tcPr>
          <w:p w14:paraId="36C165AD" w14:textId="77777777" w:rsidR="002F2EC7" w:rsidRPr="00950ED6" w:rsidRDefault="00000000">
            <w:pPr>
              <w:jc w:val="center"/>
              <w:rPr>
                <w:rFonts w:hint="eastAsia"/>
              </w:rPr>
            </w:pPr>
            <w:proofErr w:type="spellStart"/>
            <w:r w:rsidRPr="00950ED6">
              <w:t>疑似疲劳</w:t>
            </w:r>
            <w:proofErr w:type="spellEnd"/>
          </w:p>
        </w:tc>
        <w:tc>
          <w:tcPr>
            <w:tcW w:w="3060" w:type="dxa"/>
          </w:tcPr>
          <w:p w14:paraId="346680AE" w14:textId="77777777" w:rsidR="002F2EC7" w:rsidRPr="00950ED6" w:rsidRDefault="00000000">
            <w:pPr>
              <w:jc w:val="center"/>
              <w:rPr>
                <w:rFonts w:hint="eastAsia"/>
                <w:lang w:eastAsia="zh-CN"/>
              </w:rPr>
            </w:pPr>
            <w:r w:rsidRPr="00950ED6">
              <w:rPr>
                <w:lang w:eastAsia="zh-CN"/>
              </w:rPr>
              <w:t>出现一次打哈欠，或闭眼比例达到疑似阈值</w:t>
            </w:r>
          </w:p>
        </w:tc>
        <w:tc>
          <w:tcPr>
            <w:tcW w:w="3060" w:type="dxa"/>
          </w:tcPr>
          <w:p w14:paraId="5B635D17" w14:textId="77777777" w:rsidR="002F2EC7" w:rsidRPr="00950ED6" w:rsidRDefault="00000000">
            <w:pPr>
              <w:jc w:val="center"/>
              <w:rPr>
                <w:rFonts w:hint="eastAsia"/>
                <w:lang w:eastAsia="zh-CN"/>
              </w:rPr>
            </w:pPr>
            <w:r w:rsidRPr="00950ED6">
              <w:rPr>
                <w:lang w:eastAsia="zh-CN"/>
              </w:rPr>
              <w:t>提示用户关注当前状态</w:t>
            </w:r>
          </w:p>
        </w:tc>
      </w:tr>
      <w:tr w:rsidR="002F2EC7" w:rsidRPr="00950ED6" w14:paraId="2B3DCAF8" w14:textId="77777777">
        <w:tc>
          <w:tcPr>
            <w:tcW w:w="3060" w:type="dxa"/>
          </w:tcPr>
          <w:p w14:paraId="5B84AA5E" w14:textId="77777777" w:rsidR="002F2EC7" w:rsidRPr="00950ED6" w:rsidRDefault="00000000">
            <w:pPr>
              <w:jc w:val="center"/>
              <w:rPr>
                <w:rFonts w:hint="eastAsia"/>
              </w:rPr>
            </w:pPr>
            <w:proofErr w:type="spellStart"/>
            <w:r w:rsidRPr="00950ED6">
              <w:t>疲劳</w:t>
            </w:r>
            <w:proofErr w:type="spellEnd"/>
          </w:p>
        </w:tc>
        <w:tc>
          <w:tcPr>
            <w:tcW w:w="3060" w:type="dxa"/>
          </w:tcPr>
          <w:p w14:paraId="0B88C9AB" w14:textId="77777777" w:rsidR="002F2EC7" w:rsidRPr="00950ED6" w:rsidRDefault="00000000">
            <w:pPr>
              <w:jc w:val="center"/>
              <w:rPr>
                <w:rFonts w:hint="eastAsia"/>
                <w:lang w:eastAsia="zh-CN"/>
              </w:rPr>
            </w:pPr>
            <w:r w:rsidRPr="00950ED6">
              <w:rPr>
                <w:lang w:eastAsia="zh-CN"/>
              </w:rPr>
              <w:t>闭眼比例较高，或短时间内多次打哈欠</w:t>
            </w:r>
          </w:p>
        </w:tc>
        <w:tc>
          <w:tcPr>
            <w:tcW w:w="3060" w:type="dxa"/>
          </w:tcPr>
          <w:p w14:paraId="19AD5FB8" w14:textId="77777777" w:rsidR="002F2EC7" w:rsidRPr="00950ED6" w:rsidRDefault="00000000">
            <w:pPr>
              <w:jc w:val="center"/>
              <w:rPr>
                <w:rFonts w:hint="eastAsia"/>
              </w:rPr>
            </w:pPr>
            <w:proofErr w:type="spellStart"/>
            <w:r w:rsidRPr="00950ED6">
              <w:t>触发明显疲劳提示</w:t>
            </w:r>
            <w:proofErr w:type="spellEnd"/>
          </w:p>
        </w:tc>
      </w:tr>
    </w:tbl>
    <w:p w14:paraId="7CA05D9D" w14:textId="77777777" w:rsidR="002F2EC7" w:rsidRPr="00950ED6" w:rsidRDefault="002F2EC7">
      <w:pPr>
        <w:rPr>
          <w:rFonts w:hint="eastAsia"/>
        </w:rPr>
      </w:pPr>
    </w:p>
    <w:p w14:paraId="2F3441DA" w14:textId="77777777" w:rsidR="002F2EC7" w:rsidRPr="00950ED6" w:rsidRDefault="00000000">
      <w:pPr>
        <w:pStyle w:val="21"/>
        <w:rPr>
          <w:color w:val="auto"/>
        </w:rPr>
      </w:pPr>
      <w:bookmarkStart w:id="26" w:name="_Toc229562304"/>
      <w:r w:rsidRPr="00950ED6">
        <w:rPr>
          <w:rFonts w:ascii="宋体" w:eastAsia="宋体" w:hAnsi="宋体"/>
          <w:color w:val="auto"/>
          <w:sz w:val="28"/>
        </w:rPr>
        <w:t>4.5 训练策略与参数设置</w:t>
      </w:r>
      <w:bookmarkEnd w:id="26"/>
    </w:p>
    <w:p w14:paraId="02CF1EBE" w14:textId="77777777" w:rsidR="002F2EC7" w:rsidRPr="00950ED6" w:rsidRDefault="00000000">
      <w:pPr>
        <w:spacing w:after="80"/>
        <w:rPr>
          <w:rFonts w:hint="eastAsia"/>
          <w:lang w:eastAsia="zh-CN"/>
        </w:rPr>
      </w:pPr>
      <w:r w:rsidRPr="00950ED6">
        <w:rPr>
          <w:lang w:eastAsia="zh-CN"/>
        </w:rPr>
        <w:t>为保证对比实验公平，YOLOv8n 基线模型和 YOLOv8n + CBAM 模型使用相同数据划分、输入尺寸、训练轮数和 batch size。训练时用Mosaic、</w:t>
      </w:r>
      <w:proofErr w:type="spellStart"/>
      <w:r w:rsidRPr="00950ED6">
        <w:rPr>
          <w:lang w:eastAsia="zh-CN"/>
        </w:rPr>
        <w:t>MixUp</w:t>
      </w:r>
      <w:proofErr w:type="spellEnd"/>
      <w:r w:rsidRPr="00950ED6">
        <w:rPr>
          <w:lang w:eastAsia="zh-CN"/>
        </w:rPr>
        <w:t>以及HSV色彩扰动增强来提高模型对于不同光照以及局部变化的适应性。</w:t>
      </w:r>
    </w:p>
    <w:p w14:paraId="5EDB0AA1" w14:textId="77777777" w:rsidR="002F2EC7" w:rsidRPr="00950ED6" w:rsidRDefault="00000000">
      <w:pPr>
        <w:spacing w:after="80"/>
        <w:rPr>
          <w:rFonts w:hint="eastAsia"/>
          <w:lang w:eastAsia="zh-CN"/>
        </w:rPr>
      </w:pPr>
      <w:r w:rsidRPr="00950ED6">
        <w:rPr>
          <w:lang w:eastAsia="zh-CN"/>
        </w:rPr>
        <w:t>本文训练在 Slurm GPU 节点上完成，验证阶段记录 Precision、Recall、mAP50、mAP50-95 和推理速度。由于疲劳检测更加关注风险状态是否被漏检，本文除了</w:t>
      </w:r>
      <w:proofErr w:type="spellStart"/>
      <w:r w:rsidRPr="00950ED6">
        <w:rPr>
          <w:lang w:eastAsia="zh-CN"/>
        </w:rPr>
        <w:t>mAP</w:t>
      </w:r>
      <w:proofErr w:type="spellEnd"/>
      <w:r w:rsidRPr="00950ED6">
        <w:rPr>
          <w:lang w:eastAsia="zh-CN"/>
        </w:rPr>
        <w:t>之外，主要分析Recall指标；同时用类别指标来判断注意力机制是否提高了Yawn类别的检测效果。</w:t>
      </w:r>
    </w:p>
    <w:p w14:paraId="1433B7C2" w14:textId="77777777" w:rsidR="002F2EC7" w:rsidRPr="00950ED6" w:rsidRDefault="00000000">
      <w:pPr>
        <w:spacing w:after="120"/>
        <w:jc w:val="center"/>
        <w:rPr>
          <w:rFonts w:hint="eastAsia"/>
        </w:rPr>
      </w:pPr>
      <w:r w:rsidRPr="00950ED6">
        <w:rPr>
          <w:sz w:val="19"/>
        </w:rPr>
        <w:t xml:space="preserve">表 4-2 </w:t>
      </w:r>
      <w:proofErr w:type="spellStart"/>
      <w:r w:rsidRPr="00950ED6">
        <w:rPr>
          <w:sz w:val="19"/>
        </w:rPr>
        <w:t>模型训练参数设置</w:t>
      </w:r>
      <w:proofErr w:type="spellEnd"/>
    </w:p>
    <w:tbl>
      <w:tblPr>
        <w:tblStyle w:val="aff1"/>
        <w:tblW w:w="0" w:type="auto"/>
        <w:tblLook w:val="04A0" w:firstRow="1" w:lastRow="0" w:firstColumn="1" w:lastColumn="0" w:noHBand="0" w:noVBand="1"/>
      </w:tblPr>
      <w:tblGrid>
        <w:gridCol w:w="4589"/>
        <w:gridCol w:w="4589"/>
      </w:tblGrid>
      <w:tr w:rsidR="00950ED6" w:rsidRPr="00950ED6" w14:paraId="4C188FE3" w14:textId="77777777">
        <w:tc>
          <w:tcPr>
            <w:tcW w:w="4589" w:type="dxa"/>
          </w:tcPr>
          <w:p w14:paraId="1F1D3BDC" w14:textId="77777777" w:rsidR="002F2EC7" w:rsidRPr="00950ED6" w:rsidRDefault="00000000">
            <w:pPr>
              <w:jc w:val="center"/>
              <w:rPr>
                <w:rFonts w:hint="eastAsia"/>
              </w:rPr>
            </w:pPr>
            <w:r w:rsidRPr="00950ED6">
              <w:rPr>
                <w:b/>
              </w:rPr>
              <w:t>参数</w:t>
            </w:r>
          </w:p>
        </w:tc>
        <w:tc>
          <w:tcPr>
            <w:tcW w:w="4589" w:type="dxa"/>
          </w:tcPr>
          <w:p w14:paraId="3F8E2B1B" w14:textId="77777777" w:rsidR="002F2EC7" w:rsidRPr="00950ED6" w:rsidRDefault="00000000">
            <w:pPr>
              <w:jc w:val="center"/>
              <w:rPr>
                <w:rFonts w:hint="eastAsia"/>
              </w:rPr>
            </w:pPr>
            <w:r w:rsidRPr="00950ED6">
              <w:rPr>
                <w:b/>
              </w:rPr>
              <w:t>取值</w:t>
            </w:r>
          </w:p>
        </w:tc>
      </w:tr>
      <w:tr w:rsidR="00950ED6" w:rsidRPr="00950ED6" w14:paraId="05D28143" w14:textId="77777777">
        <w:tc>
          <w:tcPr>
            <w:tcW w:w="4589" w:type="dxa"/>
          </w:tcPr>
          <w:p w14:paraId="6554D293" w14:textId="77777777" w:rsidR="002F2EC7" w:rsidRPr="00950ED6" w:rsidRDefault="00000000">
            <w:pPr>
              <w:jc w:val="center"/>
              <w:rPr>
                <w:rFonts w:hint="eastAsia"/>
              </w:rPr>
            </w:pPr>
            <w:proofErr w:type="spellStart"/>
            <w:r w:rsidRPr="00950ED6">
              <w:t>基础模型</w:t>
            </w:r>
            <w:proofErr w:type="spellEnd"/>
          </w:p>
        </w:tc>
        <w:tc>
          <w:tcPr>
            <w:tcW w:w="4589" w:type="dxa"/>
          </w:tcPr>
          <w:p w14:paraId="021F4CD0" w14:textId="77777777" w:rsidR="002F2EC7" w:rsidRPr="00950ED6" w:rsidRDefault="00000000">
            <w:pPr>
              <w:jc w:val="center"/>
              <w:rPr>
                <w:rFonts w:hint="eastAsia"/>
              </w:rPr>
            </w:pPr>
            <w:r w:rsidRPr="00950ED6">
              <w:t>YOLOv8n</w:t>
            </w:r>
          </w:p>
        </w:tc>
      </w:tr>
      <w:tr w:rsidR="00950ED6" w:rsidRPr="00950ED6" w14:paraId="59D78FFC" w14:textId="77777777">
        <w:tc>
          <w:tcPr>
            <w:tcW w:w="4589" w:type="dxa"/>
          </w:tcPr>
          <w:p w14:paraId="77B59592" w14:textId="77777777" w:rsidR="002F2EC7" w:rsidRPr="00950ED6" w:rsidRDefault="00000000">
            <w:pPr>
              <w:jc w:val="center"/>
              <w:rPr>
                <w:rFonts w:hint="eastAsia"/>
              </w:rPr>
            </w:pPr>
            <w:proofErr w:type="spellStart"/>
            <w:r w:rsidRPr="00950ED6">
              <w:t>改进模型</w:t>
            </w:r>
            <w:proofErr w:type="spellEnd"/>
          </w:p>
        </w:tc>
        <w:tc>
          <w:tcPr>
            <w:tcW w:w="4589" w:type="dxa"/>
          </w:tcPr>
          <w:p w14:paraId="0C37F5A6" w14:textId="77777777" w:rsidR="002F2EC7" w:rsidRPr="00950ED6" w:rsidRDefault="00000000">
            <w:pPr>
              <w:jc w:val="center"/>
              <w:rPr>
                <w:rFonts w:hint="eastAsia"/>
              </w:rPr>
            </w:pPr>
            <w:r w:rsidRPr="00950ED6">
              <w:t>YOLOv8n + CBAM</w:t>
            </w:r>
          </w:p>
        </w:tc>
      </w:tr>
      <w:tr w:rsidR="00950ED6" w:rsidRPr="00950ED6" w14:paraId="31635688" w14:textId="77777777">
        <w:tc>
          <w:tcPr>
            <w:tcW w:w="4589" w:type="dxa"/>
          </w:tcPr>
          <w:p w14:paraId="3DBB969B" w14:textId="77777777" w:rsidR="002F2EC7" w:rsidRPr="00950ED6" w:rsidRDefault="00000000">
            <w:pPr>
              <w:jc w:val="center"/>
              <w:rPr>
                <w:rFonts w:hint="eastAsia"/>
              </w:rPr>
            </w:pPr>
            <w:proofErr w:type="spellStart"/>
            <w:r w:rsidRPr="00950ED6">
              <w:t>输入尺寸</w:t>
            </w:r>
            <w:proofErr w:type="spellEnd"/>
          </w:p>
        </w:tc>
        <w:tc>
          <w:tcPr>
            <w:tcW w:w="4589" w:type="dxa"/>
          </w:tcPr>
          <w:p w14:paraId="608D8CE7" w14:textId="77777777" w:rsidR="002F2EC7" w:rsidRPr="00950ED6" w:rsidRDefault="00000000">
            <w:pPr>
              <w:jc w:val="center"/>
              <w:rPr>
                <w:rFonts w:hint="eastAsia"/>
              </w:rPr>
            </w:pPr>
            <w:r w:rsidRPr="00950ED6">
              <w:t>640</w:t>
            </w:r>
          </w:p>
        </w:tc>
      </w:tr>
      <w:tr w:rsidR="00950ED6" w:rsidRPr="00950ED6" w14:paraId="017B05E5" w14:textId="77777777">
        <w:tc>
          <w:tcPr>
            <w:tcW w:w="4589" w:type="dxa"/>
          </w:tcPr>
          <w:p w14:paraId="4AFB665D" w14:textId="77777777" w:rsidR="002F2EC7" w:rsidRPr="00950ED6" w:rsidRDefault="00000000">
            <w:pPr>
              <w:jc w:val="center"/>
              <w:rPr>
                <w:rFonts w:hint="eastAsia"/>
              </w:rPr>
            </w:pPr>
            <w:proofErr w:type="spellStart"/>
            <w:r w:rsidRPr="00950ED6">
              <w:t>训练轮数</w:t>
            </w:r>
            <w:proofErr w:type="spellEnd"/>
          </w:p>
        </w:tc>
        <w:tc>
          <w:tcPr>
            <w:tcW w:w="4589" w:type="dxa"/>
          </w:tcPr>
          <w:p w14:paraId="2992D826" w14:textId="77777777" w:rsidR="002F2EC7" w:rsidRPr="00950ED6" w:rsidRDefault="00000000">
            <w:pPr>
              <w:jc w:val="center"/>
              <w:rPr>
                <w:rFonts w:hint="eastAsia"/>
              </w:rPr>
            </w:pPr>
            <w:r w:rsidRPr="00950ED6">
              <w:t>50</w:t>
            </w:r>
          </w:p>
        </w:tc>
      </w:tr>
      <w:tr w:rsidR="00950ED6" w:rsidRPr="00950ED6" w14:paraId="185DA75F" w14:textId="77777777">
        <w:tc>
          <w:tcPr>
            <w:tcW w:w="4589" w:type="dxa"/>
          </w:tcPr>
          <w:p w14:paraId="679DDEBB" w14:textId="77777777" w:rsidR="002F2EC7" w:rsidRPr="00950ED6" w:rsidRDefault="00000000">
            <w:pPr>
              <w:jc w:val="center"/>
              <w:rPr>
                <w:rFonts w:hint="eastAsia"/>
              </w:rPr>
            </w:pPr>
            <w:r w:rsidRPr="00950ED6">
              <w:lastRenderedPageBreak/>
              <w:t>batch size</w:t>
            </w:r>
          </w:p>
        </w:tc>
        <w:tc>
          <w:tcPr>
            <w:tcW w:w="4589" w:type="dxa"/>
          </w:tcPr>
          <w:p w14:paraId="2E76A326" w14:textId="77777777" w:rsidR="002F2EC7" w:rsidRPr="00950ED6" w:rsidRDefault="00000000">
            <w:pPr>
              <w:jc w:val="center"/>
              <w:rPr>
                <w:rFonts w:hint="eastAsia"/>
              </w:rPr>
            </w:pPr>
            <w:r w:rsidRPr="00950ED6">
              <w:t>16</w:t>
            </w:r>
          </w:p>
        </w:tc>
      </w:tr>
      <w:tr w:rsidR="00950ED6" w:rsidRPr="00950ED6" w14:paraId="098FE705" w14:textId="77777777">
        <w:tc>
          <w:tcPr>
            <w:tcW w:w="4589" w:type="dxa"/>
          </w:tcPr>
          <w:p w14:paraId="5BEAB4B0" w14:textId="77777777" w:rsidR="002F2EC7" w:rsidRPr="00950ED6" w:rsidRDefault="00000000">
            <w:pPr>
              <w:jc w:val="center"/>
              <w:rPr>
                <w:rFonts w:hint="eastAsia"/>
              </w:rPr>
            </w:pPr>
            <w:proofErr w:type="spellStart"/>
            <w:r w:rsidRPr="00950ED6">
              <w:t>优化器</w:t>
            </w:r>
            <w:proofErr w:type="spellEnd"/>
          </w:p>
        </w:tc>
        <w:tc>
          <w:tcPr>
            <w:tcW w:w="4589" w:type="dxa"/>
          </w:tcPr>
          <w:p w14:paraId="5622A139" w14:textId="77777777" w:rsidR="002F2EC7" w:rsidRPr="00950ED6" w:rsidRDefault="00000000">
            <w:pPr>
              <w:jc w:val="center"/>
              <w:rPr>
                <w:rFonts w:hint="eastAsia"/>
              </w:rPr>
            </w:pPr>
            <w:r w:rsidRPr="00950ED6">
              <w:t>AdamW</w:t>
            </w:r>
          </w:p>
        </w:tc>
      </w:tr>
      <w:tr w:rsidR="00950ED6" w:rsidRPr="00950ED6" w14:paraId="5558E249" w14:textId="77777777">
        <w:tc>
          <w:tcPr>
            <w:tcW w:w="4589" w:type="dxa"/>
          </w:tcPr>
          <w:p w14:paraId="709E6016" w14:textId="77777777" w:rsidR="002F2EC7" w:rsidRPr="00950ED6" w:rsidRDefault="00000000">
            <w:pPr>
              <w:jc w:val="center"/>
              <w:rPr>
                <w:rFonts w:hint="eastAsia"/>
              </w:rPr>
            </w:pPr>
            <w:proofErr w:type="spellStart"/>
            <w:r w:rsidRPr="00950ED6">
              <w:t>学习率策略</w:t>
            </w:r>
            <w:proofErr w:type="spellEnd"/>
          </w:p>
        </w:tc>
        <w:tc>
          <w:tcPr>
            <w:tcW w:w="4589" w:type="dxa"/>
          </w:tcPr>
          <w:p w14:paraId="06D931D1" w14:textId="77777777" w:rsidR="002F2EC7" w:rsidRPr="00950ED6" w:rsidRDefault="00000000">
            <w:pPr>
              <w:jc w:val="center"/>
              <w:rPr>
                <w:rFonts w:hint="eastAsia"/>
              </w:rPr>
            </w:pPr>
            <w:r w:rsidRPr="00950ED6">
              <w:t>Cosine LR</w:t>
            </w:r>
          </w:p>
        </w:tc>
      </w:tr>
      <w:tr w:rsidR="002F2EC7" w:rsidRPr="00950ED6" w14:paraId="5F613A99" w14:textId="77777777">
        <w:tc>
          <w:tcPr>
            <w:tcW w:w="4589" w:type="dxa"/>
          </w:tcPr>
          <w:p w14:paraId="4DEDEFAC" w14:textId="77777777" w:rsidR="002F2EC7" w:rsidRPr="00950ED6" w:rsidRDefault="00000000">
            <w:pPr>
              <w:jc w:val="center"/>
              <w:rPr>
                <w:rFonts w:hint="eastAsia"/>
              </w:rPr>
            </w:pPr>
            <w:proofErr w:type="spellStart"/>
            <w:r w:rsidRPr="00950ED6">
              <w:t>主要数据增强</w:t>
            </w:r>
            <w:proofErr w:type="spellEnd"/>
          </w:p>
        </w:tc>
        <w:tc>
          <w:tcPr>
            <w:tcW w:w="4589" w:type="dxa"/>
          </w:tcPr>
          <w:p w14:paraId="3C107B91" w14:textId="77777777" w:rsidR="002F2EC7" w:rsidRPr="00950ED6" w:rsidRDefault="00000000">
            <w:pPr>
              <w:jc w:val="center"/>
              <w:rPr>
                <w:rFonts w:hint="eastAsia"/>
              </w:rPr>
            </w:pPr>
            <w:r w:rsidRPr="00950ED6">
              <w:t>Mosaic、MixUp、HSV 色彩扰动</w:t>
            </w:r>
          </w:p>
        </w:tc>
      </w:tr>
    </w:tbl>
    <w:p w14:paraId="3011E004" w14:textId="77777777" w:rsidR="002F2EC7" w:rsidRPr="00950ED6" w:rsidRDefault="002F2EC7">
      <w:pPr>
        <w:rPr>
          <w:rFonts w:hint="eastAsia"/>
        </w:rPr>
      </w:pPr>
    </w:p>
    <w:p w14:paraId="38CBCA87" w14:textId="77777777" w:rsidR="002F2EC7" w:rsidRPr="00950ED6" w:rsidRDefault="00000000">
      <w:pPr>
        <w:pStyle w:val="1"/>
        <w:rPr>
          <w:color w:val="auto"/>
          <w:lang w:eastAsia="zh-CN"/>
        </w:rPr>
      </w:pPr>
      <w:bookmarkStart w:id="27" w:name="_Toc229562305"/>
      <w:r w:rsidRPr="00950ED6">
        <w:rPr>
          <w:rFonts w:ascii="宋体" w:eastAsia="宋体" w:hAnsi="宋体"/>
          <w:color w:val="auto"/>
          <w:sz w:val="32"/>
          <w:lang w:eastAsia="zh-CN"/>
        </w:rPr>
        <w:t>第 5 章 实验设计与结果分析</w:t>
      </w:r>
      <w:bookmarkEnd w:id="27"/>
    </w:p>
    <w:p w14:paraId="7D25650C" w14:textId="77777777" w:rsidR="002F2EC7" w:rsidRPr="00950ED6" w:rsidRDefault="00000000">
      <w:pPr>
        <w:pStyle w:val="21"/>
        <w:rPr>
          <w:color w:val="auto"/>
          <w:lang w:eastAsia="zh-CN"/>
        </w:rPr>
      </w:pPr>
      <w:bookmarkStart w:id="28" w:name="_Toc229562306"/>
      <w:r w:rsidRPr="00950ED6">
        <w:rPr>
          <w:rFonts w:ascii="宋体" w:eastAsia="宋体" w:hAnsi="宋体"/>
          <w:color w:val="auto"/>
          <w:sz w:val="28"/>
          <w:lang w:eastAsia="zh-CN"/>
        </w:rPr>
        <w:t>5.1 实验环境与评价指标</w:t>
      </w:r>
      <w:bookmarkEnd w:id="28"/>
    </w:p>
    <w:p w14:paraId="1EA26C8E" w14:textId="77777777" w:rsidR="002F2EC7" w:rsidRPr="00950ED6" w:rsidRDefault="00000000">
      <w:pPr>
        <w:spacing w:after="80"/>
        <w:rPr>
          <w:rFonts w:hint="eastAsia"/>
          <w:lang w:eastAsia="zh-CN"/>
        </w:rPr>
      </w:pPr>
      <w:r w:rsidRPr="00950ED6">
        <w:rPr>
          <w:lang w:eastAsia="zh-CN"/>
        </w:rPr>
        <w:t>本文的实验被分成服务器训练和本地演示这两部分。模型训练用SlurmGPU节点，GPU是TeslaV100PCIE32GB，Python3.11.11，PyTorch2.5.1cudnn7，Ultralytics8.4.45。本地演示在 Windows 环境中完成，主要是对桌面系统进行测试，看是否可以加载模型、图片、视频或者摄像头检测。</w:t>
      </w:r>
    </w:p>
    <w:p w14:paraId="582B4C57" w14:textId="77777777" w:rsidR="002F2EC7" w:rsidRPr="00950ED6" w:rsidRDefault="00000000">
      <w:pPr>
        <w:spacing w:after="80"/>
        <w:rPr>
          <w:rFonts w:hint="eastAsia"/>
          <w:lang w:eastAsia="zh-CN"/>
        </w:rPr>
      </w:pPr>
      <w:r w:rsidRPr="00950ED6">
        <w:rPr>
          <w:lang w:eastAsia="zh-CN"/>
        </w:rPr>
        <w:t>评价指标包括 Precision、Recall、mAP50、mAP50-95 和推理耗时。Precision 是检测结果中正确目标所占的比例，Recall 是真实目标被检测出来的比例，mAP50、mAP50-95 分别从不同类别、不同 IoU 阈值的角度来综合评价检测的性能。由于疲劳驾驶检测中漏检风险状态会带来更大的安全隐患，所以本文主要研究 Recall 和 Yawn 类别的检测效果。</w:t>
      </w:r>
    </w:p>
    <w:p w14:paraId="101C8DC2" w14:textId="77777777" w:rsidR="002F2EC7" w:rsidRPr="00950ED6" w:rsidRDefault="00000000">
      <w:pPr>
        <w:pStyle w:val="21"/>
        <w:rPr>
          <w:color w:val="auto"/>
          <w:lang w:eastAsia="zh-CN"/>
        </w:rPr>
      </w:pPr>
      <w:bookmarkStart w:id="29" w:name="_Toc229562307"/>
      <w:r w:rsidRPr="00950ED6">
        <w:rPr>
          <w:rFonts w:ascii="宋体" w:eastAsia="宋体" w:hAnsi="宋体"/>
          <w:color w:val="auto"/>
          <w:sz w:val="28"/>
          <w:lang w:eastAsia="zh-CN"/>
        </w:rPr>
        <w:t>5.2 消融实验设计</w:t>
      </w:r>
      <w:bookmarkEnd w:id="29"/>
    </w:p>
    <w:p w14:paraId="32771163" w14:textId="77777777" w:rsidR="002F2EC7" w:rsidRPr="00950ED6" w:rsidRDefault="00000000">
      <w:pPr>
        <w:spacing w:after="80"/>
        <w:rPr>
          <w:rFonts w:hint="eastAsia"/>
          <w:lang w:eastAsia="zh-CN"/>
        </w:rPr>
      </w:pPr>
      <w:r w:rsidRPr="00950ED6">
        <w:rPr>
          <w:lang w:eastAsia="zh-CN"/>
        </w:rPr>
        <w:t>本文用到了YOLOv8n基线模型以及YOLOv8n+CBAM改进模型的对比实验。两组实验使用的都是相同的划分数据集、输入尺寸、训练轮数、batch size，唯一的区别就是改进模型在主干网络SPPF之后加入了CBAM注意力模块。因此本实验可以看作本文主要改进的消融实验。</w:t>
      </w:r>
    </w:p>
    <w:p w14:paraId="1CE2C880" w14:textId="77777777" w:rsidR="002F2EC7" w:rsidRPr="00950ED6" w:rsidRDefault="00000000">
      <w:pPr>
        <w:spacing w:after="80"/>
        <w:rPr>
          <w:rFonts w:hint="eastAsia"/>
          <w:lang w:eastAsia="zh-CN"/>
        </w:rPr>
      </w:pPr>
      <w:r w:rsidRPr="00950ED6">
        <w:rPr>
          <w:lang w:eastAsia="zh-CN"/>
        </w:rPr>
        <w:t>消融实验有两个问题，一个是CBAM加入后整体指标是否提高，另一个是注意力机制对于样本少、局部变化大的Yawn类别的改善效果更好。用整体指标、类别指标、PR 曲线、F1 曲线和混淆矩阵综合分析，可以减少单个指标造成的片面性。</w:t>
      </w:r>
    </w:p>
    <w:p w14:paraId="43329F8E" w14:textId="77777777" w:rsidR="002F2EC7" w:rsidRPr="00950ED6" w:rsidRDefault="00000000">
      <w:pPr>
        <w:spacing w:after="120"/>
        <w:jc w:val="center"/>
        <w:rPr>
          <w:rFonts w:hint="eastAsia"/>
          <w:lang w:eastAsia="zh-CN"/>
        </w:rPr>
      </w:pPr>
      <w:r w:rsidRPr="00950ED6">
        <w:rPr>
          <w:sz w:val="19"/>
          <w:lang w:eastAsia="zh-CN"/>
        </w:rPr>
        <w:t>表5-1基线模型和CBAM改进模型对比结果</w:t>
      </w:r>
    </w:p>
    <w:tbl>
      <w:tblPr>
        <w:tblStyle w:val="aff1"/>
        <w:tblW w:w="0" w:type="auto"/>
        <w:tblLook w:val="04A0" w:firstRow="1" w:lastRow="0" w:firstColumn="1" w:lastColumn="0" w:noHBand="0" w:noVBand="1"/>
      </w:tblPr>
      <w:tblGrid>
        <w:gridCol w:w="1311"/>
        <w:gridCol w:w="1311"/>
        <w:gridCol w:w="1311"/>
        <w:gridCol w:w="1311"/>
        <w:gridCol w:w="1311"/>
        <w:gridCol w:w="1311"/>
        <w:gridCol w:w="1311"/>
      </w:tblGrid>
      <w:tr w:rsidR="00950ED6" w:rsidRPr="00950ED6" w14:paraId="5837D435" w14:textId="77777777">
        <w:tc>
          <w:tcPr>
            <w:tcW w:w="1311" w:type="dxa"/>
          </w:tcPr>
          <w:p w14:paraId="081FE840" w14:textId="77777777" w:rsidR="002F2EC7" w:rsidRPr="00950ED6" w:rsidRDefault="00000000">
            <w:pPr>
              <w:jc w:val="center"/>
              <w:rPr>
                <w:rFonts w:hint="eastAsia"/>
              </w:rPr>
            </w:pPr>
            <w:proofErr w:type="spellStart"/>
            <w:r w:rsidRPr="00950ED6">
              <w:rPr>
                <w:b/>
              </w:rPr>
              <w:t>模型</w:t>
            </w:r>
            <w:proofErr w:type="spellEnd"/>
          </w:p>
        </w:tc>
        <w:tc>
          <w:tcPr>
            <w:tcW w:w="1311" w:type="dxa"/>
          </w:tcPr>
          <w:p w14:paraId="4B1D94AC" w14:textId="77777777" w:rsidR="002F2EC7" w:rsidRPr="00950ED6" w:rsidRDefault="00000000">
            <w:pPr>
              <w:jc w:val="center"/>
              <w:rPr>
                <w:rFonts w:hint="eastAsia"/>
              </w:rPr>
            </w:pPr>
            <w:r w:rsidRPr="00950ED6">
              <w:rPr>
                <w:b/>
              </w:rPr>
              <w:t>Precision</w:t>
            </w:r>
          </w:p>
        </w:tc>
        <w:tc>
          <w:tcPr>
            <w:tcW w:w="1311" w:type="dxa"/>
          </w:tcPr>
          <w:p w14:paraId="48DD77E1" w14:textId="77777777" w:rsidR="002F2EC7" w:rsidRPr="00950ED6" w:rsidRDefault="00000000">
            <w:pPr>
              <w:jc w:val="center"/>
              <w:rPr>
                <w:rFonts w:hint="eastAsia"/>
              </w:rPr>
            </w:pPr>
            <w:r w:rsidRPr="00950ED6">
              <w:rPr>
                <w:b/>
              </w:rPr>
              <w:t>Recall</w:t>
            </w:r>
          </w:p>
        </w:tc>
        <w:tc>
          <w:tcPr>
            <w:tcW w:w="1311" w:type="dxa"/>
          </w:tcPr>
          <w:p w14:paraId="734CD411" w14:textId="77777777" w:rsidR="002F2EC7" w:rsidRPr="00950ED6" w:rsidRDefault="00000000">
            <w:pPr>
              <w:jc w:val="center"/>
              <w:rPr>
                <w:rFonts w:hint="eastAsia"/>
              </w:rPr>
            </w:pPr>
            <w:r w:rsidRPr="00950ED6">
              <w:rPr>
                <w:b/>
              </w:rPr>
              <w:t>mAP50</w:t>
            </w:r>
          </w:p>
        </w:tc>
        <w:tc>
          <w:tcPr>
            <w:tcW w:w="1311" w:type="dxa"/>
          </w:tcPr>
          <w:p w14:paraId="65708E81" w14:textId="77777777" w:rsidR="002F2EC7" w:rsidRPr="00950ED6" w:rsidRDefault="00000000">
            <w:pPr>
              <w:jc w:val="center"/>
              <w:rPr>
                <w:rFonts w:hint="eastAsia"/>
              </w:rPr>
            </w:pPr>
            <w:r w:rsidRPr="00950ED6">
              <w:rPr>
                <w:b/>
              </w:rPr>
              <w:t>mAP50-95</w:t>
            </w:r>
          </w:p>
        </w:tc>
        <w:tc>
          <w:tcPr>
            <w:tcW w:w="1311" w:type="dxa"/>
          </w:tcPr>
          <w:p w14:paraId="2A17CE4B" w14:textId="77777777" w:rsidR="002F2EC7" w:rsidRPr="00950ED6" w:rsidRDefault="00000000">
            <w:pPr>
              <w:jc w:val="center"/>
              <w:rPr>
                <w:rFonts w:hint="eastAsia"/>
              </w:rPr>
            </w:pPr>
            <w:r w:rsidRPr="00950ED6">
              <w:rPr>
                <w:b/>
              </w:rPr>
              <w:t>参数量</w:t>
            </w:r>
          </w:p>
        </w:tc>
        <w:tc>
          <w:tcPr>
            <w:tcW w:w="1311" w:type="dxa"/>
          </w:tcPr>
          <w:p w14:paraId="6E51EE82" w14:textId="77777777" w:rsidR="002F2EC7" w:rsidRPr="00950ED6" w:rsidRDefault="00000000">
            <w:pPr>
              <w:jc w:val="center"/>
              <w:rPr>
                <w:rFonts w:hint="eastAsia"/>
              </w:rPr>
            </w:pPr>
            <w:r w:rsidRPr="00950ED6">
              <w:rPr>
                <w:b/>
              </w:rPr>
              <w:t>推理耗时</w:t>
            </w:r>
          </w:p>
        </w:tc>
      </w:tr>
      <w:tr w:rsidR="00950ED6" w:rsidRPr="00950ED6" w14:paraId="0BB60261" w14:textId="77777777">
        <w:tc>
          <w:tcPr>
            <w:tcW w:w="1311" w:type="dxa"/>
          </w:tcPr>
          <w:p w14:paraId="70D4CD24" w14:textId="77777777" w:rsidR="002F2EC7" w:rsidRPr="00950ED6" w:rsidRDefault="00000000">
            <w:pPr>
              <w:jc w:val="center"/>
              <w:rPr>
                <w:rFonts w:hint="eastAsia"/>
              </w:rPr>
            </w:pPr>
            <w:r w:rsidRPr="00950ED6">
              <w:t>YOLOv8n</w:t>
            </w:r>
          </w:p>
        </w:tc>
        <w:tc>
          <w:tcPr>
            <w:tcW w:w="1311" w:type="dxa"/>
          </w:tcPr>
          <w:p w14:paraId="2ECEE0C1" w14:textId="77777777" w:rsidR="002F2EC7" w:rsidRPr="00950ED6" w:rsidRDefault="00000000">
            <w:pPr>
              <w:jc w:val="center"/>
              <w:rPr>
                <w:rFonts w:hint="eastAsia"/>
              </w:rPr>
            </w:pPr>
            <w:r w:rsidRPr="00950ED6">
              <w:t>0.6868</w:t>
            </w:r>
          </w:p>
        </w:tc>
        <w:tc>
          <w:tcPr>
            <w:tcW w:w="1311" w:type="dxa"/>
          </w:tcPr>
          <w:p w14:paraId="51911D8F" w14:textId="77777777" w:rsidR="002F2EC7" w:rsidRPr="00950ED6" w:rsidRDefault="00000000">
            <w:pPr>
              <w:jc w:val="center"/>
              <w:rPr>
                <w:rFonts w:hint="eastAsia"/>
              </w:rPr>
            </w:pPr>
            <w:r w:rsidRPr="00950ED6">
              <w:t>0.9114</w:t>
            </w:r>
          </w:p>
        </w:tc>
        <w:tc>
          <w:tcPr>
            <w:tcW w:w="1311" w:type="dxa"/>
          </w:tcPr>
          <w:p w14:paraId="4727E1CC" w14:textId="77777777" w:rsidR="002F2EC7" w:rsidRPr="00950ED6" w:rsidRDefault="00000000">
            <w:pPr>
              <w:jc w:val="center"/>
              <w:rPr>
                <w:rFonts w:hint="eastAsia"/>
              </w:rPr>
            </w:pPr>
            <w:r w:rsidRPr="00950ED6">
              <w:t>0.8347</w:t>
            </w:r>
          </w:p>
        </w:tc>
        <w:tc>
          <w:tcPr>
            <w:tcW w:w="1311" w:type="dxa"/>
          </w:tcPr>
          <w:p w14:paraId="600E29B2" w14:textId="77777777" w:rsidR="002F2EC7" w:rsidRPr="00950ED6" w:rsidRDefault="00000000">
            <w:pPr>
              <w:jc w:val="center"/>
              <w:rPr>
                <w:rFonts w:hint="eastAsia"/>
              </w:rPr>
            </w:pPr>
            <w:r w:rsidRPr="00950ED6">
              <w:t>0.5368</w:t>
            </w:r>
          </w:p>
        </w:tc>
        <w:tc>
          <w:tcPr>
            <w:tcW w:w="1311" w:type="dxa"/>
          </w:tcPr>
          <w:p w14:paraId="1A6282A9" w14:textId="77777777" w:rsidR="002F2EC7" w:rsidRPr="00950ED6" w:rsidRDefault="00000000">
            <w:pPr>
              <w:jc w:val="center"/>
              <w:rPr>
                <w:rFonts w:hint="eastAsia"/>
              </w:rPr>
            </w:pPr>
            <w:r w:rsidRPr="00950ED6">
              <w:t>约 3.01M</w:t>
            </w:r>
          </w:p>
        </w:tc>
        <w:tc>
          <w:tcPr>
            <w:tcW w:w="1311" w:type="dxa"/>
          </w:tcPr>
          <w:p w14:paraId="503B3D93" w14:textId="77777777" w:rsidR="002F2EC7" w:rsidRPr="00950ED6" w:rsidRDefault="00000000">
            <w:pPr>
              <w:jc w:val="center"/>
              <w:rPr>
                <w:rFonts w:hint="eastAsia"/>
              </w:rPr>
            </w:pPr>
            <w:r w:rsidRPr="00950ED6">
              <w:t>0.9 ms</w:t>
            </w:r>
          </w:p>
        </w:tc>
      </w:tr>
      <w:tr w:rsidR="002F2EC7" w:rsidRPr="00950ED6" w14:paraId="65E5AE88" w14:textId="77777777">
        <w:tc>
          <w:tcPr>
            <w:tcW w:w="1311" w:type="dxa"/>
          </w:tcPr>
          <w:p w14:paraId="6085EBC6" w14:textId="77777777" w:rsidR="002F2EC7" w:rsidRPr="00950ED6" w:rsidRDefault="00000000">
            <w:pPr>
              <w:jc w:val="center"/>
              <w:rPr>
                <w:rFonts w:hint="eastAsia"/>
              </w:rPr>
            </w:pPr>
            <w:r w:rsidRPr="00950ED6">
              <w:lastRenderedPageBreak/>
              <w:t>YOLOv8n + CBAM</w:t>
            </w:r>
          </w:p>
        </w:tc>
        <w:tc>
          <w:tcPr>
            <w:tcW w:w="1311" w:type="dxa"/>
          </w:tcPr>
          <w:p w14:paraId="0CB2EF0A" w14:textId="77777777" w:rsidR="002F2EC7" w:rsidRPr="00950ED6" w:rsidRDefault="00000000">
            <w:pPr>
              <w:jc w:val="center"/>
              <w:rPr>
                <w:rFonts w:hint="eastAsia"/>
              </w:rPr>
            </w:pPr>
            <w:r w:rsidRPr="00950ED6">
              <w:t>0.6840</w:t>
            </w:r>
          </w:p>
        </w:tc>
        <w:tc>
          <w:tcPr>
            <w:tcW w:w="1311" w:type="dxa"/>
          </w:tcPr>
          <w:p w14:paraId="4788F985" w14:textId="77777777" w:rsidR="002F2EC7" w:rsidRPr="00950ED6" w:rsidRDefault="00000000">
            <w:pPr>
              <w:jc w:val="center"/>
              <w:rPr>
                <w:rFonts w:hint="eastAsia"/>
              </w:rPr>
            </w:pPr>
            <w:r w:rsidRPr="00950ED6">
              <w:t>0.9370</w:t>
            </w:r>
          </w:p>
        </w:tc>
        <w:tc>
          <w:tcPr>
            <w:tcW w:w="1311" w:type="dxa"/>
          </w:tcPr>
          <w:p w14:paraId="6CD94791" w14:textId="77777777" w:rsidR="002F2EC7" w:rsidRPr="00950ED6" w:rsidRDefault="00000000">
            <w:pPr>
              <w:jc w:val="center"/>
              <w:rPr>
                <w:rFonts w:hint="eastAsia"/>
              </w:rPr>
            </w:pPr>
            <w:r w:rsidRPr="00950ED6">
              <w:t>0.8580</w:t>
            </w:r>
          </w:p>
        </w:tc>
        <w:tc>
          <w:tcPr>
            <w:tcW w:w="1311" w:type="dxa"/>
          </w:tcPr>
          <w:p w14:paraId="669B873A" w14:textId="77777777" w:rsidR="002F2EC7" w:rsidRPr="00950ED6" w:rsidRDefault="00000000">
            <w:pPr>
              <w:jc w:val="center"/>
              <w:rPr>
                <w:rFonts w:hint="eastAsia"/>
              </w:rPr>
            </w:pPr>
            <w:r w:rsidRPr="00950ED6">
              <w:t>0.5470</w:t>
            </w:r>
          </w:p>
        </w:tc>
        <w:tc>
          <w:tcPr>
            <w:tcW w:w="1311" w:type="dxa"/>
          </w:tcPr>
          <w:p w14:paraId="779F9827" w14:textId="77777777" w:rsidR="002F2EC7" w:rsidRPr="00950ED6" w:rsidRDefault="00000000">
            <w:pPr>
              <w:jc w:val="center"/>
              <w:rPr>
                <w:rFonts w:hint="eastAsia"/>
              </w:rPr>
            </w:pPr>
            <w:r w:rsidRPr="00950ED6">
              <w:t>约 3.08M</w:t>
            </w:r>
          </w:p>
        </w:tc>
        <w:tc>
          <w:tcPr>
            <w:tcW w:w="1311" w:type="dxa"/>
          </w:tcPr>
          <w:p w14:paraId="409D1970" w14:textId="77777777" w:rsidR="002F2EC7" w:rsidRPr="00950ED6" w:rsidRDefault="00000000">
            <w:pPr>
              <w:jc w:val="center"/>
              <w:rPr>
                <w:rFonts w:hint="eastAsia"/>
              </w:rPr>
            </w:pPr>
            <w:r w:rsidRPr="00950ED6">
              <w:t>1.1 ms</w:t>
            </w:r>
          </w:p>
        </w:tc>
      </w:tr>
    </w:tbl>
    <w:p w14:paraId="3765973C" w14:textId="77777777" w:rsidR="002F2EC7" w:rsidRPr="00950ED6" w:rsidRDefault="002F2EC7">
      <w:pPr>
        <w:rPr>
          <w:rFonts w:hint="eastAsia"/>
        </w:rPr>
      </w:pPr>
    </w:p>
    <w:p w14:paraId="4F67ADFD" w14:textId="77777777" w:rsidR="002F2EC7" w:rsidRPr="00950ED6" w:rsidRDefault="00000000">
      <w:pPr>
        <w:spacing w:after="80"/>
        <w:rPr>
          <w:rFonts w:hint="eastAsia"/>
          <w:lang w:eastAsia="zh-CN"/>
        </w:rPr>
      </w:pPr>
      <w:r w:rsidRPr="00950ED6">
        <w:rPr>
          <w:lang w:eastAsia="zh-CN"/>
        </w:rPr>
        <w:t>从表5-1中可以看出，加入CBAM之后，模型的mAP50从原来的0.8347提高到了现在的0.8580，mAP50-95从原来的0.5368提高到了现在的0.5470，Recall从原来的0.9114提高到了现在的0.9370。Precision由原来的0.6868降低到0.6840，即模型在提高召回率的时候也带入了少许的误检，但是整体的检测能力得到了提升。疲劳驾驶场景中recall的提高有较大的意义，它表示模型不会漏掉一些可能存在的疲劳相关目标。</w:t>
      </w:r>
    </w:p>
    <w:p w14:paraId="578AB0E7" w14:textId="77777777" w:rsidR="002F2EC7" w:rsidRPr="00950ED6" w:rsidRDefault="00000000">
      <w:pPr>
        <w:pStyle w:val="21"/>
        <w:rPr>
          <w:color w:val="auto"/>
        </w:rPr>
      </w:pPr>
      <w:bookmarkStart w:id="30" w:name="_Toc229562308"/>
      <w:r w:rsidRPr="00950ED6">
        <w:rPr>
          <w:rFonts w:ascii="宋体" w:eastAsia="宋体" w:hAnsi="宋体"/>
          <w:color w:val="auto"/>
          <w:sz w:val="28"/>
        </w:rPr>
        <w:t xml:space="preserve">5.3 PR </w:t>
      </w:r>
      <w:proofErr w:type="spellStart"/>
      <w:r w:rsidRPr="00950ED6">
        <w:rPr>
          <w:rFonts w:ascii="宋体" w:eastAsia="宋体" w:hAnsi="宋体"/>
          <w:color w:val="auto"/>
          <w:sz w:val="28"/>
        </w:rPr>
        <w:t>曲线与</w:t>
      </w:r>
      <w:proofErr w:type="spellEnd"/>
      <w:r w:rsidRPr="00950ED6">
        <w:rPr>
          <w:rFonts w:ascii="宋体" w:eastAsia="宋体" w:hAnsi="宋体"/>
          <w:color w:val="auto"/>
          <w:sz w:val="28"/>
        </w:rPr>
        <w:t xml:space="preserve"> F1 </w:t>
      </w:r>
      <w:proofErr w:type="spellStart"/>
      <w:r w:rsidRPr="00950ED6">
        <w:rPr>
          <w:rFonts w:ascii="宋体" w:eastAsia="宋体" w:hAnsi="宋体"/>
          <w:color w:val="auto"/>
          <w:sz w:val="28"/>
        </w:rPr>
        <w:t>曲线分析</w:t>
      </w:r>
      <w:bookmarkEnd w:id="30"/>
      <w:proofErr w:type="spellEnd"/>
    </w:p>
    <w:p w14:paraId="7EB180A1" w14:textId="77777777" w:rsidR="002F2EC7" w:rsidRPr="00950ED6" w:rsidRDefault="00000000">
      <w:pPr>
        <w:jc w:val="center"/>
        <w:rPr>
          <w:rFonts w:hint="eastAsia"/>
        </w:rPr>
      </w:pPr>
      <w:r w:rsidRPr="00950ED6">
        <w:rPr>
          <w:noProof/>
        </w:rPr>
        <w:drawing>
          <wp:inline distT="0" distB="0" distL="0" distR="0" wp14:anchorId="36C1D173" wp14:editId="448D0983">
            <wp:extent cx="4536000" cy="3024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4536000" cy="3024000"/>
                    </a:xfrm>
                    <a:prstGeom prst="rect">
                      <a:avLst/>
                    </a:prstGeom>
                  </pic:spPr>
                </pic:pic>
              </a:graphicData>
            </a:graphic>
          </wp:inline>
        </w:drawing>
      </w:r>
    </w:p>
    <w:p w14:paraId="7AA0A435" w14:textId="77777777" w:rsidR="002F2EC7" w:rsidRPr="00950ED6" w:rsidRDefault="00000000">
      <w:pPr>
        <w:spacing w:after="120"/>
        <w:jc w:val="center"/>
        <w:rPr>
          <w:rFonts w:hint="eastAsia"/>
        </w:rPr>
      </w:pPr>
      <w:r w:rsidRPr="00950ED6">
        <w:rPr>
          <w:sz w:val="19"/>
        </w:rPr>
        <w:t>图 5-1 YOLOv8n 基线模型 PR 曲线</w:t>
      </w:r>
    </w:p>
    <w:p w14:paraId="7FC8920A" w14:textId="77777777" w:rsidR="002F2EC7" w:rsidRPr="00950ED6" w:rsidRDefault="00000000">
      <w:pPr>
        <w:jc w:val="center"/>
        <w:rPr>
          <w:rFonts w:hint="eastAsia"/>
        </w:rPr>
      </w:pPr>
      <w:r w:rsidRPr="00950ED6">
        <w:rPr>
          <w:noProof/>
        </w:rPr>
        <w:lastRenderedPageBreak/>
        <w:drawing>
          <wp:inline distT="0" distB="0" distL="0" distR="0" wp14:anchorId="71B2AD2B" wp14:editId="6EAA4EDE">
            <wp:extent cx="4536000" cy="3024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536000" cy="3024000"/>
                    </a:xfrm>
                    <a:prstGeom prst="rect">
                      <a:avLst/>
                    </a:prstGeom>
                  </pic:spPr>
                </pic:pic>
              </a:graphicData>
            </a:graphic>
          </wp:inline>
        </w:drawing>
      </w:r>
    </w:p>
    <w:p w14:paraId="4C979586" w14:textId="77777777" w:rsidR="002F2EC7" w:rsidRPr="00950ED6" w:rsidRDefault="00000000">
      <w:pPr>
        <w:spacing w:after="120"/>
        <w:jc w:val="center"/>
        <w:rPr>
          <w:rFonts w:hint="eastAsia"/>
          <w:lang w:eastAsia="zh-CN"/>
        </w:rPr>
      </w:pPr>
      <w:r w:rsidRPr="00950ED6">
        <w:rPr>
          <w:sz w:val="19"/>
          <w:lang w:eastAsia="zh-CN"/>
        </w:rPr>
        <w:t>图 5-2 YOLOv8n + CBAM 模型 PR 曲线</w:t>
      </w:r>
    </w:p>
    <w:p w14:paraId="6E501450" w14:textId="77777777" w:rsidR="002F2EC7" w:rsidRPr="00950ED6" w:rsidRDefault="00000000">
      <w:pPr>
        <w:spacing w:after="80"/>
        <w:rPr>
          <w:rFonts w:hint="eastAsia"/>
          <w:lang w:eastAsia="zh-CN"/>
        </w:rPr>
      </w:pPr>
      <w:r w:rsidRPr="00950ED6">
        <w:rPr>
          <w:lang w:eastAsia="zh-CN"/>
        </w:rPr>
        <w:t>PR 曲线反映不同置信度阈值下 Precision 与 Recall 的变化关系。曲线越接近右上角，表示模型在保持较高召回率的同时仍然可以获得较高的准确率。从图 5-1 和图 5-2 中可以看出，CBAM 模型的总体 PR 表现比基线模型好一些，在 Yawn 类别上的提升比较明显，说明注意力机制对于嘴部局部特征有增强的作用。</w:t>
      </w:r>
    </w:p>
    <w:p w14:paraId="11282AB7" w14:textId="77777777" w:rsidR="002F2EC7" w:rsidRPr="00950ED6" w:rsidRDefault="00000000">
      <w:pPr>
        <w:jc w:val="center"/>
        <w:rPr>
          <w:rFonts w:hint="eastAsia"/>
        </w:rPr>
      </w:pPr>
      <w:r w:rsidRPr="00950ED6">
        <w:rPr>
          <w:noProof/>
        </w:rPr>
        <w:drawing>
          <wp:inline distT="0" distB="0" distL="0" distR="0" wp14:anchorId="16A08B6B" wp14:editId="28114996">
            <wp:extent cx="4536000" cy="3024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4536000" cy="3024000"/>
                    </a:xfrm>
                    <a:prstGeom prst="rect">
                      <a:avLst/>
                    </a:prstGeom>
                  </pic:spPr>
                </pic:pic>
              </a:graphicData>
            </a:graphic>
          </wp:inline>
        </w:drawing>
      </w:r>
    </w:p>
    <w:p w14:paraId="4CFB6674" w14:textId="77777777" w:rsidR="002F2EC7" w:rsidRPr="00950ED6" w:rsidRDefault="00000000">
      <w:pPr>
        <w:spacing w:after="120"/>
        <w:jc w:val="center"/>
        <w:rPr>
          <w:rFonts w:hint="eastAsia"/>
        </w:rPr>
      </w:pPr>
      <w:r w:rsidRPr="00950ED6">
        <w:rPr>
          <w:sz w:val="19"/>
        </w:rPr>
        <w:t>图 5-3 YOLOv8n 基线模型 F1 曲线</w:t>
      </w:r>
    </w:p>
    <w:p w14:paraId="63963DEA" w14:textId="77777777" w:rsidR="002F2EC7" w:rsidRPr="00950ED6" w:rsidRDefault="00000000">
      <w:pPr>
        <w:jc w:val="center"/>
        <w:rPr>
          <w:rFonts w:hint="eastAsia"/>
        </w:rPr>
      </w:pPr>
      <w:r w:rsidRPr="00950ED6">
        <w:rPr>
          <w:noProof/>
        </w:rPr>
        <w:lastRenderedPageBreak/>
        <w:drawing>
          <wp:inline distT="0" distB="0" distL="0" distR="0" wp14:anchorId="3A40BE6F" wp14:editId="60D671FA">
            <wp:extent cx="4536000" cy="3024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4536000" cy="3024000"/>
                    </a:xfrm>
                    <a:prstGeom prst="rect">
                      <a:avLst/>
                    </a:prstGeom>
                  </pic:spPr>
                </pic:pic>
              </a:graphicData>
            </a:graphic>
          </wp:inline>
        </w:drawing>
      </w:r>
    </w:p>
    <w:p w14:paraId="15D228AE" w14:textId="77777777" w:rsidR="002F2EC7" w:rsidRPr="00950ED6" w:rsidRDefault="00000000">
      <w:pPr>
        <w:spacing w:after="120"/>
        <w:jc w:val="center"/>
        <w:rPr>
          <w:rFonts w:hint="eastAsia"/>
          <w:lang w:eastAsia="zh-CN"/>
        </w:rPr>
      </w:pPr>
      <w:r w:rsidRPr="00950ED6">
        <w:rPr>
          <w:sz w:val="19"/>
          <w:lang w:eastAsia="zh-CN"/>
        </w:rPr>
        <w:t>图 5-4 YOLOv8n + CBAM 模型 F1 曲线</w:t>
      </w:r>
    </w:p>
    <w:p w14:paraId="3A6F598D" w14:textId="77777777" w:rsidR="002F2EC7" w:rsidRPr="00950ED6" w:rsidRDefault="00000000">
      <w:pPr>
        <w:spacing w:after="80"/>
        <w:rPr>
          <w:rFonts w:hint="eastAsia"/>
          <w:lang w:eastAsia="zh-CN"/>
        </w:rPr>
      </w:pPr>
      <w:r w:rsidRPr="00950ED6">
        <w:rPr>
          <w:lang w:eastAsia="zh-CN"/>
        </w:rPr>
        <w:t>F1值把Precision、Recall两个指标结合起来，用作衡量各个置信度阈值下模型的总检测能力的一种评价指标。从F1曲线上可以看出，尽管CBAM模型在检测中加入了一些参数，并且增加了一些推理的时间，但是它的综合检测能力还是比较稳定的，在召回风险的目标上更好。</w:t>
      </w:r>
    </w:p>
    <w:p w14:paraId="5CCB54DB" w14:textId="77777777" w:rsidR="002F2EC7" w:rsidRPr="00950ED6" w:rsidRDefault="00000000">
      <w:pPr>
        <w:pStyle w:val="21"/>
        <w:rPr>
          <w:color w:val="auto"/>
          <w:lang w:eastAsia="zh-CN"/>
        </w:rPr>
      </w:pPr>
      <w:bookmarkStart w:id="31" w:name="_Toc229562309"/>
      <w:r w:rsidRPr="00950ED6">
        <w:rPr>
          <w:rFonts w:ascii="宋体" w:eastAsia="宋体" w:hAnsi="宋体"/>
          <w:color w:val="auto"/>
          <w:sz w:val="28"/>
          <w:lang w:eastAsia="zh-CN"/>
        </w:rPr>
        <w:t>5.4 类别结果与混淆矩阵分析</w:t>
      </w:r>
      <w:bookmarkEnd w:id="31"/>
    </w:p>
    <w:p w14:paraId="7F833F34" w14:textId="77777777" w:rsidR="002F2EC7" w:rsidRPr="00950ED6" w:rsidRDefault="00000000">
      <w:pPr>
        <w:spacing w:after="120"/>
        <w:jc w:val="center"/>
        <w:rPr>
          <w:rFonts w:hint="eastAsia"/>
          <w:lang w:eastAsia="zh-CN"/>
        </w:rPr>
      </w:pPr>
      <w:r w:rsidRPr="00950ED6">
        <w:rPr>
          <w:sz w:val="19"/>
          <w:lang w:eastAsia="zh-CN"/>
        </w:rPr>
        <w:t>表 5-2 CBAM 模型各类别检测结果</w:t>
      </w:r>
    </w:p>
    <w:tbl>
      <w:tblPr>
        <w:tblStyle w:val="aff1"/>
        <w:tblW w:w="0" w:type="auto"/>
        <w:tblLook w:val="04A0" w:firstRow="1" w:lastRow="0" w:firstColumn="1" w:lastColumn="0" w:noHBand="0" w:noVBand="1"/>
      </w:tblPr>
      <w:tblGrid>
        <w:gridCol w:w="1311"/>
        <w:gridCol w:w="1311"/>
        <w:gridCol w:w="1311"/>
        <w:gridCol w:w="1311"/>
        <w:gridCol w:w="1311"/>
        <w:gridCol w:w="1311"/>
        <w:gridCol w:w="1311"/>
      </w:tblGrid>
      <w:tr w:rsidR="00950ED6" w:rsidRPr="00950ED6" w14:paraId="33A5CB12" w14:textId="77777777">
        <w:tc>
          <w:tcPr>
            <w:tcW w:w="1311" w:type="dxa"/>
          </w:tcPr>
          <w:p w14:paraId="691CB270" w14:textId="77777777" w:rsidR="002F2EC7" w:rsidRPr="00950ED6" w:rsidRDefault="00000000">
            <w:pPr>
              <w:jc w:val="center"/>
              <w:rPr>
                <w:rFonts w:hint="eastAsia"/>
              </w:rPr>
            </w:pPr>
            <w:proofErr w:type="spellStart"/>
            <w:r w:rsidRPr="00950ED6">
              <w:rPr>
                <w:b/>
              </w:rPr>
              <w:t>类别</w:t>
            </w:r>
            <w:proofErr w:type="spellEnd"/>
          </w:p>
        </w:tc>
        <w:tc>
          <w:tcPr>
            <w:tcW w:w="1311" w:type="dxa"/>
          </w:tcPr>
          <w:p w14:paraId="0CF658F8" w14:textId="77777777" w:rsidR="002F2EC7" w:rsidRPr="00950ED6" w:rsidRDefault="00000000">
            <w:pPr>
              <w:jc w:val="center"/>
              <w:rPr>
                <w:rFonts w:hint="eastAsia"/>
              </w:rPr>
            </w:pPr>
            <w:r w:rsidRPr="00950ED6">
              <w:rPr>
                <w:b/>
              </w:rPr>
              <w:t>Images</w:t>
            </w:r>
          </w:p>
        </w:tc>
        <w:tc>
          <w:tcPr>
            <w:tcW w:w="1311" w:type="dxa"/>
          </w:tcPr>
          <w:p w14:paraId="61BFD33F" w14:textId="77777777" w:rsidR="002F2EC7" w:rsidRPr="00950ED6" w:rsidRDefault="00000000">
            <w:pPr>
              <w:jc w:val="center"/>
              <w:rPr>
                <w:rFonts w:hint="eastAsia"/>
              </w:rPr>
            </w:pPr>
            <w:r w:rsidRPr="00950ED6">
              <w:rPr>
                <w:b/>
              </w:rPr>
              <w:t>Instances</w:t>
            </w:r>
          </w:p>
        </w:tc>
        <w:tc>
          <w:tcPr>
            <w:tcW w:w="1311" w:type="dxa"/>
          </w:tcPr>
          <w:p w14:paraId="1717F7B9" w14:textId="77777777" w:rsidR="002F2EC7" w:rsidRPr="00950ED6" w:rsidRDefault="00000000">
            <w:pPr>
              <w:jc w:val="center"/>
              <w:rPr>
                <w:rFonts w:hint="eastAsia"/>
              </w:rPr>
            </w:pPr>
            <w:r w:rsidRPr="00950ED6">
              <w:rPr>
                <w:b/>
              </w:rPr>
              <w:t>Precision</w:t>
            </w:r>
          </w:p>
        </w:tc>
        <w:tc>
          <w:tcPr>
            <w:tcW w:w="1311" w:type="dxa"/>
          </w:tcPr>
          <w:p w14:paraId="0D8733E6" w14:textId="77777777" w:rsidR="002F2EC7" w:rsidRPr="00950ED6" w:rsidRDefault="00000000">
            <w:pPr>
              <w:jc w:val="center"/>
              <w:rPr>
                <w:rFonts w:hint="eastAsia"/>
              </w:rPr>
            </w:pPr>
            <w:r w:rsidRPr="00950ED6">
              <w:rPr>
                <w:b/>
              </w:rPr>
              <w:t>Recall</w:t>
            </w:r>
          </w:p>
        </w:tc>
        <w:tc>
          <w:tcPr>
            <w:tcW w:w="1311" w:type="dxa"/>
          </w:tcPr>
          <w:p w14:paraId="16DEC12B" w14:textId="77777777" w:rsidR="002F2EC7" w:rsidRPr="00950ED6" w:rsidRDefault="00000000">
            <w:pPr>
              <w:jc w:val="center"/>
              <w:rPr>
                <w:rFonts w:hint="eastAsia"/>
              </w:rPr>
            </w:pPr>
            <w:r w:rsidRPr="00950ED6">
              <w:rPr>
                <w:b/>
              </w:rPr>
              <w:t>mAP50</w:t>
            </w:r>
          </w:p>
        </w:tc>
        <w:tc>
          <w:tcPr>
            <w:tcW w:w="1311" w:type="dxa"/>
          </w:tcPr>
          <w:p w14:paraId="7AA55473" w14:textId="77777777" w:rsidR="002F2EC7" w:rsidRPr="00950ED6" w:rsidRDefault="00000000">
            <w:pPr>
              <w:jc w:val="center"/>
              <w:rPr>
                <w:rFonts w:hint="eastAsia"/>
              </w:rPr>
            </w:pPr>
            <w:r w:rsidRPr="00950ED6">
              <w:rPr>
                <w:b/>
              </w:rPr>
              <w:t>mAP50-95</w:t>
            </w:r>
          </w:p>
        </w:tc>
      </w:tr>
      <w:tr w:rsidR="00950ED6" w:rsidRPr="00950ED6" w14:paraId="58185618" w14:textId="77777777">
        <w:tc>
          <w:tcPr>
            <w:tcW w:w="1311" w:type="dxa"/>
          </w:tcPr>
          <w:p w14:paraId="7A6C3EC9" w14:textId="77777777" w:rsidR="002F2EC7" w:rsidRPr="00950ED6" w:rsidRDefault="00000000">
            <w:pPr>
              <w:jc w:val="center"/>
              <w:rPr>
                <w:rFonts w:hint="eastAsia"/>
              </w:rPr>
            </w:pPr>
            <w:proofErr w:type="spellStart"/>
            <w:r w:rsidRPr="00950ED6">
              <w:t>Eyeclosed</w:t>
            </w:r>
            <w:proofErr w:type="spellEnd"/>
          </w:p>
        </w:tc>
        <w:tc>
          <w:tcPr>
            <w:tcW w:w="1311" w:type="dxa"/>
          </w:tcPr>
          <w:p w14:paraId="25B1AFA4" w14:textId="77777777" w:rsidR="002F2EC7" w:rsidRPr="00950ED6" w:rsidRDefault="00000000">
            <w:pPr>
              <w:jc w:val="center"/>
              <w:rPr>
                <w:rFonts w:hint="eastAsia"/>
              </w:rPr>
            </w:pPr>
            <w:r w:rsidRPr="00950ED6">
              <w:t>278</w:t>
            </w:r>
          </w:p>
        </w:tc>
        <w:tc>
          <w:tcPr>
            <w:tcW w:w="1311" w:type="dxa"/>
          </w:tcPr>
          <w:p w14:paraId="2CABDB8E" w14:textId="77777777" w:rsidR="002F2EC7" w:rsidRPr="00950ED6" w:rsidRDefault="00000000">
            <w:pPr>
              <w:jc w:val="center"/>
              <w:rPr>
                <w:rFonts w:hint="eastAsia"/>
              </w:rPr>
            </w:pPr>
            <w:r w:rsidRPr="00950ED6">
              <w:t>353</w:t>
            </w:r>
          </w:p>
        </w:tc>
        <w:tc>
          <w:tcPr>
            <w:tcW w:w="1311" w:type="dxa"/>
          </w:tcPr>
          <w:p w14:paraId="58129A2C" w14:textId="77777777" w:rsidR="002F2EC7" w:rsidRPr="00950ED6" w:rsidRDefault="00000000">
            <w:pPr>
              <w:jc w:val="center"/>
              <w:rPr>
                <w:rFonts w:hint="eastAsia"/>
              </w:rPr>
            </w:pPr>
            <w:r w:rsidRPr="00950ED6">
              <w:t>0.871</w:t>
            </w:r>
          </w:p>
        </w:tc>
        <w:tc>
          <w:tcPr>
            <w:tcW w:w="1311" w:type="dxa"/>
          </w:tcPr>
          <w:p w14:paraId="5CB15DAE" w14:textId="77777777" w:rsidR="002F2EC7" w:rsidRPr="00950ED6" w:rsidRDefault="00000000">
            <w:pPr>
              <w:jc w:val="center"/>
              <w:rPr>
                <w:rFonts w:hint="eastAsia"/>
              </w:rPr>
            </w:pPr>
            <w:r w:rsidRPr="00950ED6">
              <w:t>0.946</w:t>
            </w:r>
          </w:p>
        </w:tc>
        <w:tc>
          <w:tcPr>
            <w:tcW w:w="1311" w:type="dxa"/>
          </w:tcPr>
          <w:p w14:paraId="1B63B1EE" w14:textId="77777777" w:rsidR="002F2EC7" w:rsidRPr="00950ED6" w:rsidRDefault="00000000">
            <w:pPr>
              <w:jc w:val="center"/>
              <w:rPr>
                <w:rFonts w:hint="eastAsia"/>
              </w:rPr>
            </w:pPr>
            <w:r w:rsidRPr="00950ED6">
              <w:t>0.973</w:t>
            </w:r>
          </w:p>
        </w:tc>
        <w:tc>
          <w:tcPr>
            <w:tcW w:w="1311" w:type="dxa"/>
          </w:tcPr>
          <w:p w14:paraId="5AADC982" w14:textId="77777777" w:rsidR="002F2EC7" w:rsidRPr="00950ED6" w:rsidRDefault="00000000">
            <w:pPr>
              <w:jc w:val="center"/>
              <w:rPr>
                <w:rFonts w:hint="eastAsia"/>
              </w:rPr>
            </w:pPr>
            <w:r w:rsidRPr="00950ED6">
              <w:t>0.574</w:t>
            </w:r>
          </w:p>
        </w:tc>
      </w:tr>
      <w:tr w:rsidR="00950ED6" w:rsidRPr="00950ED6" w14:paraId="3B9FCE50" w14:textId="77777777">
        <w:tc>
          <w:tcPr>
            <w:tcW w:w="1311" w:type="dxa"/>
          </w:tcPr>
          <w:p w14:paraId="38ABB6B4" w14:textId="77777777" w:rsidR="002F2EC7" w:rsidRPr="00950ED6" w:rsidRDefault="00000000">
            <w:pPr>
              <w:jc w:val="center"/>
              <w:rPr>
                <w:rFonts w:hint="eastAsia"/>
              </w:rPr>
            </w:pPr>
            <w:proofErr w:type="spellStart"/>
            <w:r w:rsidRPr="00950ED6">
              <w:t>Eyeopen</w:t>
            </w:r>
            <w:proofErr w:type="spellEnd"/>
          </w:p>
        </w:tc>
        <w:tc>
          <w:tcPr>
            <w:tcW w:w="1311" w:type="dxa"/>
          </w:tcPr>
          <w:p w14:paraId="2E8CE505" w14:textId="77777777" w:rsidR="002F2EC7" w:rsidRPr="00950ED6" w:rsidRDefault="00000000">
            <w:pPr>
              <w:jc w:val="center"/>
              <w:rPr>
                <w:rFonts w:hint="eastAsia"/>
              </w:rPr>
            </w:pPr>
            <w:r w:rsidRPr="00950ED6">
              <w:t>107</w:t>
            </w:r>
          </w:p>
        </w:tc>
        <w:tc>
          <w:tcPr>
            <w:tcW w:w="1311" w:type="dxa"/>
          </w:tcPr>
          <w:p w14:paraId="6E3AAB2F" w14:textId="77777777" w:rsidR="002F2EC7" w:rsidRPr="00950ED6" w:rsidRDefault="00000000">
            <w:pPr>
              <w:jc w:val="center"/>
              <w:rPr>
                <w:rFonts w:hint="eastAsia"/>
              </w:rPr>
            </w:pPr>
            <w:r w:rsidRPr="00950ED6">
              <w:t>144</w:t>
            </w:r>
          </w:p>
        </w:tc>
        <w:tc>
          <w:tcPr>
            <w:tcW w:w="1311" w:type="dxa"/>
          </w:tcPr>
          <w:p w14:paraId="5BC61705" w14:textId="77777777" w:rsidR="002F2EC7" w:rsidRPr="00950ED6" w:rsidRDefault="00000000">
            <w:pPr>
              <w:jc w:val="center"/>
              <w:rPr>
                <w:rFonts w:hint="eastAsia"/>
              </w:rPr>
            </w:pPr>
            <w:r w:rsidRPr="00950ED6">
              <w:t>0.657</w:t>
            </w:r>
          </w:p>
        </w:tc>
        <w:tc>
          <w:tcPr>
            <w:tcW w:w="1311" w:type="dxa"/>
          </w:tcPr>
          <w:p w14:paraId="596DF8DA" w14:textId="77777777" w:rsidR="002F2EC7" w:rsidRPr="00950ED6" w:rsidRDefault="00000000">
            <w:pPr>
              <w:jc w:val="center"/>
              <w:rPr>
                <w:rFonts w:hint="eastAsia"/>
              </w:rPr>
            </w:pPr>
            <w:r w:rsidRPr="00950ED6">
              <w:t>0.889</w:t>
            </w:r>
          </w:p>
        </w:tc>
        <w:tc>
          <w:tcPr>
            <w:tcW w:w="1311" w:type="dxa"/>
          </w:tcPr>
          <w:p w14:paraId="6AF09B75" w14:textId="77777777" w:rsidR="002F2EC7" w:rsidRPr="00950ED6" w:rsidRDefault="00000000">
            <w:pPr>
              <w:jc w:val="center"/>
              <w:rPr>
                <w:rFonts w:hint="eastAsia"/>
              </w:rPr>
            </w:pPr>
            <w:r w:rsidRPr="00950ED6">
              <w:t>0.839</w:t>
            </w:r>
          </w:p>
        </w:tc>
        <w:tc>
          <w:tcPr>
            <w:tcW w:w="1311" w:type="dxa"/>
          </w:tcPr>
          <w:p w14:paraId="2B88D6A9" w14:textId="77777777" w:rsidR="002F2EC7" w:rsidRPr="00950ED6" w:rsidRDefault="00000000">
            <w:pPr>
              <w:jc w:val="center"/>
              <w:rPr>
                <w:rFonts w:hint="eastAsia"/>
              </w:rPr>
            </w:pPr>
            <w:r w:rsidRPr="00950ED6">
              <w:t>0.531</w:t>
            </w:r>
          </w:p>
        </w:tc>
      </w:tr>
      <w:tr w:rsidR="002F2EC7" w:rsidRPr="00950ED6" w14:paraId="74481A1A" w14:textId="77777777">
        <w:tc>
          <w:tcPr>
            <w:tcW w:w="1311" w:type="dxa"/>
          </w:tcPr>
          <w:p w14:paraId="7CBAA063" w14:textId="77777777" w:rsidR="002F2EC7" w:rsidRPr="00950ED6" w:rsidRDefault="00000000">
            <w:pPr>
              <w:jc w:val="center"/>
              <w:rPr>
                <w:rFonts w:hint="eastAsia"/>
              </w:rPr>
            </w:pPr>
            <w:r w:rsidRPr="00950ED6">
              <w:t>Yawn</w:t>
            </w:r>
          </w:p>
        </w:tc>
        <w:tc>
          <w:tcPr>
            <w:tcW w:w="1311" w:type="dxa"/>
          </w:tcPr>
          <w:p w14:paraId="1EA7E131" w14:textId="77777777" w:rsidR="002F2EC7" w:rsidRPr="00950ED6" w:rsidRDefault="00000000">
            <w:pPr>
              <w:jc w:val="center"/>
              <w:rPr>
                <w:rFonts w:hint="eastAsia"/>
              </w:rPr>
            </w:pPr>
            <w:r w:rsidRPr="00950ED6">
              <w:t>81</w:t>
            </w:r>
          </w:p>
        </w:tc>
        <w:tc>
          <w:tcPr>
            <w:tcW w:w="1311" w:type="dxa"/>
          </w:tcPr>
          <w:p w14:paraId="2976C595" w14:textId="77777777" w:rsidR="002F2EC7" w:rsidRPr="00950ED6" w:rsidRDefault="00000000">
            <w:pPr>
              <w:jc w:val="center"/>
              <w:rPr>
                <w:rFonts w:hint="eastAsia"/>
              </w:rPr>
            </w:pPr>
            <w:r w:rsidRPr="00950ED6">
              <w:t>81</w:t>
            </w:r>
          </w:p>
        </w:tc>
        <w:tc>
          <w:tcPr>
            <w:tcW w:w="1311" w:type="dxa"/>
          </w:tcPr>
          <w:p w14:paraId="4C86A21F" w14:textId="77777777" w:rsidR="002F2EC7" w:rsidRPr="00950ED6" w:rsidRDefault="00000000">
            <w:pPr>
              <w:jc w:val="center"/>
              <w:rPr>
                <w:rFonts w:hint="eastAsia"/>
              </w:rPr>
            </w:pPr>
            <w:r w:rsidRPr="00950ED6">
              <w:t>0.524</w:t>
            </w:r>
          </w:p>
        </w:tc>
        <w:tc>
          <w:tcPr>
            <w:tcW w:w="1311" w:type="dxa"/>
          </w:tcPr>
          <w:p w14:paraId="6406538E" w14:textId="77777777" w:rsidR="002F2EC7" w:rsidRPr="00950ED6" w:rsidRDefault="00000000">
            <w:pPr>
              <w:jc w:val="center"/>
              <w:rPr>
                <w:rFonts w:hint="eastAsia"/>
              </w:rPr>
            </w:pPr>
            <w:r w:rsidRPr="00950ED6">
              <w:t>0.975</w:t>
            </w:r>
          </w:p>
        </w:tc>
        <w:tc>
          <w:tcPr>
            <w:tcW w:w="1311" w:type="dxa"/>
          </w:tcPr>
          <w:p w14:paraId="61C055AF" w14:textId="77777777" w:rsidR="002F2EC7" w:rsidRPr="00950ED6" w:rsidRDefault="00000000">
            <w:pPr>
              <w:jc w:val="center"/>
              <w:rPr>
                <w:rFonts w:hint="eastAsia"/>
              </w:rPr>
            </w:pPr>
            <w:r w:rsidRPr="00950ED6">
              <w:t>0.762</w:t>
            </w:r>
          </w:p>
        </w:tc>
        <w:tc>
          <w:tcPr>
            <w:tcW w:w="1311" w:type="dxa"/>
          </w:tcPr>
          <w:p w14:paraId="2AA41861" w14:textId="77777777" w:rsidR="002F2EC7" w:rsidRPr="00950ED6" w:rsidRDefault="00000000">
            <w:pPr>
              <w:jc w:val="center"/>
              <w:rPr>
                <w:rFonts w:hint="eastAsia"/>
              </w:rPr>
            </w:pPr>
            <w:r w:rsidRPr="00950ED6">
              <w:t>0.535</w:t>
            </w:r>
          </w:p>
        </w:tc>
      </w:tr>
    </w:tbl>
    <w:p w14:paraId="0D1E419F" w14:textId="77777777" w:rsidR="002F2EC7" w:rsidRPr="00950ED6" w:rsidRDefault="002F2EC7">
      <w:pPr>
        <w:rPr>
          <w:rFonts w:hint="eastAsia"/>
        </w:rPr>
      </w:pPr>
    </w:p>
    <w:p w14:paraId="5CC83312" w14:textId="77777777" w:rsidR="002F2EC7" w:rsidRPr="00950ED6" w:rsidRDefault="00000000">
      <w:pPr>
        <w:spacing w:after="80"/>
        <w:rPr>
          <w:rFonts w:hint="eastAsia"/>
          <w:lang w:eastAsia="zh-CN"/>
        </w:rPr>
      </w:pPr>
      <w:r w:rsidRPr="00950ED6">
        <w:rPr>
          <w:lang w:eastAsia="zh-CN"/>
        </w:rPr>
        <w:t xml:space="preserve">从表 5-2 可以看出，Eyeclosed 类别 mAP50 达到 0.973，检测效果最好；Eyeopen 类别 mAP50 为 0.839，比较稳定；Yawn 类别 mAP50 为 0.762，低于眼部类别，但是比基线模型的约 </w:t>
      </w:r>
      <w:r w:rsidRPr="00950ED6">
        <w:rPr>
          <w:lang w:eastAsia="zh-CN"/>
        </w:rPr>
        <w:lastRenderedPageBreak/>
        <w:t>0.693 的结果有明显的提高。Yawn类别Precision较低，即模型对于嘴部张开但是不是打哈欠、头部姿态变化或者局部遮挡的场景也会出现误检的情况。</w:t>
      </w:r>
    </w:p>
    <w:p w14:paraId="075C303B" w14:textId="77777777" w:rsidR="002F2EC7" w:rsidRPr="00950ED6" w:rsidRDefault="00000000">
      <w:pPr>
        <w:jc w:val="center"/>
        <w:rPr>
          <w:rFonts w:hint="eastAsia"/>
        </w:rPr>
      </w:pPr>
      <w:r w:rsidRPr="00950ED6">
        <w:rPr>
          <w:noProof/>
        </w:rPr>
        <w:drawing>
          <wp:inline distT="0" distB="0" distL="0" distR="0" wp14:anchorId="1DDF72DE" wp14:editId="20466978">
            <wp:extent cx="4140000" cy="3105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4140000" cy="3105000"/>
                    </a:xfrm>
                    <a:prstGeom prst="rect">
                      <a:avLst/>
                    </a:prstGeom>
                  </pic:spPr>
                </pic:pic>
              </a:graphicData>
            </a:graphic>
          </wp:inline>
        </w:drawing>
      </w:r>
    </w:p>
    <w:p w14:paraId="76B2F01E" w14:textId="77777777" w:rsidR="002F2EC7" w:rsidRPr="00950ED6" w:rsidRDefault="00000000">
      <w:pPr>
        <w:spacing w:after="120"/>
        <w:jc w:val="center"/>
        <w:rPr>
          <w:rFonts w:hint="eastAsia"/>
          <w:lang w:eastAsia="zh-CN"/>
        </w:rPr>
      </w:pPr>
      <w:r w:rsidRPr="00950ED6">
        <w:rPr>
          <w:sz w:val="19"/>
          <w:lang w:eastAsia="zh-CN"/>
        </w:rPr>
        <w:t>图 5-5 YOLOv8n + CBAM 模型混淆矩阵</w:t>
      </w:r>
    </w:p>
    <w:p w14:paraId="49B2A0F0" w14:textId="77777777" w:rsidR="002F2EC7" w:rsidRPr="00950ED6" w:rsidRDefault="00000000">
      <w:pPr>
        <w:spacing w:after="80"/>
        <w:rPr>
          <w:rFonts w:hint="eastAsia"/>
          <w:lang w:eastAsia="zh-CN"/>
        </w:rPr>
      </w:pPr>
      <w:r w:rsidRPr="00950ED6">
        <w:rPr>
          <w:lang w:eastAsia="zh-CN"/>
        </w:rPr>
        <w:t>混淆矩阵可以很好地反映各个类别误判、漏判的关系。Eyeclosed 和 Eyeopen 都在眼部附近，两者在低分辨率、眼镜遮挡或者眼睛半闭的时候很容易混淆；Yawn 类别主要受到嘴部张开幅度、面部角度和遮挡的影响。通过混淆矩阵分析可知，后面如果要提高模型性能，就要增加打哈欠、复杂姿态样本。</w:t>
      </w:r>
    </w:p>
    <w:p w14:paraId="64D502B5" w14:textId="77777777" w:rsidR="002F2EC7" w:rsidRPr="00950ED6" w:rsidRDefault="00000000">
      <w:pPr>
        <w:pStyle w:val="21"/>
        <w:rPr>
          <w:color w:val="auto"/>
        </w:rPr>
      </w:pPr>
      <w:bookmarkStart w:id="32" w:name="_Toc229562310"/>
      <w:r w:rsidRPr="00950ED6">
        <w:rPr>
          <w:rFonts w:ascii="宋体" w:eastAsia="宋体" w:hAnsi="宋体"/>
          <w:color w:val="auto"/>
          <w:sz w:val="28"/>
        </w:rPr>
        <w:lastRenderedPageBreak/>
        <w:t xml:space="preserve">5.5 </w:t>
      </w:r>
      <w:proofErr w:type="spellStart"/>
      <w:r w:rsidRPr="00950ED6">
        <w:rPr>
          <w:rFonts w:ascii="宋体" w:eastAsia="宋体" w:hAnsi="宋体"/>
          <w:color w:val="auto"/>
          <w:sz w:val="28"/>
        </w:rPr>
        <w:t>系统演示结果分析</w:t>
      </w:r>
      <w:bookmarkEnd w:id="32"/>
      <w:proofErr w:type="spellEnd"/>
    </w:p>
    <w:p w14:paraId="5AD5CCB1" w14:textId="77777777" w:rsidR="002F2EC7" w:rsidRPr="00950ED6" w:rsidRDefault="00000000">
      <w:pPr>
        <w:jc w:val="center"/>
        <w:rPr>
          <w:rFonts w:hint="eastAsia"/>
        </w:rPr>
      </w:pPr>
      <w:r w:rsidRPr="00950ED6">
        <w:rPr>
          <w:noProof/>
        </w:rPr>
        <w:drawing>
          <wp:inline distT="0" distB="0" distL="0" distR="0" wp14:anchorId="4848EA9F" wp14:editId="54FA522F">
            <wp:extent cx="3779520" cy="505703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rotWithShape="1">
                    <a:blip r:embed="rId12"/>
                    <a:srcRect b="24737"/>
                    <a:stretch>
                      <a:fillRect/>
                    </a:stretch>
                  </pic:blipFill>
                  <pic:spPr bwMode="auto">
                    <a:xfrm>
                      <a:off x="0" y="0"/>
                      <a:ext cx="3780000" cy="5057672"/>
                    </a:xfrm>
                    <a:prstGeom prst="rect">
                      <a:avLst/>
                    </a:prstGeom>
                    <a:ln>
                      <a:noFill/>
                    </a:ln>
                    <a:extLst>
                      <a:ext uri="{53640926-AAD7-44D8-BBD7-CCE9431645EC}">
                        <a14:shadowObscured xmlns:a14="http://schemas.microsoft.com/office/drawing/2010/main"/>
                      </a:ext>
                    </a:extLst>
                  </pic:spPr>
                </pic:pic>
              </a:graphicData>
            </a:graphic>
          </wp:inline>
        </w:drawing>
      </w:r>
    </w:p>
    <w:p w14:paraId="571A9491" w14:textId="5FD1EE3A" w:rsidR="002F2EC7" w:rsidRPr="00950ED6" w:rsidRDefault="00000000">
      <w:pPr>
        <w:spacing w:after="120"/>
        <w:jc w:val="center"/>
        <w:rPr>
          <w:rFonts w:hint="eastAsia"/>
          <w:lang w:eastAsia="zh-CN"/>
        </w:rPr>
      </w:pPr>
      <w:r w:rsidRPr="00950ED6">
        <w:rPr>
          <w:sz w:val="19"/>
          <w:lang w:eastAsia="zh-CN"/>
        </w:rPr>
        <w:t xml:space="preserve">图 5-6 </w:t>
      </w:r>
      <w:r w:rsidR="007F7FEA" w:rsidRPr="007F7FEA">
        <w:rPr>
          <w:rFonts w:hint="eastAsia"/>
          <w:sz w:val="19"/>
          <w:lang w:eastAsia="zh-CN"/>
        </w:rPr>
        <w:t>单张图片检测结果示例</w:t>
      </w:r>
    </w:p>
    <w:p w14:paraId="31C25897" w14:textId="77777777" w:rsidR="002F2EC7" w:rsidRPr="00950ED6" w:rsidRDefault="00000000">
      <w:pPr>
        <w:jc w:val="center"/>
        <w:rPr>
          <w:rFonts w:hint="eastAsia"/>
        </w:rPr>
      </w:pPr>
      <w:r w:rsidRPr="00950ED6">
        <w:rPr>
          <w:noProof/>
        </w:rPr>
        <w:lastRenderedPageBreak/>
        <w:drawing>
          <wp:inline distT="0" distB="0" distL="0" distR="0" wp14:anchorId="17CCDA19" wp14:editId="28D7BCFC">
            <wp:extent cx="3780000" cy="2835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3"/>
                    <a:stretch>
                      <a:fillRect/>
                    </a:stretch>
                  </pic:blipFill>
                  <pic:spPr>
                    <a:xfrm>
                      <a:off x="0" y="0"/>
                      <a:ext cx="3780000" cy="2835000"/>
                    </a:xfrm>
                    <a:prstGeom prst="rect">
                      <a:avLst/>
                    </a:prstGeom>
                  </pic:spPr>
                </pic:pic>
              </a:graphicData>
            </a:graphic>
          </wp:inline>
        </w:drawing>
      </w:r>
    </w:p>
    <w:p w14:paraId="07CD7180" w14:textId="77777777" w:rsidR="002F2EC7" w:rsidRPr="00950ED6" w:rsidRDefault="00000000">
      <w:pPr>
        <w:spacing w:after="120"/>
        <w:jc w:val="center"/>
        <w:rPr>
          <w:rFonts w:hint="eastAsia"/>
          <w:lang w:eastAsia="zh-CN"/>
        </w:rPr>
      </w:pPr>
      <w:r w:rsidRPr="00950ED6">
        <w:rPr>
          <w:sz w:val="19"/>
          <w:lang w:eastAsia="zh-CN"/>
        </w:rPr>
        <w:t>图 5-7 桌面系统打哈欠检测界面</w:t>
      </w:r>
    </w:p>
    <w:p w14:paraId="6F87EA67" w14:textId="77777777" w:rsidR="002F2EC7" w:rsidRPr="00950ED6" w:rsidRDefault="00000000">
      <w:pPr>
        <w:jc w:val="center"/>
        <w:rPr>
          <w:rFonts w:hint="eastAsia"/>
        </w:rPr>
      </w:pPr>
      <w:r w:rsidRPr="00950ED6">
        <w:rPr>
          <w:noProof/>
        </w:rPr>
        <w:drawing>
          <wp:inline distT="0" distB="0" distL="0" distR="0" wp14:anchorId="7779E975" wp14:editId="1AFE2C83">
            <wp:extent cx="3780000" cy="364965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4"/>
                    <a:stretch>
                      <a:fillRect/>
                    </a:stretch>
                  </pic:blipFill>
                  <pic:spPr>
                    <a:xfrm>
                      <a:off x="0" y="0"/>
                      <a:ext cx="3780000" cy="3649655"/>
                    </a:xfrm>
                    <a:prstGeom prst="rect">
                      <a:avLst/>
                    </a:prstGeom>
                  </pic:spPr>
                </pic:pic>
              </a:graphicData>
            </a:graphic>
          </wp:inline>
        </w:drawing>
      </w:r>
    </w:p>
    <w:p w14:paraId="4C386661" w14:textId="77777777" w:rsidR="002F2EC7" w:rsidRPr="00950ED6" w:rsidRDefault="00000000">
      <w:pPr>
        <w:spacing w:after="120"/>
        <w:jc w:val="center"/>
        <w:rPr>
          <w:rFonts w:hint="eastAsia"/>
          <w:lang w:eastAsia="zh-CN"/>
        </w:rPr>
      </w:pPr>
      <w:r w:rsidRPr="00950ED6">
        <w:rPr>
          <w:sz w:val="19"/>
          <w:lang w:eastAsia="zh-CN"/>
        </w:rPr>
        <w:t>图 5-8 桌面系统检测结果示例</w:t>
      </w:r>
    </w:p>
    <w:p w14:paraId="2ABC85E9" w14:textId="77777777" w:rsidR="002F2EC7" w:rsidRPr="00950ED6" w:rsidRDefault="00000000">
      <w:pPr>
        <w:spacing w:after="80"/>
        <w:rPr>
          <w:rFonts w:hint="eastAsia"/>
          <w:lang w:eastAsia="zh-CN"/>
        </w:rPr>
      </w:pPr>
      <w:r w:rsidRPr="00950ED6">
        <w:rPr>
          <w:lang w:eastAsia="zh-CN"/>
        </w:rPr>
        <w:t>系统演示结果说明训练得到的模型权重可以被加载到本地Windows CPU环境里进行推理。桌面界面可显示检测框、类别置信度、疲劳状态、截图保存、日志路径等，说明本文系统从模型训练、模型推理、界面展示已经形成闭环。</w:t>
      </w:r>
    </w:p>
    <w:p w14:paraId="1D69F9FD" w14:textId="77777777" w:rsidR="002F2EC7" w:rsidRPr="00950ED6" w:rsidRDefault="00000000">
      <w:pPr>
        <w:pStyle w:val="21"/>
        <w:rPr>
          <w:color w:val="auto"/>
          <w:lang w:eastAsia="zh-CN"/>
        </w:rPr>
      </w:pPr>
      <w:bookmarkStart w:id="33" w:name="_Toc229562311"/>
      <w:r w:rsidRPr="00950ED6">
        <w:rPr>
          <w:rFonts w:ascii="宋体" w:eastAsia="宋体" w:hAnsi="宋体"/>
          <w:color w:val="auto"/>
          <w:sz w:val="28"/>
          <w:lang w:eastAsia="zh-CN"/>
        </w:rPr>
        <w:lastRenderedPageBreak/>
        <w:t>5.6 本章小结</w:t>
      </w:r>
      <w:bookmarkEnd w:id="33"/>
    </w:p>
    <w:p w14:paraId="05A8172F" w14:textId="77777777" w:rsidR="002F2EC7" w:rsidRPr="00950ED6" w:rsidRDefault="00000000">
      <w:pPr>
        <w:spacing w:after="80"/>
        <w:rPr>
          <w:rFonts w:hint="eastAsia"/>
          <w:lang w:eastAsia="zh-CN"/>
        </w:rPr>
      </w:pPr>
      <w:r w:rsidRPr="00950ED6">
        <w:rPr>
          <w:lang w:eastAsia="zh-CN"/>
        </w:rPr>
        <w:t>本章用消融实验来证明CBAM注意力机制在疲劳驾驶面部识别任务中所起的作用。实验结果表明，CBAM 模型在 mAP50、mAP50-95 和 Recall 上均优于 YOLOv8n 基线模型，尤其对 Yawn 类别的提升较明显。同时Precision小幅下降、推理耗时稍有增加也说明改进后的模型还存在误检以及计算开销的问题，可以继续补充复杂的场景数据，并且优化阈值策略来改善模型。</w:t>
      </w:r>
    </w:p>
    <w:p w14:paraId="1C8E295D" w14:textId="77777777" w:rsidR="002F2EC7" w:rsidRPr="00950ED6" w:rsidRDefault="00000000">
      <w:pPr>
        <w:pStyle w:val="1"/>
        <w:rPr>
          <w:color w:val="auto"/>
          <w:lang w:eastAsia="zh-CN"/>
        </w:rPr>
      </w:pPr>
      <w:bookmarkStart w:id="34" w:name="_Toc229562312"/>
      <w:r w:rsidRPr="00950ED6">
        <w:rPr>
          <w:rFonts w:ascii="宋体" w:eastAsia="宋体" w:hAnsi="宋体"/>
          <w:color w:val="auto"/>
          <w:sz w:val="32"/>
          <w:lang w:eastAsia="zh-CN"/>
        </w:rPr>
        <w:t>第 6 章 系统设计与实现</w:t>
      </w:r>
      <w:bookmarkEnd w:id="34"/>
    </w:p>
    <w:p w14:paraId="14D58C9C" w14:textId="77777777" w:rsidR="002F2EC7" w:rsidRPr="00950ED6" w:rsidRDefault="00000000">
      <w:pPr>
        <w:pStyle w:val="21"/>
        <w:rPr>
          <w:color w:val="auto"/>
          <w:lang w:eastAsia="zh-CN"/>
        </w:rPr>
      </w:pPr>
      <w:bookmarkStart w:id="35" w:name="_Toc229562313"/>
      <w:r w:rsidRPr="00950ED6">
        <w:rPr>
          <w:rFonts w:ascii="宋体" w:eastAsia="宋体" w:hAnsi="宋体"/>
          <w:color w:val="auto"/>
          <w:sz w:val="28"/>
          <w:lang w:eastAsia="zh-CN"/>
        </w:rPr>
        <w:t>6.1 系统需求分析</w:t>
      </w:r>
      <w:bookmarkEnd w:id="35"/>
    </w:p>
    <w:p w14:paraId="5F7FFC82" w14:textId="77777777" w:rsidR="002F2EC7" w:rsidRPr="00950ED6" w:rsidRDefault="00000000">
      <w:pPr>
        <w:spacing w:after="80"/>
        <w:rPr>
          <w:rFonts w:hint="eastAsia"/>
          <w:lang w:eastAsia="zh-CN"/>
        </w:rPr>
      </w:pPr>
      <w:r w:rsidRPr="00950ED6">
        <w:rPr>
          <w:lang w:eastAsia="zh-CN"/>
        </w:rPr>
        <w:t>本文以毕业设计演示、疲劳驾驶面部状态识别实验为主要应用背景，主要需求为模型训练、模型推理、疲劳状态判断、桌面界面展示、运行结果保存。系统应该支持图片、视频以及摄像头的输入，可以输出检测框、类别名称、置信度和疲劳状态，并且对实验分析进行截图和日志保存。</w:t>
      </w:r>
    </w:p>
    <w:p w14:paraId="4C06FE23" w14:textId="77777777" w:rsidR="002F2EC7" w:rsidRPr="00950ED6" w:rsidRDefault="00000000">
      <w:pPr>
        <w:spacing w:after="80"/>
        <w:rPr>
          <w:rFonts w:hint="eastAsia"/>
          <w:lang w:eastAsia="zh-CN"/>
        </w:rPr>
      </w:pPr>
      <w:r w:rsidRPr="00950ED6">
        <w:rPr>
          <w:lang w:eastAsia="zh-CN"/>
        </w:rPr>
        <w:t>从功能需求来说，系统应该具有模型加载、输入选择、开始检测、停止检测、结果显示、截图保存、日志记录等各项功能。从非功能需求的角度来说，系统应该尽可能地轻量级、可复现，不能过分依赖复杂的部署环境，在普通的Windows本地环境中可以进行基本的演示。</w:t>
      </w:r>
    </w:p>
    <w:p w14:paraId="435068AB" w14:textId="77777777" w:rsidR="002F2EC7" w:rsidRPr="00950ED6" w:rsidRDefault="00000000">
      <w:pPr>
        <w:pStyle w:val="21"/>
        <w:rPr>
          <w:color w:val="auto"/>
          <w:lang w:eastAsia="zh-CN"/>
        </w:rPr>
      </w:pPr>
      <w:bookmarkStart w:id="36" w:name="_Toc229562314"/>
      <w:r w:rsidRPr="00950ED6">
        <w:rPr>
          <w:rFonts w:ascii="宋体" w:eastAsia="宋体" w:hAnsi="宋体"/>
          <w:color w:val="auto"/>
          <w:sz w:val="28"/>
          <w:lang w:eastAsia="zh-CN"/>
        </w:rPr>
        <w:t>6.2 系统总体架构设计</w:t>
      </w:r>
      <w:bookmarkEnd w:id="36"/>
    </w:p>
    <w:p w14:paraId="7ECC4DCC" w14:textId="77777777" w:rsidR="002F2EC7" w:rsidRPr="00950ED6" w:rsidRDefault="00000000">
      <w:pPr>
        <w:spacing w:after="80"/>
        <w:rPr>
          <w:rFonts w:hint="eastAsia"/>
          <w:lang w:eastAsia="zh-CN"/>
        </w:rPr>
      </w:pPr>
      <w:r w:rsidRPr="00950ED6">
        <w:rPr>
          <w:lang w:eastAsia="zh-CN"/>
        </w:rPr>
        <w:t>系统的总体流程如下图 6-1 所示。系统从图片、视频或者摄像头得到输入帧，然后对其进行缩放、归一化、填充等预处理，预处理后的图像送入YOLOv8n+CBAM模型进行目标检测，根据检测结果提取闭眼、睁眼、打哈欠特征，用规则模块判断疲劳状态，最后将检测画面、状态提示、截图、日志保存结果展示给用户。</w:t>
      </w:r>
    </w:p>
    <w:p w14:paraId="7ED1779A" w14:textId="02A2ACA3" w:rsidR="002F2EC7" w:rsidRPr="00950ED6" w:rsidRDefault="00AF7B94">
      <w:pPr>
        <w:jc w:val="center"/>
        <w:rPr>
          <w:rFonts w:hint="eastAsia"/>
        </w:rPr>
      </w:pPr>
      <w:r w:rsidRPr="00950ED6">
        <w:rPr>
          <w:rFonts w:hint="eastAsia"/>
          <w:noProof/>
        </w:rPr>
        <w:lastRenderedPageBreak/>
        <mc:AlternateContent>
          <mc:Choice Requires="wps">
            <w:drawing>
              <wp:inline distT="0" distB="0" distL="0" distR="0" wp14:anchorId="1949E5DF" wp14:editId="27719912">
                <wp:extent cx="302260" cy="302260"/>
                <wp:effectExtent l="0" t="0" r="0" b="0"/>
                <wp:docPr id="1850727498" name="矩形 1" descr="疲劳驾驶面部识别系统架构"/>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BC8BFE" id="矩形 1" o:spid="_x0000_s1026" alt="疲劳驾驶面部识别系统架构"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sidRPr="00950ED6">
        <w:rPr>
          <w:rFonts w:hint="eastAsia"/>
          <w:noProof/>
        </w:rPr>
        <mc:AlternateContent>
          <mc:Choice Requires="wps">
            <w:drawing>
              <wp:inline distT="0" distB="0" distL="0" distR="0" wp14:anchorId="15531812" wp14:editId="2365ACBD">
                <wp:extent cx="302260" cy="302260"/>
                <wp:effectExtent l="0" t="0" r="0" b="0"/>
                <wp:docPr id="1629979528" name="矩形 2" descr="疲劳驾驶面部识别系统架构"/>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82DF45" id="矩形 2" o:spid="_x0000_s1026" alt="疲劳驾驶面部识别系统架构"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sidRPr="00950ED6">
        <w:rPr>
          <w:noProof/>
        </w:rPr>
        <w:drawing>
          <wp:inline distT="0" distB="0" distL="0" distR="0" wp14:anchorId="35C5AD1A" wp14:editId="47362E91">
            <wp:extent cx="5828665" cy="2527935"/>
            <wp:effectExtent l="0" t="0" r="635" b="5715"/>
            <wp:docPr id="15740200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020053" name=""/>
                    <pic:cNvPicPr/>
                  </pic:nvPicPr>
                  <pic:blipFill>
                    <a:blip r:embed="rId15"/>
                    <a:stretch>
                      <a:fillRect/>
                    </a:stretch>
                  </pic:blipFill>
                  <pic:spPr>
                    <a:xfrm>
                      <a:off x="0" y="0"/>
                      <a:ext cx="5828665" cy="2527935"/>
                    </a:xfrm>
                    <a:prstGeom prst="rect">
                      <a:avLst/>
                    </a:prstGeom>
                  </pic:spPr>
                </pic:pic>
              </a:graphicData>
            </a:graphic>
          </wp:inline>
        </w:drawing>
      </w:r>
    </w:p>
    <w:p w14:paraId="44E64FBF" w14:textId="77777777" w:rsidR="002F2EC7" w:rsidRPr="00950ED6" w:rsidRDefault="00000000">
      <w:pPr>
        <w:spacing w:after="120"/>
        <w:jc w:val="center"/>
        <w:rPr>
          <w:rFonts w:hint="eastAsia"/>
          <w:lang w:eastAsia="zh-CN"/>
        </w:rPr>
      </w:pPr>
      <w:r w:rsidRPr="00950ED6">
        <w:rPr>
          <w:sz w:val="19"/>
          <w:lang w:eastAsia="zh-CN"/>
        </w:rPr>
        <w:t>图 6-1 疲劳驾驶面部识别系统总体架构</w:t>
      </w:r>
    </w:p>
    <w:p w14:paraId="528E3584" w14:textId="77777777" w:rsidR="002F2EC7" w:rsidRPr="00950ED6" w:rsidRDefault="00000000">
      <w:pPr>
        <w:spacing w:after="80"/>
        <w:rPr>
          <w:rFonts w:hint="eastAsia"/>
          <w:lang w:eastAsia="zh-CN"/>
        </w:rPr>
      </w:pPr>
      <w:r w:rsidRPr="00950ED6">
        <w:rPr>
          <w:lang w:eastAsia="zh-CN"/>
        </w:rPr>
        <w:t>该架构把算法模型和系统展示解耦。模型训练模块产生可用权重，推理检测模块处理输入得到检测结果，疲劳判定模块把目标检测结果转成状态提示，桌面演示模块与用户交互。该种设计方便之后更换模型权重、修改判定规则或者拓展输入方式。</w:t>
      </w:r>
    </w:p>
    <w:p w14:paraId="34A7EEB5" w14:textId="77777777" w:rsidR="002F2EC7" w:rsidRPr="00950ED6" w:rsidRDefault="00000000">
      <w:pPr>
        <w:pStyle w:val="21"/>
        <w:rPr>
          <w:color w:val="auto"/>
          <w:lang w:eastAsia="zh-CN"/>
        </w:rPr>
      </w:pPr>
      <w:bookmarkStart w:id="37" w:name="_Toc229562315"/>
      <w:r w:rsidRPr="00950ED6">
        <w:rPr>
          <w:rFonts w:ascii="宋体" w:eastAsia="宋体" w:hAnsi="宋体"/>
          <w:color w:val="auto"/>
          <w:sz w:val="28"/>
          <w:lang w:eastAsia="zh-CN"/>
        </w:rPr>
        <w:t>6.3 功能模块设计</w:t>
      </w:r>
      <w:bookmarkEnd w:id="37"/>
    </w:p>
    <w:p w14:paraId="297D62DB" w14:textId="77777777" w:rsidR="002F2EC7" w:rsidRPr="00950ED6" w:rsidRDefault="00000000">
      <w:pPr>
        <w:spacing w:after="120"/>
        <w:jc w:val="center"/>
        <w:rPr>
          <w:rFonts w:hint="eastAsia"/>
          <w:lang w:eastAsia="zh-CN"/>
        </w:rPr>
      </w:pPr>
      <w:r w:rsidRPr="00950ED6">
        <w:rPr>
          <w:sz w:val="19"/>
          <w:lang w:eastAsia="zh-CN"/>
        </w:rPr>
        <w:t>表 6-1 系统功能模块划分</w:t>
      </w:r>
    </w:p>
    <w:tbl>
      <w:tblPr>
        <w:tblStyle w:val="aff1"/>
        <w:tblW w:w="0" w:type="auto"/>
        <w:tblLook w:val="04A0" w:firstRow="1" w:lastRow="0" w:firstColumn="1" w:lastColumn="0" w:noHBand="0" w:noVBand="1"/>
      </w:tblPr>
      <w:tblGrid>
        <w:gridCol w:w="3060"/>
        <w:gridCol w:w="3060"/>
        <w:gridCol w:w="3060"/>
      </w:tblGrid>
      <w:tr w:rsidR="00950ED6" w:rsidRPr="00950ED6" w14:paraId="0FD38D11" w14:textId="77777777">
        <w:tc>
          <w:tcPr>
            <w:tcW w:w="3060" w:type="dxa"/>
          </w:tcPr>
          <w:p w14:paraId="4A4641E0" w14:textId="77777777" w:rsidR="002F2EC7" w:rsidRPr="00950ED6" w:rsidRDefault="00000000">
            <w:pPr>
              <w:jc w:val="center"/>
              <w:rPr>
                <w:rFonts w:hint="eastAsia"/>
              </w:rPr>
            </w:pPr>
            <w:proofErr w:type="spellStart"/>
            <w:r w:rsidRPr="00950ED6">
              <w:rPr>
                <w:b/>
              </w:rPr>
              <w:t>模块</w:t>
            </w:r>
            <w:proofErr w:type="spellEnd"/>
          </w:p>
        </w:tc>
        <w:tc>
          <w:tcPr>
            <w:tcW w:w="3060" w:type="dxa"/>
          </w:tcPr>
          <w:p w14:paraId="045A11CF" w14:textId="77777777" w:rsidR="002F2EC7" w:rsidRPr="00950ED6" w:rsidRDefault="00000000">
            <w:pPr>
              <w:jc w:val="center"/>
              <w:rPr>
                <w:rFonts w:hint="eastAsia"/>
              </w:rPr>
            </w:pPr>
            <w:r w:rsidRPr="00950ED6">
              <w:rPr>
                <w:b/>
              </w:rPr>
              <w:t>主要功能</w:t>
            </w:r>
          </w:p>
        </w:tc>
        <w:tc>
          <w:tcPr>
            <w:tcW w:w="3060" w:type="dxa"/>
          </w:tcPr>
          <w:p w14:paraId="0E69E71A" w14:textId="77777777" w:rsidR="002F2EC7" w:rsidRPr="00950ED6" w:rsidRDefault="00000000">
            <w:pPr>
              <w:jc w:val="center"/>
              <w:rPr>
                <w:rFonts w:hint="eastAsia"/>
              </w:rPr>
            </w:pPr>
            <w:r w:rsidRPr="00950ED6">
              <w:rPr>
                <w:b/>
              </w:rPr>
              <w:t>论文作用</w:t>
            </w:r>
          </w:p>
        </w:tc>
      </w:tr>
      <w:tr w:rsidR="00950ED6" w:rsidRPr="00950ED6" w14:paraId="623D9963" w14:textId="77777777">
        <w:tc>
          <w:tcPr>
            <w:tcW w:w="3060" w:type="dxa"/>
          </w:tcPr>
          <w:p w14:paraId="41D776A1" w14:textId="77777777" w:rsidR="002F2EC7" w:rsidRPr="00950ED6" w:rsidRDefault="00000000">
            <w:pPr>
              <w:jc w:val="center"/>
              <w:rPr>
                <w:rFonts w:hint="eastAsia"/>
              </w:rPr>
            </w:pPr>
            <w:proofErr w:type="spellStart"/>
            <w:r w:rsidRPr="00950ED6">
              <w:t>数据管理模块</w:t>
            </w:r>
            <w:proofErr w:type="spellEnd"/>
          </w:p>
        </w:tc>
        <w:tc>
          <w:tcPr>
            <w:tcW w:w="3060" w:type="dxa"/>
          </w:tcPr>
          <w:p w14:paraId="01EED3D6" w14:textId="77777777" w:rsidR="002F2EC7" w:rsidRPr="00950ED6" w:rsidRDefault="00000000">
            <w:pPr>
              <w:jc w:val="center"/>
              <w:rPr>
                <w:rFonts w:hint="eastAsia"/>
                <w:lang w:eastAsia="zh-CN"/>
              </w:rPr>
            </w:pPr>
            <w:r w:rsidRPr="00950ED6">
              <w:rPr>
                <w:lang w:eastAsia="zh-CN"/>
              </w:rPr>
              <w:t>维护数据集、类别顺序、训练配置和实验结果</w:t>
            </w:r>
          </w:p>
        </w:tc>
        <w:tc>
          <w:tcPr>
            <w:tcW w:w="3060" w:type="dxa"/>
          </w:tcPr>
          <w:p w14:paraId="424167F2" w14:textId="77777777" w:rsidR="002F2EC7" w:rsidRPr="00950ED6" w:rsidRDefault="00000000">
            <w:pPr>
              <w:jc w:val="center"/>
              <w:rPr>
                <w:rFonts w:hint="eastAsia"/>
                <w:lang w:eastAsia="zh-CN"/>
              </w:rPr>
            </w:pPr>
            <w:r w:rsidRPr="00950ED6">
              <w:rPr>
                <w:lang w:eastAsia="zh-CN"/>
              </w:rPr>
              <w:t>保证训练数据和论文统计一致</w:t>
            </w:r>
          </w:p>
        </w:tc>
      </w:tr>
      <w:tr w:rsidR="00950ED6" w:rsidRPr="00950ED6" w14:paraId="5B3B4D2C" w14:textId="77777777">
        <w:tc>
          <w:tcPr>
            <w:tcW w:w="3060" w:type="dxa"/>
          </w:tcPr>
          <w:p w14:paraId="70326013" w14:textId="77777777" w:rsidR="002F2EC7" w:rsidRPr="00950ED6" w:rsidRDefault="00000000">
            <w:pPr>
              <w:jc w:val="center"/>
              <w:rPr>
                <w:rFonts w:hint="eastAsia"/>
              </w:rPr>
            </w:pPr>
            <w:proofErr w:type="spellStart"/>
            <w:r w:rsidRPr="00950ED6">
              <w:t>模型训练模块</w:t>
            </w:r>
            <w:proofErr w:type="spellEnd"/>
          </w:p>
        </w:tc>
        <w:tc>
          <w:tcPr>
            <w:tcW w:w="3060" w:type="dxa"/>
          </w:tcPr>
          <w:p w14:paraId="579CB56F" w14:textId="77777777" w:rsidR="002F2EC7" w:rsidRPr="00950ED6" w:rsidRDefault="00000000">
            <w:pPr>
              <w:jc w:val="center"/>
              <w:rPr>
                <w:rFonts w:hint="eastAsia"/>
              </w:rPr>
            </w:pPr>
            <w:r w:rsidRPr="00950ED6">
              <w:t>训练 YOLOv8n 与 YOLOv8n + CBAM 模型</w:t>
            </w:r>
          </w:p>
        </w:tc>
        <w:tc>
          <w:tcPr>
            <w:tcW w:w="3060" w:type="dxa"/>
          </w:tcPr>
          <w:p w14:paraId="31E938F8" w14:textId="77777777" w:rsidR="002F2EC7" w:rsidRPr="00950ED6" w:rsidRDefault="00000000">
            <w:pPr>
              <w:jc w:val="center"/>
              <w:rPr>
                <w:rFonts w:hint="eastAsia"/>
                <w:lang w:eastAsia="zh-CN"/>
              </w:rPr>
            </w:pPr>
            <w:r w:rsidRPr="00950ED6">
              <w:rPr>
                <w:lang w:eastAsia="zh-CN"/>
              </w:rPr>
              <w:t>支撑注意力机制消融实验</w:t>
            </w:r>
          </w:p>
        </w:tc>
      </w:tr>
      <w:tr w:rsidR="00950ED6" w:rsidRPr="00950ED6" w14:paraId="4161CA21" w14:textId="77777777">
        <w:tc>
          <w:tcPr>
            <w:tcW w:w="3060" w:type="dxa"/>
          </w:tcPr>
          <w:p w14:paraId="0D0C6AFA" w14:textId="77777777" w:rsidR="002F2EC7" w:rsidRPr="00950ED6" w:rsidRDefault="00000000">
            <w:pPr>
              <w:jc w:val="center"/>
              <w:rPr>
                <w:rFonts w:hint="eastAsia"/>
              </w:rPr>
            </w:pPr>
            <w:proofErr w:type="spellStart"/>
            <w:r w:rsidRPr="00950ED6">
              <w:t>推理检测模块</w:t>
            </w:r>
            <w:proofErr w:type="spellEnd"/>
          </w:p>
        </w:tc>
        <w:tc>
          <w:tcPr>
            <w:tcW w:w="3060" w:type="dxa"/>
          </w:tcPr>
          <w:p w14:paraId="3070B211" w14:textId="77777777" w:rsidR="002F2EC7" w:rsidRPr="00950ED6" w:rsidRDefault="00000000">
            <w:pPr>
              <w:jc w:val="center"/>
              <w:rPr>
                <w:rFonts w:hint="eastAsia"/>
                <w:lang w:eastAsia="zh-CN"/>
              </w:rPr>
            </w:pPr>
            <w:r w:rsidRPr="00950ED6">
              <w:rPr>
                <w:lang w:eastAsia="zh-CN"/>
              </w:rPr>
              <w:t>处理图片、视频和摄像头输入，输出检测框与置信度</w:t>
            </w:r>
          </w:p>
        </w:tc>
        <w:tc>
          <w:tcPr>
            <w:tcW w:w="3060" w:type="dxa"/>
          </w:tcPr>
          <w:p w14:paraId="6E6C0752" w14:textId="77777777" w:rsidR="002F2EC7" w:rsidRPr="00950ED6" w:rsidRDefault="00000000">
            <w:pPr>
              <w:jc w:val="center"/>
              <w:rPr>
                <w:rFonts w:hint="eastAsia"/>
                <w:lang w:eastAsia="zh-CN"/>
              </w:rPr>
            </w:pPr>
            <w:r w:rsidRPr="00950ED6">
              <w:rPr>
                <w:lang w:eastAsia="zh-CN"/>
              </w:rPr>
              <w:t>实现算法到系统的连接</w:t>
            </w:r>
          </w:p>
        </w:tc>
      </w:tr>
      <w:tr w:rsidR="00950ED6" w:rsidRPr="00950ED6" w14:paraId="122407F8" w14:textId="77777777">
        <w:tc>
          <w:tcPr>
            <w:tcW w:w="3060" w:type="dxa"/>
          </w:tcPr>
          <w:p w14:paraId="5F9418D9" w14:textId="77777777" w:rsidR="002F2EC7" w:rsidRPr="00950ED6" w:rsidRDefault="00000000">
            <w:pPr>
              <w:jc w:val="center"/>
              <w:rPr>
                <w:rFonts w:hint="eastAsia"/>
              </w:rPr>
            </w:pPr>
            <w:proofErr w:type="spellStart"/>
            <w:r w:rsidRPr="00950ED6">
              <w:t>疲劳判定模块</w:t>
            </w:r>
            <w:proofErr w:type="spellEnd"/>
          </w:p>
        </w:tc>
        <w:tc>
          <w:tcPr>
            <w:tcW w:w="3060" w:type="dxa"/>
          </w:tcPr>
          <w:p w14:paraId="4F8A13E6" w14:textId="77777777" w:rsidR="002F2EC7" w:rsidRPr="00950ED6" w:rsidRDefault="00000000">
            <w:pPr>
              <w:jc w:val="center"/>
              <w:rPr>
                <w:rFonts w:hint="eastAsia"/>
                <w:lang w:eastAsia="zh-CN"/>
              </w:rPr>
            </w:pPr>
            <w:r w:rsidRPr="00950ED6">
              <w:rPr>
                <w:lang w:eastAsia="zh-CN"/>
              </w:rPr>
              <w:t>根据闭眼比例和打哈欠次数输出状态</w:t>
            </w:r>
          </w:p>
        </w:tc>
        <w:tc>
          <w:tcPr>
            <w:tcW w:w="3060" w:type="dxa"/>
          </w:tcPr>
          <w:p w14:paraId="7F2A3AF0" w14:textId="77777777" w:rsidR="002F2EC7" w:rsidRPr="00950ED6" w:rsidRDefault="00000000">
            <w:pPr>
              <w:jc w:val="center"/>
              <w:rPr>
                <w:rFonts w:hint="eastAsia"/>
                <w:lang w:eastAsia="zh-CN"/>
              </w:rPr>
            </w:pPr>
            <w:r w:rsidRPr="00950ED6">
              <w:rPr>
                <w:lang w:eastAsia="zh-CN"/>
              </w:rPr>
              <w:t>将检测目标转化为可理解状态</w:t>
            </w:r>
          </w:p>
        </w:tc>
      </w:tr>
      <w:tr w:rsidR="002F2EC7" w:rsidRPr="00950ED6" w14:paraId="30173967" w14:textId="77777777">
        <w:tc>
          <w:tcPr>
            <w:tcW w:w="3060" w:type="dxa"/>
          </w:tcPr>
          <w:p w14:paraId="0B527576" w14:textId="77777777" w:rsidR="002F2EC7" w:rsidRPr="00950ED6" w:rsidRDefault="00000000">
            <w:pPr>
              <w:jc w:val="center"/>
              <w:rPr>
                <w:rFonts w:hint="eastAsia"/>
              </w:rPr>
            </w:pPr>
            <w:proofErr w:type="spellStart"/>
            <w:r w:rsidRPr="00950ED6">
              <w:t>桌面演示模块</w:t>
            </w:r>
            <w:proofErr w:type="spellEnd"/>
          </w:p>
        </w:tc>
        <w:tc>
          <w:tcPr>
            <w:tcW w:w="3060" w:type="dxa"/>
          </w:tcPr>
          <w:p w14:paraId="7570E477" w14:textId="77777777" w:rsidR="002F2EC7" w:rsidRPr="00950ED6" w:rsidRDefault="00000000">
            <w:pPr>
              <w:jc w:val="center"/>
              <w:rPr>
                <w:rFonts w:hint="eastAsia"/>
                <w:lang w:eastAsia="zh-CN"/>
              </w:rPr>
            </w:pPr>
            <w:r w:rsidRPr="00950ED6">
              <w:rPr>
                <w:lang w:eastAsia="zh-CN"/>
              </w:rPr>
              <w:t>显示检测结果、状态、截图和日志路径</w:t>
            </w:r>
          </w:p>
        </w:tc>
        <w:tc>
          <w:tcPr>
            <w:tcW w:w="3060" w:type="dxa"/>
          </w:tcPr>
          <w:p w14:paraId="06F996B4" w14:textId="77777777" w:rsidR="002F2EC7" w:rsidRPr="00950ED6" w:rsidRDefault="00000000">
            <w:pPr>
              <w:jc w:val="center"/>
              <w:rPr>
                <w:rFonts w:hint="eastAsia"/>
                <w:lang w:eastAsia="zh-CN"/>
              </w:rPr>
            </w:pPr>
            <w:r w:rsidRPr="00950ED6">
              <w:rPr>
                <w:lang w:eastAsia="zh-CN"/>
              </w:rPr>
              <w:t>完成可视化演示和结果留存</w:t>
            </w:r>
          </w:p>
        </w:tc>
      </w:tr>
    </w:tbl>
    <w:p w14:paraId="0601FF3C" w14:textId="77777777" w:rsidR="002F2EC7" w:rsidRPr="00950ED6" w:rsidRDefault="002F2EC7">
      <w:pPr>
        <w:rPr>
          <w:rFonts w:hint="eastAsia"/>
          <w:lang w:eastAsia="zh-CN"/>
        </w:rPr>
      </w:pPr>
    </w:p>
    <w:p w14:paraId="15A959F8" w14:textId="77777777" w:rsidR="002F2EC7" w:rsidRPr="00950ED6" w:rsidRDefault="00000000">
      <w:pPr>
        <w:pStyle w:val="21"/>
        <w:rPr>
          <w:color w:val="auto"/>
          <w:lang w:eastAsia="zh-CN"/>
        </w:rPr>
      </w:pPr>
      <w:bookmarkStart w:id="38" w:name="_Toc229562316"/>
      <w:r w:rsidRPr="00950ED6">
        <w:rPr>
          <w:rFonts w:ascii="宋体" w:eastAsia="宋体" w:hAnsi="宋体"/>
          <w:color w:val="auto"/>
          <w:sz w:val="28"/>
          <w:lang w:eastAsia="zh-CN"/>
        </w:rPr>
        <w:lastRenderedPageBreak/>
        <w:t>6.4 开发环境与项目结构</w:t>
      </w:r>
      <w:bookmarkEnd w:id="38"/>
    </w:p>
    <w:p w14:paraId="1CED4946" w14:textId="77777777" w:rsidR="002F2EC7" w:rsidRPr="00950ED6" w:rsidRDefault="00000000">
      <w:pPr>
        <w:spacing w:after="80"/>
        <w:rPr>
          <w:rFonts w:hint="eastAsia"/>
          <w:lang w:eastAsia="zh-CN"/>
        </w:rPr>
      </w:pPr>
      <w:r w:rsidRPr="00950ED6">
        <w:rPr>
          <w:lang w:eastAsia="zh-CN"/>
        </w:rPr>
        <w:t>系统采用 Python 作为主要开发语言，深度学习框架使用 PyTorch，目标检测模型基于 Ultralytics YOLOv8 实现，图像处理使用 OpenCV，桌面界面使用 PyQt5。服务器端用</w:t>
      </w:r>
      <w:proofErr w:type="spellStart"/>
      <w:r w:rsidRPr="00950ED6">
        <w:rPr>
          <w:lang w:eastAsia="zh-CN"/>
        </w:rPr>
        <w:t>Slurm</w:t>
      </w:r>
      <w:proofErr w:type="spellEnd"/>
      <w:r w:rsidRPr="00950ED6">
        <w:rPr>
          <w:lang w:eastAsia="zh-CN"/>
        </w:rPr>
        <w:t xml:space="preserve"> GPU节点做训练，本地Windows环境主要是模型推理和桌面演示。</w:t>
      </w:r>
    </w:p>
    <w:p w14:paraId="5620D586" w14:textId="77777777" w:rsidR="002F2EC7" w:rsidRPr="00950ED6" w:rsidRDefault="00000000">
      <w:pPr>
        <w:spacing w:after="80"/>
        <w:rPr>
          <w:rFonts w:hint="eastAsia"/>
          <w:lang w:eastAsia="zh-CN"/>
        </w:rPr>
      </w:pPr>
      <w:r w:rsidRPr="00950ED6">
        <w:rPr>
          <w:lang w:eastAsia="zh-CN"/>
        </w:rPr>
        <w:t>项目结构是以配置、训练、推理、界面、工具、权重、结果为单位进行构建。configs 目录保存数据集与模型配置，src/train 保存训练入口，src/infer 保存推理入口，src/app 保存 PyQt5 桌面程序，src/utils 保存疲劳规则和兼容补丁，weights 保存训练权重，runs 保存训练日志、曲线图、检测日志和截图。</w:t>
      </w:r>
    </w:p>
    <w:p w14:paraId="44AC6061" w14:textId="77777777" w:rsidR="002F2EC7" w:rsidRPr="00950ED6" w:rsidRDefault="00000000">
      <w:pPr>
        <w:pStyle w:val="21"/>
        <w:rPr>
          <w:color w:val="auto"/>
          <w:lang w:eastAsia="zh-CN"/>
        </w:rPr>
      </w:pPr>
      <w:bookmarkStart w:id="39" w:name="_Toc229562317"/>
      <w:r w:rsidRPr="00950ED6">
        <w:rPr>
          <w:rFonts w:ascii="宋体" w:eastAsia="宋体" w:hAnsi="宋体"/>
          <w:color w:val="auto"/>
          <w:sz w:val="28"/>
          <w:lang w:eastAsia="zh-CN"/>
        </w:rPr>
        <w:t>6.5 模型训练与推理模块实现</w:t>
      </w:r>
      <w:bookmarkEnd w:id="39"/>
    </w:p>
    <w:p w14:paraId="23FA35E4" w14:textId="77777777" w:rsidR="002F2EC7" w:rsidRPr="00950ED6" w:rsidRDefault="00000000">
      <w:pPr>
        <w:spacing w:after="80"/>
        <w:rPr>
          <w:rFonts w:hint="eastAsia"/>
          <w:lang w:eastAsia="zh-CN"/>
        </w:rPr>
      </w:pPr>
      <w:r w:rsidRPr="00950ED6">
        <w:rPr>
          <w:lang w:eastAsia="zh-CN"/>
        </w:rPr>
        <w:t>模型训练入口对Ultralytics YOLO的训练接口做了封装，可以设置数据集参数、模型参数、训练轮数、输入大小、batch size、workers数目、设备序号等参数。CBAM改进模型的训练入口可以采用YOLOv8n预训练权重进行初始化，在运行之前注册注意力模块，保证自定义模型配置可以被正确解析。</w:t>
      </w:r>
    </w:p>
    <w:p w14:paraId="50F23EB3" w14:textId="77777777" w:rsidR="002F2EC7" w:rsidRPr="00950ED6" w:rsidRDefault="00000000">
      <w:pPr>
        <w:spacing w:after="80"/>
        <w:rPr>
          <w:rFonts w:hint="eastAsia"/>
          <w:lang w:eastAsia="zh-CN"/>
        </w:rPr>
      </w:pPr>
      <w:r w:rsidRPr="00950ED6">
        <w:rPr>
          <w:lang w:eastAsia="zh-CN"/>
        </w:rPr>
        <w:t>推理检测模块会加载已经训练好的权重，给图片、视频或者摄像头的每一帧帧进行预测分析，得到这个帧属于哪种类别的概率以及出现的边界框位置等信息。之后模块调用疲劳判定逻辑产生正常、疑似疲劳或者疲劳状态，将绘制好的图像返回给界面或者保存到指定的路径中。</w:t>
      </w:r>
    </w:p>
    <w:p w14:paraId="785C2ED1" w14:textId="77777777" w:rsidR="002F2EC7" w:rsidRPr="00950ED6" w:rsidRDefault="00000000">
      <w:pPr>
        <w:pStyle w:val="21"/>
        <w:rPr>
          <w:color w:val="auto"/>
          <w:lang w:eastAsia="zh-CN"/>
        </w:rPr>
      </w:pPr>
      <w:bookmarkStart w:id="40" w:name="_Toc229562318"/>
      <w:r w:rsidRPr="00950ED6">
        <w:rPr>
          <w:rFonts w:ascii="宋体" w:eastAsia="宋体" w:hAnsi="宋体"/>
          <w:color w:val="auto"/>
          <w:sz w:val="28"/>
          <w:lang w:eastAsia="zh-CN"/>
        </w:rPr>
        <w:t>6.6 桌面系统实现与测试</w:t>
      </w:r>
      <w:bookmarkEnd w:id="40"/>
    </w:p>
    <w:p w14:paraId="037D074F" w14:textId="77777777" w:rsidR="002F2EC7" w:rsidRPr="00950ED6" w:rsidRDefault="00000000">
      <w:pPr>
        <w:spacing w:after="80"/>
        <w:rPr>
          <w:rFonts w:hint="eastAsia"/>
          <w:lang w:eastAsia="zh-CN"/>
        </w:rPr>
      </w:pPr>
      <w:r w:rsidRPr="00950ED6">
        <w:rPr>
          <w:lang w:eastAsia="zh-CN"/>
        </w:rPr>
        <w:t>桌面系统的入口是使用了 PyQt5 的主窗口。界面给出模型选择、输入选择、开始检测、停止检测、保存截图以及日志显示等操作。为了避免模型推理造成的界面卡顿，在系统里创建了一个专门检测视频帧的线程，用信号槽的方式把图像、状态文本传送给主界面。</w:t>
      </w:r>
    </w:p>
    <w:p w14:paraId="6E8E0D15" w14:textId="77777777" w:rsidR="002F2EC7" w:rsidRPr="00950ED6" w:rsidRDefault="00000000">
      <w:pPr>
        <w:spacing w:after="80"/>
        <w:rPr>
          <w:rFonts w:hint="eastAsia"/>
          <w:lang w:eastAsia="zh-CN"/>
        </w:rPr>
      </w:pPr>
      <w:r w:rsidRPr="00950ED6">
        <w:rPr>
          <w:lang w:eastAsia="zh-CN"/>
        </w:rPr>
        <w:t>从结果可知，模型加载完成、图片检测完成、疲劳状态显示完成、日志记录完成、截图保存完成。本机摄像头由于环境限制还没有进行实机验证，但是系统保留了摄像头输入接口。从整体上来说，系统可以达到毕业设计论文中算法演示、实验验证和答辩展示的基本要求。</w:t>
      </w:r>
    </w:p>
    <w:p w14:paraId="5A98BEFC" w14:textId="77777777" w:rsidR="002F2EC7" w:rsidRPr="00950ED6" w:rsidRDefault="00000000">
      <w:pPr>
        <w:spacing w:after="120"/>
        <w:jc w:val="center"/>
        <w:rPr>
          <w:rFonts w:hint="eastAsia"/>
        </w:rPr>
      </w:pPr>
      <w:r w:rsidRPr="00950ED6">
        <w:rPr>
          <w:sz w:val="19"/>
        </w:rPr>
        <w:t xml:space="preserve">表 6-2 </w:t>
      </w:r>
      <w:proofErr w:type="spellStart"/>
      <w:r w:rsidRPr="00950ED6">
        <w:rPr>
          <w:sz w:val="19"/>
        </w:rPr>
        <w:t>系统功能测试结果</w:t>
      </w:r>
      <w:proofErr w:type="spellEnd"/>
    </w:p>
    <w:tbl>
      <w:tblPr>
        <w:tblStyle w:val="aff1"/>
        <w:tblW w:w="0" w:type="auto"/>
        <w:tblLook w:val="04A0" w:firstRow="1" w:lastRow="0" w:firstColumn="1" w:lastColumn="0" w:noHBand="0" w:noVBand="1"/>
      </w:tblPr>
      <w:tblGrid>
        <w:gridCol w:w="3060"/>
        <w:gridCol w:w="3060"/>
        <w:gridCol w:w="3060"/>
      </w:tblGrid>
      <w:tr w:rsidR="00950ED6" w:rsidRPr="00950ED6" w14:paraId="5B7D022C" w14:textId="77777777">
        <w:tc>
          <w:tcPr>
            <w:tcW w:w="3060" w:type="dxa"/>
          </w:tcPr>
          <w:p w14:paraId="30E3BA2A" w14:textId="77777777" w:rsidR="002F2EC7" w:rsidRPr="00950ED6" w:rsidRDefault="00000000">
            <w:pPr>
              <w:jc w:val="center"/>
              <w:rPr>
                <w:rFonts w:hint="eastAsia"/>
              </w:rPr>
            </w:pPr>
            <w:r w:rsidRPr="00950ED6">
              <w:rPr>
                <w:b/>
              </w:rPr>
              <w:t>测试项</w:t>
            </w:r>
          </w:p>
        </w:tc>
        <w:tc>
          <w:tcPr>
            <w:tcW w:w="3060" w:type="dxa"/>
          </w:tcPr>
          <w:p w14:paraId="2B69B753" w14:textId="77777777" w:rsidR="002F2EC7" w:rsidRPr="00950ED6" w:rsidRDefault="00000000">
            <w:pPr>
              <w:jc w:val="center"/>
              <w:rPr>
                <w:rFonts w:hint="eastAsia"/>
              </w:rPr>
            </w:pPr>
            <w:r w:rsidRPr="00950ED6">
              <w:rPr>
                <w:b/>
              </w:rPr>
              <w:t>测试方法</w:t>
            </w:r>
          </w:p>
        </w:tc>
        <w:tc>
          <w:tcPr>
            <w:tcW w:w="3060" w:type="dxa"/>
          </w:tcPr>
          <w:p w14:paraId="11AAAB5E" w14:textId="77777777" w:rsidR="002F2EC7" w:rsidRPr="00950ED6" w:rsidRDefault="00000000">
            <w:pPr>
              <w:jc w:val="center"/>
              <w:rPr>
                <w:rFonts w:hint="eastAsia"/>
              </w:rPr>
            </w:pPr>
            <w:r w:rsidRPr="00950ED6">
              <w:rPr>
                <w:b/>
              </w:rPr>
              <w:t>当前状态</w:t>
            </w:r>
          </w:p>
        </w:tc>
      </w:tr>
      <w:tr w:rsidR="00950ED6" w:rsidRPr="00950ED6" w14:paraId="4B257A3A" w14:textId="77777777">
        <w:tc>
          <w:tcPr>
            <w:tcW w:w="3060" w:type="dxa"/>
          </w:tcPr>
          <w:p w14:paraId="65C947B2" w14:textId="77777777" w:rsidR="002F2EC7" w:rsidRPr="00950ED6" w:rsidRDefault="00000000">
            <w:pPr>
              <w:jc w:val="center"/>
              <w:rPr>
                <w:rFonts w:hint="eastAsia"/>
              </w:rPr>
            </w:pPr>
            <w:proofErr w:type="spellStart"/>
            <w:r w:rsidRPr="00950ED6">
              <w:t>模型加载</w:t>
            </w:r>
            <w:proofErr w:type="spellEnd"/>
          </w:p>
        </w:tc>
        <w:tc>
          <w:tcPr>
            <w:tcW w:w="3060" w:type="dxa"/>
          </w:tcPr>
          <w:p w14:paraId="75D05F36" w14:textId="77777777" w:rsidR="002F2EC7" w:rsidRPr="00950ED6" w:rsidRDefault="00000000">
            <w:pPr>
              <w:jc w:val="center"/>
              <w:rPr>
                <w:rFonts w:hint="eastAsia"/>
              </w:rPr>
            </w:pPr>
            <w:r w:rsidRPr="00950ED6">
              <w:t>启动桌面系统并加载 weights/best.pt</w:t>
            </w:r>
          </w:p>
        </w:tc>
        <w:tc>
          <w:tcPr>
            <w:tcW w:w="3060" w:type="dxa"/>
          </w:tcPr>
          <w:p w14:paraId="55E19BDE" w14:textId="77777777" w:rsidR="002F2EC7" w:rsidRPr="00950ED6" w:rsidRDefault="00000000">
            <w:pPr>
              <w:jc w:val="center"/>
              <w:rPr>
                <w:rFonts w:hint="eastAsia"/>
              </w:rPr>
            </w:pPr>
            <w:r w:rsidRPr="00950ED6">
              <w:t>通过</w:t>
            </w:r>
          </w:p>
        </w:tc>
      </w:tr>
      <w:tr w:rsidR="00950ED6" w:rsidRPr="00950ED6" w14:paraId="15E1E15A" w14:textId="77777777">
        <w:tc>
          <w:tcPr>
            <w:tcW w:w="3060" w:type="dxa"/>
          </w:tcPr>
          <w:p w14:paraId="77CED018" w14:textId="77777777" w:rsidR="002F2EC7" w:rsidRPr="00950ED6" w:rsidRDefault="00000000">
            <w:pPr>
              <w:jc w:val="center"/>
              <w:rPr>
                <w:rFonts w:hint="eastAsia"/>
              </w:rPr>
            </w:pPr>
            <w:proofErr w:type="spellStart"/>
            <w:r w:rsidRPr="00950ED6">
              <w:t>图片检测</w:t>
            </w:r>
            <w:proofErr w:type="spellEnd"/>
          </w:p>
        </w:tc>
        <w:tc>
          <w:tcPr>
            <w:tcW w:w="3060" w:type="dxa"/>
          </w:tcPr>
          <w:p w14:paraId="54121E6E" w14:textId="77777777" w:rsidR="002F2EC7" w:rsidRPr="00950ED6" w:rsidRDefault="00000000">
            <w:pPr>
              <w:jc w:val="center"/>
              <w:rPr>
                <w:rFonts w:hint="eastAsia"/>
                <w:lang w:eastAsia="zh-CN"/>
              </w:rPr>
            </w:pPr>
            <w:r w:rsidRPr="00950ED6">
              <w:rPr>
                <w:lang w:eastAsia="zh-CN"/>
              </w:rPr>
              <w:t>选择测试图片并执行检测</w:t>
            </w:r>
          </w:p>
        </w:tc>
        <w:tc>
          <w:tcPr>
            <w:tcW w:w="3060" w:type="dxa"/>
          </w:tcPr>
          <w:p w14:paraId="56264996" w14:textId="77777777" w:rsidR="002F2EC7" w:rsidRPr="00950ED6" w:rsidRDefault="00000000">
            <w:pPr>
              <w:jc w:val="center"/>
              <w:rPr>
                <w:rFonts w:hint="eastAsia"/>
              </w:rPr>
            </w:pPr>
            <w:proofErr w:type="spellStart"/>
            <w:r w:rsidRPr="00950ED6">
              <w:t>通过</w:t>
            </w:r>
            <w:proofErr w:type="spellEnd"/>
          </w:p>
        </w:tc>
      </w:tr>
      <w:tr w:rsidR="00950ED6" w:rsidRPr="00950ED6" w14:paraId="6E81F493" w14:textId="77777777">
        <w:tc>
          <w:tcPr>
            <w:tcW w:w="3060" w:type="dxa"/>
          </w:tcPr>
          <w:p w14:paraId="158EF5B7" w14:textId="77777777" w:rsidR="002F2EC7" w:rsidRPr="00950ED6" w:rsidRDefault="00000000">
            <w:pPr>
              <w:jc w:val="center"/>
              <w:rPr>
                <w:rFonts w:hint="eastAsia"/>
              </w:rPr>
            </w:pPr>
            <w:proofErr w:type="spellStart"/>
            <w:r w:rsidRPr="00950ED6">
              <w:lastRenderedPageBreak/>
              <w:t>疲劳状态显示</w:t>
            </w:r>
            <w:proofErr w:type="spellEnd"/>
          </w:p>
        </w:tc>
        <w:tc>
          <w:tcPr>
            <w:tcW w:w="3060" w:type="dxa"/>
          </w:tcPr>
          <w:p w14:paraId="287533EA" w14:textId="77777777" w:rsidR="002F2EC7" w:rsidRPr="00950ED6" w:rsidRDefault="00000000">
            <w:pPr>
              <w:jc w:val="center"/>
              <w:rPr>
                <w:rFonts w:hint="eastAsia"/>
              </w:rPr>
            </w:pPr>
            <w:r w:rsidRPr="00950ED6">
              <w:t>输入打哈欠样例图像</w:t>
            </w:r>
          </w:p>
        </w:tc>
        <w:tc>
          <w:tcPr>
            <w:tcW w:w="3060" w:type="dxa"/>
          </w:tcPr>
          <w:p w14:paraId="335567F5" w14:textId="77777777" w:rsidR="002F2EC7" w:rsidRPr="00950ED6" w:rsidRDefault="00000000">
            <w:pPr>
              <w:jc w:val="center"/>
              <w:rPr>
                <w:rFonts w:hint="eastAsia"/>
              </w:rPr>
            </w:pPr>
            <w:r w:rsidRPr="00950ED6">
              <w:t>通过</w:t>
            </w:r>
          </w:p>
        </w:tc>
      </w:tr>
      <w:tr w:rsidR="00950ED6" w:rsidRPr="00950ED6" w14:paraId="371BA124" w14:textId="77777777">
        <w:tc>
          <w:tcPr>
            <w:tcW w:w="3060" w:type="dxa"/>
          </w:tcPr>
          <w:p w14:paraId="0A908BB0" w14:textId="77777777" w:rsidR="002F2EC7" w:rsidRPr="00950ED6" w:rsidRDefault="00000000">
            <w:pPr>
              <w:jc w:val="center"/>
              <w:rPr>
                <w:rFonts w:hint="eastAsia"/>
              </w:rPr>
            </w:pPr>
            <w:proofErr w:type="spellStart"/>
            <w:r w:rsidRPr="00950ED6">
              <w:t>日志记录</w:t>
            </w:r>
            <w:proofErr w:type="spellEnd"/>
          </w:p>
        </w:tc>
        <w:tc>
          <w:tcPr>
            <w:tcW w:w="3060" w:type="dxa"/>
          </w:tcPr>
          <w:p w14:paraId="664BA225" w14:textId="77777777" w:rsidR="002F2EC7" w:rsidRPr="00950ED6" w:rsidRDefault="00000000">
            <w:pPr>
              <w:jc w:val="center"/>
              <w:rPr>
                <w:rFonts w:hint="eastAsia"/>
              </w:rPr>
            </w:pPr>
            <w:r w:rsidRPr="00950ED6">
              <w:t>完成一次检测后查看 runs/app_logs</w:t>
            </w:r>
          </w:p>
        </w:tc>
        <w:tc>
          <w:tcPr>
            <w:tcW w:w="3060" w:type="dxa"/>
          </w:tcPr>
          <w:p w14:paraId="7E986305" w14:textId="77777777" w:rsidR="002F2EC7" w:rsidRPr="00950ED6" w:rsidRDefault="00000000">
            <w:pPr>
              <w:jc w:val="center"/>
              <w:rPr>
                <w:rFonts w:hint="eastAsia"/>
              </w:rPr>
            </w:pPr>
            <w:r w:rsidRPr="00950ED6">
              <w:t>通过</w:t>
            </w:r>
          </w:p>
        </w:tc>
      </w:tr>
      <w:tr w:rsidR="00950ED6" w:rsidRPr="00950ED6" w14:paraId="138E6550" w14:textId="77777777">
        <w:tc>
          <w:tcPr>
            <w:tcW w:w="3060" w:type="dxa"/>
          </w:tcPr>
          <w:p w14:paraId="3A01B254" w14:textId="77777777" w:rsidR="002F2EC7" w:rsidRPr="00950ED6" w:rsidRDefault="00000000">
            <w:pPr>
              <w:jc w:val="center"/>
              <w:rPr>
                <w:rFonts w:hint="eastAsia"/>
              </w:rPr>
            </w:pPr>
            <w:proofErr w:type="spellStart"/>
            <w:r w:rsidRPr="00950ED6">
              <w:t>截图保存</w:t>
            </w:r>
            <w:proofErr w:type="spellEnd"/>
          </w:p>
        </w:tc>
        <w:tc>
          <w:tcPr>
            <w:tcW w:w="3060" w:type="dxa"/>
          </w:tcPr>
          <w:p w14:paraId="6E230898" w14:textId="77777777" w:rsidR="002F2EC7" w:rsidRPr="00950ED6" w:rsidRDefault="00000000">
            <w:pPr>
              <w:jc w:val="center"/>
              <w:rPr>
                <w:rFonts w:hint="eastAsia"/>
                <w:lang w:eastAsia="zh-CN"/>
              </w:rPr>
            </w:pPr>
            <w:r w:rsidRPr="00950ED6">
              <w:rPr>
                <w:lang w:eastAsia="zh-CN"/>
              </w:rPr>
              <w:t>点击保存截图并检查输出文件</w:t>
            </w:r>
          </w:p>
        </w:tc>
        <w:tc>
          <w:tcPr>
            <w:tcW w:w="3060" w:type="dxa"/>
          </w:tcPr>
          <w:p w14:paraId="510DA561" w14:textId="77777777" w:rsidR="002F2EC7" w:rsidRPr="00950ED6" w:rsidRDefault="00000000">
            <w:pPr>
              <w:jc w:val="center"/>
              <w:rPr>
                <w:rFonts w:hint="eastAsia"/>
              </w:rPr>
            </w:pPr>
            <w:proofErr w:type="spellStart"/>
            <w:r w:rsidRPr="00950ED6">
              <w:t>通过</w:t>
            </w:r>
            <w:proofErr w:type="spellEnd"/>
          </w:p>
        </w:tc>
      </w:tr>
      <w:tr w:rsidR="002F2EC7" w:rsidRPr="00950ED6" w14:paraId="3C5C7E0C" w14:textId="77777777">
        <w:tc>
          <w:tcPr>
            <w:tcW w:w="3060" w:type="dxa"/>
          </w:tcPr>
          <w:p w14:paraId="58D17731" w14:textId="77777777" w:rsidR="002F2EC7" w:rsidRPr="00950ED6" w:rsidRDefault="00000000">
            <w:pPr>
              <w:jc w:val="center"/>
              <w:rPr>
                <w:rFonts w:hint="eastAsia"/>
              </w:rPr>
            </w:pPr>
            <w:proofErr w:type="spellStart"/>
            <w:r w:rsidRPr="00950ED6">
              <w:t>摄像头输入</w:t>
            </w:r>
            <w:proofErr w:type="spellEnd"/>
          </w:p>
        </w:tc>
        <w:tc>
          <w:tcPr>
            <w:tcW w:w="3060" w:type="dxa"/>
          </w:tcPr>
          <w:p w14:paraId="76D6776D" w14:textId="77777777" w:rsidR="002F2EC7" w:rsidRPr="00950ED6" w:rsidRDefault="00000000">
            <w:pPr>
              <w:jc w:val="center"/>
              <w:rPr>
                <w:rFonts w:hint="eastAsia"/>
              </w:rPr>
            </w:pPr>
            <w:r w:rsidRPr="00950ED6">
              <w:t>打开摄像头实时检测</w:t>
            </w:r>
          </w:p>
        </w:tc>
        <w:tc>
          <w:tcPr>
            <w:tcW w:w="3060" w:type="dxa"/>
          </w:tcPr>
          <w:p w14:paraId="1CB08EA1" w14:textId="77777777" w:rsidR="002F2EC7" w:rsidRPr="00950ED6" w:rsidRDefault="00000000">
            <w:pPr>
              <w:jc w:val="center"/>
              <w:rPr>
                <w:rFonts w:hint="eastAsia"/>
                <w:lang w:eastAsia="zh-CN"/>
              </w:rPr>
            </w:pPr>
            <w:r w:rsidRPr="00950ED6">
              <w:rPr>
                <w:lang w:eastAsia="zh-CN"/>
              </w:rPr>
              <w:t>接口保留，本机暂不可用</w:t>
            </w:r>
          </w:p>
        </w:tc>
      </w:tr>
    </w:tbl>
    <w:p w14:paraId="435C57BE" w14:textId="77777777" w:rsidR="002F2EC7" w:rsidRPr="00950ED6" w:rsidRDefault="002F2EC7">
      <w:pPr>
        <w:rPr>
          <w:rFonts w:hint="eastAsia"/>
          <w:lang w:eastAsia="zh-CN"/>
        </w:rPr>
      </w:pPr>
    </w:p>
    <w:p w14:paraId="489EF581" w14:textId="77777777" w:rsidR="002F2EC7" w:rsidRPr="00950ED6" w:rsidRDefault="00000000">
      <w:pPr>
        <w:pStyle w:val="1"/>
        <w:rPr>
          <w:rFonts w:ascii="宋体" w:eastAsia="宋体" w:hAnsi="宋体" w:hint="eastAsia"/>
          <w:color w:val="auto"/>
          <w:sz w:val="32"/>
          <w:szCs w:val="32"/>
          <w:lang w:eastAsia="zh-CN"/>
        </w:rPr>
      </w:pPr>
      <w:bookmarkStart w:id="41" w:name="_Toc229562319"/>
      <w:r w:rsidRPr="00950ED6">
        <w:rPr>
          <w:rFonts w:ascii="宋体" w:eastAsia="宋体" w:hAnsi="宋体"/>
          <w:color w:val="auto"/>
          <w:sz w:val="32"/>
          <w:szCs w:val="32"/>
          <w:lang w:eastAsia="zh-CN"/>
        </w:rPr>
        <w:t>第 7 章 总结与展望</w:t>
      </w:r>
      <w:bookmarkEnd w:id="41"/>
    </w:p>
    <w:p w14:paraId="153D3BC5" w14:textId="77777777" w:rsidR="002F2EC7" w:rsidRPr="00950ED6" w:rsidRDefault="00000000">
      <w:pPr>
        <w:pStyle w:val="21"/>
        <w:rPr>
          <w:rFonts w:ascii="宋体" w:eastAsia="宋体" w:hAnsi="宋体" w:hint="eastAsia"/>
          <w:color w:val="auto"/>
          <w:sz w:val="28"/>
          <w:szCs w:val="28"/>
          <w:lang w:eastAsia="zh-CN"/>
        </w:rPr>
      </w:pPr>
      <w:bookmarkStart w:id="42" w:name="_Toc229562320"/>
      <w:r w:rsidRPr="00950ED6">
        <w:rPr>
          <w:rFonts w:ascii="宋体" w:eastAsia="宋体" w:hAnsi="宋体"/>
          <w:color w:val="auto"/>
          <w:sz w:val="28"/>
          <w:szCs w:val="28"/>
          <w:lang w:eastAsia="zh-CN"/>
        </w:rPr>
        <w:t>7.1 工作总结</w:t>
      </w:r>
      <w:bookmarkEnd w:id="42"/>
    </w:p>
    <w:p w14:paraId="692AA93D" w14:textId="77777777" w:rsidR="002F2EC7" w:rsidRPr="00950ED6" w:rsidRDefault="00000000">
      <w:pPr>
        <w:rPr>
          <w:rFonts w:hint="eastAsia"/>
          <w:lang w:eastAsia="zh-CN"/>
        </w:rPr>
      </w:pPr>
      <w:r w:rsidRPr="00950ED6">
        <w:rPr>
          <w:lang w:eastAsia="zh-CN"/>
        </w:rPr>
        <w:t>本文就疲劳驾驶面部识别任务设计并实现了基于YOLOv8和注意力机制的检测系统。系统以闭眼、睁眼、打哈欠三个检测目标来完成数据集配置、模型训练、注意力机制改进、推理检测、桌面演示、实验分析等工作。</w:t>
      </w:r>
    </w:p>
    <w:p w14:paraId="24AB7D9A" w14:textId="77777777" w:rsidR="002F2EC7" w:rsidRPr="00950ED6" w:rsidRDefault="00000000">
      <w:pPr>
        <w:rPr>
          <w:rFonts w:hint="eastAsia"/>
          <w:lang w:eastAsia="zh-CN"/>
        </w:rPr>
      </w:pPr>
      <w:r w:rsidRPr="00950ED6">
        <w:rPr>
          <w:lang w:eastAsia="zh-CN"/>
        </w:rPr>
        <w:t>本文先训练 YOLOv8n 基线模型，在主干网络上加上 CBAM 注意力模块得到 YOLOv8n + CBAM 改进模型。从实验结果可知，改进模型的mAP50、mAP50-95以及recall都比基线模型好，在打哈欠类别上也有明显的改善。本文用PyQt5构建桌面演示界面，可以对图片、视频、摄像头进行输入，可以显示检测结果、疲劳状态、报警提示、截图、日志。</w:t>
      </w:r>
    </w:p>
    <w:p w14:paraId="61FE3AC2" w14:textId="77777777" w:rsidR="002F2EC7" w:rsidRPr="00950ED6" w:rsidRDefault="00000000">
      <w:pPr>
        <w:pStyle w:val="21"/>
        <w:rPr>
          <w:rFonts w:ascii="宋体" w:eastAsia="宋体" w:hAnsi="宋体" w:hint="eastAsia"/>
          <w:color w:val="auto"/>
          <w:sz w:val="28"/>
          <w:szCs w:val="28"/>
          <w:lang w:eastAsia="zh-CN"/>
        </w:rPr>
      </w:pPr>
      <w:bookmarkStart w:id="43" w:name="_Toc229562321"/>
      <w:r w:rsidRPr="00950ED6">
        <w:rPr>
          <w:rFonts w:ascii="宋体" w:eastAsia="宋体" w:hAnsi="宋体"/>
          <w:color w:val="auto"/>
          <w:sz w:val="28"/>
          <w:szCs w:val="28"/>
          <w:lang w:eastAsia="zh-CN"/>
        </w:rPr>
        <w:t>7.2 不足之处</w:t>
      </w:r>
      <w:bookmarkEnd w:id="43"/>
    </w:p>
    <w:p w14:paraId="71211F0E" w14:textId="77777777" w:rsidR="002F2EC7" w:rsidRPr="00950ED6" w:rsidRDefault="00000000">
      <w:pPr>
        <w:rPr>
          <w:rFonts w:hint="eastAsia"/>
          <w:lang w:eastAsia="zh-CN"/>
        </w:rPr>
      </w:pPr>
      <w:r w:rsidRPr="00950ED6">
        <w:rPr>
          <w:lang w:eastAsia="zh-CN"/>
        </w:rPr>
        <w:t>本文还存在一些不足。目前的数据集主要是从Roboflow平台整理出来的图像数据，复杂驾驶环境下的夜间、强光、遮挡、侧脸等样本还比较少。疲劳状态判断目前主要是使用滑动窗口规则，虽然解释性强，但是不能很好地建模长时间连续的疲劳趋势。再次，摄像头实时测试受本地设备条件影响，还没有做充分的视频实测。</w:t>
      </w:r>
    </w:p>
    <w:p w14:paraId="1EB16296" w14:textId="77777777" w:rsidR="002F2EC7" w:rsidRPr="00950ED6" w:rsidRDefault="00000000">
      <w:pPr>
        <w:pStyle w:val="21"/>
        <w:rPr>
          <w:rFonts w:ascii="宋体" w:eastAsia="宋体" w:hAnsi="宋体" w:hint="eastAsia"/>
          <w:color w:val="auto"/>
          <w:sz w:val="28"/>
          <w:szCs w:val="28"/>
          <w:lang w:eastAsia="zh-CN"/>
        </w:rPr>
      </w:pPr>
      <w:bookmarkStart w:id="44" w:name="_Toc229562322"/>
      <w:r w:rsidRPr="00950ED6">
        <w:rPr>
          <w:rFonts w:ascii="宋体" w:eastAsia="宋体" w:hAnsi="宋体"/>
          <w:color w:val="auto"/>
          <w:sz w:val="28"/>
          <w:szCs w:val="28"/>
          <w:lang w:eastAsia="zh-CN"/>
        </w:rPr>
        <w:t>7.3 后续展望</w:t>
      </w:r>
      <w:bookmarkEnd w:id="44"/>
    </w:p>
    <w:p w14:paraId="161FC9C5" w14:textId="77777777" w:rsidR="002F2EC7" w:rsidRPr="00950ED6" w:rsidRDefault="00000000">
      <w:pPr>
        <w:rPr>
          <w:rFonts w:hint="eastAsia"/>
          <w:lang w:eastAsia="zh-CN"/>
        </w:rPr>
      </w:pPr>
      <w:r w:rsidRPr="00950ED6">
        <w:rPr>
          <w:lang w:eastAsia="zh-CN"/>
        </w:rPr>
        <w:t>后续工作可以从以下几方面进行。第一，继续对数据进行清洗，扩充数据集，增加夜间、遮挡、不同人脸姿态、不同摄像头角度的样本，提高模型的泛化能力。第二，用UTA-RLDD等视频数据集提取连续帧检测特征，训练LSTM+Attention时序分类模型来提高疲劳状态判断的稳定性。第三，对 ONNX Runtime 推理性能进行评价，研究模型量化、边缘端部署。第四，对于系统的报警策略和用户的交互进行改善，使其更符合实际的驾驶辅助应用需求。</w:t>
      </w:r>
    </w:p>
    <w:p w14:paraId="5C8C43A9" w14:textId="77777777" w:rsidR="002F2EC7" w:rsidRPr="00950ED6" w:rsidRDefault="00000000">
      <w:pPr>
        <w:rPr>
          <w:rFonts w:hint="eastAsia"/>
          <w:lang w:eastAsia="zh-CN"/>
        </w:rPr>
      </w:pPr>
      <w:r w:rsidRPr="00950ED6">
        <w:rPr>
          <w:lang w:eastAsia="zh-CN"/>
        </w:rPr>
        <w:lastRenderedPageBreak/>
        <w:t>从数据角度来讲，以后应该加强真实驾驶场景数据的采集工作。目前的数据集可以进行闭眼、睁眼、打哈欠的训练，但是样本来源、摄像头角度、驾驶环境等还比较少。为了进一步提高系统的实用性，需要采集或者引入更多的夜间、逆光、戴眼镜、戴口罩、侧脸、低头和多人背景的样本，并对异常标签进行清洗。尤其打哈欠类别的错误很容易和说话、张嘴的表情相混淆，后面可以加入这些困难负样本来降低误报率。</w:t>
      </w:r>
    </w:p>
    <w:p w14:paraId="0C0C93F9" w14:textId="77777777" w:rsidR="002F2EC7" w:rsidRPr="00950ED6" w:rsidRDefault="00000000">
      <w:pPr>
        <w:rPr>
          <w:rFonts w:hint="eastAsia"/>
          <w:lang w:eastAsia="zh-CN"/>
        </w:rPr>
      </w:pPr>
      <w:r w:rsidRPr="00950ED6">
        <w:rPr>
          <w:lang w:eastAsia="zh-CN"/>
        </w:rPr>
        <w:t>就模型而言，再对不同的注意力模块以及不同版本的YOLO进行对比。例如，在保持轻量化约束的前提下，尝试 SE、ECA、Coordinate Attention 等模块，并与 CBAM 进行对比；也可以评估 YOLOv8s、YOLOv10 或 YOLOv11 等模型在同一数据集上的精度和速度差异。从而可以更清楚地看出本文所选结构在精度、参数量以及推理速度三者之间所存在的关系。</w:t>
      </w:r>
    </w:p>
    <w:p w14:paraId="5995684F" w14:textId="24D5B541" w:rsidR="00A91720" w:rsidRDefault="00000000">
      <w:pPr>
        <w:rPr>
          <w:rFonts w:hint="eastAsia"/>
          <w:lang w:eastAsia="zh-CN"/>
        </w:rPr>
      </w:pPr>
      <w:r w:rsidRPr="00950ED6">
        <w:rPr>
          <w:lang w:eastAsia="zh-CN"/>
        </w:rPr>
        <w:t>从系统角度来讲，之后还要加强视频流测试以及报警交互的设计。真实驾驶辅助系统不但要显示检测框，还要考虑报警触发间隔、误报抑制、声音提示、用户确认、日志追溯等各方面的问题。本文目前的系统已经形成了一个基本的闭环，可以在此基础上增加连续驾驶时长统计、疲劳事件回放、报警等级设置、模型热切换等，使系统更加贴近实际使用。</w:t>
      </w:r>
    </w:p>
    <w:p w14:paraId="13D671BA" w14:textId="5075B93B" w:rsidR="002F2EC7" w:rsidRPr="00950ED6" w:rsidRDefault="00A91720" w:rsidP="003F645A">
      <w:pPr>
        <w:spacing w:line="276" w:lineRule="auto"/>
        <w:ind w:firstLine="0"/>
        <w:rPr>
          <w:rFonts w:hint="eastAsia"/>
          <w:lang w:eastAsia="zh-CN"/>
        </w:rPr>
      </w:pPr>
      <w:r>
        <w:rPr>
          <w:rFonts w:hint="eastAsia"/>
          <w:lang w:eastAsia="zh-CN"/>
        </w:rPr>
        <w:br w:type="page"/>
      </w:r>
    </w:p>
    <w:p w14:paraId="53CF8906" w14:textId="77777777" w:rsidR="002F2EC7" w:rsidRPr="00950ED6" w:rsidRDefault="00000000">
      <w:pPr>
        <w:pStyle w:val="1"/>
        <w:rPr>
          <w:rFonts w:ascii="宋体" w:eastAsia="宋体" w:hAnsi="宋体" w:hint="eastAsia"/>
          <w:color w:val="auto"/>
          <w:sz w:val="32"/>
          <w:szCs w:val="32"/>
          <w:lang w:eastAsia="zh-CN"/>
        </w:rPr>
      </w:pPr>
      <w:bookmarkStart w:id="45" w:name="_Toc229562323"/>
      <w:r w:rsidRPr="00950ED6">
        <w:rPr>
          <w:rFonts w:ascii="宋体" w:eastAsia="宋体" w:hAnsi="宋体"/>
          <w:color w:val="auto"/>
          <w:sz w:val="32"/>
          <w:szCs w:val="32"/>
          <w:lang w:eastAsia="zh-CN"/>
        </w:rPr>
        <w:lastRenderedPageBreak/>
        <w:t>参考文献</w:t>
      </w:r>
      <w:bookmarkEnd w:id="45"/>
    </w:p>
    <w:p w14:paraId="493B6EFE" w14:textId="77777777" w:rsidR="003E1223" w:rsidRPr="00950ED6" w:rsidRDefault="003E1223" w:rsidP="003E1223">
      <w:pPr>
        <w:rPr>
          <w:rFonts w:hint="eastAsia"/>
          <w:lang w:eastAsia="zh-CN"/>
        </w:rPr>
      </w:pPr>
      <w:r w:rsidRPr="00950ED6">
        <w:rPr>
          <w:lang w:eastAsia="zh-CN"/>
        </w:rPr>
        <w:t>[1] 罗晓璐. 基于OpenCV的驾驶员疲劳状态检测系统[J]. 信息技术与信息化, 2025, (09): 50-54.</w:t>
      </w:r>
    </w:p>
    <w:p w14:paraId="081DF073" w14:textId="77777777" w:rsidR="003E1223" w:rsidRPr="00950ED6" w:rsidRDefault="003E1223" w:rsidP="003E1223">
      <w:pPr>
        <w:rPr>
          <w:rFonts w:hint="eastAsia"/>
          <w:lang w:eastAsia="zh-CN"/>
        </w:rPr>
      </w:pPr>
      <w:r w:rsidRPr="00950ED6">
        <w:rPr>
          <w:lang w:eastAsia="zh-CN"/>
        </w:rPr>
        <w:t>[2] 丁子原. 基于改进YOLOv8的疲劳驾驶检测轻量化研究[D]. 大连交通大学, 2025. DOI:10.26990/d.cnki.gsltc.2025.000997.</w:t>
      </w:r>
    </w:p>
    <w:p w14:paraId="7F9E2E03" w14:textId="77777777" w:rsidR="003E1223" w:rsidRPr="00950ED6" w:rsidRDefault="003E1223" w:rsidP="003E1223">
      <w:pPr>
        <w:rPr>
          <w:rFonts w:hint="eastAsia"/>
        </w:rPr>
      </w:pPr>
      <w:r w:rsidRPr="00950ED6">
        <w:rPr>
          <w:lang w:eastAsia="zh-CN"/>
        </w:rPr>
        <w:t xml:space="preserve">[3] 邹晓越. 基于机器视觉的驾驶员面部多特征疲劳检测系统研究[D]. 山东交通学院, 2025. </w:t>
      </w:r>
      <w:r w:rsidRPr="00950ED6">
        <w:t>DOI:10.27864/d.cnki.gsjtd.2025.000120.</w:t>
      </w:r>
    </w:p>
    <w:p w14:paraId="725818CE" w14:textId="77777777" w:rsidR="003E1223" w:rsidRPr="00950ED6" w:rsidRDefault="003E1223" w:rsidP="003E1223">
      <w:pPr>
        <w:rPr>
          <w:rFonts w:hint="eastAsia"/>
        </w:rPr>
      </w:pPr>
      <w:r w:rsidRPr="00950ED6">
        <w:rPr>
          <w:lang w:eastAsia="zh-CN"/>
        </w:rPr>
        <w:t xml:space="preserve">[4] 刘德馨. 基于面部特征的疲劳驾驶检测技术研究[D]. 电子科技大学, 2025. </w:t>
      </w:r>
      <w:r w:rsidRPr="00950ED6">
        <w:t>DOI:10.27005/d.cnki.gdzku.2025.000281.</w:t>
      </w:r>
    </w:p>
    <w:p w14:paraId="38BC9072" w14:textId="77777777" w:rsidR="003E1223" w:rsidRPr="00950ED6" w:rsidRDefault="003E1223" w:rsidP="003E1223">
      <w:pPr>
        <w:rPr>
          <w:rFonts w:hint="eastAsia"/>
          <w:lang w:eastAsia="zh-CN"/>
        </w:rPr>
      </w:pPr>
      <w:r w:rsidRPr="00950ED6">
        <w:rPr>
          <w:lang w:eastAsia="zh-CN"/>
        </w:rPr>
        <w:t>[5] 魏恒建. 基于多通道信息融合的驾驶员疲劳检测系统研究[D]. 大连交通大学, 2024. DOI:10.26990/d.cnki.gsltc.2024.000335.</w:t>
      </w:r>
    </w:p>
    <w:p w14:paraId="34FE37C3" w14:textId="77777777" w:rsidR="003E1223" w:rsidRPr="00950ED6" w:rsidRDefault="003E1223" w:rsidP="003E1223">
      <w:pPr>
        <w:rPr>
          <w:rFonts w:hint="eastAsia"/>
        </w:rPr>
      </w:pPr>
      <w:r w:rsidRPr="00950ED6">
        <w:rPr>
          <w:lang w:eastAsia="zh-CN"/>
        </w:rPr>
        <w:t xml:space="preserve">[6] 孙超. 基于计算机视觉与驾驶信息的驾驶安全检测方法研究[D]. 内蒙古大学, 2024. </w:t>
      </w:r>
      <w:r w:rsidRPr="00950ED6">
        <w:t>DOI:10.27224/d.cnki.gnmdu.2024.000896.</w:t>
      </w:r>
    </w:p>
    <w:p w14:paraId="17ADFF38" w14:textId="77777777" w:rsidR="003E1223" w:rsidRPr="00950ED6" w:rsidRDefault="003E1223" w:rsidP="003E1223">
      <w:pPr>
        <w:rPr>
          <w:rFonts w:hint="eastAsia"/>
          <w:lang w:eastAsia="zh-CN"/>
        </w:rPr>
      </w:pPr>
      <w:r w:rsidRPr="00950ED6">
        <w:rPr>
          <w:lang w:eastAsia="zh-CN"/>
        </w:rPr>
        <w:t>[7] 刘鹏宇. 基于驾驶员面部特征的疲劳驾驶检测算法研究与应用[D]. 太原师范学院, 2024. DOI:10.27844/d.cnki.gtysf.2024.000066.</w:t>
      </w:r>
    </w:p>
    <w:p w14:paraId="0924D6D9" w14:textId="77777777" w:rsidR="003E1223" w:rsidRPr="00950ED6" w:rsidRDefault="003E1223" w:rsidP="003E1223">
      <w:pPr>
        <w:rPr>
          <w:rFonts w:hint="eastAsia"/>
        </w:rPr>
      </w:pPr>
      <w:r w:rsidRPr="00950ED6">
        <w:rPr>
          <w:lang w:eastAsia="zh-CN"/>
        </w:rPr>
        <w:t xml:space="preserve">[8] 王丹卿. 基于面部特征与深度学习的疲劳检测算法的研究[D]. 江苏大学, 2023. </w:t>
      </w:r>
      <w:r w:rsidRPr="00950ED6">
        <w:t>DOI:10.27170/d.cnki.gjsuu.2023.001562.</w:t>
      </w:r>
    </w:p>
    <w:p w14:paraId="6552EB97" w14:textId="77777777" w:rsidR="003E1223" w:rsidRPr="00950ED6" w:rsidRDefault="003E1223" w:rsidP="003E1223">
      <w:pPr>
        <w:rPr>
          <w:rFonts w:hint="eastAsia"/>
        </w:rPr>
      </w:pPr>
      <w:r w:rsidRPr="00950ED6">
        <w:t>[9] ALBADAWI Y, TAKRURI M, AWAD M. A review of recent developments in driver drowsiness detection systems[J]. Sensors, 2022, 22(5): 2069. DOI:10.3390/s22052069.</w:t>
      </w:r>
    </w:p>
    <w:p w14:paraId="3924F8DE" w14:textId="77777777" w:rsidR="003E1223" w:rsidRPr="00950ED6" w:rsidRDefault="003E1223" w:rsidP="003E1223">
      <w:pPr>
        <w:rPr>
          <w:rFonts w:hint="eastAsia"/>
        </w:rPr>
      </w:pPr>
      <w:r w:rsidRPr="00950ED6">
        <w:t xml:space="preserve">[10] SALEEM A </w:t>
      </w:r>
      <w:proofErr w:type="spellStart"/>
      <w:r w:rsidRPr="00950ED6">
        <w:t>A</w:t>
      </w:r>
      <w:proofErr w:type="spellEnd"/>
      <w:r w:rsidRPr="00950ED6">
        <w:t>, SIDDIQUI H U R, RAZA M A, et al. A systematic review of physiological signals based driver drowsiness detection systems[J]. Measurement, 2023, 216: 112980.</w:t>
      </w:r>
    </w:p>
    <w:p w14:paraId="5A6C1D89" w14:textId="77777777" w:rsidR="003E1223" w:rsidRPr="00950ED6" w:rsidRDefault="003E1223" w:rsidP="003E1223">
      <w:pPr>
        <w:rPr>
          <w:rFonts w:hint="eastAsia"/>
        </w:rPr>
      </w:pPr>
      <w:r w:rsidRPr="00950ED6">
        <w:t>[11] WOO S, PARK J, LEE J Y, et al. CBAM: Convolutional block attention module[C]//Proceedings of the European Conference on Computer Vision (ECCV). Cham: Springer, 2018: 3-19.</w:t>
      </w:r>
    </w:p>
    <w:p w14:paraId="00B5F627" w14:textId="77777777" w:rsidR="003E1223" w:rsidRPr="00950ED6" w:rsidRDefault="003E1223" w:rsidP="003E1223">
      <w:pPr>
        <w:rPr>
          <w:rFonts w:hint="eastAsia"/>
        </w:rPr>
      </w:pPr>
      <w:r w:rsidRPr="00950ED6">
        <w:lastRenderedPageBreak/>
        <w:t>[12] REDMON J, DIVVALA S, GIRSHICK R, et al. You only look once: Unified, real-time object detection[C]//Proceedings of the IEEE Conference on Computer Vision and Pattern Recognition (CVPR). 2016: 779-788.</w:t>
      </w:r>
    </w:p>
    <w:p w14:paraId="5FB0E06D" w14:textId="77777777" w:rsidR="003E1223" w:rsidRPr="00950ED6" w:rsidRDefault="003E1223" w:rsidP="003E1223">
      <w:pPr>
        <w:rPr>
          <w:rFonts w:hint="eastAsia"/>
        </w:rPr>
      </w:pPr>
      <w:r w:rsidRPr="00950ED6">
        <w:t xml:space="preserve">[13] JOCHER G, CHAURASIA A, QIU J. </w:t>
      </w:r>
      <w:proofErr w:type="spellStart"/>
      <w:r w:rsidRPr="00950ED6">
        <w:t>Ultralytics</w:t>
      </w:r>
      <w:proofErr w:type="spellEnd"/>
      <w:r w:rsidRPr="00950ED6">
        <w:t xml:space="preserve"> YOLOv8[EB/OL]. (2023-01-10)[2026-05-04]. https://github.com/ultralytics/ultralytics.</w:t>
      </w:r>
    </w:p>
    <w:p w14:paraId="1F9EA086" w14:textId="77777777" w:rsidR="003E1223" w:rsidRPr="00950ED6" w:rsidRDefault="003E1223" w:rsidP="003E1223">
      <w:pPr>
        <w:rPr>
          <w:rFonts w:hint="eastAsia"/>
        </w:rPr>
      </w:pPr>
      <w:r w:rsidRPr="00950ED6">
        <w:t xml:space="preserve">[14] PASZKE A, GROSS S, MASSA F, et al. </w:t>
      </w:r>
      <w:proofErr w:type="spellStart"/>
      <w:r w:rsidRPr="00950ED6">
        <w:t>PyTorch</w:t>
      </w:r>
      <w:proofErr w:type="spellEnd"/>
      <w:r w:rsidRPr="00950ED6">
        <w:t>: an imperative style, high-performance deep learning library[C]//Advances in Neural Information Processing Systems (</w:t>
      </w:r>
      <w:proofErr w:type="spellStart"/>
      <w:r w:rsidRPr="00950ED6">
        <w:t>NeurIPS</w:t>
      </w:r>
      <w:proofErr w:type="spellEnd"/>
      <w:r w:rsidRPr="00950ED6">
        <w:t>). 2019, 32: 8026-8037.</w:t>
      </w:r>
    </w:p>
    <w:p w14:paraId="2380FB57" w14:textId="3AF3A514" w:rsidR="00A91720" w:rsidRDefault="003E1223" w:rsidP="003E1223">
      <w:pPr>
        <w:rPr>
          <w:rFonts w:hint="eastAsia"/>
        </w:rPr>
      </w:pPr>
      <w:r w:rsidRPr="00950ED6">
        <w:t>[15] OPENCV TEAM. OpenCV 4.x documentation[EB/OL]. [2026-05-04]. https://docs.opencv.org/4.x/.</w:t>
      </w:r>
    </w:p>
    <w:p w14:paraId="5E4C94C1" w14:textId="09A75097" w:rsidR="003E1223" w:rsidRPr="00950ED6" w:rsidRDefault="00A91720" w:rsidP="00A91720">
      <w:pPr>
        <w:spacing w:line="276" w:lineRule="auto"/>
        <w:ind w:firstLine="0"/>
        <w:rPr>
          <w:rFonts w:hint="eastAsia"/>
          <w:lang w:eastAsia="zh-CN"/>
        </w:rPr>
      </w:pPr>
      <w:r>
        <w:rPr>
          <w:rFonts w:hint="eastAsia"/>
        </w:rPr>
        <w:br w:type="page"/>
      </w:r>
    </w:p>
    <w:p w14:paraId="34209084" w14:textId="77777777" w:rsidR="002F2EC7" w:rsidRPr="00950ED6" w:rsidRDefault="00000000">
      <w:pPr>
        <w:pStyle w:val="1"/>
        <w:rPr>
          <w:rFonts w:ascii="宋体" w:eastAsia="宋体" w:hAnsi="宋体" w:hint="eastAsia"/>
          <w:color w:val="auto"/>
          <w:sz w:val="32"/>
          <w:szCs w:val="32"/>
          <w:lang w:eastAsia="zh-CN"/>
        </w:rPr>
      </w:pPr>
      <w:bookmarkStart w:id="46" w:name="_Toc229562324"/>
      <w:r w:rsidRPr="00950ED6">
        <w:rPr>
          <w:rFonts w:ascii="宋体" w:eastAsia="宋体" w:hAnsi="宋体"/>
          <w:color w:val="auto"/>
          <w:sz w:val="32"/>
          <w:szCs w:val="32"/>
          <w:lang w:eastAsia="zh-CN"/>
        </w:rPr>
        <w:lastRenderedPageBreak/>
        <w:t>致谢</w:t>
      </w:r>
      <w:bookmarkEnd w:id="46"/>
    </w:p>
    <w:p w14:paraId="3016EC63" w14:textId="77777777" w:rsidR="00962DD4" w:rsidRPr="00950ED6" w:rsidRDefault="00962DD4" w:rsidP="00962DD4">
      <w:pPr>
        <w:ind w:firstLine="0"/>
        <w:rPr>
          <w:rFonts w:hint="eastAsia"/>
          <w:lang w:eastAsia="zh-CN"/>
        </w:rPr>
      </w:pPr>
      <w:r w:rsidRPr="00950ED6">
        <w:rPr>
          <w:lang w:eastAsia="zh-CN"/>
        </w:rPr>
        <w:t>本文是在指导老师的悉心指导下完成的。从选题确定、方案论证、系统实现、论文写作，指导老师一直给予细致有针对的研究方向指导，在研究过程中遇到困难时也经常提出建议，使研究工作顺利开展。能够在如此认真负责的学术氛围中完成本次毕业设计，我感到非常荣幸，向指导老师表示最诚挚的谢意。</w:t>
      </w:r>
    </w:p>
    <w:p w14:paraId="7A775F5D" w14:textId="77777777" w:rsidR="00962DD4" w:rsidRPr="00950ED6" w:rsidRDefault="00962DD4" w:rsidP="00962DD4">
      <w:pPr>
        <w:rPr>
          <w:rFonts w:hint="eastAsia"/>
          <w:lang w:eastAsia="zh-CN"/>
        </w:rPr>
      </w:pPr>
      <w:r w:rsidRPr="00950ED6">
        <w:rPr>
          <w:lang w:eastAsia="zh-CN"/>
        </w:rPr>
        <w:t>感谢黑龙江工业学院电气与信息工程学院给我的学习平台和实验环境，也感谢各位老师对计算机视觉、深度学习、Python编程等专业课的指导，这些知识的积累为本文的完成打下了良好的基础。感谢同学们在学习和生活中相互支持、帮助，在一起讨论技术问题、交流学习资料时所给予我的帮助。</w:t>
      </w:r>
    </w:p>
    <w:p w14:paraId="6054F982" w14:textId="509264FA" w:rsidR="002F2EC7" w:rsidRPr="00950ED6" w:rsidRDefault="00962DD4" w:rsidP="00962DD4">
      <w:pPr>
        <w:ind w:firstLine="0"/>
        <w:rPr>
          <w:rFonts w:hint="eastAsia"/>
        </w:rPr>
      </w:pPr>
      <w:r w:rsidRPr="00950ED6">
        <w:rPr>
          <w:lang w:eastAsia="zh-CN"/>
        </w:rPr>
        <w:t>本次毕业设计用时接近8个月，环境搭建、数据集准备、模型训练、桌面系统开发等各方面均有不同程度的调试和修正。一方面对YOLOv8目标检测框架、CBAM注意力机制有所加深，另一方面提升工程问题解决能力。毕业设计的完成标志</w:t>
      </w:r>
    </w:p>
    <w:sectPr w:rsidR="002F2EC7" w:rsidRPr="00950ED6" w:rsidSect="00034616">
      <w:pgSz w:w="12240" w:h="15840"/>
      <w:pgMar w:top="1474" w:right="1474" w:bottom="1361"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56471480">
    <w:abstractNumId w:val="8"/>
  </w:num>
  <w:num w:numId="2" w16cid:durableId="446238726">
    <w:abstractNumId w:val="6"/>
  </w:num>
  <w:num w:numId="3" w16cid:durableId="463544499">
    <w:abstractNumId w:val="5"/>
  </w:num>
  <w:num w:numId="4" w16cid:durableId="150290589">
    <w:abstractNumId w:val="4"/>
  </w:num>
  <w:num w:numId="5" w16cid:durableId="940256128">
    <w:abstractNumId w:val="7"/>
  </w:num>
  <w:num w:numId="6" w16cid:durableId="2116821654">
    <w:abstractNumId w:val="3"/>
  </w:num>
  <w:num w:numId="7" w16cid:durableId="1503811049">
    <w:abstractNumId w:val="2"/>
  </w:num>
  <w:num w:numId="8" w16cid:durableId="1404183871">
    <w:abstractNumId w:val="1"/>
  </w:num>
  <w:num w:numId="9" w16cid:durableId="1260991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1B6"/>
    <w:rsid w:val="00034616"/>
    <w:rsid w:val="0006063C"/>
    <w:rsid w:val="0015074B"/>
    <w:rsid w:val="001A4465"/>
    <w:rsid w:val="0029639D"/>
    <w:rsid w:val="002F2EC7"/>
    <w:rsid w:val="00326F90"/>
    <w:rsid w:val="00332ACE"/>
    <w:rsid w:val="003E1223"/>
    <w:rsid w:val="003F645A"/>
    <w:rsid w:val="00565189"/>
    <w:rsid w:val="006620DD"/>
    <w:rsid w:val="007F7FEA"/>
    <w:rsid w:val="00850663"/>
    <w:rsid w:val="00950ED6"/>
    <w:rsid w:val="00962DD4"/>
    <w:rsid w:val="00965638"/>
    <w:rsid w:val="00A91720"/>
    <w:rsid w:val="00AA1D8D"/>
    <w:rsid w:val="00AF7B94"/>
    <w:rsid w:val="00B47730"/>
    <w:rsid w:val="00C633BC"/>
    <w:rsid w:val="00CB0664"/>
    <w:rsid w:val="00DE7E9B"/>
    <w:rsid w:val="00F3711E"/>
    <w:rsid w:val="00FC51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82BA50"/>
  <w14:defaultImageDpi w14:val="300"/>
  <w15:docId w15:val="{22D8F183-3EB1-4CA2-8AA0-231D484C9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60" w:lineRule="auto"/>
      <w:ind w:firstLine="420"/>
    </w:pPr>
    <w:rPr>
      <w:rFonts w:ascii="宋体" w:eastAsia="宋体" w:hAnsi="宋体"/>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2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965638"/>
  </w:style>
  <w:style w:type="paragraph" w:styleId="TOC2">
    <w:name w:val="toc 2"/>
    <w:basedOn w:val="a1"/>
    <w:next w:val="a1"/>
    <w:autoRedefine/>
    <w:uiPriority w:val="39"/>
    <w:unhideWhenUsed/>
    <w:rsid w:val="00965638"/>
    <w:pPr>
      <w:ind w:leftChars="200" w:left="420"/>
    </w:pPr>
  </w:style>
  <w:style w:type="character" w:styleId="aff9">
    <w:name w:val="Hyperlink"/>
    <w:basedOn w:val="a2"/>
    <w:uiPriority w:val="99"/>
    <w:unhideWhenUsed/>
    <w:rsid w:val="009656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31</Pages>
  <Words>3608</Words>
  <Characters>20571</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24131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Hao Zhou</cp:lastModifiedBy>
  <cp:revision>17</cp:revision>
  <dcterms:created xsi:type="dcterms:W3CDTF">2013-12-23T23:15:00Z</dcterms:created>
  <dcterms:modified xsi:type="dcterms:W3CDTF">2026-05-15T02:00:00Z</dcterms:modified>
  <cp:category/>
</cp:coreProperties>
</file>