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F8F7BE" w14:textId="0DC3D318" w:rsidR="00AE53D9" w:rsidRPr="00081FFD" w:rsidRDefault="00405D75" w:rsidP="00A630F1">
      <w:pPr>
        <w:pStyle w:val="Heading1"/>
        <w:spacing w:after="120" w:line="360" w:lineRule="auto"/>
        <w:jc w:val="both"/>
        <w:rPr>
          <w:rFonts w:ascii="Arial" w:hAnsi="Arial" w:cs="Arial"/>
          <w:lang w:eastAsia="zh-TW"/>
        </w:rPr>
      </w:pPr>
      <w:r w:rsidRPr="00081FFD">
        <w:rPr>
          <w:rFonts w:ascii="Arial" w:hAnsi="Arial" w:cs="Arial"/>
          <w:lang w:eastAsia="zh-TW"/>
        </w:rPr>
        <w:t>Model Data Input</w:t>
      </w:r>
    </w:p>
    <w:p w14:paraId="2B3F8649" w14:textId="15DA7BE7" w:rsidR="00405D75" w:rsidRPr="00081FFD" w:rsidRDefault="00405D75" w:rsidP="00A630F1">
      <w:pPr>
        <w:pStyle w:val="Heading2"/>
        <w:spacing w:after="120" w:line="360" w:lineRule="auto"/>
        <w:jc w:val="both"/>
        <w:rPr>
          <w:rFonts w:ascii="Arial" w:hAnsi="Arial" w:cs="Arial"/>
          <w:lang w:eastAsia="zh-TW"/>
        </w:rPr>
      </w:pPr>
      <w:r w:rsidRPr="00081FFD">
        <w:rPr>
          <w:rFonts w:ascii="Arial" w:hAnsi="Arial" w:cs="Arial"/>
          <w:lang w:eastAsia="zh-TW"/>
        </w:rPr>
        <w:t>Training-set</w:t>
      </w:r>
    </w:p>
    <w:p w14:paraId="69F59CA9" w14:textId="151BB0C3" w:rsidR="00405D75" w:rsidRPr="00081FFD" w:rsidRDefault="00405D75" w:rsidP="00A630F1">
      <w:pPr>
        <w:spacing w:after="120" w:line="360" w:lineRule="auto"/>
        <w:jc w:val="both"/>
        <w:rPr>
          <w:rFonts w:ascii="Arial" w:hAnsi="Arial" w:cs="Arial"/>
          <w:lang w:eastAsia="zh-TW"/>
        </w:rPr>
      </w:pPr>
      <w:r w:rsidRPr="00081FFD">
        <w:rPr>
          <w:rFonts w:ascii="Arial" w:hAnsi="Arial" w:cs="Arial"/>
          <w:lang w:eastAsia="zh-TW"/>
        </w:rPr>
        <w:t>Train data gives policy’s next year premium. Column names speak for themselves.</w:t>
      </w:r>
    </w:p>
    <w:p w14:paraId="622E328A" w14:textId="77777777" w:rsidR="00405D75" w:rsidRPr="00081FFD" w:rsidRDefault="00405D75" w:rsidP="00A630F1">
      <w:pPr>
        <w:spacing w:after="120" w:line="360" w:lineRule="auto"/>
        <w:jc w:val="both"/>
        <w:rPr>
          <w:rFonts w:ascii="Arial" w:hAnsi="Arial" w:cs="Arial"/>
          <w:lang w:eastAsia="zh-TW"/>
        </w:rPr>
      </w:pPr>
    </w:p>
    <w:p w14:paraId="25144652" w14:textId="02CBE101" w:rsidR="00405D75" w:rsidRPr="00081FFD" w:rsidRDefault="00405D75" w:rsidP="00A630F1">
      <w:pPr>
        <w:pStyle w:val="Heading2"/>
        <w:spacing w:after="120" w:line="360" w:lineRule="auto"/>
        <w:jc w:val="both"/>
        <w:rPr>
          <w:rFonts w:ascii="Arial" w:hAnsi="Arial" w:cs="Arial"/>
          <w:lang w:eastAsia="zh-TW"/>
        </w:rPr>
      </w:pPr>
      <w:r w:rsidRPr="00081FFD">
        <w:rPr>
          <w:rFonts w:ascii="Arial" w:hAnsi="Arial" w:cs="Arial"/>
          <w:lang w:eastAsia="zh-TW"/>
        </w:rPr>
        <w:t>Policy Data</w:t>
      </w:r>
    </w:p>
    <w:p w14:paraId="71319CC3" w14:textId="55BE959D" w:rsidR="00405D75" w:rsidRPr="00081FFD" w:rsidRDefault="00405D75" w:rsidP="00A630F1">
      <w:pPr>
        <w:spacing w:after="120" w:line="360" w:lineRule="auto"/>
        <w:jc w:val="both"/>
        <w:rPr>
          <w:rFonts w:ascii="Arial" w:hAnsi="Arial" w:cs="Arial"/>
          <w:lang w:eastAsia="zh-TW"/>
        </w:rPr>
      </w:pPr>
      <w:r w:rsidRPr="00081FFD">
        <w:rPr>
          <w:rFonts w:ascii="Arial" w:hAnsi="Arial" w:cs="Arial"/>
          <w:lang w:eastAsia="zh-TW"/>
        </w:rPr>
        <w:t>Policy data gives contract level information. One policy is composed of one or more contracts. Each contract differs by insurance coverage, e.g. 16G, 16P, &amp; etc. Part of the column explanation can be found below:</w:t>
      </w:r>
    </w:p>
    <w:p w14:paraId="5E10709F" w14:textId="73CE967B" w:rsidR="00405D75" w:rsidRPr="00081FFD" w:rsidRDefault="00405D75" w:rsidP="00A630F1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Arial" w:hAnsi="Arial" w:cs="Arial"/>
          <w:lang w:eastAsia="zh-TW"/>
        </w:rPr>
      </w:pPr>
      <w:r w:rsidRPr="00081FFD">
        <w:rPr>
          <w:rFonts w:ascii="Arial" w:hAnsi="Arial" w:cs="Arial"/>
          <w:lang w:eastAsia="zh-TW"/>
        </w:rPr>
        <w:t xml:space="preserve">Insured Amount: Insured amounts are comparable only between contracts of one insurance coverage. </w:t>
      </w:r>
      <w:r w:rsidR="00635FE5" w:rsidRPr="00081FFD">
        <w:rPr>
          <w:rFonts w:ascii="Arial" w:hAnsi="Arial" w:cs="Arial"/>
          <w:lang w:eastAsia="zh-TW"/>
        </w:rPr>
        <w:t>Insured amounts are named implicitly within each insurance coverage, but differently across coverages.</w:t>
      </w:r>
    </w:p>
    <w:p w14:paraId="576FDBE0" w14:textId="009C1D36" w:rsidR="00635FE5" w:rsidRPr="00081FFD" w:rsidRDefault="00635FE5" w:rsidP="00A630F1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Arial" w:hAnsi="Arial" w:cs="Arial"/>
          <w:lang w:eastAsia="zh-TW"/>
        </w:rPr>
      </w:pPr>
      <w:r w:rsidRPr="00081FFD">
        <w:rPr>
          <w:rFonts w:ascii="Arial" w:hAnsi="Arial" w:cs="Arial"/>
          <w:lang w:eastAsia="zh-TW"/>
        </w:rPr>
        <w:t>Coverage Deductible If Applied: Same as above.</w:t>
      </w:r>
    </w:p>
    <w:p w14:paraId="07CB76EF" w14:textId="595974A8" w:rsidR="00635FE5" w:rsidRPr="00081FFD" w:rsidRDefault="00635FE5" w:rsidP="00A630F1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Arial" w:hAnsi="Arial" w:cs="Arial"/>
          <w:lang w:eastAsia="zh-TW"/>
        </w:rPr>
      </w:pPr>
      <w:r w:rsidRPr="00081FFD">
        <w:rPr>
          <w:rFonts w:ascii="Arial" w:hAnsi="Arial" w:cs="Arial"/>
          <w:lang w:eastAsia="zh-TW"/>
        </w:rPr>
        <w:t>Replacement Cost of Insured Vehicle: Replacement cost is in the unit of 10,000. This value is used in premium when the cost of recovering equals to replacement, e.g. theft.</w:t>
      </w:r>
    </w:p>
    <w:p w14:paraId="57DD3E47" w14:textId="03BFFAA6" w:rsidR="00635FE5" w:rsidRPr="00081FFD" w:rsidRDefault="00635FE5" w:rsidP="00A630F1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Arial" w:hAnsi="Arial" w:cs="Arial"/>
          <w:lang w:eastAsia="zh-TW"/>
        </w:rPr>
      </w:pPr>
      <w:r w:rsidRPr="00081FFD">
        <w:rPr>
          <w:rFonts w:ascii="Arial" w:hAnsi="Arial" w:cs="Arial"/>
          <w:lang w:eastAsia="zh-TW"/>
        </w:rPr>
        <w:t>Distribution Channel: Distribution channels can be categorized into two types, direct and indirect. Direct channel means a multiplier of 1/0.7927 in the premium; indirect channel means a multiplier of 1/0.65 in the premium.</w:t>
      </w:r>
    </w:p>
    <w:p w14:paraId="6258F830" w14:textId="77777777" w:rsidR="00405D75" w:rsidRPr="00081FFD" w:rsidRDefault="00405D75" w:rsidP="00A630F1">
      <w:pPr>
        <w:spacing w:after="120" w:line="360" w:lineRule="auto"/>
        <w:jc w:val="both"/>
        <w:rPr>
          <w:rFonts w:ascii="Arial" w:hAnsi="Arial" w:cs="Arial"/>
          <w:lang w:eastAsia="zh-TW"/>
        </w:rPr>
      </w:pPr>
    </w:p>
    <w:p w14:paraId="79D004A9" w14:textId="6283A214" w:rsidR="00405D75" w:rsidRPr="00081FFD" w:rsidRDefault="00405D75" w:rsidP="00A630F1">
      <w:pPr>
        <w:pStyle w:val="Heading2"/>
        <w:spacing w:after="120" w:line="360" w:lineRule="auto"/>
        <w:jc w:val="both"/>
        <w:rPr>
          <w:rFonts w:ascii="Arial" w:hAnsi="Arial" w:cs="Arial"/>
          <w:lang w:eastAsia="zh-TW"/>
        </w:rPr>
      </w:pPr>
      <w:r w:rsidRPr="00081FFD">
        <w:rPr>
          <w:rFonts w:ascii="Arial" w:hAnsi="Arial" w:cs="Arial"/>
          <w:lang w:eastAsia="zh-TW"/>
        </w:rPr>
        <w:t>Claim Data</w:t>
      </w:r>
    </w:p>
    <w:p w14:paraId="76FF6E78" w14:textId="22A01A60" w:rsidR="00635FE5" w:rsidRPr="00081FFD" w:rsidRDefault="00635FE5" w:rsidP="00A630F1">
      <w:pPr>
        <w:spacing w:after="120" w:line="360" w:lineRule="auto"/>
        <w:rPr>
          <w:rFonts w:ascii="Arial" w:hAnsi="Arial" w:cs="Arial"/>
          <w:lang w:eastAsia="zh-TW"/>
        </w:rPr>
      </w:pPr>
      <w:r w:rsidRPr="00081FFD">
        <w:rPr>
          <w:rFonts w:ascii="Arial" w:hAnsi="Arial" w:cs="Arial"/>
          <w:lang w:eastAsia="zh-TW"/>
        </w:rPr>
        <w:t>Claim data has not been examined fully yet.</w:t>
      </w:r>
    </w:p>
    <w:p w14:paraId="403DEC54" w14:textId="77777777" w:rsidR="00635FE5" w:rsidRPr="00081FFD" w:rsidRDefault="00635FE5" w:rsidP="00A630F1">
      <w:pPr>
        <w:spacing w:after="120" w:line="360" w:lineRule="auto"/>
        <w:rPr>
          <w:rFonts w:ascii="Arial" w:hAnsi="Arial" w:cs="Arial"/>
          <w:lang w:eastAsia="zh-TW"/>
        </w:rPr>
      </w:pPr>
    </w:p>
    <w:p w14:paraId="1D5CD77F" w14:textId="3CEC54FC" w:rsidR="00405D75" w:rsidRPr="00081FFD" w:rsidRDefault="006A6109" w:rsidP="00A630F1">
      <w:pPr>
        <w:pStyle w:val="Heading1"/>
        <w:spacing w:after="120" w:line="360" w:lineRule="auto"/>
        <w:jc w:val="both"/>
        <w:rPr>
          <w:rFonts w:ascii="Arial" w:hAnsi="Arial" w:cs="Arial"/>
          <w:lang w:eastAsia="zh-TW"/>
        </w:rPr>
      </w:pPr>
      <w:r w:rsidRPr="00081FFD">
        <w:rPr>
          <w:rFonts w:ascii="Arial" w:hAnsi="Arial" w:cs="Arial"/>
          <w:lang w:eastAsia="zh-TW"/>
        </w:rPr>
        <w:t>Data Preprocess</w:t>
      </w:r>
    </w:p>
    <w:p w14:paraId="3C254515" w14:textId="57A7136D" w:rsidR="006A6109" w:rsidRPr="00081FFD" w:rsidRDefault="006A6109" w:rsidP="00A630F1">
      <w:pPr>
        <w:pStyle w:val="Heading2"/>
        <w:spacing w:after="120" w:line="360" w:lineRule="auto"/>
        <w:jc w:val="both"/>
        <w:rPr>
          <w:rFonts w:ascii="Arial" w:hAnsi="Arial" w:cs="Arial"/>
          <w:lang w:eastAsia="zh-TW"/>
        </w:rPr>
      </w:pPr>
      <w:r w:rsidRPr="00081FFD">
        <w:rPr>
          <w:rFonts w:ascii="Arial" w:hAnsi="Arial" w:cs="Arial"/>
          <w:lang w:eastAsia="zh-TW"/>
        </w:rPr>
        <w:t xml:space="preserve">Method 1: </w:t>
      </w:r>
      <w:r w:rsidR="00405D75" w:rsidRPr="00081FFD">
        <w:rPr>
          <w:rFonts w:ascii="Arial" w:hAnsi="Arial" w:cs="Arial"/>
          <w:lang w:eastAsia="zh-TW"/>
        </w:rPr>
        <w:t>Group by Main Coverage</w:t>
      </w:r>
    </w:p>
    <w:p w14:paraId="62195651" w14:textId="77777777" w:rsidR="0078604A" w:rsidRPr="00081FFD" w:rsidRDefault="006A6109" w:rsidP="00A630F1">
      <w:pPr>
        <w:spacing w:after="120" w:line="360" w:lineRule="auto"/>
        <w:rPr>
          <w:rFonts w:ascii="Arial" w:hAnsi="Arial" w:cs="Arial"/>
          <w:lang w:eastAsia="zh-TW"/>
        </w:rPr>
      </w:pPr>
      <w:r w:rsidRPr="00081FFD">
        <w:rPr>
          <w:rFonts w:ascii="Arial" w:hAnsi="Arial" w:cs="Arial"/>
          <w:lang w:eastAsia="zh-TW"/>
        </w:rPr>
        <w:t xml:space="preserve">This method </w:t>
      </w:r>
      <w:r w:rsidR="00752D46" w:rsidRPr="00081FFD">
        <w:rPr>
          <w:rFonts w:ascii="Arial" w:hAnsi="Arial" w:cs="Arial"/>
          <w:lang w:eastAsia="zh-TW"/>
        </w:rPr>
        <w:t>will group Policy Data and Claim Data at policy number level. Independent variable dimensions will be consistent</w:t>
      </w:r>
      <w:r w:rsidR="0078604A" w:rsidRPr="00081FFD">
        <w:rPr>
          <w:rFonts w:ascii="Arial" w:hAnsi="Arial" w:cs="Arial"/>
          <w:lang w:eastAsia="zh-TW"/>
        </w:rPr>
        <w:t xml:space="preserve"> across policies</w:t>
      </w:r>
      <w:r w:rsidR="00752D46" w:rsidRPr="00081FFD">
        <w:rPr>
          <w:rFonts w:ascii="Arial" w:hAnsi="Arial" w:cs="Arial"/>
          <w:lang w:eastAsia="zh-TW"/>
        </w:rPr>
        <w:t>.</w:t>
      </w:r>
      <w:r w:rsidR="0078604A" w:rsidRPr="00081FFD">
        <w:rPr>
          <w:rFonts w:ascii="Arial" w:hAnsi="Arial" w:cs="Arial"/>
          <w:lang w:eastAsia="zh-TW"/>
        </w:rPr>
        <w:t xml:space="preserve"> </w:t>
      </w:r>
    </w:p>
    <w:p w14:paraId="4ECBB7A7" w14:textId="77777777" w:rsidR="0078604A" w:rsidRPr="00081FFD" w:rsidRDefault="0078604A" w:rsidP="00A630F1">
      <w:pPr>
        <w:spacing w:after="120" w:line="360" w:lineRule="auto"/>
        <w:rPr>
          <w:rFonts w:ascii="Arial" w:hAnsi="Arial" w:cs="Arial"/>
          <w:lang w:eastAsia="zh-TW"/>
        </w:rPr>
      </w:pPr>
      <w:r w:rsidRPr="00081FFD">
        <w:rPr>
          <w:rFonts w:ascii="Arial" w:hAnsi="Arial" w:cs="Arial"/>
          <w:lang w:eastAsia="zh-TW"/>
        </w:rPr>
        <w:lastRenderedPageBreak/>
        <w:t>On Policy Data, we aggregated contract level information</w:t>
      </w:r>
      <w:r w:rsidRPr="00081FFD">
        <w:rPr>
          <w:rStyle w:val="FootnoteReference"/>
          <w:rFonts w:ascii="Arial" w:hAnsi="Arial" w:cs="Arial"/>
          <w:lang w:eastAsia="zh-TW"/>
        </w:rPr>
        <w:footnoteReference w:id="1"/>
      </w:r>
      <w:r w:rsidRPr="00081FFD">
        <w:rPr>
          <w:rFonts w:ascii="Arial" w:hAnsi="Arial" w:cs="Arial"/>
          <w:lang w:eastAsia="zh-TW"/>
        </w:rPr>
        <w:t xml:space="preserve"> on main coverage groups, and unstacked the information to columns. Steps are as following:</w:t>
      </w:r>
    </w:p>
    <w:p w14:paraId="7C057423" w14:textId="288C3D8C" w:rsidR="006A6109" w:rsidRPr="00081FFD" w:rsidRDefault="0078604A" w:rsidP="00A630F1">
      <w:pPr>
        <w:pStyle w:val="ListParagraph"/>
        <w:numPr>
          <w:ilvl w:val="0"/>
          <w:numId w:val="2"/>
        </w:numPr>
        <w:spacing w:after="120" w:line="360" w:lineRule="auto"/>
        <w:rPr>
          <w:rFonts w:ascii="Arial" w:hAnsi="Arial" w:cs="Arial"/>
          <w:lang w:eastAsia="zh-TW"/>
        </w:rPr>
      </w:pPr>
      <w:r w:rsidRPr="00081FFD">
        <w:rPr>
          <w:rFonts w:ascii="Arial" w:hAnsi="Arial" w:cs="Arial"/>
          <w:lang w:eastAsia="zh-TW"/>
        </w:rPr>
        <w:t>Policy Data is split into policy level and contract level information.</w:t>
      </w:r>
    </w:p>
    <w:p w14:paraId="2721E8FC" w14:textId="51BEB7CA" w:rsidR="0078604A" w:rsidRPr="00081FFD" w:rsidRDefault="0078604A" w:rsidP="00A630F1">
      <w:pPr>
        <w:pStyle w:val="ListParagraph"/>
        <w:numPr>
          <w:ilvl w:val="0"/>
          <w:numId w:val="2"/>
        </w:numPr>
        <w:spacing w:after="120" w:line="360" w:lineRule="auto"/>
        <w:rPr>
          <w:rFonts w:ascii="Arial" w:hAnsi="Arial" w:cs="Arial"/>
          <w:lang w:eastAsia="zh-TW"/>
        </w:rPr>
      </w:pPr>
      <w:r w:rsidRPr="00081FFD">
        <w:rPr>
          <w:rFonts w:ascii="Arial" w:hAnsi="Arial" w:cs="Arial"/>
          <w:lang w:eastAsia="zh-TW"/>
        </w:rPr>
        <w:t>On pol</w:t>
      </w:r>
      <w:r w:rsidR="001E5851" w:rsidRPr="00081FFD">
        <w:rPr>
          <w:rFonts w:ascii="Arial" w:hAnsi="Arial" w:cs="Arial"/>
          <w:lang w:eastAsia="zh-TW"/>
        </w:rPr>
        <w:t>icy level, we can select any row, specifically the first row, for processed independent variable.</w:t>
      </w:r>
    </w:p>
    <w:p w14:paraId="4E3B3DCD" w14:textId="281CACB8" w:rsidR="001E5851" w:rsidRPr="00081FFD" w:rsidRDefault="001E5851" w:rsidP="00A630F1">
      <w:pPr>
        <w:pStyle w:val="ListParagraph"/>
        <w:numPr>
          <w:ilvl w:val="0"/>
          <w:numId w:val="2"/>
        </w:numPr>
        <w:spacing w:after="120" w:line="360" w:lineRule="auto"/>
        <w:rPr>
          <w:rFonts w:ascii="Arial" w:hAnsi="Arial" w:cs="Arial"/>
          <w:lang w:eastAsia="zh-TW"/>
        </w:rPr>
      </w:pPr>
      <w:r w:rsidRPr="00081FFD">
        <w:rPr>
          <w:rFonts w:ascii="Arial" w:hAnsi="Arial" w:cs="Arial"/>
          <w:lang w:eastAsia="zh-TW"/>
        </w:rPr>
        <w:t xml:space="preserve">On contract level, we add 'Main_Insurance_Coverage_Group' to index, and aggregate </w:t>
      </w:r>
      <w:r w:rsidR="0091197E" w:rsidRPr="00081FFD">
        <w:rPr>
          <w:rFonts w:ascii="Arial" w:hAnsi="Arial" w:cs="Arial"/>
          <w:lang w:eastAsia="zh-TW"/>
        </w:rPr>
        <w:t xml:space="preserve">the other 6 columns </w:t>
      </w:r>
      <w:r w:rsidRPr="00081FFD">
        <w:rPr>
          <w:rFonts w:ascii="Arial" w:hAnsi="Arial" w:cs="Arial"/>
          <w:lang w:eastAsia="zh-TW"/>
        </w:rPr>
        <w:t>by:</w:t>
      </w:r>
    </w:p>
    <w:p w14:paraId="7217D576" w14:textId="6C374246" w:rsidR="001E5851" w:rsidRPr="00081FFD" w:rsidRDefault="001E5851" w:rsidP="00A630F1">
      <w:pPr>
        <w:pStyle w:val="ListParagraph"/>
        <w:numPr>
          <w:ilvl w:val="1"/>
          <w:numId w:val="2"/>
        </w:numPr>
        <w:spacing w:after="120" w:line="360" w:lineRule="auto"/>
        <w:rPr>
          <w:rFonts w:ascii="Arial" w:hAnsi="Arial" w:cs="Arial"/>
          <w:lang w:eastAsia="zh-TW"/>
        </w:rPr>
      </w:pPr>
      <w:r w:rsidRPr="00081FFD">
        <w:rPr>
          <w:rFonts w:ascii="Arial" w:hAnsi="Arial" w:cs="Arial"/>
          <w:lang w:eastAsia="zh-TW"/>
        </w:rPr>
        <w:t>Sum: 'Insured_Amount1', 'Insured_Amount2', 'Insured_Amount3', 'Premium'</w:t>
      </w:r>
    </w:p>
    <w:p w14:paraId="1EF67443" w14:textId="6346AC7F" w:rsidR="001E5851" w:rsidRPr="00081FFD" w:rsidRDefault="001E5851" w:rsidP="00A630F1">
      <w:pPr>
        <w:pStyle w:val="ListParagraph"/>
        <w:numPr>
          <w:ilvl w:val="1"/>
          <w:numId w:val="2"/>
        </w:numPr>
        <w:spacing w:after="120" w:line="360" w:lineRule="auto"/>
        <w:rPr>
          <w:rFonts w:ascii="Arial" w:hAnsi="Arial" w:cs="Arial"/>
          <w:lang w:eastAsia="zh-TW"/>
        </w:rPr>
      </w:pPr>
      <w:r w:rsidRPr="00081FFD">
        <w:rPr>
          <w:rFonts w:ascii="Arial" w:hAnsi="Arial" w:cs="Arial"/>
          <w:lang w:eastAsia="zh-TW"/>
        </w:rPr>
        <w:t>Count: 'Insurance_Coverage'</w:t>
      </w:r>
    </w:p>
    <w:p w14:paraId="29546DDD" w14:textId="7976F806" w:rsidR="001E5851" w:rsidRPr="00081FFD" w:rsidRDefault="001E5851" w:rsidP="00A630F1">
      <w:pPr>
        <w:pStyle w:val="ListParagraph"/>
        <w:numPr>
          <w:ilvl w:val="1"/>
          <w:numId w:val="2"/>
        </w:numPr>
        <w:spacing w:after="120" w:line="360" w:lineRule="auto"/>
        <w:rPr>
          <w:rFonts w:ascii="Arial" w:hAnsi="Arial" w:cs="Arial"/>
          <w:lang w:eastAsia="zh-TW"/>
        </w:rPr>
      </w:pPr>
      <w:r w:rsidRPr="00081FFD">
        <w:rPr>
          <w:rFonts w:ascii="Arial" w:hAnsi="Arial" w:cs="Arial"/>
          <w:lang w:eastAsia="zh-TW"/>
        </w:rPr>
        <w:t>Binary on Existence: 'Coverage_Deductible_if_applied'</w:t>
      </w:r>
    </w:p>
    <w:p w14:paraId="1ADE14D3" w14:textId="729A5E91" w:rsidR="0091197E" w:rsidRPr="00081FFD" w:rsidRDefault="0091197E" w:rsidP="00A630F1">
      <w:pPr>
        <w:pStyle w:val="ListParagraph"/>
        <w:numPr>
          <w:ilvl w:val="0"/>
          <w:numId w:val="2"/>
        </w:numPr>
        <w:spacing w:after="120" w:line="360" w:lineRule="auto"/>
        <w:rPr>
          <w:rFonts w:ascii="Arial" w:hAnsi="Arial" w:cs="Arial"/>
          <w:lang w:eastAsia="zh-TW"/>
        </w:rPr>
      </w:pPr>
      <w:r w:rsidRPr="00081FFD">
        <w:rPr>
          <w:rFonts w:ascii="Arial" w:hAnsi="Arial" w:cs="Arial"/>
          <w:lang w:eastAsia="zh-TW"/>
        </w:rPr>
        <w:t>On contract level, unstack index 'Main_Insurance_Coverage_Group' into 18 columns. Contract level information is aggregated at policy level now.</w:t>
      </w:r>
    </w:p>
    <w:p w14:paraId="0D248266" w14:textId="6AC9932D" w:rsidR="00392656" w:rsidRPr="00081FFD" w:rsidRDefault="00392656" w:rsidP="00A630F1">
      <w:pPr>
        <w:spacing w:after="120" w:line="360" w:lineRule="auto"/>
        <w:rPr>
          <w:rFonts w:ascii="Arial" w:hAnsi="Arial" w:cs="Arial"/>
          <w:lang w:eastAsia="zh-TW"/>
        </w:rPr>
      </w:pPr>
      <w:r w:rsidRPr="00081FFD">
        <w:rPr>
          <w:rFonts w:ascii="Arial" w:hAnsi="Arial" w:cs="Arial"/>
          <w:lang w:eastAsia="zh-TW"/>
        </w:rPr>
        <w:t>On Claim Data, we aggregated claim level information</w:t>
      </w:r>
      <w:r w:rsidR="00943609" w:rsidRPr="00081FFD">
        <w:rPr>
          <w:rStyle w:val="FootnoteReference"/>
          <w:rFonts w:ascii="Arial" w:hAnsi="Arial" w:cs="Arial"/>
          <w:lang w:eastAsia="zh-TW"/>
        </w:rPr>
        <w:footnoteReference w:id="2"/>
      </w:r>
      <w:r w:rsidRPr="00081FFD">
        <w:rPr>
          <w:rFonts w:ascii="Arial" w:hAnsi="Arial" w:cs="Arial"/>
          <w:lang w:eastAsia="zh-TW"/>
        </w:rPr>
        <w:t xml:space="preserve"> on main coverage groups, and unstacked the information to columns. Steps are as following:</w:t>
      </w:r>
    </w:p>
    <w:p w14:paraId="5589B3FA" w14:textId="286395E2" w:rsidR="00392656" w:rsidRPr="00081FFD" w:rsidRDefault="00943609" w:rsidP="00A630F1">
      <w:pPr>
        <w:pStyle w:val="ListParagraph"/>
        <w:numPr>
          <w:ilvl w:val="0"/>
          <w:numId w:val="3"/>
        </w:numPr>
        <w:spacing w:after="120" w:line="360" w:lineRule="auto"/>
        <w:rPr>
          <w:rFonts w:ascii="Arial" w:hAnsi="Arial" w:cs="Arial"/>
          <w:lang w:eastAsia="zh-TW"/>
        </w:rPr>
      </w:pPr>
      <w:r w:rsidRPr="00081FFD">
        <w:rPr>
          <w:rFonts w:ascii="Arial" w:hAnsi="Arial" w:cs="Arial"/>
          <w:lang w:eastAsia="zh-TW"/>
        </w:rPr>
        <w:t>On claim level, we add 'Main_Insurance_Coverage_Group' to index, and aggregate the other 7 columns by:</w:t>
      </w:r>
    </w:p>
    <w:p w14:paraId="145C1D8C" w14:textId="527C26E9" w:rsidR="00943609" w:rsidRPr="00081FFD" w:rsidRDefault="00943609" w:rsidP="00A630F1">
      <w:pPr>
        <w:pStyle w:val="ListParagraph"/>
        <w:numPr>
          <w:ilvl w:val="1"/>
          <w:numId w:val="3"/>
        </w:numPr>
        <w:spacing w:after="120" w:line="360" w:lineRule="auto"/>
        <w:rPr>
          <w:rFonts w:ascii="Arial" w:hAnsi="Arial" w:cs="Arial"/>
          <w:lang w:eastAsia="zh-TW"/>
        </w:rPr>
      </w:pPr>
      <w:r w:rsidRPr="00081FFD">
        <w:rPr>
          <w:rFonts w:ascii="Arial" w:hAnsi="Arial" w:cs="Arial"/>
          <w:lang w:eastAsia="zh-TW"/>
        </w:rPr>
        <w:t>Sum: 'Paid_Loss_Amount', 'paid_Expenses_Amount', 'Salvage_or_Subrogation?', 'Deductible', 'number_of_claimants'</w:t>
      </w:r>
    </w:p>
    <w:p w14:paraId="0F79C34A" w14:textId="1713ADD9" w:rsidR="00943609" w:rsidRPr="00081FFD" w:rsidRDefault="00943609" w:rsidP="00A630F1">
      <w:pPr>
        <w:pStyle w:val="ListParagraph"/>
        <w:numPr>
          <w:ilvl w:val="1"/>
          <w:numId w:val="3"/>
        </w:numPr>
        <w:spacing w:after="120" w:line="360" w:lineRule="auto"/>
        <w:rPr>
          <w:rFonts w:ascii="Arial" w:hAnsi="Arial" w:cs="Arial"/>
          <w:lang w:eastAsia="zh-TW"/>
        </w:rPr>
      </w:pPr>
      <w:r w:rsidRPr="00081FFD">
        <w:rPr>
          <w:rFonts w:ascii="Arial" w:hAnsi="Arial" w:cs="Arial"/>
          <w:lang w:eastAsia="zh-TW"/>
        </w:rPr>
        <w:t>Count: 'Claim_Number'</w:t>
      </w:r>
    </w:p>
    <w:p w14:paraId="69011BA5" w14:textId="05303B93" w:rsidR="00943609" w:rsidRPr="00081FFD" w:rsidRDefault="00943609" w:rsidP="00A630F1">
      <w:pPr>
        <w:pStyle w:val="ListParagraph"/>
        <w:numPr>
          <w:ilvl w:val="1"/>
          <w:numId w:val="3"/>
        </w:numPr>
        <w:spacing w:after="120" w:line="360" w:lineRule="auto"/>
        <w:rPr>
          <w:rFonts w:ascii="Arial" w:hAnsi="Arial" w:cs="Arial"/>
          <w:lang w:eastAsia="zh-TW"/>
        </w:rPr>
      </w:pPr>
      <w:r w:rsidRPr="00081FFD">
        <w:rPr>
          <w:rFonts w:ascii="Arial" w:hAnsi="Arial" w:cs="Arial"/>
          <w:lang w:eastAsia="zh-TW"/>
        </w:rPr>
        <w:t>Mean: 'At_Fault?'</w:t>
      </w:r>
    </w:p>
    <w:p w14:paraId="78EAD1F0" w14:textId="5A21384E" w:rsidR="00943609" w:rsidRPr="00081FFD" w:rsidRDefault="00943609" w:rsidP="00A630F1">
      <w:pPr>
        <w:pStyle w:val="ListParagraph"/>
        <w:numPr>
          <w:ilvl w:val="0"/>
          <w:numId w:val="3"/>
        </w:numPr>
        <w:spacing w:after="120" w:line="360" w:lineRule="auto"/>
        <w:rPr>
          <w:rFonts w:ascii="Arial" w:hAnsi="Arial" w:cs="Arial"/>
          <w:lang w:eastAsia="zh-TW"/>
        </w:rPr>
      </w:pPr>
      <w:r w:rsidRPr="00081FFD">
        <w:rPr>
          <w:rFonts w:ascii="Arial" w:hAnsi="Arial" w:cs="Arial"/>
          <w:lang w:eastAsia="zh-TW"/>
        </w:rPr>
        <w:t>On claim level, unstack index 'Main_Insurance_Coverage_Group' into 21 columns. Contract level information is aggregated at policy level now.</w:t>
      </w:r>
    </w:p>
    <w:p w14:paraId="3FA11889" w14:textId="77777777" w:rsidR="006A6109" w:rsidRPr="00081FFD" w:rsidRDefault="006A6109" w:rsidP="00A630F1">
      <w:pPr>
        <w:spacing w:after="120" w:line="360" w:lineRule="auto"/>
        <w:rPr>
          <w:rFonts w:ascii="Arial" w:hAnsi="Arial" w:cs="Arial"/>
          <w:lang w:eastAsia="zh-TW"/>
        </w:rPr>
      </w:pPr>
    </w:p>
    <w:p w14:paraId="6957F26E" w14:textId="72DC1EFD" w:rsidR="00943609" w:rsidRPr="00081FFD" w:rsidRDefault="00081FFD" w:rsidP="00A630F1">
      <w:pPr>
        <w:pStyle w:val="Heading2"/>
        <w:spacing w:after="120" w:line="360" w:lineRule="auto"/>
        <w:rPr>
          <w:rFonts w:ascii="Arial" w:hAnsi="Arial" w:cs="Arial"/>
          <w:lang w:eastAsia="zh-TW"/>
        </w:rPr>
      </w:pPr>
      <w:r w:rsidRPr="00081FFD">
        <w:rPr>
          <w:rFonts w:ascii="Arial" w:hAnsi="Arial" w:cs="Arial"/>
          <w:lang w:eastAsia="zh-TW"/>
        </w:rPr>
        <w:t>Method2: Group by I</w:t>
      </w:r>
      <w:r w:rsidR="00B06158">
        <w:rPr>
          <w:rFonts w:ascii="Arial" w:hAnsi="Arial" w:cs="Arial" w:hint="eastAsia"/>
          <w:lang w:eastAsia="zh-TW"/>
        </w:rPr>
        <w:t>D</w:t>
      </w:r>
    </w:p>
    <w:p w14:paraId="2BB787E7" w14:textId="1D228FF5" w:rsidR="00B06158" w:rsidRDefault="00081FFD" w:rsidP="00A630F1">
      <w:pPr>
        <w:spacing w:after="120" w:line="360" w:lineRule="auto"/>
        <w:rPr>
          <w:rFonts w:ascii="Arial" w:hAnsi="Arial" w:cs="Arial"/>
          <w:lang w:eastAsia="zh-TW"/>
        </w:rPr>
      </w:pPr>
      <w:r w:rsidRPr="00081FFD">
        <w:rPr>
          <w:rFonts w:ascii="Arial" w:hAnsi="Arial" w:cs="Arial"/>
          <w:lang w:eastAsia="zh-TW"/>
        </w:rPr>
        <w:t xml:space="preserve">This method </w:t>
      </w:r>
      <w:r w:rsidR="00B06158">
        <w:rPr>
          <w:rFonts w:ascii="Arial" w:hAnsi="Arial" w:cs="Arial" w:hint="eastAsia"/>
          <w:lang w:eastAsia="zh-TW"/>
        </w:rPr>
        <w:t xml:space="preserve">aggregates </w:t>
      </w:r>
      <w:r w:rsidR="000139E3">
        <w:rPr>
          <w:rFonts w:ascii="Arial" w:hAnsi="Arial" w:cs="Arial" w:hint="eastAsia"/>
          <w:lang w:eastAsia="zh-TW"/>
        </w:rPr>
        <w:t>by policy number on dimensions including insurer, vehicle branding, coverage, and claims.</w:t>
      </w:r>
    </w:p>
    <w:p w14:paraId="51F972FC" w14:textId="44031132" w:rsidR="000139E3" w:rsidRDefault="000139E3" w:rsidP="00A630F1">
      <w:pPr>
        <w:spacing w:after="120" w:line="360" w:lineRule="auto"/>
        <w:rPr>
          <w:rFonts w:ascii="Arial" w:hAnsi="Arial" w:cs="Arial"/>
          <w:lang w:eastAsia="zh-TW"/>
        </w:rPr>
      </w:pPr>
      <w:r>
        <w:rPr>
          <w:rFonts w:ascii="Arial" w:hAnsi="Arial" w:cs="Arial" w:hint="eastAsia"/>
          <w:lang w:eastAsia="zh-TW"/>
        </w:rPr>
        <w:t>On Insurer level, following features will be included:</w:t>
      </w:r>
    </w:p>
    <w:p w14:paraId="13587812" w14:textId="717378A0" w:rsidR="000139E3" w:rsidRDefault="000139E3" w:rsidP="00A630F1">
      <w:pPr>
        <w:pStyle w:val="ListParagraph"/>
        <w:numPr>
          <w:ilvl w:val="0"/>
          <w:numId w:val="5"/>
        </w:numPr>
        <w:spacing w:after="120" w:line="360" w:lineRule="auto"/>
        <w:rPr>
          <w:rFonts w:ascii="Arial" w:hAnsi="Arial" w:cs="Arial"/>
          <w:lang w:eastAsia="zh-TW"/>
        </w:rPr>
      </w:pPr>
      <w:r w:rsidRPr="000139E3">
        <w:rPr>
          <w:rFonts w:ascii="Arial" w:hAnsi="Arial" w:cs="Arial"/>
          <w:lang w:eastAsia="zh-TW"/>
        </w:rPr>
        <w:t>Insured's_ID</w:t>
      </w:r>
      <w:r>
        <w:rPr>
          <w:rFonts w:ascii="Arial" w:hAnsi="Arial" w:cs="Arial" w:hint="eastAsia"/>
          <w:lang w:eastAsia="zh-TW"/>
        </w:rPr>
        <w:t>: significance of this column indicates the potential of feature engineering on the insured.</w:t>
      </w:r>
    </w:p>
    <w:p w14:paraId="05799BE0" w14:textId="573D9784" w:rsidR="001127A8" w:rsidRDefault="001127A8" w:rsidP="00A630F1">
      <w:pPr>
        <w:pStyle w:val="ListParagraph"/>
        <w:numPr>
          <w:ilvl w:val="0"/>
          <w:numId w:val="5"/>
        </w:numPr>
        <w:spacing w:after="120" w:line="360" w:lineRule="auto"/>
        <w:rPr>
          <w:rFonts w:ascii="Arial" w:hAnsi="Arial" w:cs="Arial"/>
          <w:lang w:eastAsia="zh-TW"/>
        </w:rPr>
      </w:pPr>
      <w:r>
        <w:rPr>
          <w:rFonts w:ascii="Arial" w:hAnsi="Arial" w:cs="Arial" w:hint="eastAsia"/>
          <w:lang w:eastAsia="zh-TW"/>
        </w:rPr>
        <w:t>fsex</w:t>
      </w:r>
    </w:p>
    <w:p w14:paraId="2AF2138C" w14:textId="5652AF0F" w:rsidR="001127A8" w:rsidRDefault="001127A8" w:rsidP="00A630F1">
      <w:pPr>
        <w:pStyle w:val="ListParagraph"/>
        <w:numPr>
          <w:ilvl w:val="0"/>
          <w:numId w:val="5"/>
        </w:numPr>
        <w:spacing w:after="120" w:line="360" w:lineRule="auto"/>
        <w:rPr>
          <w:rFonts w:ascii="Arial" w:hAnsi="Arial" w:cs="Arial"/>
          <w:lang w:eastAsia="zh-TW"/>
        </w:rPr>
      </w:pPr>
      <w:r>
        <w:rPr>
          <w:rFonts w:ascii="Arial" w:hAnsi="Arial" w:cs="Arial" w:hint="eastAsia"/>
          <w:lang w:eastAsia="zh-TW"/>
        </w:rPr>
        <w:t>fmarriage</w:t>
      </w:r>
    </w:p>
    <w:p w14:paraId="3E1A3E05" w14:textId="10A3823B" w:rsidR="006160FC" w:rsidRDefault="006160FC" w:rsidP="00A630F1">
      <w:pPr>
        <w:pStyle w:val="ListParagraph"/>
        <w:numPr>
          <w:ilvl w:val="0"/>
          <w:numId w:val="5"/>
        </w:numPr>
        <w:spacing w:after="120" w:line="360" w:lineRule="auto"/>
        <w:rPr>
          <w:rFonts w:ascii="Arial" w:hAnsi="Arial" w:cs="Arial"/>
          <w:lang w:eastAsia="zh-TW"/>
        </w:rPr>
      </w:pPr>
      <w:r>
        <w:rPr>
          <w:rFonts w:ascii="Arial" w:hAnsi="Arial" w:cs="Arial" w:hint="eastAsia"/>
          <w:lang w:eastAsia="zh-TW"/>
        </w:rPr>
        <w:t>iage</w:t>
      </w:r>
      <w:r w:rsidR="006D281E">
        <w:rPr>
          <w:rFonts w:ascii="Arial" w:hAnsi="Arial" w:cs="Arial" w:hint="eastAsia"/>
          <w:lang w:eastAsia="zh-TW"/>
        </w:rPr>
        <w:t>_lab</w:t>
      </w:r>
      <w:r>
        <w:rPr>
          <w:rFonts w:ascii="Arial" w:hAnsi="Arial" w:cs="Arial" w:hint="eastAsia"/>
          <w:lang w:eastAsia="zh-TW"/>
        </w:rPr>
        <w:t>: separate by 25, 30, and 60</w:t>
      </w:r>
      <w:r w:rsidR="00CA0CD2">
        <w:rPr>
          <w:rFonts w:ascii="Arial" w:hAnsi="Arial" w:cs="Arial" w:hint="eastAsia"/>
          <w:lang w:eastAsia="zh-TW"/>
        </w:rPr>
        <w:t xml:space="preserve"> above.</w:t>
      </w:r>
    </w:p>
    <w:p w14:paraId="6DB778F9" w14:textId="5917E75A" w:rsidR="003E4D81" w:rsidRDefault="003E4D81" w:rsidP="00A630F1">
      <w:pPr>
        <w:pStyle w:val="ListParagraph"/>
        <w:numPr>
          <w:ilvl w:val="0"/>
          <w:numId w:val="5"/>
        </w:numPr>
        <w:spacing w:after="120" w:line="360" w:lineRule="auto"/>
        <w:rPr>
          <w:rFonts w:ascii="Arial" w:hAnsi="Arial" w:cs="Arial"/>
          <w:lang w:eastAsia="zh-TW"/>
        </w:rPr>
      </w:pPr>
      <w:r>
        <w:rPr>
          <w:rFonts w:ascii="Arial" w:hAnsi="Arial" w:cs="Arial" w:hint="eastAsia"/>
          <w:lang w:eastAsia="zh-TW"/>
        </w:rPr>
        <w:t>iassured</w:t>
      </w:r>
      <w:r w:rsidR="006D281E">
        <w:rPr>
          <w:rFonts w:ascii="Arial" w:hAnsi="Arial" w:cs="Arial" w:hint="eastAsia"/>
          <w:lang w:eastAsia="zh-TW"/>
        </w:rPr>
        <w:t>_lab</w:t>
      </w:r>
      <w:r>
        <w:rPr>
          <w:rFonts w:ascii="Arial" w:hAnsi="Arial" w:cs="Arial" w:hint="eastAsia"/>
          <w:lang w:eastAsia="zh-TW"/>
        </w:rPr>
        <w:t>: separate Legal from natural person.</w:t>
      </w:r>
      <w:r w:rsidR="00681CF7">
        <w:rPr>
          <w:rFonts w:ascii="Arial" w:hAnsi="Arial" w:cs="Arial" w:hint="eastAsia"/>
          <w:lang w:eastAsia="zh-TW"/>
        </w:rPr>
        <w:t xml:space="preserve"> (info lost)</w:t>
      </w:r>
    </w:p>
    <w:p w14:paraId="087046A4" w14:textId="0F87466E" w:rsidR="001127A8" w:rsidRDefault="001127A8" w:rsidP="00A630F1">
      <w:pPr>
        <w:pStyle w:val="ListParagraph"/>
        <w:numPr>
          <w:ilvl w:val="0"/>
          <w:numId w:val="5"/>
        </w:numPr>
        <w:spacing w:after="120" w:line="360" w:lineRule="auto"/>
        <w:rPr>
          <w:rFonts w:ascii="Arial" w:hAnsi="Arial" w:cs="Arial"/>
          <w:lang w:eastAsia="zh-TW"/>
        </w:rPr>
      </w:pPr>
      <w:r>
        <w:rPr>
          <w:rFonts w:ascii="Arial" w:hAnsi="Arial" w:cs="Arial" w:hint="eastAsia"/>
          <w:lang w:eastAsia="zh-TW"/>
        </w:rPr>
        <w:t>iclaims: number of claims from the insured</w:t>
      </w:r>
    </w:p>
    <w:p w14:paraId="3D6FAE9E" w14:textId="50DE4703" w:rsidR="006160FC" w:rsidRDefault="006160FC" w:rsidP="00A630F1">
      <w:pPr>
        <w:pStyle w:val="ListParagraph"/>
        <w:numPr>
          <w:ilvl w:val="0"/>
          <w:numId w:val="5"/>
        </w:numPr>
        <w:spacing w:after="120" w:line="360" w:lineRule="auto"/>
        <w:rPr>
          <w:rFonts w:ascii="Arial" w:hAnsi="Arial" w:cs="Arial"/>
          <w:lang w:eastAsia="zh-TW"/>
        </w:rPr>
      </w:pPr>
      <w:r>
        <w:rPr>
          <w:rFonts w:ascii="Arial" w:hAnsi="Arial" w:cs="Arial" w:hint="eastAsia"/>
          <w:lang w:eastAsia="zh-TW"/>
        </w:rPr>
        <w:t>iclaim_paid_amount: total amount</w:t>
      </w:r>
      <w:r w:rsidR="003E4D81">
        <w:rPr>
          <w:rFonts w:ascii="Arial" w:hAnsi="Arial" w:cs="Arial" w:hint="eastAsia"/>
          <w:lang w:eastAsia="zh-TW"/>
        </w:rPr>
        <w:t xml:space="preserve"> of expenses </w:t>
      </w:r>
      <w:r w:rsidR="003E4D81">
        <w:rPr>
          <w:rFonts w:ascii="Arial" w:hAnsi="Arial" w:cs="Arial"/>
          <w:lang w:eastAsia="zh-TW"/>
        </w:rPr>
        <w:t>and</w:t>
      </w:r>
      <w:r w:rsidR="003E4D81">
        <w:rPr>
          <w:rFonts w:ascii="Arial" w:hAnsi="Arial" w:cs="Arial" w:hint="eastAsia"/>
          <w:lang w:eastAsia="zh-TW"/>
        </w:rPr>
        <w:t xml:space="preserve"> loss</w:t>
      </w:r>
      <w:r>
        <w:rPr>
          <w:rFonts w:ascii="Arial" w:hAnsi="Arial" w:cs="Arial" w:hint="eastAsia"/>
          <w:lang w:eastAsia="zh-TW"/>
        </w:rPr>
        <w:t xml:space="preserve"> paid on </w:t>
      </w:r>
      <w:r w:rsidR="00842EE8">
        <w:rPr>
          <w:rFonts w:ascii="Arial" w:hAnsi="Arial" w:cs="Arial" w:hint="eastAsia"/>
          <w:lang w:eastAsia="zh-TW"/>
        </w:rPr>
        <w:t>accidents by insured</w:t>
      </w:r>
    </w:p>
    <w:p w14:paraId="2B8F2B11" w14:textId="788BCAA8" w:rsidR="00842EE8" w:rsidRDefault="00842EE8" w:rsidP="00A630F1">
      <w:pPr>
        <w:pStyle w:val="ListParagraph"/>
        <w:numPr>
          <w:ilvl w:val="0"/>
          <w:numId w:val="5"/>
        </w:numPr>
        <w:spacing w:after="120" w:line="360" w:lineRule="auto"/>
        <w:rPr>
          <w:rFonts w:ascii="Arial" w:hAnsi="Arial" w:cs="Arial"/>
          <w:lang w:eastAsia="zh-TW"/>
        </w:rPr>
      </w:pPr>
      <w:r>
        <w:rPr>
          <w:rFonts w:ascii="Arial" w:hAnsi="Arial" w:cs="Arial" w:hint="eastAsia"/>
          <w:lang w:eastAsia="zh-TW"/>
        </w:rPr>
        <w:t>iclaim_salvage_amount: total amount retrieved from salvage</w:t>
      </w:r>
      <w:r w:rsidR="003E4D81">
        <w:rPr>
          <w:rFonts w:ascii="Arial" w:hAnsi="Arial" w:cs="Arial" w:hint="eastAsia"/>
          <w:lang w:eastAsia="zh-TW"/>
        </w:rPr>
        <w:t xml:space="preserve"> and subrogation</w:t>
      </w:r>
    </w:p>
    <w:p w14:paraId="53A5AD78" w14:textId="5A4C94B9" w:rsidR="001127A8" w:rsidRDefault="006160FC" w:rsidP="00A630F1">
      <w:pPr>
        <w:pStyle w:val="ListParagraph"/>
        <w:numPr>
          <w:ilvl w:val="0"/>
          <w:numId w:val="5"/>
        </w:numPr>
        <w:spacing w:after="120" w:line="360" w:lineRule="auto"/>
        <w:rPr>
          <w:rFonts w:ascii="Arial" w:hAnsi="Arial" w:cs="Arial"/>
          <w:lang w:eastAsia="zh-TW"/>
        </w:rPr>
      </w:pPr>
      <w:r>
        <w:rPr>
          <w:rFonts w:ascii="Arial" w:hAnsi="Arial" w:cs="Arial" w:hint="eastAsia"/>
          <w:lang w:eastAsia="zh-TW"/>
        </w:rPr>
        <w:t>ipolicies: number of policies held by the insured</w:t>
      </w:r>
    </w:p>
    <w:p w14:paraId="25EA9754" w14:textId="5639DB0B" w:rsidR="003E4D81" w:rsidRDefault="003E4D81" w:rsidP="00A630F1">
      <w:pPr>
        <w:pStyle w:val="ListParagraph"/>
        <w:numPr>
          <w:ilvl w:val="0"/>
          <w:numId w:val="5"/>
        </w:numPr>
        <w:spacing w:after="120" w:line="360" w:lineRule="auto"/>
        <w:rPr>
          <w:rFonts w:ascii="Arial" w:hAnsi="Arial" w:cs="Arial"/>
          <w:lang w:eastAsia="zh-TW"/>
        </w:rPr>
      </w:pPr>
      <w:r>
        <w:rPr>
          <w:rFonts w:ascii="Arial" w:hAnsi="Arial" w:cs="Arial" w:hint="eastAsia"/>
          <w:lang w:eastAsia="zh-TW"/>
        </w:rPr>
        <w:t>ipolicy_coverage_avg: average number of coverage of each policy</w:t>
      </w:r>
    </w:p>
    <w:p w14:paraId="0FCA2DD2" w14:textId="2CF35796" w:rsidR="006160FC" w:rsidRDefault="006160FC" w:rsidP="00A630F1">
      <w:pPr>
        <w:pStyle w:val="ListParagraph"/>
        <w:numPr>
          <w:ilvl w:val="0"/>
          <w:numId w:val="5"/>
        </w:numPr>
        <w:spacing w:after="120" w:line="360" w:lineRule="auto"/>
        <w:rPr>
          <w:rFonts w:ascii="Arial" w:hAnsi="Arial" w:cs="Arial"/>
          <w:lang w:eastAsia="zh-TW"/>
        </w:rPr>
      </w:pPr>
      <w:r>
        <w:rPr>
          <w:rFonts w:ascii="Arial" w:hAnsi="Arial" w:cs="Arial" w:hint="eastAsia"/>
          <w:lang w:eastAsia="zh-TW"/>
        </w:rPr>
        <w:t>i</w:t>
      </w:r>
      <w:r w:rsidR="003E4D81">
        <w:rPr>
          <w:rFonts w:ascii="Arial" w:hAnsi="Arial" w:cs="Arial" w:hint="eastAsia"/>
          <w:lang w:eastAsia="zh-TW"/>
        </w:rPr>
        <w:t>policy_</w:t>
      </w:r>
      <w:r>
        <w:rPr>
          <w:rFonts w:ascii="Arial" w:hAnsi="Arial" w:cs="Arial" w:hint="eastAsia"/>
          <w:lang w:eastAsia="zh-TW"/>
        </w:rPr>
        <w:t>premium</w:t>
      </w:r>
      <w:r w:rsidR="003E4D81">
        <w:rPr>
          <w:rFonts w:ascii="Arial" w:hAnsi="Arial" w:cs="Arial" w:hint="eastAsia"/>
          <w:lang w:eastAsia="zh-TW"/>
        </w:rPr>
        <w:t>_avg</w:t>
      </w:r>
      <w:r>
        <w:rPr>
          <w:rFonts w:ascii="Arial" w:hAnsi="Arial" w:cs="Arial" w:hint="eastAsia"/>
          <w:lang w:eastAsia="zh-TW"/>
        </w:rPr>
        <w:t xml:space="preserve">: </w:t>
      </w:r>
      <w:r w:rsidR="003E4D81">
        <w:rPr>
          <w:rFonts w:ascii="Arial" w:hAnsi="Arial" w:cs="Arial" w:hint="eastAsia"/>
          <w:lang w:eastAsia="zh-TW"/>
        </w:rPr>
        <w:t>average</w:t>
      </w:r>
      <w:r>
        <w:rPr>
          <w:rFonts w:ascii="Arial" w:hAnsi="Arial" w:cs="Arial" w:hint="eastAsia"/>
          <w:lang w:eastAsia="zh-TW"/>
        </w:rPr>
        <w:t xml:space="preserve"> premium paid by the insured</w:t>
      </w:r>
    </w:p>
    <w:p w14:paraId="46F26954" w14:textId="0E73E24C" w:rsidR="006160FC" w:rsidRDefault="003E4D81" w:rsidP="00A630F1">
      <w:pPr>
        <w:pStyle w:val="ListParagraph"/>
        <w:numPr>
          <w:ilvl w:val="0"/>
          <w:numId w:val="5"/>
        </w:numPr>
        <w:spacing w:after="120" w:line="360" w:lineRule="auto"/>
        <w:rPr>
          <w:rFonts w:ascii="Arial" w:hAnsi="Arial" w:cs="Arial"/>
          <w:lang w:eastAsia="zh-TW"/>
        </w:rPr>
      </w:pPr>
      <w:r>
        <w:rPr>
          <w:rFonts w:ascii="Arial" w:hAnsi="Arial" w:cs="Arial" w:hint="eastAsia"/>
          <w:lang w:eastAsia="zh-TW"/>
        </w:rPr>
        <w:t>ivehicle_repcost_avg: average replacement cost.</w:t>
      </w:r>
    </w:p>
    <w:p w14:paraId="48799046" w14:textId="7AA09E93" w:rsidR="00A630F1" w:rsidRDefault="00A630F1" w:rsidP="00A630F1">
      <w:pPr>
        <w:pStyle w:val="ListParagraph"/>
        <w:numPr>
          <w:ilvl w:val="0"/>
          <w:numId w:val="5"/>
        </w:numPr>
        <w:spacing w:after="120" w:line="360" w:lineRule="auto"/>
        <w:rPr>
          <w:rFonts w:ascii="Arial" w:hAnsi="Arial" w:cs="Arial"/>
          <w:lang w:eastAsia="zh-TW"/>
        </w:rPr>
      </w:pPr>
      <w:r>
        <w:rPr>
          <w:rFonts w:ascii="Arial" w:hAnsi="Arial" w:cs="Arial" w:hint="eastAsia"/>
          <w:lang w:eastAsia="zh-TW"/>
        </w:rPr>
        <w:t>(ipolicy_premium_chg: average change of premium)</w:t>
      </w:r>
    </w:p>
    <w:p w14:paraId="7EF062BD" w14:textId="50AAD17C" w:rsidR="00A630F1" w:rsidRDefault="00A630F1" w:rsidP="00A630F1">
      <w:pPr>
        <w:spacing w:after="120" w:line="360" w:lineRule="auto"/>
        <w:rPr>
          <w:rFonts w:ascii="Arial" w:hAnsi="Arial" w:cs="Arial"/>
          <w:lang w:eastAsia="zh-TW"/>
        </w:rPr>
      </w:pPr>
      <w:r>
        <w:rPr>
          <w:rFonts w:ascii="Arial" w:hAnsi="Arial" w:cs="Arial" w:hint="eastAsia"/>
          <w:lang w:eastAsia="zh-TW"/>
        </w:rPr>
        <w:t>On Vehicle level, following features will be included:</w:t>
      </w:r>
    </w:p>
    <w:p w14:paraId="4E79290F" w14:textId="2DD8DC32" w:rsidR="00D562F6" w:rsidRDefault="009E7E71" w:rsidP="00A630F1">
      <w:pPr>
        <w:pStyle w:val="ListParagraph"/>
        <w:numPr>
          <w:ilvl w:val="0"/>
          <w:numId w:val="6"/>
        </w:numPr>
        <w:spacing w:after="120" w:line="360" w:lineRule="auto"/>
        <w:rPr>
          <w:rFonts w:ascii="Arial" w:hAnsi="Arial" w:cs="Arial"/>
          <w:lang w:eastAsia="zh-TW"/>
        </w:rPr>
      </w:pPr>
      <w:r>
        <w:rPr>
          <w:rFonts w:ascii="Arial" w:hAnsi="Arial" w:cs="Arial" w:hint="eastAsia"/>
          <w:lang w:eastAsia="zh-TW"/>
        </w:rPr>
        <w:t>Vehicle_identifier: significance of this column indicates the potential of feature engineering on the vehicle.</w:t>
      </w:r>
    </w:p>
    <w:p w14:paraId="408F332B" w14:textId="3544079F" w:rsidR="00A630F1" w:rsidRDefault="00A630F1" w:rsidP="00A630F1">
      <w:pPr>
        <w:pStyle w:val="ListParagraph"/>
        <w:numPr>
          <w:ilvl w:val="0"/>
          <w:numId w:val="6"/>
        </w:numPr>
        <w:spacing w:after="120" w:line="360" w:lineRule="auto"/>
        <w:rPr>
          <w:rFonts w:ascii="Arial" w:hAnsi="Arial" w:cs="Arial"/>
          <w:lang w:eastAsia="zh-TW"/>
        </w:rPr>
      </w:pPr>
      <w:r w:rsidRPr="00A630F1">
        <w:rPr>
          <w:rFonts w:ascii="Arial" w:hAnsi="Arial" w:cs="Arial"/>
          <w:lang w:eastAsia="zh-TW"/>
        </w:rPr>
        <w:t>Coding_of_Vehicle_Branding_&amp;_Type</w:t>
      </w:r>
    </w:p>
    <w:p w14:paraId="53521162" w14:textId="332E41EA" w:rsidR="007B471B" w:rsidRDefault="006D281E" w:rsidP="007B471B">
      <w:pPr>
        <w:pStyle w:val="ListParagraph"/>
        <w:numPr>
          <w:ilvl w:val="0"/>
          <w:numId w:val="6"/>
        </w:numPr>
        <w:spacing w:after="120" w:line="360" w:lineRule="auto"/>
        <w:rPr>
          <w:rFonts w:ascii="Arial" w:hAnsi="Arial" w:cs="Arial"/>
          <w:lang w:eastAsia="zh-TW"/>
        </w:rPr>
      </w:pPr>
      <w:r>
        <w:rPr>
          <w:rFonts w:ascii="Arial" w:hAnsi="Arial" w:cs="Arial" w:hint="eastAsia"/>
          <w:lang w:eastAsia="zh-TW"/>
        </w:rPr>
        <w:t xml:space="preserve">vyear_lab: </w:t>
      </w:r>
      <w:r>
        <w:rPr>
          <w:rFonts w:ascii="Arial" w:hAnsi="Arial" w:cs="Arial"/>
          <w:lang w:eastAsia="zh-TW"/>
        </w:rPr>
        <w:t>separate</w:t>
      </w:r>
      <w:r>
        <w:rPr>
          <w:rFonts w:ascii="Arial" w:hAnsi="Arial" w:cs="Arial" w:hint="eastAsia"/>
          <w:lang w:eastAsia="zh-TW"/>
        </w:rPr>
        <w:t xml:space="preserve"> by 0y, 1y, 2y, 3y, and above</w:t>
      </w:r>
      <w:r w:rsidR="00CA0CD2">
        <w:rPr>
          <w:rFonts w:ascii="Arial" w:hAnsi="Arial" w:cs="Arial" w:hint="eastAsia"/>
          <w:lang w:eastAsia="zh-TW"/>
        </w:rPr>
        <w:t xml:space="preserve"> every 5 </w:t>
      </w:r>
      <w:proofErr w:type="gramStart"/>
      <w:r w:rsidR="00CA0CD2">
        <w:rPr>
          <w:rFonts w:ascii="Arial" w:hAnsi="Arial" w:cs="Arial" w:hint="eastAsia"/>
          <w:lang w:eastAsia="zh-TW"/>
        </w:rPr>
        <w:t>year</w:t>
      </w:r>
      <w:proofErr w:type="gramEnd"/>
      <w:r>
        <w:rPr>
          <w:rFonts w:ascii="Arial" w:hAnsi="Arial" w:cs="Arial" w:hint="eastAsia"/>
          <w:lang w:eastAsia="zh-TW"/>
        </w:rPr>
        <w:t>.</w:t>
      </w:r>
    </w:p>
    <w:p w14:paraId="41A1D47E" w14:textId="601DA56D" w:rsidR="007B471B" w:rsidRDefault="007B471B" w:rsidP="007B471B">
      <w:pPr>
        <w:pStyle w:val="ListParagraph"/>
        <w:numPr>
          <w:ilvl w:val="0"/>
          <w:numId w:val="6"/>
        </w:numPr>
        <w:spacing w:after="120" w:line="360" w:lineRule="auto"/>
        <w:rPr>
          <w:rFonts w:ascii="Arial" w:hAnsi="Arial" w:cs="Arial"/>
          <w:lang w:eastAsia="zh-TW"/>
        </w:rPr>
      </w:pPr>
      <w:r>
        <w:rPr>
          <w:rFonts w:ascii="Arial" w:hAnsi="Arial" w:cs="Arial" w:hint="eastAsia"/>
          <w:lang w:eastAsia="zh-TW"/>
        </w:rPr>
        <w:t>vregion_lab: separate by domestic and imported.</w:t>
      </w:r>
    </w:p>
    <w:p w14:paraId="1A5DDACD" w14:textId="2ED90968" w:rsidR="00EB75E5" w:rsidRDefault="00EB75E5" w:rsidP="007B471B">
      <w:pPr>
        <w:pStyle w:val="ListParagraph"/>
        <w:numPr>
          <w:ilvl w:val="0"/>
          <w:numId w:val="6"/>
        </w:numPr>
        <w:spacing w:after="120" w:line="360" w:lineRule="auto"/>
        <w:rPr>
          <w:rFonts w:ascii="Arial" w:hAnsi="Arial" w:cs="Arial"/>
          <w:lang w:eastAsia="zh-TW"/>
        </w:rPr>
      </w:pPr>
      <w:r>
        <w:rPr>
          <w:rFonts w:ascii="Arial" w:hAnsi="Arial" w:cs="Arial" w:hint="eastAsia"/>
          <w:lang w:eastAsia="zh-TW"/>
        </w:rPr>
        <w:t>vengine_lab: gr</w:t>
      </w:r>
      <w:r w:rsidR="00E73D12">
        <w:rPr>
          <w:rFonts w:ascii="Arial" w:hAnsi="Arial" w:cs="Arial" w:hint="eastAsia"/>
          <w:lang w:eastAsia="zh-TW"/>
        </w:rPr>
        <w:t>oup engine displacement by 1000 cubic centenmeter</w:t>
      </w:r>
    </w:p>
    <w:p w14:paraId="73843C95" w14:textId="42154A7B" w:rsidR="009E7E71" w:rsidRDefault="009E7E71" w:rsidP="007B471B">
      <w:pPr>
        <w:pStyle w:val="ListParagraph"/>
        <w:numPr>
          <w:ilvl w:val="0"/>
          <w:numId w:val="6"/>
        </w:numPr>
        <w:spacing w:after="120" w:line="360" w:lineRule="auto"/>
        <w:rPr>
          <w:rFonts w:ascii="Arial" w:hAnsi="Arial" w:cs="Arial"/>
          <w:lang w:eastAsia="zh-TW"/>
        </w:rPr>
      </w:pPr>
      <w:r>
        <w:rPr>
          <w:rFonts w:ascii="Arial" w:hAnsi="Arial" w:cs="Arial" w:hint="eastAsia"/>
          <w:lang w:eastAsia="zh-TW"/>
        </w:rPr>
        <w:t>vlocomotive: separate locomotive from others</w:t>
      </w:r>
    </w:p>
    <w:p w14:paraId="6AA4236D" w14:textId="77777777" w:rsidR="007B471B" w:rsidRDefault="007B471B" w:rsidP="008A41A4">
      <w:pPr>
        <w:pStyle w:val="ListParagraph"/>
        <w:numPr>
          <w:ilvl w:val="0"/>
          <w:numId w:val="6"/>
        </w:numPr>
        <w:spacing w:after="120" w:line="360" w:lineRule="auto"/>
        <w:rPr>
          <w:rFonts w:ascii="Arial" w:hAnsi="Arial" w:cs="Arial"/>
          <w:lang w:eastAsia="zh-TW"/>
        </w:rPr>
      </w:pPr>
      <w:r w:rsidRPr="007B471B">
        <w:rPr>
          <w:rFonts w:ascii="Arial" w:hAnsi="Arial" w:cs="Arial"/>
          <w:lang w:eastAsia="zh-TW"/>
        </w:rPr>
        <w:t>Vehicle_Make_and_Model1</w:t>
      </w:r>
    </w:p>
    <w:p w14:paraId="0FFD65E5" w14:textId="77777777" w:rsidR="007B471B" w:rsidRDefault="007B471B" w:rsidP="002F365C">
      <w:pPr>
        <w:pStyle w:val="ListParagraph"/>
        <w:numPr>
          <w:ilvl w:val="0"/>
          <w:numId w:val="6"/>
        </w:numPr>
        <w:spacing w:after="120" w:line="360" w:lineRule="auto"/>
        <w:rPr>
          <w:rFonts w:ascii="Arial" w:hAnsi="Arial" w:cs="Arial"/>
          <w:lang w:eastAsia="zh-TW"/>
        </w:rPr>
      </w:pPr>
      <w:r w:rsidRPr="007B471B">
        <w:rPr>
          <w:rFonts w:ascii="Arial" w:hAnsi="Arial" w:cs="Arial"/>
          <w:lang w:eastAsia="zh-TW"/>
        </w:rPr>
        <w:t>Vehicle_Make_and_Model2</w:t>
      </w:r>
    </w:p>
    <w:p w14:paraId="6C602E99" w14:textId="52D34531" w:rsidR="007B471B" w:rsidRDefault="007B471B" w:rsidP="007B471B">
      <w:pPr>
        <w:spacing w:after="120" w:line="360" w:lineRule="auto"/>
        <w:rPr>
          <w:rFonts w:ascii="Arial" w:hAnsi="Arial" w:cs="Arial"/>
          <w:lang w:eastAsia="zh-TW"/>
        </w:rPr>
      </w:pPr>
      <w:r>
        <w:rPr>
          <w:rFonts w:ascii="Arial" w:hAnsi="Arial" w:cs="Arial" w:hint="eastAsia"/>
          <w:lang w:eastAsia="zh-TW"/>
        </w:rPr>
        <w:t xml:space="preserve">On </w:t>
      </w:r>
      <w:r w:rsidR="00E75977">
        <w:rPr>
          <w:rFonts w:ascii="Arial" w:hAnsi="Arial" w:cs="Arial" w:hint="eastAsia"/>
        </w:rPr>
        <w:t xml:space="preserve">Main </w:t>
      </w:r>
      <w:r>
        <w:rPr>
          <w:rFonts w:ascii="Arial" w:hAnsi="Arial" w:cs="Arial" w:hint="eastAsia"/>
          <w:lang w:eastAsia="zh-TW"/>
        </w:rPr>
        <w:t>Coverage level, following features will be included:</w:t>
      </w:r>
    </w:p>
    <w:p w14:paraId="5AB6C79D" w14:textId="4F6916FE" w:rsidR="007B471B" w:rsidRDefault="006D0815" w:rsidP="007B471B">
      <w:pPr>
        <w:pStyle w:val="ListParagraph"/>
        <w:numPr>
          <w:ilvl w:val="0"/>
          <w:numId w:val="7"/>
        </w:numPr>
        <w:spacing w:after="120" w:line="360" w:lineRule="auto"/>
        <w:rPr>
          <w:rFonts w:ascii="Arial" w:hAnsi="Arial" w:cs="Arial"/>
          <w:lang w:eastAsia="zh-TW"/>
        </w:rPr>
      </w:pPr>
      <w:r>
        <w:rPr>
          <w:rFonts w:ascii="Arial" w:hAnsi="Arial" w:cs="Arial" w:hint="eastAsia"/>
          <w:lang w:eastAsia="zh-TW"/>
        </w:rPr>
        <w:t>cpremium_dmg: sum of premium on damage contracts</w:t>
      </w:r>
    </w:p>
    <w:p w14:paraId="264E6249" w14:textId="638DF7E5" w:rsidR="006D0815" w:rsidRDefault="006D0815" w:rsidP="007B471B">
      <w:pPr>
        <w:pStyle w:val="ListParagraph"/>
        <w:numPr>
          <w:ilvl w:val="0"/>
          <w:numId w:val="7"/>
        </w:numPr>
        <w:spacing w:after="120" w:line="360" w:lineRule="auto"/>
        <w:rPr>
          <w:rFonts w:ascii="Arial" w:hAnsi="Arial" w:cs="Arial"/>
          <w:lang w:eastAsia="zh-TW"/>
        </w:rPr>
      </w:pPr>
      <w:r>
        <w:rPr>
          <w:rFonts w:ascii="Arial" w:hAnsi="Arial" w:cs="Arial" w:hint="eastAsia"/>
          <w:lang w:eastAsia="zh-TW"/>
        </w:rPr>
        <w:t>cpremium_lia: sum of premium on liability contracts</w:t>
      </w:r>
    </w:p>
    <w:p w14:paraId="0DA3E4D2" w14:textId="5C037523" w:rsidR="006D0815" w:rsidRDefault="006D0815" w:rsidP="007B471B">
      <w:pPr>
        <w:pStyle w:val="ListParagraph"/>
        <w:numPr>
          <w:ilvl w:val="0"/>
          <w:numId w:val="7"/>
        </w:numPr>
        <w:spacing w:after="120" w:line="360" w:lineRule="auto"/>
        <w:rPr>
          <w:rFonts w:ascii="Arial" w:hAnsi="Arial" w:cs="Arial"/>
          <w:lang w:eastAsia="zh-TW"/>
        </w:rPr>
      </w:pPr>
      <w:r>
        <w:rPr>
          <w:rFonts w:ascii="Arial" w:hAnsi="Arial" w:cs="Arial" w:hint="eastAsia"/>
          <w:lang w:eastAsia="zh-TW"/>
        </w:rPr>
        <w:t>cpremium_thf: sum of premium on theft contracts</w:t>
      </w:r>
    </w:p>
    <w:p w14:paraId="32A4BF28" w14:textId="4760DF83" w:rsidR="00A35FE6" w:rsidRPr="00565766" w:rsidRDefault="002702F8" w:rsidP="00FE5312">
      <w:pPr>
        <w:pStyle w:val="ListParagraph"/>
        <w:numPr>
          <w:ilvl w:val="0"/>
          <w:numId w:val="7"/>
        </w:numPr>
        <w:spacing w:after="120" w:line="360" w:lineRule="auto"/>
        <w:rPr>
          <w:rFonts w:ascii="Arial" w:hAnsi="Arial" w:cs="Arial"/>
          <w:lang w:eastAsia="zh-TW"/>
        </w:rPr>
      </w:pPr>
      <w:r>
        <w:rPr>
          <w:rFonts w:ascii="Arial" w:hAnsi="Arial" w:cs="Arial" w:hint="eastAsia"/>
          <w:lang w:eastAsia="zh-TW"/>
        </w:rPr>
        <w:t>cbucket: bucket ID for coverage written in policy</w:t>
      </w:r>
    </w:p>
    <w:p w14:paraId="349285A8" w14:textId="40B33A89" w:rsidR="00565766" w:rsidRDefault="00565766" w:rsidP="00565766">
      <w:pPr>
        <w:spacing w:after="120" w:line="360" w:lineRule="auto"/>
        <w:rPr>
          <w:rFonts w:ascii="Arial" w:hAnsi="Arial" w:cs="Arial"/>
        </w:rPr>
      </w:pPr>
      <w:r>
        <w:rPr>
          <w:rFonts w:ascii="Arial" w:hAnsi="Arial" w:cs="Arial" w:hint="eastAsia"/>
        </w:rPr>
        <w:t>On Coverage level, following features will be indlcuded:</w:t>
      </w:r>
    </w:p>
    <w:p w14:paraId="0574713F" w14:textId="101A40CB" w:rsidR="000E7FCC" w:rsidRDefault="000E7FCC" w:rsidP="00565766">
      <w:pPr>
        <w:pStyle w:val="ListParagraph"/>
        <w:numPr>
          <w:ilvl w:val="0"/>
          <w:numId w:val="12"/>
        </w:numPr>
        <w:spacing w:after="120" w:line="360" w:lineRule="auto"/>
        <w:rPr>
          <w:rFonts w:ascii="Arial" w:hAnsi="Arial" w:cs="Arial"/>
        </w:rPr>
      </w:pPr>
      <w:r>
        <w:rPr>
          <w:rFonts w:ascii="Arial" w:hAnsi="Arial" w:cs="Arial" w:hint="eastAsia"/>
          <w:lang w:eastAsia="zh-TW"/>
        </w:rPr>
        <w:t>cpremium_dmg_acc_adj:</w:t>
      </w:r>
      <w:r w:rsidR="002349DA">
        <w:rPr>
          <w:rFonts w:ascii="Arial" w:hAnsi="Arial" w:cs="Arial" w:hint="eastAsia"/>
          <w:lang w:eastAsia="zh-TW"/>
        </w:rPr>
        <w:t xml:space="preserve"> adjust according to pdmg_acc, sex and age</w:t>
      </w:r>
    </w:p>
    <w:p w14:paraId="7F8F89DB" w14:textId="5A346118" w:rsidR="002349DA" w:rsidRPr="002349DA" w:rsidRDefault="002349DA" w:rsidP="009F58D6">
      <w:pPr>
        <w:pStyle w:val="ListParagraph"/>
        <w:numPr>
          <w:ilvl w:val="0"/>
          <w:numId w:val="12"/>
        </w:numPr>
        <w:spacing w:after="120" w:line="360" w:lineRule="auto"/>
        <w:rPr>
          <w:rFonts w:ascii="Arial" w:hAnsi="Arial" w:cs="Arial"/>
        </w:rPr>
      </w:pPr>
      <w:r>
        <w:rPr>
          <w:rFonts w:ascii="Arial" w:hAnsi="Arial" w:cs="Arial" w:hint="eastAsia"/>
          <w:lang w:eastAsia="zh-TW"/>
        </w:rPr>
        <w:t>cpremium_lia</w:t>
      </w:r>
      <w:r w:rsidRPr="002349DA">
        <w:rPr>
          <w:rFonts w:ascii="Arial" w:hAnsi="Arial" w:cs="Arial" w:hint="eastAsia"/>
          <w:lang w:eastAsia="zh-TW"/>
        </w:rPr>
        <w:t>_acc_adj:</w:t>
      </w:r>
      <w:r>
        <w:rPr>
          <w:rFonts w:ascii="Arial" w:hAnsi="Arial" w:cs="Arial" w:hint="eastAsia"/>
          <w:lang w:eastAsia="zh-TW"/>
        </w:rPr>
        <w:t xml:space="preserve"> adjust according to plia_acc</w:t>
      </w:r>
    </w:p>
    <w:p w14:paraId="5D988F02" w14:textId="2181A3C5" w:rsidR="00565766" w:rsidRDefault="000E7FCC" w:rsidP="00565766">
      <w:pPr>
        <w:pStyle w:val="ListParagraph"/>
        <w:numPr>
          <w:ilvl w:val="0"/>
          <w:numId w:val="12"/>
        </w:numPr>
        <w:spacing w:after="120" w:line="360" w:lineRule="auto"/>
        <w:rPr>
          <w:rFonts w:ascii="Arial" w:hAnsi="Arial" w:cs="Arial"/>
        </w:rPr>
      </w:pPr>
      <w:r>
        <w:rPr>
          <w:rFonts w:ascii="Arial" w:hAnsi="Arial" w:cs="Arial" w:hint="eastAsia"/>
          <w:lang w:eastAsia="zh-TW"/>
        </w:rPr>
        <w:t>(</w:t>
      </w:r>
      <w:r w:rsidR="00565766">
        <w:rPr>
          <w:rFonts w:ascii="Arial" w:hAnsi="Arial" w:cs="Arial" w:hint="eastAsia"/>
          <w:lang w:eastAsia="zh-TW"/>
        </w:rPr>
        <w:t>cinsured_</w:t>
      </w:r>
      <w:r w:rsidR="00565766">
        <w:rPr>
          <w:rFonts w:ascii="Arial" w:hAnsi="Arial" w:cs="Arial" w:hint="eastAsia"/>
        </w:rPr>
        <w:t>scaled</w:t>
      </w:r>
      <w:r w:rsidR="00565766">
        <w:rPr>
          <w:rFonts w:ascii="Arial" w:hAnsi="Arial" w:cs="Arial" w:hint="eastAsia"/>
          <w:lang w:eastAsia="zh-TW"/>
        </w:rPr>
        <w:t>: weighted average of insured amount rank within each coverage</w:t>
      </w:r>
      <w:r>
        <w:rPr>
          <w:rFonts w:ascii="Arial" w:hAnsi="Arial" w:cs="Arial" w:hint="eastAsia"/>
          <w:lang w:eastAsia="zh-TW"/>
        </w:rPr>
        <w:t>)</w:t>
      </w:r>
    </w:p>
    <w:p w14:paraId="6A6B8EC3" w14:textId="2F917FBF" w:rsidR="00565766" w:rsidRDefault="000E7FCC" w:rsidP="00565766">
      <w:pPr>
        <w:pStyle w:val="ListParagraph"/>
        <w:numPr>
          <w:ilvl w:val="0"/>
          <w:numId w:val="12"/>
        </w:numPr>
        <w:spacing w:after="120" w:line="360" w:lineRule="auto"/>
        <w:rPr>
          <w:rFonts w:ascii="Arial" w:hAnsi="Arial" w:cs="Arial"/>
        </w:rPr>
      </w:pPr>
      <w:r>
        <w:rPr>
          <w:rFonts w:ascii="Arial" w:hAnsi="Arial" w:cs="Arial" w:hint="eastAsia"/>
          <w:lang w:eastAsia="zh-TW"/>
        </w:rPr>
        <w:t>(</w:t>
      </w:r>
      <w:r w:rsidR="00565766">
        <w:rPr>
          <w:rFonts w:ascii="Arial" w:hAnsi="Arial" w:cs="Arial" w:hint="eastAsia"/>
        </w:rPr>
        <w:t>cdistr_multi: cost of distribution can be either 35% or 29.27%</w:t>
      </w:r>
      <w:r>
        <w:rPr>
          <w:rFonts w:ascii="Arial" w:hAnsi="Arial" w:cs="Arial" w:hint="eastAsia"/>
          <w:lang w:eastAsia="zh-TW"/>
        </w:rPr>
        <w:t>)</w:t>
      </w:r>
    </w:p>
    <w:p w14:paraId="341573C3" w14:textId="56C3C60B" w:rsidR="00BB2797" w:rsidRPr="00286989" w:rsidRDefault="000E7FCC" w:rsidP="00565766">
      <w:pPr>
        <w:pStyle w:val="ListParagraph"/>
        <w:numPr>
          <w:ilvl w:val="0"/>
          <w:numId w:val="12"/>
        </w:numPr>
        <w:spacing w:after="120" w:line="360" w:lineRule="auto"/>
        <w:rPr>
          <w:rFonts w:ascii="Arial" w:hAnsi="Arial" w:cs="Arial"/>
          <w:lang w:eastAsia="zh-TW"/>
        </w:rPr>
      </w:pPr>
      <w:r>
        <w:rPr>
          <w:rFonts w:ascii="Arial" w:hAnsi="Arial" w:cs="Arial" w:hint="eastAsia"/>
          <w:lang w:eastAsia="zh-TW"/>
        </w:rPr>
        <w:t>(</w:t>
      </w:r>
      <w:r w:rsidR="00BB2797">
        <w:rPr>
          <w:rFonts w:ascii="Arial" w:hAnsi="Arial" w:cs="Arial" w:hint="eastAsia"/>
        </w:rPr>
        <w:t>P</w:t>
      </w:r>
      <w:r w:rsidR="00EB2227">
        <w:rPr>
          <w:rFonts w:ascii="Arial" w:hAnsi="Arial" w:cs="Arial" w:hint="eastAsia"/>
          <w:lang w:eastAsia="zh-TW"/>
        </w:rPr>
        <w:t>remium</w:t>
      </w:r>
      <w:r w:rsidR="00565766">
        <w:rPr>
          <w:rFonts w:ascii="Arial" w:hAnsi="Arial" w:cs="Arial" w:hint="eastAsia"/>
          <w:lang w:eastAsia="zh-TW"/>
        </w:rPr>
        <w:t xml:space="preserve">_adj: adjusted </w:t>
      </w:r>
      <w:r w:rsidR="00BB2797">
        <w:rPr>
          <w:rFonts w:ascii="Arial" w:hAnsi="Arial" w:cs="Arial" w:hint="eastAsia"/>
        </w:rPr>
        <w:t xml:space="preserve">premium </w:t>
      </w:r>
      <w:r w:rsidR="00565766">
        <w:rPr>
          <w:rFonts w:ascii="Arial" w:hAnsi="Arial" w:cs="Arial" w:hint="eastAsia"/>
          <w:lang w:eastAsia="zh-TW"/>
        </w:rPr>
        <w:t>according to number of claims received by the insurer/policy</w:t>
      </w:r>
      <w:r>
        <w:rPr>
          <w:rFonts w:ascii="Arial" w:hAnsi="Arial" w:cs="Arial" w:hint="eastAsia"/>
          <w:lang w:eastAsia="zh-TW"/>
        </w:rPr>
        <w:t>)</w:t>
      </w:r>
    </w:p>
    <w:p w14:paraId="4976F61F" w14:textId="12AE5E76" w:rsidR="00E77B23" w:rsidRDefault="00E77B23" w:rsidP="00E77B23">
      <w:pPr>
        <w:spacing w:after="120" w:line="360" w:lineRule="auto"/>
        <w:rPr>
          <w:rFonts w:ascii="Arial" w:hAnsi="Arial" w:cs="Arial"/>
          <w:lang w:eastAsia="zh-TW"/>
        </w:rPr>
      </w:pPr>
      <w:r>
        <w:rPr>
          <w:rFonts w:ascii="Arial" w:hAnsi="Arial" w:cs="Arial" w:hint="eastAsia"/>
          <w:lang w:eastAsia="zh-TW"/>
        </w:rPr>
        <w:t>On Policy Data level, following features will be included</w:t>
      </w:r>
    </w:p>
    <w:p w14:paraId="3B6E04A9" w14:textId="77777777" w:rsidR="00E77B23" w:rsidRPr="00E77B23" w:rsidRDefault="00E77B23" w:rsidP="00E77B23">
      <w:pPr>
        <w:pStyle w:val="ListParagraph"/>
        <w:numPr>
          <w:ilvl w:val="0"/>
          <w:numId w:val="8"/>
        </w:numPr>
        <w:spacing w:after="120" w:line="360" w:lineRule="auto"/>
        <w:rPr>
          <w:rFonts w:ascii="Arial" w:hAnsi="Arial" w:cs="Arial"/>
          <w:lang w:eastAsia="zh-TW"/>
        </w:rPr>
      </w:pPr>
      <w:r w:rsidRPr="00E77B23">
        <w:rPr>
          <w:rFonts w:ascii="Arial" w:hAnsi="Arial" w:cs="Arial"/>
          <w:lang w:eastAsia="zh-TW"/>
        </w:rPr>
        <w:t>aassured_zip</w:t>
      </w:r>
    </w:p>
    <w:p w14:paraId="56338CD3" w14:textId="06B59A45" w:rsidR="00E77B23" w:rsidRDefault="00E77B23" w:rsidP="00E77B23">
      <w:pPr>
        <w:pStyle w:val="ListParagraph"/>
        <w:numPr>
          <w:ilvl w:val="0"/>
          <w:numId w:val="8"/>
        </w:numPr>
        <w:spacing w:after="120" w:line="360" w:lineRule="auto"/>
        <w:rPr>
          <w:rFonts w:ascii="Arial" w:hAnsi="Arial" w:cs="Arial"/>
          <w:lang w:eastAsia="zh-TW"/>
        </w:rPr>
      </w:pPr>
      <w:r w:rsidRPr="00E77B23">
        <w:rPr>
          <w:rFonts w:ascii="Arial" w:hAnsi="Arial" w:cs="Arial"/>
          <w:lang w:eastAsia="zh-TW"/>
        </w:rPr>
        <w:t>iply_area</w:t>
      </w:r>
    </w:p>
    <w:p w14:paraId="7FEBF87E" w14:textId="42CFF64D" w:rsidR="00E77B23" w:rsidRDefault="00E77B23" w:rsidP="00E77B23">
      <w:pPr>
        <w:pStyle w:val="ListParagraph"/>
        <w:numPr>
          <w:ilvl w:val="0"/>
          <w:numId w:val="8"/>
        </w:numPr>
        <w:spacing w:after="120" w:line="360" w:lineRule="auto"/>
        <w:rPr>
          <w:rFonts w:ascii="Arial" w:hAnsi="Arial" w:cs="Arial"/>
          <w:lang w:eastAsia="zh-TW"/>
        </w:rPr>
      </w:pPr>
      <w:r w:rsidRPr="00E77B23">
        <w:rPr>
          <w:rFonts w:ascii="Arial" w:hAnsi="Arial" w:cs="Arial"/>
          <w:lang w:eastAsia="zh-TW"/>
        </w:rPr>
        <w:t>Distribution_Channel</w:t>
      </w:r>
    </w:p>
    <w:p w14:paraId="3F28C82E" w14:textId="4B7C71E4" w:rsidR="00E77B23" w:rsidRPr="00E77B23" w:rsidRDefault="00E77B23" w:rsidP="00E77B23">
      <w:pPr>
        <w:pStyle w:val="ListParagraph"/>
        <w:numPr>
          <w:ilvl w:val="0"/>
          <w:numId w:val="8"/>
        </w:numPr>
        <w:spacing w:after="120" w:line="360" w:lineRule="auto"/>
        <w:rPr>
          <w:rFonts w:ascii="Arial" w:hAnsi="Arial" w:cs="Arial"/>
          <w:lang w:eastAsia="zh-TW"/>
        </w:rPr>
      </w:pPr>
      <w:r w:rsidRPr="00E77B23">
        <w:rPr>
          <w:rFonts w:ascii="Arial" w:hAnsi="Arial" w:cs="Arial"/>
          <w:lang w:eastAsia="zh-TW"/>
        </w:rPr>
        <w:t>Multiple_Products_with_TmNewa_(Yes_or_No?)</w:t>
      </w:r>
    </w:p>
    <w:p w14:paraId="67F75A1E" w14:textId="4B016032" w:rsidR="00B11D99" w:rsidRDefault="00B11D99" w:rsidP="00B11D99">
      <w:pPr>
        <w:spacing w:after="120" w:line="360" w:lineRule="auto"/>
        <w:rPr>
          <w:rFonts w:ascii="Arial" w:hAnsi="Arial" w:cs="Arial"/>
          <w:lang w:eastAsia="zh-TW"/>
        </w:rPr>
      </w:pPr>
      <w:r>
        <w:rPr>
          <w:rFonts w:ascii="Arial" w:hAnsi="Arial" w:cs="Arial" w:hint="eastAsia"/>
          <w:lang w:eastAsia="zh-TW"/>
        </w:rPr>
        <w:t xml:space="preserve">On </w:t>
      </w:r>
      <w:r w:rsidR="00A70754">
        <w:rPr>
          <w:rFonts w:ascii="Arial" w:hAnsi="Arial" w:cs="Arial" w:hint="eastAsia"/>
          <w:lang w:eastAsia="zh-TW"/>
        </w:rPr>
        <w:t>Claim Data level, following features will be included</w:t>
      </w:r>
    </w:p>
    <w:p w14:paraId="753909D9" w14:textId="4930C584" w:rsidR="00B41B58" w:rsidRDefault="001B194C" w:rsidP="00EF21CE">
      <w:pPr>
        <w:pStyle w:val="ListParagraph"/>
        <w:numPr>
          <w:ilvl w:val="0"/>
          <w:numId w:val="10"/>
        </w:numPr>
        <w:spacing w:after="120" w:line="360" w:lineRule="auto"/>
        <w:rPr>
          <w:rFonts w:ascii="Arial" w:hAnsi="Arial" w:cs="Arial"/>
          <w:lang w:eastAsia="zh-TW"/>
        </w:rPr>
      </w:pPr>
      <w:r>
        <w:rPr>
          <w:rFonts w:ascii="Arial" w:hAnsi="Arial" w:cs="Arial" w:hint="eastAsia"/>
          <w:lang w:eastAsia="zh-TW"/>
        </w:rPr>
        <w:t>cclaim_id: significance of this column indicates the potential of feature engineering on the claim.</w:t>
      </w:r>
    </w:p>
    <w:p w14:paraId="2367E214" w14:textId="6358D7D4" w:rsidR="00EF21CE" w:rsidRPr="00C05353" w:rsidRDefault="00EF21CE" w:rsidP="00EF21CE">
      <w:pPr>
        <w:pStyle w:val="ListParagraph"/>
        <w:numPr>
          <w:ilvl w:val="0"/>
          <w:numId w:val="10"/>
        </w:numPr>
        <w:spacing w:after="120" w:line="360" w:lineRule="auto"/>
        <w:rPr>
          <w:rFonts w:ascii="Arial" w:hAnsi="Arial" w:cs="Arial"/>
          <w:lang w:eastAsia="zh-TW"/>
        </w:rPr>
      </w:pPr>
      <w:r>
        <w:rPr>
          <w:rFonts w:ascii="Arial" w:hAnsi="Arial" w:cs="Arial" w:hint="eastAsia"/>
          <w:lang w:eastAsia="zh-TW"/>
        </w:rPr>
        <w:t>cclaims: number of claims on the policy</w:t>
      </w:r>
    </w:p>
    <w:p w14:paraId="60C4C3C1" w14:textId="2D456A1D" w:rsidR="00C05353" w:rsidRDefault="00EF21CE" w:rsidP="00C05353">
      <w:pPr>
        <w:pStyle w:val="ListParagraph"/>
        <w:numPr>
          <w:ilvl w:val="0"/>
          <w:numId w:val="10"/>
        </w:numPr>
        <w:spacing w:after="120" w:line="360" w:lineRule="auto"/>
        <w:rPr>
          <w:rFonts w:ascii="Arial" w:hAnsi="Arial" w:cs="Arial"/>
          <w:lang w:eastAsia="zh-TW"/>
        </w:rPr>
      </w:pPr>
      <w:r>
        <w:rPr>
          <w:rFonts w:ascii="Arial" w:hAnsi="Arial" w:cs="Arial" w:hint="eastAsia"/>
          <w:lang w:eastAsia="zh-TW"/>
        </w:rPr>
        <w:t>closs: sum of loss and expenses on the policy</w:t>
      </w:r>
    </w:p>
    <w:p w14:paraId="38E7BCDE" w14:textId="74CA0831" w:rsidR="00EF21CE" w:rsidRDefault="00EF21CE" w:rsidP="00C05353">
      <w:pPr>
        <w:pStyle w:val="ListParagraph"/>
        <w:numPr>
          <w:ilvl w:val="0"/>
          <w:numId w:val="10"/>
        </w:numPr>
        <w:spacing w:after="120" w:line="360" w:lineRule="auto"/>
        <w:rPr>
          <w:rFonts w:ascii="Arial" w:hAnsi="Arial" w:cs="Arial"/>
          <w:lang w:eastAsia="zh-TW"/>
        </w:rPr>
      </w:pPr>
      <w:r>
        <w:rPr>
          <w:rFonts w:ascii="Arial" w:hAnsi="Arial" w:cs="Arial" w:hint="eastAsia"/>
          <w:lang w:eastAsia="zh-TW"/>
        </w:rPr>
        <w:t>csalvate: sum of salvage and surbrogation on the policy</w:t>
      </w:r>
    </w:p>
    <w:p w14:paraId="625CD38E" w14:textId="2102867E" w:rsidR="00EF21CE" w:rsidRDefault="003C0DE5" w:rsidP="00C05353">
      <w:pPr>
        <w:pStyle w:val="ListParagraph"/>
        <w:numPr>
          <w:ilvl w:val="0"/>
          <w:numId w:val="10"/>
        </w:numPr>
        <w:spacing w:after="120" w:line="360" w:lineRule="auto"/>
        <w:rPr>
          <w:rFonts w:ascii="Arial" w:hAnsi="Arial" w:cs="Arial"/>
          <w:lang w:eastAsia="zh-TW"/>
        </w:rPr>
      </w:pPr>
      <w:r>
        <w:rPr>
          <w:rFonts w:ascii="Arial" w:hAnsi="Arial" w:cs="Arial" w:hint="eastAsia"/>
          <w:lang w:eastAsia="zh-TW"/>
        </w:rPr>
        <w:t>ccause_type: bucket of accident causes</w:t>
      </w:r>
    </w:p>
    <w:p w14:paraId="0A2DB573" w14:textId="681AF597" w:rsidR="00980B4E" w:rsidRDefault="00980B4E" w:rsidP="00723E24">
      <w:pPr>
        <w:pStyle w:val="Heading2"/>
        <w:spacing w:after="120" w:line="360" w:lineRule="auto"/>
        <w:rPr>
          <w:rFonts w:ascii="Arial" w:hAnsi="Arial" w:cs="Arial"/>
          <w:lang w:eastAsia="zh-TW"/>
        </w:rPr>
      </w:pPr>
      <w:r>
        <w:rPr>
          <w:rFonts w:ascii="Arial" w:hAnsi="Arial" w:cs="Arial"/>
          <w:lang w:eastAsia="zh-TW"/>
        </w:rPr>
        <w:t>Method3</w:t>
      </w:r>
      <w:r w:rsidRPr="00081FFD">
        <w:rPr>
          <w:rFonts w:ascii="Arial" w:hAnsi="Arial" w:cs="Arial"/>
          <w:lang w:eastAsia="zh-TW"/>
        </w:rPr>
        <w:t xml:space="preserve">: </w:t>
      </w:r>
      <w:r w:rsidR="00723E24">
        <w:rPr>
          <w:rFonts w:ascii="Arial" w:hAnsi="Arial" w:cs="Arial" w:hint="eastAsia"/>
          <w:lang w:eastAsia="zh-TW"/>
        </w:rPr>
        <w:t xml:space="preserve">Baseline </w:t>
      </w:r>
      <w:r w:rsidR="00285729">
        <w:rPr>
          <w:rFonts w:ascii="Arial" w:hAnsi="Arial" w:cs="Arial" w:hint="eastAsia"/>
          <w:lang w:eastAsia="zh-TW"/>
        </w:rPr>
        <w:t>Data</w:t>
      </w:r>
      <w:r w:rsidR="00C54BF8">
        <w:rPr>
          <w:rFonts w:ascii="Arial" w:hAnsi="Arial" w:cs="Arial" w:hint="eastAsia"/>
          <w:lang w:eastAsia="zh-TW"/>
        </w:rPr>
        <w:t>s</w:t>
      </w:r>
      <w:r w:rsidR="00285729">
        <w:rPr>
          <w:rFonts w:ascii="Arial" w:hAnsi="Arial" w:cs="Arial" w:hint="eastAsia"/>
          <w:lang w:eastAsia="zh-TW"/>
        </w:rPr>
        <w:t>et</w:t>
      </w:r>
    </w:p>
    <w:p w14:paraId="0FB49032" w14:textId="4ABD3A27" w:rsidR="00285729" w:rsidRDefault="00285729" w:rsidP="00285729">
      <w:pPr>
        <w:spacing w:after="120" w:line="360" w:lineRule="auto"/>
        <w:rPr>
          <w:rFonts w:ascii="Arial" w:hAnsi="Arial" w:cs="Arial"/>
          <w:lang w:eastAsia="zh-TW"/>
        </w:rPr>
      </w:pPr>
      <w:r w:rsidRPr="00285729">
        <w:rPr>
          <w:rFonts w:ascii="Arial" w:hAnsi="Arial" w:cs="Arial" w:hint="eastAsia"/>
          <w:lang w:eastAsia="zh-TW"/>
        </w:rPr>
        <w:t xml:space="preserve">This dataset should involve minimal minipulation while keep the most amount of information. </w:t>
      </w:r>
      <w:r>
        <w:rPr>
          <w:rFonts w:ascii="Arial" w:hAnsi="Arial" w:cs="Arial" w:hint="eastAsia"/>
          <w:lang w:eastAsia="zh-TW"/>
        </w:rPr>
        <w:t xml:space="preserve">This model will be the baseline for dimension reduction, feature engineering and feature seclection. </w:t>
      </w:r>
      <w:r w:rsidRPr="00285729">
        <w:rPr>
          <w:rFonts w:ascii="Arial" w:hAnsi="Arial" w:cs="Arial" w:hint="eastAsia"/>
          <w:lang w:eastAsia="zh-TW"/>
        </w:rPr>
        <w:t>Following are columns to be involved:</w:t>
      </w:r>
    </w:p>
    <w:p w14:paraId="037810F8" w14:textId="5521E924" w:rsidR="00594BD3" w:rsidRPr="00594BD3" w:rsidRDefault="00594BD3" w:rsidP="00594BD3">
      <w:pPr>
        <w:pStyle w:val="ListParagraph"/>
        <w:numPr>
          <w:ilvl w:val="0"/>
          <w:numId w:val="14"/>
        </w:numPr>
        <w:spacing w:after="120" w:line="360" w:lineRule="auto"/>
        <w:ind w:left="714" w:hanging="357"/>
        <w:rPr>
          <w:rFonts w:ascii="Arial" w:hAnsi="Arial" w:cs="Arial"/>
          <w:lang w:eastAsia="zh-TW"/>
        </w:rPr>
      </w:pPr>
      <w:r w:rsidRPr="00594BD3">
        <w:rPr>
          <w:rFonts w:ascii="Arial" w:hAnsi="Arial" w:cs="Arial"/>
          <w:lang w:eastAsia="zh-TW"/>
        </w:rPr>
        <w:t>cat_age</w:t>
      </w:r>
      <w:r w:rsidR="00ED5F20">
        <w:rPr>
          <w:rFonts w:ascii="Arial" w:hAnsi="Arial" w:cs="Arial" w:hint="eastAsia"/>
          <w:lang w:eastAsia="zh-TW"/>
        </w:rPr>
        <w:t xml:space="preserve">: </w:t>
      </w:r>
      <w:r w:rsidR="002721DB">
        <w:rPr>
          <w:rFonts w:ascii="Arial" w:hAnsi="Arial" w:cs="Arial" w:hint="eastAsia"/>
          <w:lang w:eastAsia="zh-TW"/>
        </w:rPr>
        <w:t xml:space="preserve">group 5 years into one label; e.g. </w:t>
      </w:r>
      <w:r w:rsidR="002721DB">
        <w:rPr>
          <w:rFonts w:ascii="Arial" w:hAnsi="Arial" w:cs="Arial"/>
          <w:lang w:eastAsia="zh-TW"/>
        </w:rPr>
        <w:t>cat_age = 5 for ibirth = 07/1988</w:t>
      </w:r>
    </w:p>
    <w:p w14:paraId="302FACF9" w14:textId="5CD7A97B" w:rsidR="00594BD3" w:rsidRPr="00594BD3" w:rsidRDefault="00594BD3" w:rsidP="00594BD3">
      <w:pPr>
        <w:pStyle w:val="ListParagraph"/>
        <w:numPr>
          <w:ilvl w:val="0"/>
          <w:numId w:val="14"/>
        </w:numPr>
        <w:spacing w:after="120" w:line="360" w:lineRule="auto"/>
        <w:ind w:left="714" w:hanging="357"/>
        <w:rPr>
          <w:rFonts w:ascii="Arial" w:hAnsi="Arial" w:cs="Arial"/>
          <w:lang w:eastAsia="zh-TW"/>
        </w:rPr>
      </w:pPr>
      <w:r w:rsidRPr="00594BD3">
        <w:rPr>
          <w:rFonts w:ascii="Arial" w:hAnsi="Arial" w:cs="Arial"/>
          <w:lang w:eastAsia="zh-TW"/>
        </w:rPr>
        <w:t>cat_area</w:t>
      </w:r>
      <w:r w:rsidR="002721DB">
        <w:rPr>
          <w:rFonts w:ascii="Arial" w:hAnsi="Arial" w:cs="Arial" w:hint="eastAsia"/>
          <w:lang w:eastAsia="zh-TW"/>
        </w:rPr>
        <w:t>: iply_area</w:t>
      </w:r>
    </w:p>
    <w:p w14:paraId="300B8CBF" w14:textId="530C6863" w:rsidR="00594BD3" w:rsidRPr="00594BD3" w:rsidRDefault="00594BD3" w:rsidP="00594BD3">
      <w:pPr>
        <w:pStyle w:val="ListParagraph"/>
        <w:numPr>
          <w:ilvl w:val="0"/>
          <w:numId w:val="14"/>
        </w:numPr>
        <w:spacing w:after="120" w:line="360" w:lineRule="auto"/>
        <w:ind w:left="714" w:hanging="357"/>
        <w:rPr>
          <w:rFonts w:ascii="Arial" w:hAnsi="Arial" w:cs="Arial"/>
          <w:lang w:eastAsia="zh-TW"/>
        </w:rPr>
      </w:pPr>
      <w:r w:rsidRPr="00594BD3">
        <w:rPr>
          <w:rFonts w:ascii="Arial" w:hAnsi="Arial" w:cs="Arial"/>
          <w:lang w:eastAsia="zh-TW"/>
        </w:rPr>
        <w:t>cat_assured</w:t>
      </w:r>
      <w:r w:rsidR="002721DB">
        <w:rPr>
          <w:rFonts w:ascii="Arial" w:hAnsi="Arial" w:cs="Arial" w:hint="eastAsia"/>
          <w:lang w:eastAsia="zh-TW"/>
        </w:rPr>
        <w:t>: fassured</w:t>
      </w:r>
    </w:p>
    <w:p w14:paraId="46234F62" w14:textId="07A57566" w:rsidR="00594BD3" w:rsidRPr="00594BD3" w:rsidRDefault="00594BD3" w:rsidP="00594BD3">
      <w:pPr>
        <w:pStyle w:val="ListParagraph"/>
        <w:numPr>
          <w:ilvl w:val="0"/>
          <w:numId w:val="14"/>
        </w:numPr>
        <w:spacing w:after="120" w:line="360" w:lineRule="auto"/>
        <w:ind w:left="714" w:hanging="357"/>
        <w:rPr>
          <w:rFonts w:ascii="Arial" w:hAnsi="Arial" w:cs="Arial"/>
          <w:lang w:eastAsia="zh-TW"/>
        </w:rPr>
      </w:pPr>
      <w:r w:rsidRPr="00594BD3">
        <w:rPr>
          <w:rFonts w:ascii="Arial" w:hAnsi="Arial" w:cs="Arial"/>
          <w:lang w:eastAsia="zh-TW"/>
        </w:rPr>
        <w:t>cat_cancel</w:t>
      </w:r>
      <w:r w:rsidR="002721DB">
        <w:rPr>
          <w:rFonts w:ascii="Arial" w:hAnsi="Arial" w:cs="Arial" w:hint="eastAsia"/>
          <w:lang w:eastAsia="zh-TW"/>
        </w:rPr>
        <w:t>: Cancellation</w:t>
      </w:r>
    </w:p>
    <w:p w14:paraId="53A92DD4" w14:textId="0CCD154D" w:rsidR="00594BD3" w:rsidRPr="00594BD3" w:rsidRDefault="00594BD3" w:rsidP="00594BD3">
      <w:pPr>
        <w:pStyle w:val="ListParagraph"/>
        <w:numPr>
          <w:ilvl w:val="0"/>
          <w:numId w:val="14"/>
        </w:numPr>
        <w:spacing w:after="120" w:line="360" w:lineRule="auto"/>
        <w:ind w:left="714" w:hanging="357"/>
        <w:rPr>
          <w:rFonts w:ascii="Arial" w:hAnsi="Arial" w:cs="Arial"/>
          <w:lang w:eastAsia="zh-TW"/>
        </w:rPr>
      </w:pPr>
      <w:r w:rsidRPr="00594BD3">
        <w:rPr>
          <w:rFonts w:ascii="Arial" w:hAnsi="Arial" w:cs="Arial"/>
          <w:lang w:eastAsia="zh-TW"/>
        </w:rPr>
        <w:t>cat_distr</w:t>
      </w:r>
      <w:r w:rsidR="002721DB">
        <w:rPr>
          <w:rFonts w:ascii="Arial" w:hAnsi="Arial" w:cs="Arial" w:hint="eastAsia"/>
          <w:lang w:eastAsia="zh-TW"/>
        </w:rPr>
        <w:t>: Distribution_Channel</w:t>
      </w:r>
    </w:p>
    <w:p w14:paraId="1C5005F2" w14:textId="04C8655D" w:rsidR="00594BD3" w:rsidRPr="00594BD3" w:rsidRDefault="00594BD3" w:rsidP="00594BD3">
      <w:pPr>
        <w:pStyle w:val="ListParagraph"/>
        <w:numPr>
          <w:ilvl w:val="0"/>
          <w:numId w:val="14"/>
        </w:numPr>
        <w:spacing w:after="120" w:line="360" w:lineRule="auto"/>
        <w:ind w:left="714" w:hanging="357"/>
        <w:rPr>
          <w:rFonts w:ascii="Arial" w:hAnsi="Arial" w:cs="Arial"/>
          <w:lang w:eastAsia="zh-TW"/>
        </w:rPr>
      </w:pPr>
      <w:r w:rsidRPr="00594BD3">
        <w:rPr>
          <w:rFonts w:ascii="Arial" w:hAnsi="Arial" w:cs="Arial"/>
          <w:lang w:eastAsia="zh-TW"/>
        </w:rPr>
        <w:t>cat_marriage</w:t>
      </w:r>
      <w:r w:rsidR="002721DB">
        <w:rPr>
          <w:rFonts w:ascii="Arial" w:hAnsi="Arial" w:cs="Arial" w:hint="eastAsia"/>
          <w:lang w:eastAsia="zh-TW"/>
        </w:rPr>
        <w:t>: fmarriage</w:t>
      </w:r>
    </w:p>
    <w:p w14:paraId="4500C5EB" w14:textId="7465FC76" w:rsidR="00594BD3" w:rsidRPr="00594BD3" w:rsidRDefault="00594BD3" w:rsidP="00594BD3">
      <w:pPr>
        <w:pStyle w:val="ListParagraph"/>
        <w:numPr>
          <w:ilvl w:val="0"/>
          <w:numId w:val="14"/>
        </w:numPr>
        <w:spacing w:after="120" w:line="360" w:lineRule="auto"/>
        <w:ind w:left="714" w:hanging="357"/>
        <w:rPr>
          <w:rFonts w:ascii="Arial" w:hAnsi="Arial" w:cs="Arial"/>
          <w:lang w:eastAsia="zh-TW"/>
        </w:rPr>
      </w:pPr>
      <w:r w:rsidRPr="00594BD3">
        <w:rPr>
          <w:rFonts w:ascii="Arial" w:hAnsi="Arial" w:cs="Arial"/>
          <w:lang w:eastAsia="zh-TW"/>
        </w:rPr>
        <w:t>cat_sex</w:t>
      </w:r>
      <w:r w:rsidR="002721DB">
        <w:rPr>
          <w:rFonts w:ascii="Arial" w:hAnsi="Arial" w:cs="Arial" w:hint="eastAsia"/>
          <w:lang w:eastAsia="zh-TW"/>
        </w:rPr>
        <w:t>: fsex</w:t>
      </w:r>
    </w:p>
    <w:p w14:paraId="49B59A44" w14:textId="561ED916" w:rsidR="00594BD3" w:rsidRPr="00594BD3" w:rsidRDefault="00594BD3" w:rsidP="00594BD3">
      <w:pPr>
        <w:pStyle w:val="ListParagraph"/>
        <w:numPr>
          <w:ilvl w:val="0"/>
          <w:numId w:val="14"/>
        </w:numPr>
        <w:spacing w:after="120" w:line="360" w:lineRule="auto"/>
        <w:ind w:left="714" w:hanging="357"/>
        <w:rPr>
          <w:rFonts w:ascii="Arial" w:hAnsi="Arial" w:cs="Arial"/>
          <w:lang w:eastAsia="zh-TW"/>
        </w:rPr>
      </w:pPr>
      <w:r w:rsidRPr="00594BD3">
        <w:rPr>
          <w:rFonts w:ascii="Arial" w:hAnsi="Arial" w:cs="Arial"/>
          <w:lang w:eastAsia="zh-TW"/>
        </w:rPr>
        <w:t>cat_vc</w:t>
      </w:r>
      <w:r w:rsidR="002721DB">
        <w:rPr>
          <w:rFonts w:ascii="Arial" w:hAnsi="Arial" w:cs="Arial" w:hint="eastAsia"/>
          <w:lang w:eastAsia="zh-TW"/>
        </w:rPr>
        <w:t xml:space="preserve">: </w:t>
      </w:r>
      <w:r w:rsidR="002721DB" w:rsidRPr="002721DB">
        <w:rPr>
          <w:rFonts w:ascii="Arial" w:hAnsi="Arial" w:cs="Arial"/>
          <w:lang w:eastAsia="zh-TW"/>
        </w:rPr>
        <w:t>Coding_of_Vehicle_Branding_&amp;_Type</w:t>
      </w:r>
    </w:p>
    <w:p w14:paraId="56EC10FF" w14:textId="143ED1B1" w:rsidR="00594BD3" w:rsidRPr="00594BD3" w:rsidRDefault="00594BD3" w:rsidP="00594BD3">
      <w:pPr>
        <w:pStyle w:val="ListParagraph"/>
        <w:numPr>
          <w:ilvl w:val="0"/>
          <w:numId w:val="14"/>
        </w:numPr>
        <w:spacing w:after="120" w:line="360" w:lineRule="auto"/>
        <w:ind w:left="714" w:hanging="357"/>
        <w:rPr>
          <w:rFonts w:ascii="Arial" w:hAnsi="Arial" w:cs="Arial"/>
          <w:lang w:eastAsia="zh-TW"/>
        </w:rPr>
      </w:pPr>
      <w:r w:rsidRPr="00594BD3">
        <w:rPr>
          <w:rFonts w:ascii="Arial" w:hAnsi="Arial" w:cs="Arial"/>
          <w:lang w:eastAsia="zh-TW"/>
        </w:rPr>
        <w:t>cat_vmm1</w:t>
      </w:r>
      <w:r w:rsidR="002721DB">
        <w:rPr>
          <w:rFonts w:ascii="Arial" w:hAnsi="Arial" w:cs="Arial" w:hint="eastAsia"/>
          <w:lang w:eastAsia="zh-TW"/>
        </w:rPr>
        <w:t xml:space="preserve">: </w:t>
      </w:r>
      <w:r w:rsidR="002721DB" w:rsidRPr="002721DB">
        <w:rPr>
          <w:rFonts w:ascii="Arial" w:hAnsi="Arial" w:cs="Arial"/>
          <w:lang w:eastAsia="zh-TW"/>
        </w:rPr>
        <w:t>Vehicle_Make_and_Model1</w:t>
      </w:r>
    </w:p>
    <w:p w14:paraId="3954EEDD" w14:textId="3D0E63AA" w:rsidR="00594BD3" w:rsidRPr="00594BD3" w:rsidRDefault="00594BD3" w:rsidP="00594BD3">
      <w:pPr>
        <w:pStyle w:val="ListParagraph"/>
        <w:numPr>
          <w:ilvl w:val="0"/>
          <w:numId w:val="14"/>
        </w:numPr>
        <w:spacing w:after="120" w:line="360" w:lineRule="auto"/>
        <w:ind w:left="714" w:hanging="357"/>
        <w:rPr>
          <w:rFonts w:ascii="Arial" w:hAnsi="Arial" w:cs="Arial"/>
          <w:lang w:eastAsia="zh-TW"/>
        </w:rPr>
      </w:pPr>
      <w:r w:rsidRPr="00594BD3">
        <w:rPr>
          <w:rFonts w:ascii="Arial" w:hAnsi="Arial" w:cs="Arial"/>
          <w:lang w:eastAsia="zh-TW"/>
        </w:rPr>
        <w:t>cat_vmm2</w:t>
      </w:r>
      <w:r w:rsidR="002721DB">
        <w:rPr>
          <w:rFonts w:ascii="Arial" w:hAnsi="Arial" w:cs="Arial" w:hint="eastAsia"/>
          <w:lang w:eastAsia="zh-TW"/>
        </w:rPr>
        <w:t xml:space="preserve">: </w:t>
      </w:r>
      <w:r w:rsidR="002721DB">
        <w:rPr>
          <w:rFonts w:ascii="Arial" w:hAnsi="Arial" w:cs="Arial"/>
          <w:lang w:eastAsia="zh-TW"/>
        </w:rPr>
        <w:t>Vehicle_Make_and_Model2</w:t>
      </w:r>
    </w:p>
    <w:p w14:paraId="0A5C612A" w14:textId="400A4D48" w:rsidR="00594BD3" w:rsidRPr="00594BD3" w:rsidRDefault="00594BD3" w:rsidP="00594BD3">
      <w:pPr>
        <w:pStyle w:val="ListParagraph"/>
        <w:numPr>
          <w:ilvl w:val="0"/>
          <w:numId w:val="14"/>
        </w:numPr>
        <w:spacing w:after="120" w:line="360" w:lineRule="auto"/>
        <w:ind w:left="714" w:hanging="357"/>
        <w:rPr>
          <w:rFonts w:ascii="Arial" w:hAnsi="Arial" w:cs="Arial"/>
          <w:lang w:eastAsia="zh-TW"/>
        </w:rPr>
      </w:pPr>
      <w:r w:rsidRPr="00594BD3">
        <w:rPr>
          <w:rFonts w:ascii="Arial" w:hAnsi="Arial" w:cs="Arial"/>
          <w:lang w:eastAsia="zh-TW"/>
        </w:rPr>
        <w:t>cat_vmy</w:t>
      </w:r>
      <w:r w:rsidR="002721DB">
        <w:rPr>
          <w:rFonts w:ascii="Arial" w:hAnsi="Arial" w:cs="Arial" w:hint="eastAsia"/>
          <w:lang w:eastAsia="zh-TW"/>
        </w:rPr>
        <w:t>: group 5 years into one label for vehicles manufactured on or before 2010</w:t>
      </w:r>
    </w:p>
    <w:p w14:paraId="150849AC" w14:textId="49168223" w:rsidR="00594BD3" w:rsidRPr="00594BD3" w:rsidRDefault="00594BD3" w:rsidP="00594BD3">
      <w:pPr>
        <w:pStyle w:val="ListParagraph"/>
        <w:numPr>
          <w:ilvl w:val="0"/>
          <w:numId w:val="14"/>
        </w:numPr>
        <w:spacing w:after="120" w:line="360" w:lineRule="auto"/>
        <w:ind w:left="714" w:hanging="357"/>
        <w:rPr>
          <w:rFonts w:ascii="Arial" w:hAnsi="Arial" w:cs="Arial"/>
          <w:lang w:eastAsia="zh-TW"/>
        </w:rPr>
      </w:pPr>
      <w:r w:rsidRPr="00594BD3">
        <w:rPr>
          <w:rFonts w:ascii="Arial" w:hAnsi="Arial" w:cs="Arial"/>
          <w:lang w:eastAsia="zh-TW"/>
        </w:rPr>
        <w:t>cat_vqpt</w:t>
      </w:r>
      <w:r w:rsidR="002721DB">
        <w:rPr>
          <w:rFonts w:ascii="Arial" w:hAnsi="Arial" w:cs="Arial" w:hint="eastAsia"/>
          <w:lang w:eastAsia="zh-TW"/>
        </w:rPr>
        <w:t xml:space="preserve">: combination category of </w:t>
      </w:r>
      <w:r w:rsidR="002721DB">
        <w:rPr>
          <w:rFonts w:ascii="Arial" w:hAnsi="Arial" w:cs="Arial"/>
          <w:lang w:eastAsia="zh-TW"/>
        </w:rPr>
        <w:t>qpt and fpt</w:t>
      </w:r>
    </w:p>
    <w:p w14:paraId="79FF14E9" w14:textId="667F47E4" w:rsidR="00594BD3" w:rsidRPr="00594BD3" w:rsidRDefault="00594BD3" w:rsidP="00594BD3">
      <w:pPr>
        <w:pStyle w:val="ListParagraph"/>
        <w:numPr>
          <w:ilvl w:val="0"/>
          <w:numId w:val="14"/>
        </w:numPr>
        <w:spacing w:after="120" w:line="360" w:lineRule="auto"/>
        <w:ind w:left="714" w:hanging="357"/>
        <w:rPr>
          <w:rFonts w:ascii="Arial" w:hAnsi="Arial" w:cs="Arial"/>
          <w:lang w:eastAsia="zh-TW"/>
        </w:rPr>
      </w:pPr>
      <w:r w:rsidRPr="00594BD3">
        <w:rPr>
          <w:rFonts w:ascii="Arial" w:hAnsi="Arial" w:cs="Arial"/>
          <w:lang w:eastAsia="zh-TW"/>
        </w:rPr>
        <w:t>cat_vregion</w:t>
      </w:r>
      <w:r w:rsidR="002721DB">
        <w:rPr>
          <w:rFonts w:ascii="Arial" w:hAnsi="Arial" w:cs="Arial" w:hint="eastAsia"/>
          <w:lang w:eastAsia="zh-TW"/>
        </w:rPr>
        <w:t xml:space="preserve">: </w:t>
      </w:r>
      <w:r w:rsidR="002721DB" w:rsidRPr="002721DB">
        <w:rPr>
          <w:rFonts w:ascii="Arial" w:hAnsi="Arial" w:cs="Arial"/>
          <w:lang w:eastAsia="zh-TW"/>
        </w:rPr>
        <w:t>Imported_or_Domestic_Car</w:t>
      </w:r>
    </w:p>
    <w:p w14:paraId="49D22F25" w14:textId="03A1C4E5" w:rsidR="00594BD3" w:rsidRPr="00594BD3" w:rsidRDefault="00594BD3" w:rsidP="00594BD3">
      <w:pPr>
        <w:pStyle w:val="ListParagraph"/>
        <w:numPr>
          <w:ilvl w:val="0"/>
          <w:numId w:val="14"/>
        </w:numPr>
        <w:spacing w:after="120" w:line="360" w:lineRule="auto"/>
        <w:ind w:left="714" w:hanging="357"/>
        <w:rPr>
          <w:rFonts w:ascii="Arial" w:hAnsi="Arial" w:cs="Arial"/>
          <w:lang w:eastAsia="zh-TW"/>
        </w:rPr>
      </w:pPr>
      <w:r w:rsidRPr="00594BD3">
        <w:rPr>
          <w:rFonts w:ascii="Arial" w:hAnsi="Arial" w:cs="Arial"/>
          <w:lang w:eastAsia="zh-TW"/>
        </w:rPr>
        <w:t>cat_zip</w:t>
      </w:r>
      <w:r w:rsidR="002721DB">
        <w:rPr>
          <w:rFonts w:ascii="Arial" w:hAnsi="Arial" w:cs="Arial" w:hint="eastAsia"/>
          <w:lang w:eastAsia="zh-TW"/>
        </w:rPr>
        <w:t xml:space="preserve">: </w:t>
      </w:r>
      <w:r w:rsidR="002721DB" w:rsidRPr="002721DB">
        <w:rPr>
          <w:rFonts w:ascii="Arial" w:hAnsi="Arial" w:cs="Arial"/>
          <w:lang w:eastAsia="zh-TW"/>
        </w:rPr>
        <w:t>aassured_zip</w:t>
      </w:r>
    </w:p>
    <w:p w14:paraId="1F678C10" w14:textId="6E975DB9" w:rsidR="00594BD3" w:rsidRPr="00594BD3" w:rsidRDefault="00594BD3" w:rsidP="00594BD3">
      <w:pPr>
        <w:pStyle w:val="ListParagraph"/>
        <w:numPr>
          <w:ilvl w:val="0"/>
          <w:numId w:val="14"/>
        </w:numPr>
        <w:spacing w:after="120" w:line="360" w:lineRule="auto"/>
        <w:ind w:left="714" w:hanging="357"/>
        <w:rPr>
          <w:rFonts w:ascii="Arial" w:hAnsi="Arial" w:cs="Arial"/>
          <w:lang w:eastAsia="zh-TW"/>
        </w:rPr>
      </w:pPr>
      <w:r w:rsidRPr="00594BD3">
        <w:rPr>
          <w:rFonts w:ascii="Arial" w:hAnsi="Arial" w:cs="Arial"/>
          <w:lang w:eastAsia="zh-TW"/>
        </w:rPr>
        <w:t>int_acc_lia</w:t>
      </w:r>
      <w:r w:rsidR="002721DB">
        <w:rPr>
          <w:rFonts w:ascii="Arial" w:hAnsi="Arial" w:cs="Arial" w:hint="eastAsia"/>
          <w:lang w:eastAsia="zh-TW"/>
        </w:rPr>
        <w:t xml:space="preserve">: </w:t>
      </w:r>
      <w:r w:rsidR="002721DB" w:rsidRPr="002721DB">
        <w:rPr>
          <w:rFonts w:ascii="Arial" w:hAnsi="Arial" w:cs="Arial"/>
          <w:lang w:eastAsia="zh-TW"/>
        </w:rPr>
        <w:t>lia_class</w:t>
      </w:r>
    </w:p>
    <w:p w14:paraId="627511AF" w14:textId="4070C672" w:rsidR="00594BD3" w:rsidRPr="00594BD3" w:rsidRDefault="00594BD3" w:rsidP="00594BD3">
      <w:pPr>
        <w:pStyle w:val="ListParagraph"/>
        <w:numPr>
          <w:ilvl w:val="0"/>
          <w:numId w:val="14"/>
        </w:numPr>
        <w:spacing w:after="120" w:line="360" w:lineRule="auto"/>
        <w:ind w:left="714" w:hanging="357"/>
        <w:rPr>
          <w:rFonts w:ascii="Arial" w:hAnsi="Arial" w:cs="Arial"/>
          <w:lang w:eastAsia="zh-TW"/>
        </w:rPr>
      </w:pPr>
      <w:r w:rsidRPr="00594BD3">
        <w:rPr>
          <w:rFonts w:ascii="Arial" w:hAnsi="Arial" w:cs="Arial"/>
          <w:lang w:eastAsia="zh-TW"/>
        </w:rPr>
        <w:t>int_claim</w:t>
      </w:r>
      <w:r w:rsidR="00623B2E">
        <w:rPr>
          <w:rFonts w:ascii="Arial" w:hAnsi="Arial" w:cs="Arial" w:hint="eastAsia"/>
          <w:lang w:eastAsia="zh-TW"/>
        </w:rPr>
        <w:t>_plc</w:t>
      </w:r>
      <w:r w:rsidR="002721DB">
        <w:rPr>
          <w:rFonts w:ascii="Arial" w:hAnsi="Arial" w:cs="Arial" w:hint="eastAsia"/>
          <w:lang w:eastAsia="zh-TW"/>
        </w:rPr>
        <w:t>: number of claims received by the policy</w:t>
      </w:r>
    </w:p>
    <w:p w14:paraId="4034588A" w14:textId="58E67544" w:rsidR="00594BD3" w:rsidRPr="00594BD3" w:rsidRDefault="00594BD3" w:rsidP="00594BD3">
      <w:pPr>
        <w:pStyle w:val="ListParagraph"/>
        <w:numPr>
          <w:ilvl w:val="0"/>
          <w:numId w:val="14"/>
        </w:numPr>
        <w:spacing w:after="120" w:line="360" w:lineRule="auto"/>
        <w:ind w:left="714" w:hanging="357"/>
        <w:rPr>
          <w:rFonts w:ascii="Arial" w:hAnsi="Arial" w:cs="Arial"/>
          <w:lang w:eastAsia="zh-TW"/>
        </w:rPr>
      </w:pPr>
      <w:r w:rsidRPr="00594BD3">
        <w:rPr>
          <w:rFonts w:ascii="Arial" w:hAnsi="Arial" w:cs="Arial"/>
          <w:lang w:eastAsia="zh-TW"/>
        </w:rPr>
        <w:t>int_others</w:t>
      </w:r>
      <w:r w:rsidR="00623B2E">
        <w:rPr>
          <w:rFonts w:ascii="Arial" w:hAnsi="Arial" w:cs="Arial" w:hint="eastAsia"/>
          <w:lang w:eastAsia="zh-TW"/>
        </w:rPr>
        <w:t xml:space="preserve">: </w:t>
      </w:r>
      <w:r w:rsidR="00623B2E" w:rsidRPr="00623B2E">
        <w:rPr>
          <w:rFonts w:ascii="Arial" w:hAnsi="Arial" w:cs="Arial"/>
          <w:lang w:eastAsia="zh-TW"/>
        </w:rPr>
        <w:t>Multiple_Products_with_TmNewa_(Yes_or_No?)</w:t>
      </w:r>
    </w:p>
    <w:p w14:paraId="33358A8A" w14:textId="5DAA2969" w:rsidR="00594BD3" w:rsidRPr="00594BD3" w:rsidRDefault="00594BD3" w:rsidP="00594BD3">
      <w:pPr>
        <w:pStyle w:val="ListParagraph"/>
        <w:numPr>
          <w:ilvl w:val="0"/>
          <w:numId w:val="14"/>
        </w:numPr>
        <w:spacing w:after="120" w:line="360" w:lineRule="auto"/>
        <w:ind w:left="714" w:hanging="357"/>
        <w:rPr>
          <w:rFonts w:ascii="Arial" w:hAnsi="Arial" w:cs="Arial"/>
          <w:lang w:eastAsia="zh-TW"/>
        </w:rPr>
      </w:pPr>
      <w:r w:rsidRPr="00594BD3">
        <w:rPr>
          <w:rFonts w:ascii="Arial" w:hAnsi="Arial" w:cs="Arial"/>
          <w:lang w:eastAsia="zh-TW"/>
        </w:rPr>
        <w:t>real_acc_dmg</w:t>
      </w:r>
      <w:r w:rsidR="00623B2E">
        <w:rPr>
          <w:rFonts w:ascii="Arial" w:hAnsi="Arial" w:cs="Arial" w:hint="eastAsia"/>
          <w:lang w:eastAsia="zh-TW"/>
        </w:rPr>
        <w:t>: pdmg_acc</w:t>
      </w:r>
    </w:p>
    <w:p w14:paraId="281092E5" w14:textId="64039BE0" w:rsidR="00594BD3" w:rsidRPr="00594BD3" w:rsidRDefault="00594BD3" w:rsidP="00594BD3">
      <w:pPr>
        <w:pStyle w:val="ListParagraph"/>
        <w:numPr>
          <w:ilvl w:val="0"/>
          <w:numId w:val="14"/>
        </w:numPr>
        <w:spacing w:after="120" w:line="360" w:lineRule="auto"/>
        <w:ind w:left="714" w:hanging="357"/>
        <w:rPr>
          <w:rFonts w:ascii="Arial" w:hAnsi="Arial" w:cs="Arial"/>
          <w:lang w:eastAsia="zh-TW"/>
        </w:rPr>
      </w:pPr>
      <w:r w:rsidRPr="00594BD3">
        <w:rPr>
          <w:rFonts w:ascii="Arial" w:hAnsi="Arial" w:cs="Arial"/>
          <w:lang w:eastAsia="zh-TW"/>
        </w:rPr>
        <w:t>real_acc_lia</w:t>
      </w:r>
      <w:r w:rsidR="00623B2E">
        <w:rPr>
          <w:rFonts w:ascii="Arial" w:hAnsi="Arial" w:cs="Arial" w:hint="eastAsia"/>
          <w:lang w:eastAsia="zh-TW"/>
        </w:rPr>
        <w:t>: plia_acc</w:t>
      </w:r>
    </w:p>
    <w:p w14:paraId="1EE02EF7" w14:textId="57E50B89" w:rsidR="00594BD3" w:rsidRPr="00594BD3" w:rsidRDefault="00594BD3" w:rsidP="00594BD3">
      <w:pPr>
        <w:pStyle w:val="ListParagraph"/>
        <w:numPr>
          <w:ilvl w:val="0"/>
          <w:numId w:val="14"/>
        </w:numPr>
        <w:spacing w:after="120" w:line="360" w:lineRule="auto"/>
        <w:ind w:left="714" w:hanging="357"/>
        <w:rPr>
          <w:rFonts w:ascii="Arial" w:hAnsi="Arial" w:cs="Arial"/>
          <w:lang w:eastAsia="zh-TW"/>
        </w:rPr>
      </w:pPr>
      <w:r w:rsidRPr="00594BD3">
        <w:rPr>
          <w:rFonts w:ascii="Arial" w:hAnsi="Arial" w:cs="Arial"/>
          <w:lang w:eastAsia="zh-TW"/>
        </w:rPr>
        <w:t>real_loss</w:t>
      </w:r>
      <w:r w:rsidR="00623B2E">
        <w:rPr>
          <w:rFonts w:ascii="Arial" w:hAnsi="Arial" w:cs="Arial" w:hint="eastAsia"/>
          <w:lang w:eastAsia="zh-TW"/>
        </w:rPr>
        <w:t>_plc: sum of claim paid loss amount by the policy</w:t>
      </w:r>
    </w:p>
    <w:p w14:paraId="1976700E" w14:textId="330E9152" w:rsidR="00594BD3" w:rsidRPr="00594BD3" w:rsidRDefault="00594BD3" w:rsidP="00594BD3">
      <w:pPr>
        <w:pStyle w:val="ListParagraph"/>
        <w:numPr>
          <w:ilvl w:val="0"/>
          <w:numId w:val="14"/>
        </w:numPr>
        <w:spacing w:after="120" w:line="360" w:lineRule="auto"/>
        <w:ind w:left="714" w:hanging="357"/>
        <w:rPr>
          <w:rFonts w:ascii="Arial" w:hAnsi="Arial" w:cs="Arial"/>
          <w:lang w:eastAsia="zh-TW"/>
        </w:rPr>
      </w:pPr>
      <w:r w:rsidRPr="00594BD3">
        <w:rPr>
          <w:rFonts w:ascii="Arial" w:hAnsi="Arial" w:cs="Arial"/>
          <w:lang w:eastAsia="zh-TW"/>
        </w:rPr>
        <w:t>real_prem_dmg</w:t>
      </w:r>
      <w:r w:rsidR="00623B2E">
        <w:rPr>
          <w:rFonts w:ascii="Arial" w:hAnsi="Arial" w:cs="Arial" w:hint="eastAsia"/>
          <w:lang w:eastAsia="zh-TW"/>
        </w:rPr>
        <w:t>: policy premium on all damage coverage type</w:t>
      </w:r>
    </w:p>
    <w:p w14:paraId="6FB59702" w14:textId="0BA84EB1" w:rsidR="00594BD3" w:rsidRPr="00594BD3" w:rsidRDefault="00594BD3" w:rsidP="00594BD3">
      <w:pPr>
        <w:pStyle w:val="ListParagraph"/>
        <w:numPr>
          <w:ilvl w:val="0"/>
          <w:numId w:val="14"/>
        </w:numPr>
        <w:spacing w:after="120" w:line="360" w:lineRule="auto"/>
        <w:ind w:left="714" w:hanging="357"/>
        <w:rPr>
          <w:rFonts w:ascii="Arial" w:hAnsi="Arial" w:cs="Arial"/>
          <w:lang w:eastAsia="zh-TW"/>
        </w:rPr>
      </w:pPr>
      <w:r w:rsidRPr="00594BD3">
        <w:rPr>
          <w:rFonts w:ascii="Arial" w:hAnsi="Arial" w:cs="Arial"/>
          <w:lang w:eastAsia="zh-TW"/>
        </w:rPr>
        <w:t>real_prem_ins</w:t>
      </w:r>
      <w:r w:rsidR="00623B2E">
        <w:rPr>
          <w:rFonts w:ascii="Arial" w:hAnsi="Arial" w:cs="Arial" w:hint="eastAsia"/>
          <w:lang w:eastAsia="zh-TW"/>
        </w:rPr>
        <w:t>: sum of premium by insured</w:t>
      </w:r>
      <w:r w:rsidR="00623B2E">
        <w:rPr>
          <w:rFonts w:ascii="Arial" w:hAnsi="Arial" w:cs="Arial"/>
          <w:lang w:eastAsia="zh-TW"/>
        </w:rPr>
        <w:t>’</w:t>
      </w:r>
      <w:r w:rsidR="00623B2E">
        <w:rPr>
          <w:rFonts w:ascii="Arial" w:hAnsi="Arial" w:cs="Arial" w:hint="eastAsia"/>
          <w:lang w:eastAsia="zh-TW"/>
        </w:rPr>
        <w:t>s id</w:t>
      </w:r>
    </w:p>
    <w:p w14:paraId="246F2456" w14:textId="05AC35EE" w:rsidR="00594BD3" w:rsidRPr="00594BD3" w:rsidRDefault="00594BD3" w:rsidP="00594BD3">
      <w:pPr>
        <w:pStyle w:val="ListParagraph"/>
        <w:numPr>
          <w:ilvl w:val="0"/>
          <w:numId w:val="14"/>
        </w:numPr>
        <w:spacing w:after="120" w:line="360" w:lineRule="auto"/>
        <w:ind w:left="714" w:hanging="357"/>
        <w:rPr>
          <w:rFonts w:ascii="Arial" w:hAnsi="Arial" w:cs="Arial"/>
          <w:lang w:eastAsia="zh-TW"/>
        </w:rPr>
      </w:pPr>
      <w:r w:rsidRPr="00594BD3">
        <w:rPr>
          <w:rFonts w:ascii="Arial" w:hAnsi="Arial" w:cs="Arial"/>
          <w:lang w:eastAsia="zh-TW"/>
        </w:rPr>
        <w:t>real_prem_lia</w:t>
      </w:r>
      <w:r w:rsidR="00623B2E">
        <w:rPr>
          <w:rFonts w:ascii="Arial" w:hAnsi="Arial" w:cs="Arial" w:hint="eastAsia"/>
          <w:lang w:eastAsia="zh-TW"/>
        </w:rPr>
        <w:t>: policy premium on all liability coverage type</w:t>
      </w:r>
    </w:p>
    <w:p w14:paraId="56D1AD6A" w14:textId="48045CDB" w:rsidR="00594BD3" w:rsidRPr="00623B2E" w:rsidRDefault="00594BD3" w:rsidP="00594BD3">
      <w:pPr>
        <w:pStyle w:val="ListParagraph"/>
        <w:numPr>
          <w:ilvl w:val="0"/>
          <w:numId w:val="14"/>
        </w:numPr>
        <w:spacing w:after="120" w:line="360" w:lineRule="auto"/>
        <w:ind w:left="714" w:hanging="357"/>
        <w:rPr>
          <w:rFonts w:ascii="Arial" w:hAnsi="Arial" w:cs="Arial"/>
          <w:lang w:eastAsia="zh-TW"/>
        </w:rPr>
      </w:pPr>
      <w:r w:rsidRPr="00594BD3">
        <w:rPr>
          <w:rFonts w:ascii="Arial" w:hAnsi="Arial" w:cs="Arial"/>
          <w:lang w:eastAsia="zh-TW"/>
        </w:rPr>
        <w:t>real_prem_plc</w:t>
      </w:r>
      <w:r w:rsidR="00623B2E">
        <w:rPr>
          <w:rFonts w:ascii="Arial" w:hAnsi="Arial" w:cs="Arial" w:hint="eastAsia"/>
          <w:lang w:eastAsia="zh-TW"/>
        </w:rPr>
        <w:t>: sum of premium by policy number</w:t>
      </w:r>
    </w:p>
    <w:p w14:paraId="44F6A1DC" w14:textId="779D32F4" w:rsidR="00594BD3" w:rsidRPr="00594BD3" w:rsidRDefault="00594BD3" w:rsidP="00594BD3">
      <w:pPr>
        <w:pStyle w:val="ListParagraph"/>
        <w:numPr>
          <w:ilvl w:val="0"/>
          <w:numId w:val="14"/>
        </w:numPr>
        <w:spacing w:after="120" w:line="360" w:lineRule="auto"/>
        <w:ind w:left="714" w:hanging="357"/>
        <w:rPr>
          <w:rFonts w:ascii="Arial" w:hAnsi="Arial" w:cs="Arial"/>
          <w:lang w:eastAsia="zh-TW"/>
        </w:rPr>
      </w:pPr>
      <w:r w:rsidRPr="00594BD3">
        <w:rPr>
          <w:rFonts w:ascii="Arial" w:hAnsi="Arial" w:cs="Arial"/>
          <w:lang w:eastAsia="zh-TW"/>
        </w:rPr>
        <w:t>real_prem_thf</w:t>
      </w:r>
      <w:r w:rsidR="00623B2E">
        <w:rPr>
          <w:rFonts w:ascii="Arial" w:hAnsi="Arial" w:cs="Arial" w:hint="eastAsia"/>
          <w:lang w:eastAsia="zh-TW"/>
        </w:rPr>
        <w:t>: policy premium on all theft coverage type</w:t>
      </w:r>
    </w:p>
    <w:p w14:paraId="44AC5368" w14:textId="266F119B" w:rsidR="00594BD3" w:rsidRPr="00623B2E" w:rsidRDefault="00594BD3" w:rsidP="00594BD3">
      <w:pPr>
        <w:pStyle w:val="ListParagraph"/>
        <w:numPr>
          <w:ilvl w:val="0"/>
          <w:numId w:val="14"/>
        </w:numPr>
        <w:spacing w:after="120" w:line="360" w:lineRule="auto"/>
        <w:ind w:left="714" w:hanging="357"/>
        <w:rPr>
          <w:rFonts w:ascii="Arial" w:hAnsi="Arial" w:cs="Arial"/>
          <w:lang w:eastAsia="zh-TW"/>
        </w:rPr>
      </w:pPr>
      <w:r w:rsidRPr="00594BD3">
        <w:rPr>
          <w:rFonts w:ascii="Arial" w:hAnsi="Arial" w:cs="Arial"/>
          <w:lang w:eastAsia="zh-TW"/>
        </w:rPr>
        <w:t>real_prem_vc</w:t>
      </w:r>
      <w:r w:rsidR="00623B2E">
        <w:rPr>
          <w:rFonts w:ascii="Arial" w:hAnsi="Arial" w:cs="Arial" w:hint="eastAsia"/>
          <w:lang w:eastAsia="zh-TW"/>
        </w:rPr>
        <w:t>: sum of premium by vehicle coding</w:t>
      </w:r>
    </w:p>
    <w:p w14:paraId="2208987F" w14:textId="05CB0AD7" w:rsidR="00594BD3" w:rsidRPr="00594BD3" w:rsidRDefault="00594BD3" w:rsidP="00594BD3">
      <w:pPr>
        <w:pStyle w:val="ListParagraph"/>
        <w:numPr>
          <w:ilvl w:val="0"/>
          <w:numId w:val="14"/>
        </w:numPr>
        <w:spacing w:after="120" w:line="360" w:lineRule="auto"/>
        <w:ind w:left="714" w:hanging="357"/>
        <w:rPr>
          <w:rFonts w:ascii="Arial" w:hAnsi="Arial" w:cs="Arial"/>
          <w:lang w:eastAsia="zh-TW"/>
        </w:rPr>
      </w:pPr>
      <w:r w:rsidRPr="00594BD3">
        <w:rPr>
          <w:rFonts w:ascii="Arial" w:hAnsi="Arial" w:cs="Arial"/>
          <w:lang w:eastAsia="zh-TW"/>
        </w:rPr>
        <w:t>real_vcost</w:t>
      </w:r>
      <w:r w:rsidR="00623B2E">
        <w:rPr>
          <w:rFonts w:ascii="Arial" w:hAnsi="Arial" w:cs="Arial" w:hint="eastAsia"/>
          <w:lang w:eastAsia="zh-TW"/>
        </w:rPr>
        <w:t xml:space="preserve">: </w:t>
      </w:r>
      <w:r w:rsidR="00623B2E" w:rsidRPr="00623B2E">
        <w:rPr>
          <w:rFonts w:ascii="Arial" w:hAnsi="Arial" w:cs="Arial"/>
          <w:lang w:eastAsia="zh-TW"/>
        </w:rPr>
        <w:t>Replacement_cost_of_insured_vehicle</w:t>
      </w:r>
    </w:p>
    <w:p w14:paraId="0759F9C6" w14:textId="6A3A48DF" w:rsidR="00285729" w:rsidRDefault="00594BD3" w:rsidP="00594BD3">
      <w:pPr>
        <w:pStyle w:val="ListParagraph"/>
        <w:numPr>
          <w:ilvl w:val="0"/>
          <w:numId w:val="14"/>
        </w:numPr>
        <w:spacing w:after="120" w:line="360" w:lineRule="auto"/>
        <w:ind w:left="714" w:hanging="357"/>
        <w:rPr>
          <w:rFonts w:ascii="Arial" w:hAnsi="Arial" w:cs="Arial" w:hint="eastAsia"/>
          <w:lang w:eastAsia="zh-TW"/>
        </w:rPr>
      </w:pPr>
      <w:r w:rsidRPr="00594BD3">
        <w:rPr>
          <w:rFonts w:ascii="Arial" w:hAnsi="Arial" w:cs="Arial"/>
          <w:lang w:eastAsia="zh-TW"/>
        </w:rPr>
        <w:t>real_ved</w:t>
      </w:r>
      <w:r w:rsidR="00623B2E">
        <w:rPr>
          <w:rFonts w:ascii="Arial" w:hAnsi="Arial" w:cs="Arial" w:hint="eastAsia"/>
          <w:lang w:eastAsia="zh-TW"/>
        </w:rPr>
        <w:t xml:space="preserve">: </w:t>
      </w:r>
      <w:r w:rsidR="00623B2E" w:rsidRPr="00623B2E">
        <w:rPr>
          <w:rFonts w:ascii="Arial" w:hAnsi="Arial" w:cs="Arial"/>
          <w:lang w:eastAsia="zh-TW"/>
        </w:rPr>
        <w:t>Engine_Displacement_(Cubic_Centimeter)</w:t>
      </w:r>
    </w:p>
    <w:p w14:paraId="61C9C786" w14:textId="146F9636" w:rsidR="00850CAB" w:rsidRDefault="00850CAB" w:rsidP="00594BD3">
      <w:pPr>
        <w:pStyle w:val="ListParagraph"/>
        <w:numPr>
          <w:ilvl w:val="0"/>
          <w:numId w:val="14"/>
        </w:numPr>
        <w:spacing w:after="120" w:line="360" w:lineRule="auto"/>
        <w:ind w:left="714" w:hanging="357"/>
        <w:rPr>
          <w:rFonts w:ascii="Arial" w:hAnsi="Arial" w:cs="Arial" w:hint="eastAsia"/>
          <w:lang w:eastAsia="zh-TW"/>
        </w:rPr>
      </w:pPr>
      <w:bookmarkStart w:id="0" w:name="_GoBack"/>
      <w:r>
        <w:rPr>
          <w:rFonts w:ascii="Arial" w:hAnsi="Arial" w:cs="Arial" w:hint="eastAsia"/>
          <w:lang w:eastAsia="zh-TW"/>
        </w:rPr>
        <w:t>real_prem_vmm1</w:t>
      </w:r>
    </w:p>
    <w:p w14:paraId="14F84B5B" w14:textId="6187D374" w:rsidR="00850CAB" w:rsidRDefault="00850CAB" w:rsidP="00594BD3">
      <w:pPr>
        <w:pStyle w:val="ListParagraph"/>
        <w:numPr>
          <w:ilvl w:val="0"/>
          <w:numId w:val="14"/>
        </w:numPr>
        <w:spacing w:after="120" w:line="360" w:lineRule="auto"/>
        <w:ind w:left="714" w:hanging="357"/>
        <w:rPr>
          <w:rFonts w:ascii="Arial" w:hAnsi="Arial" w:cs="Arial" w:hint="eastAsia"/>
          <w:lang w:eastAsia="zh-TW"/>
        </w:rPr>
      </w:pPr>
      <w:r>
        <w:rPr>
          <w:rFonts w:ascii="Arial" w:hAnsi="Arial" w:cs="Arial" w:hint="eastAsia"/>
          <w:lang w:eastAsia="zh-TW"/>
        </w:rPr>
        <w:t>real_prem_vmm2</w:t>
      </w:r>
    </w:p>
    <w:p w14:paraId="17E25948" w14:textId="3DDF14DE" w:rsidR="00850CAB" w:rsidRDefault="00850CAB" w:rsidP="00594BD3">
      <w:pPr>
        <w:pStyle w:val="ListParagraph"/>
        <w:numPr>
          <w:ilvl w:val="0"/>
          <w:numId w:val="14"/>
        </w:numPr>
        <w:spacing w:after="120" w:line="360" w:lineRule="auto"/>
        <w:ind w:left="714" w:hanging="357"/>
        <w:rPr>
          <w:rFonts w:ascii="Arial" w:hAnsi="Arial" w:cs="Arial" w:hint="eastAsia"/>
          <w:lang w:eastAsia="zh-TW"/>
        </w:rPr>
      </w:pPr>
      <w:r>
        <w:rPr>
          <w:rFonts w:ascii="Arial" w:hAnsi="Arial" w:cs="Arial" w:hint="eastAsia"/>
          <w:lang w:eastAsia="zh-TW"/>
        </w:rPr>
        <w:t>real_prem_vmy</w:t>
      </w:r>
    </w:p>
    <w:p w14:paraId="32C8011A" w14:textId="427ECC15" w:rsidR="00850CAB" w:rsidRDefault="00850CAB" w:rsidP="00594BD3">
      <w:pPr>
        <w:pStyle w:val="ListParagraph"/>
        <w:numPr>
          <w:ilvl w:val="0"/>
          <w:numId w:val="14"/>
        </w:numPr>
        <w:spacing w:after="120" w:line="360" w:lineRule="auto"/>
        <w:ind w:left="714" w:hanging="357"/>
        <w:rPr>
          <w:rFonts w:ascii="Arial" w:hAnsi="Arial" w:cs="Arial" w:hint="eastAsia"/>
          <w:lang w:eastAsia="zh-TW"/>
        </w:rPr>
      </w:pPr>
      <w:r>
        <w:rPr>
          <w:rFonts w:ascii="Arial" w:hAnsi="Arial" w:cs="Arial" w:hint="eastAsia"/>
          <w:lang w:eastAsia="zh-TW"/>
        </w:rPr>
        <w:t>cat_ved</w:t>
      </w:r>
    </w:p>
    <w:p w14:paraId="15682703" w14:textId="2DBD6942" w:rsidR="00850CAB" w:rsidRDefault="00850CAB" w:rsidP="00594BD3">
      <w:pPr>
        <w:pStyle w:val="ListParagraph"/>
        <w:numPr>
          <w:ilvl w:val="0"/>
          <w:numId w:val="14"/>
        </w:numPr>
        <w:spacing w:after="120" w:line="360" w:lineRule="auto"/>
        <w:ind w:left="714" w:hanging="357"/>
        <w:rPr>
          <w:rFonts w:ascii="Arial" w:hAnsi="Arial" w:cs="Arial" w:hint="eastAsia"/>
          <w:lang w:eastAsia="zh-TW"/>
        </w:rPr>
      </w:pPr>
      <w:r>
        <w:rPr>
          <w:rFonts w:ascii="Arial" w:hAnsi="Arial" w:cs="Arial" w:hint="eastAsia"/>
          <w:lang w:eastAsia="zh-TW"/>
        </w:rPr>
        <w:t>real_prem_ved</w:t>
      </w:r>
    </w:p>
    <w:p w14:paraId="57AD4859" w14:textId="6521927D" w:rsidR="00850CAB" w:rsidRDefault="00850CAB" w:rsidP="00594BD3">
      <w:pPr>
        <w:pStyle w:val="ListParagraph"/>
        <w:numPr>
          <w:ilvl w:val="0"/>
          <w:numId w:val="14"/>
        </w:numPr>
        <w:spacing w:after="120" w:line="360" w:lineRule="auto"/>
        <w:ind w:left="714" w:hanging="357"/>
        <w:rPr>
          <w:rFonts w:ascii="Arial" w:hAnsi="Arial" w:cs="Arial" w:hint="eastAsia"/>
          <w:lang w:eastAsia="zh-TW"/>
        </w:rPr>
      </w:pPr>
      <w:r>
        <w:rPr>
          <w:rFonts w:ascii="Arial" w:hAnsi="Arial" w:cs="Arial" w:hint="eastAsia"/>
          <w:lang w:eastAsia="zh-TW"/>
        </w:rPr>
        <w:t>cat_vdom</w:t>
      </w:r>
    </w:p>
    <w:p w14:paraId="567BC42B" w14:textId="4922CEC0" w:rsidR="00850CAB" w:rsidRDefault="00850CAB" w:rsidP="00594BD3">
      <w:pPr>
        <w:pStyle w:val="ListParagraph"/>
        <w:numPr>
          <w:ilvl w:val="0"/>
          <w:numId w:val="14"/>
        </w:numPr>
        <w:spacing w:after="120" w:line="360" w:lineRule="auto"/>
        <w:ind w:left="714" w:hanging="357"/>
        <w:rPr>
          <w:rFonts w:ascii="Arial" w:hAnsi="Arial" w:cs="Arial" w:hint="eastAsia"/>
          <w:lang w:eastAsia="zh-TW"/>
        </w:rPr>
      </w:pPr>
      <w:r>
        <w:rPr>
          <w:rFonts w:ascii="Arial" w:hAnsi="Arial" w:cs="Arial" w:hint="eastAsia"/>
          <w:lang w:eastAsia="zh-TW"/>
        </w:rPr>
        <w:t>real_prem_vregion</w:t>
      </w:r>
    </w:p>
    <w:p w14:paraId="53FDC2B0" w14:textId="784B87C1" w:rsidR="00850CAB" w:rsidRDefault="00850CAB" w:rsidP="00594BD3">
      <w:pPr>
        <w:pStyle w:val="ListParagraph"/>
        <w:numPr>
          <w:ilvl w:val="0"/>
          <w:numId w:val="14"/>
        </w:numPr>
        <w:spacing w:after="120" w:line="360" w:lineRule="auto"/>
        <w:ind w:left="714" w:hanging="357"/>
        <w:rPr>
          <w:rFonts w:ascii="Arial" w:hAnsi="Arial" w:cs="Arial" w:hint="eastAsia"/>
          <w:lang w:eastAsia="zh-TW"/>
        </w:rPr>
      </w:pPr>
      <w:r>
        <w:rPr>
          <w:rFonts w:ascii="Arial" w:hAnsi="Arial" w:cs="Arial" w:hint="eastAsia"/>
          <w:lang w:eastAsia="zh-TW"/>
        </w:rPr>
        <w:t>cat_vmotor</w:t>
      </w:r>
    </w:p>
    <w:p w14:paraId="57627C68" w14:textId="228D0201" w:rsidR="00850CAB" w:rsidRDefault="00850CAB" w:rsidP="00594BD3">
      <w:pPr>
        <w:pStyle w:val="ListParagraph"/>
        <w:numPr>
          <w:ilvl w:val="0"/>
          <w:numId w:val="14"/>
        </w:numPr>
        <w:spacing w:after="120" w:line="360" w:lineRule="auto"/>
        <w:ind w:left="714" w:hanging="357"/>
        <w:rPr>
          <w:rFonts w:ascii="Arial" w:hAnsi="Arial" w:cs="Arial" w:hint="eastAsia"/>
          <w:lang w:eastAsia="zh-TW"/>
        </w:rPr>
      </w:pPr>
      <w:r>
        <w:rPr>
          <w:rFonts w:ascii="Arial" w:hAnsi="Arial" w:cs="Arial" w:hint="eastAsia"/>
          <w:lang w:eastAsia="zh-TW"/>
        </w:rPr>
        <w:t>real_prem_vqpt</w:t>
      </w:r>
    </w:p>
    <w:p w14:paraId="04A3FF7D" w14:textId="11D97E49" w:rsidR="00850CAB" w:rsidRDefault="00850CAB" w:rsidP="00594BD3">
      <w:pPr>
        <w:pStyle w:val="ListParagraph"/>
        <w:numPr>
          <w:ilvl w:val="0"/>
          <w:numId w:val="14"/>
        </w:numPr>
        <w:spacing w:after="120" w:line="360" w:lineRule="auto"/>
        <w:ind w:left="714" w:hanging="357"/>
        <w:rPr>
          <w:rFonts w:ascii="Arial" w:hAnsi="Arial" w:cs="Arial" w:hint="eastAsia"/>
          <w:lang w:eastAsia="zh-TW"/>
        </w:rPr>
      </w:pPr>
      <w:r>
        <w:rPr>
          <w:rFonts w:ascii="Arial" w:hAnsi="Arial" w:cs="Arial" w:hint="eastAsia"/>
          <w:lang w:eastAsia="zh-TW"/>
        </w:rPr>
        <w:t>cat_sex_marr</w:t>
      </w:r>
    </w:p>
    <w:p w14:paraId="16929E8E" w14:textId="105FE3CC" w:rsidR="00850CAB" w:rsidRDefault="00850CAB" w:rsidP="00594BD3">
      <w:pPr>
        <w:pStyle w:val="ListParagraph"/>
        <w:numPr>
          <w:ilvl w:val="0"/>
          <w:numId w:val="14"/>
        </w:numPr>
        <w:spacing w:after="120" w:line="360" w:lineRule="auto"/>
        <w:ind w:left="714" w:hanging="357"/>
        <w:rPr>
          <w:rFonts w:ascii="Arial" w:hAnsi="Arial" w:cs="Arial" w:hint="eastAsia"/>
          <w:lang w:eastAsia="zh-TW"/>
        </w:rPr>
      </w:pPr>
      <w:r>
        <w:rPr>
          <w:rFonts w:ascii="Arial" w:hAnsi="Arial" w:cs="Arial" w:hint="eastAsia"/>
          <w:lang w:eastAsia="zh-TW"/>
        </w:rPr>
        <w:t>real_prem_distr</w:t>
      </w:r>
    </w:p>
    <w:p w14:paraId="5FCE820C" w14:textId="6BE216AB" w:rsidR="00850CAB" w:rsidRDefault="00850CAB" w:rsidP="00594BD3">
      <w:pPr>
        <w:pStyle w:val="ListParagraph"/>
        <w:numPr>
          <w:ilvl w:val="0"/>
          <w:numId w:val="14"/>
        </w:numPr>
        <w:spacing w:after="120" w:line="360" w:lineRule="auto"/>
        <w:ind w:left="714" w:hanging="357"/>
        <w:rPr>
          <w:rFonts w:ascii="Arial" w:hAnsi="Arial" w:cs="Arial" w:hint="eastAsia"/>
          <w:lang w:eastAsia="zh-TW"/>
        </w:rPr>
      </w:pPr>
      <w:r>
        <w:rPr>
          <w:rFonts w:ascii="Arial" w:hAnsi="Arial" w:cs="Arial" w:hint="eastAsia"/>
          <w:lang w:eastAsia="zh-TW"/>
        </w:rPr>
        <w:t>real_prem_ic_distr</w:t>
      </w:r>
    </w:p>
    <w:p w14:paraId="49B2CFFE" w14:textId="37D73F0C" w:rsidR="00850CAB" w:rsidRDefault="00850CAB" w:rsidP="00594BD3">
      <w:pPr>
        <w:pStyle w:val="ListParagraph"/>
        <w:numPr>
          <w:ilvl w:val="0"/>
          <w:numId w:val="14"/>
        </w:numPr>
        <w:spacing w:after="120" w:line="360" w:lineRule="auto"/>
        <w:ind w:left="714" w:hanging="357"/>
        <w:rPr>
          <w:rFonts w:ascii="Arial" w:hAnsi="Arial" w:cs="Arial" w:hint="eastAsia"/>
          <w:lang w:eastAsia="zh-TW"/>
        </w:rPr>
      </w:pPr>
      <w:r>
        <w:rPr>
          <w:rFonts w:ascii="Arial" w:hAnsi="Arial" w:cs="Arial" w:hint="eastAsia"/>
          <w:lang w:eastAsia="zh-TW"/>
        </w:rPr>
        <w:t>real_prem_area_distr</w:t>
      </w:r>
    </w:p>
    <w:p w14:paraId="5B8C7E54" w14:textId="579A83BA" w:rsidR="00850CAB" w:rsidRPr="00594BD3" w:rsidRDefault="00850CAB" w:rsidP="00594BD3">
      <w:pPr>
        <w:pStyle w:val="ListParagraph"/>
        <w:numPr>
          <w:ilvl w:val="0"/>
          <w:numId w:val="14"/>
        </w:numPr>
        <w:spacing w:after="120" w:line="360" w:lineRule="auto"/>
        <w:ind w:left="714" w:hanging="357"/>
        <w:rPr>
          <w:rFonts w:ascii="Arial" w:hAnsi="Arial" w:cs="Arial"/>
          <w:lang w:eastAsia="zh-TW"/>
        </w:rPr>
      </w:pPr>
      <w:r>
        <w:rPr>
          <w:rFonts w:ascii="Arial" w:hAnsi="Arial" w:cs="Arial" w:hint="eastAsia"/>
          <w:lang w:eastAsia="zh-TW"/>
        </w:rPr>
        <w:t>real_freq_distr</w:t>
      </w:r>
    </w:p>
    <w:bookmarkEnd w:id="0"/>
    <w:p w14:paraId="5EC88C68" w14:textId="4EBF6399" w:rsidR="00E366A4" w:rsidRDefault="00943609" w:rsidP="00E366A4">
      <w:pPr>
        <w:pStyle w:val="Heading1"/>
        <w:spacing w:after="120" w:line="360" w:lineRule="auto"/>
        <w:rPr>
          <w:rFonts w:ascii="Arial" w:hAnsi="Arial" w:cs="Arial"/>
          <w:lang w:eastAsia="zh-TW"/>
        </w:rPr>
      </w:pPr>
      <w:r w:rsidRPr="00081FFD">
        <w:rPr>
          <w:rFonts w:ascii="Arial" w:hAnsi="Arial" w:cs="Arial"/>
          <w:lang w:eastAsia="zh-TW"/>
        </w:rPr>
        <w:t>Feature Engineering</w:t>
      </w:r>
    </w:p>
    <w:p w14:paraId="1F5CBB0D" w14:textId="720F99D7" w:rsidR="00E366A4" w:rsidRPr="00E366A4" w:rsidRDefault="00E366A4" w:rsidP="00E366A4">
      <w:pPr>
        <w:spacing w:after="120" w:line="360" w:lineRule="auto"/>
        <w:rPr>
          <w:rFonts w:ascii="Arial" w:hAnsi="Arial" w:cs="Arial"/>
          <w:lang w:eastAsia="zh-TW"/>
        </w:rPr>
      </w:pPr>
      <w:r>
        <w:rPr>
          <w:rFonts w:ascii="Arial" w:hAnsi="Arial" w:cs="Arial" w:hint="eastAsia"/>
          <w:lang w:eastAsia="zh-TW"/>
        </w:rPr>
        <w:t>Feature engineering will do feature generation and feature selection on Baseline Dataset. Details are as following</w:t>
      </w:r>
    </w:p>
    <w:p w14:paraId="230B41DA" w14:textId="322F3C9B" w:rsidR="00623B2E" w:rsidRDefault="00623B2E" w:rsidP="00623B2E">
      <w:pPr>
        <w:pStyle w:val="Heading2"/>
        <w:spacing w:after="120" w:line="360" w:lineRule="auto"/>
        <w:rPr>
          <w:rFonts w:ascii="Arial" w:hAnsi="Arial" w:cs="Arial"/>
          <w:lang w:eastAsia="zh-TW"/>
        </w:rPr>
      </w:pPr>
      <w:r>
        <w:rPr>
          <w:rFonts w:ascii="Arial" w:hAnsi="Arial" w:cs="Arial" w:hint="eastAsia"/>
          <w:lang w:eastAsia="zh-TW"/>
        </w:rPr>
        <w:t>Feature generation</w:t>
      </w:r>
    </w:p>
    <w:p w14:paraId="01EA0D49" w14:textId="3D8F61E3" w:rsidR="00623B2E" w:rsidRDefault="00E366A4" w:rsidP="00623B2E">
      <w:pPr>
        <w:spacing w:after="120" w:line="360" w:lineRule="auto"/>
        <w:rPr>
          <w:rFonts w:ascii="Arial" w:hAnsi="Arial" w:cs="Arial"/>
          <w:lang w:eastAsia="zh-TW"/>
        </w:rPr>
      </w:pPr>
      <w:r>
        <w:rPr>
          <w:rFonts w:ascii="Arial" w:hAnsi="Arial" w:cs="Arial" w:hint="eastAsia"/>
          <w:lang w:eastAsia="zh-TW"/>
        </w:rPr>
        <w:t>Feature generation involve rebucketing, feature interaction, and mean encoding</w:t>
      </w:r>
      <w:r w:rsidR="00623B2E" w:rsidRPr="00285729">
        <w:rPr>
          <w:rFonts w:ascii="Arial" w:hAnsi="Arial" w:cs="Arial" w:hint="eastAsia"/>
          <w:lang w:eastAsia="zh-TW"/>
        </w:rPr>
        <w:t>:</w:t>
      </w:r>
    </w:p>
    <w:p w14:paraId="1661050B" w14:textId="77777777" w:rsidR="00623B2E" w:rsidRPr="00623B2E" w:rsidRDefault="00623B2E" w:rsidP="00623B2E">
      <w:pPr>
        <w:rPr>
          <w:lang w:eastAsia="zh-TW"/>
        </w:rPr>
      </w:pPr>
    </w:p>
    <w:p w14:paraId="0864189D" w14:textId="518525BC" w:rsidR="006A6109" w:rsidRPr="00081FFD" w:rsidRDefault="006A6109" w:rsidP="00A630F1">
      <w:pPr>
        <w:pStyle w:val="Heading1"/>
        <w:spacing w:after="120" w:line="360" w:lineRule="auto"/>
        <w:rPr>
          <w:rFonts w:ascii="Arial" w:hAnsi="Arial" w:cs="Arial"/>
          <w:lang w:eastAsia="zh-TW"/>
        </w:rPr>
      </w:pPr>
      <w:r w:rsidRPr="00081FFD">
        <w:rPr>
          <w:rFonts w:ascii="Arial" w:hAnsi="Arial" w:cs="Arial"/>
          <w:lang w:eastAsia="zh-TW"/>
        </w:rPr>
        <w:t>Model Specification and Assumption</w:t>
      </w:r>
    </w:p>
    <w:sectPr w:rsidR="006A6109" w:rsidRPr="00081FFD" w:rsidSect="000E4E2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37D776" w14:textId="77777777" w:rsidR="0079107F" w:rsidRDefault="0079107F" w:rsidP="0078604A">
      <w:r>
        <w:separator/>
      </w:r>
    </w:p>
  </w:endnote>
  <w:endnote w:type="continuationSeparator" w:id="0">
    <w:p w14:paraId="6895F266" w14:textId="77777777" w:rsidR="0079107F" w:rsidRDefault="0079107F" w:rsidP="007860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2DC5C8" w14:textId="77777777" w:rsidR="0079107F" w:rsidRDefault="0079107F" w:rsidP="0078604A">
      <w:r>
        <w:separator/>
      </w:r>
    </w:p>
  </w:footnote>
  <w:footnote w:type="continuationSeparator" w:id="0">
    <w:p w14:paraId="37C31B4D" w14:textId="77777777" w:rsidR="0079107F" w:rsidRDefault="0079107F" w:rsidP="0078604A">
      <w:r>
        <w:continuationSeparator/>
      </w:r>
    </w:p>
  </w:footnote>
  <w:footnote w:id="1">
    <w:p w14:paraId="1A2A3AA2" w14:textId="0BE37E96" w:rsidR="0078604A" w:rsidRPr="00943609" w:rsidRDefault="0078604A" w:rsidP="00943609">
      <w:pPr>
        <w:pStyle w:val="FootnoteText"/>
        <w:rPr>
          <w:rFonts w:ascii="Arial" w:hAnsi="Arial" w:cs="Arial"/>
          <w:sz w:val="21"/>
          <w:lang w:eastAsia="zh-TW"/>
        </w:rPr>
      </w:pPr>
      <w:r w:rsidRPr="00943609">
        <w:rPr>
          <w:rStyle w:val="FootnoteReference"/>
          <w:rFonts w:ascii="Arial" w:hAnsi="Arial" w:cs="Arial"/>
          <w:sz w:val="21"/>
        </w:rPr>
        <w:footnoteRef/>
      </w:r>
      <w:r w:rsidR="00943609" w:rsidRPr="00943609">
        <w:rPr>
          <w:rFonts w:ascii="Arial" w:hAnsi="Arial" w:cs="Arial" w:hint="eastAsia"/>
          <w:sz w:val="21"/>
          <w:lang w:eastAsia="zh-TW"/>
        </w:rPr>
        <w:t>C</w:t>
      </w:r>
      <w:r w:rsidRPr="00943609">
        <w:rPr>
          <w:rFonts w:ascii="Arial" w:hAnsi="Arial" w:cs="Arial"/>
          <w:sz w:val="21"/>
          <w:lang w:eastAsia="zh-TW"/>
        </w:rPr>
        <w:t>ontract level information includes 'Main_Insurance_Coverage_Group', 'Insurance_Coverage', 'Insured_Amount1', 'Insured_Amount2', 'Insured_Amount3', 'Coverage_Deductible_if_applied', 'Premium'.</w:t>
      </w:r>
    </w:p>
  </w:footnote>
  <w:footnote w:id="2">
    <w:p w14:paraId="52201118" w14:textId="16010E0F" w:rsidR="00943609" w:rsidRPr="00943609" w:rsidRDefault="00943609" w:rsidP="00943609">
      <w:pPr>
        <w:pStyle w:val="FootnoteText"/>
        <w:rPr>
          <w:rFonts w:ascii="Arial" w:hAnsi="Arial" w:cs="Arial"/>
          <w:sz w:val="21"/>
          <w:lang w:eastAsia="zh-TW"/>
        </w:rPr>
      </w:pPr>
      <w:r w:rsidRPr="00943609">
        <w:rPr>
          <w:rStyle w:val="FootnoteReference"/>
          <w:rFonts w:ascii="Arial" w:hAnsi="Arial" w:cs="Arial"/>
          <w:sz w:val="21"/>
        </w:rPr>
        <w:footnoteRef/>
      </w:r>
      <w:r w:rsidRPr="00943609">
        <w:rPr>
          <w:rFonts w:ascii="Arial" w:hAnsi="Arial" w:cs="Arial"/>
          <w:sz w:val="21"/>
        </w:rPr>
        <w:t xml:space="preserve"> </w:t>
      </w:r>
      <w:r w:rsidRPr="00943609">
        <w:rPr>
          <w:rFonts w:ascii="Arial" w:hAnsi="Arial" w:cs="Arial"/>
          <w:sz w:val="21"/>
          <w:lang w:eastAsia="zh-TW"/>
        </w:rPr>
        <w:t>Claim level information includes '</w:t>
      </w:r>
      <w:r>
        <w:rPr>
          <w:rFonts w:ascii="Arial" w:hAnsi="Arial" w:cs="Arial"/>
          <w:sz w:val="21"/>
          <w:lang w:eastAsia="zh-TW"/>
        </w:rPr>
        <w:t>Main_Insurance_Coverage_Group'</w:t>
      </w:r>
      <w:r>
        <w:rPr>
          <w:rFonts w:ascii="Arial" w:hAnsi="Arial" w:cs="Arial" w:hint="eastAsia"/>
          <w:sz w:val="21"/>
          <w:lang w:eastAsia="zh-TW"/>
        </w:rPr>
        <w:t>,</w:t>
      </w:r>
      <w:r>
        <w:rPr>
          <w:rFonts w:ascii="Arial" w:hAnsi="Arial" w:cs="Arial"/>
          <w:sz w:val="21"/>
          <w:lang w:eastAsia="zh-TW"/>
        </w:rPr>
        <w:t xml:space="preserve"> </w:t>
      </w:r>
      <w:r w:rsidRPr="00943609">
        <w:rPr>
          <w:rFonts w:ascii="Arial" w:hAnsi="Arial" w:cs="Arial"/>
          <w:sz w:val="21"/>
          <w:lang w:eastAsia="zh-TW"/>
        </w:rPr>
        <w:t>'Paid_Loss_Amount', 'paid_Expenses_Amount', 'Salvage_or_Subrogation?', 'At_Fault?', 'Deductible', 'number_of_claimants', 'Claim_Number'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42016"/>
    <w:multiLevelType w:val="hybridMultilevel"/>
    <w:tmpl w:val="660C4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472184"/>
    <w:multiLevelType w:val="hybridMultilevel"/>
    <w:tmpl w:val="1E0CF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D84D88"/>
    <w:multiLevelType w:val="hybridMultilevel"/>
    <w:tmpl w:val="1EA4F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BD7A76"/>
    <w:multiLevelType w:val="hybridMultilevel"/>
    <w:tmpl w:val="85A80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3203CB"/>
    <w:multiLevelType w:val="hybridMultilevel"/>
    <w:tmpl w:val="64A2F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94318B"/>
    <w:multiLevelType w:val="hybridMultilevel"/>
    <w:tmpl w:val="9FEA7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B7511C"/>
    <w:multiLevelType w:val="hybridMultilevel"/>
    <w:tmpl w:val="B4943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697FAB"/>
    <w:multiLevelType w:val="hybridMultilevel"/>
    <w:tmpl w:val="502C2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FA5EBF"/>
    <w:multiLevelType w:val="hybridMultilevel"/>
    <w:tmpl w:val="013E1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456939"/>
    <w:multiLevelType w:val="hybridMultilevel"/>
    <w:tmpl w:val="0D0A8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7D3F19"/>
    <w:multiLevelType w:val="hybridMultilevel"/>
    <w:tmpl w:val="E890A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D8039C"/>
    <w:multiLevelType w:val="hybridMultilevel"/>
    <w:tmpl w:val="66A8C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AE225C"/>
    <w:multiLevelType w:val="hybridMultilevel"/>
    <w:tmpl w:val="A914F00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>
    <w:nsid w:val="77956A95"/>
    <w:multiLevelType w:val="hybridMultilevel"/>
    <w:tmpl w:val="6DC81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10"/>
  </w:num>
  <w:num w:numId="4">
    <w:abstractNumId w:val="9"/>
  </w:num>
  <w:num w:numId="5">
    <w:abstractNumId w:val="6"/>
  </w:num>
  <w:num w:numId="6">
    <w:abstractNumId w:val="4"/>
  </w:num>
  <w:num w:numId="7">
    <w:abstractNumId w:val="0"/>
  </w:num>
  <w:num w:numId="8">
    <w:abstractNumId w:val="7"/>
  </w:num>
  <w:num w:numId="9">
    <w:abstractNumId w:val="11"/>
  </w:num>
  <w:num w:numId="10">
    <w:abstractNumId w:val="13"/>
  </w:num>
  <w:num w:numId="11">
    <w:abstractNumId w:val="5"/>
  </w:num>
  <w:num w:numId="12">
    <w:abstractNumId w:val="2"/>
  </w:num>
  <w:num w:numId="13">
    <w:abstractNumId w:val="8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ctiveWritingStyle w:appName="MSWord" w:lang="en-US" w:vendorID="64" w:dllVersion="131078" w:nlCheck="1" w:checkStyle="0"/>
  <w:proofState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317"/>
    <w:rsid w:val="000139E3"/>
    <w:rsid w:val="00026ECD"/>
    <w:rsid w:val="000803A6"/>
    <w:rsid w:val="00081FFD"/>
    <w:rsid w:val="000E4E2E"/>
    <w:rsid w:val="000E7FCC"/>
    <w:rsid w:val="00104FAA"/>
    <w:rsid w:val="001127A8"/>
    <w:rsid w:val="001B194C"/>
    <w:rsid w:val="001E5851"/>
    <w:rsid w:val="002349DA"/>
    <w:rsid w:val="002702F8"/>
    <w:rsid w:val="002721DB"/>
    <w:rsid w:val="00285729"/>
    <w:rsid w:val="00286989"/>
    <w:rsid w:val="002F7741"/>
    <w:rsid w:val="00384317"/>
    <w:rsid w:val="00392656"/>
    <w:rsid w:val="003C0DE5"/>
    <w:rsid w:val="003E4D81"/>
    <w:rsid w:val="00405D75"/>
    <w:rsid w:val="004B4712"/>
    <w:rsid w:val="004E7A30"/>
    <w:rsid w:val="00565766"/>
    <w:rsid w:val="005724A1"/>
    <w:rsid w:val="00587BF9"/>
    <w:rsid w:val="00590B0E"/>
    <w:rsid w:val="00594BD3"/>
    <w:rsid w:val="006160FC"/>
    <w:rsid w:val="00623B2E"/>
    <w:rsid w:val="00635FE5"/>
    <w:rsid w:val="00681CF7"/>
    <w:rsid w:val="006A6109"/>
    <w:rsid w:val="006D0815"/>
    <w:rsid w:val="006D281E"/>
    <w:rsid w:val="006F1F66"/>
    <w:rsid w:val="00723E24"/>
    <w:rsid w:val="00736E3A"/>
    <w:rsid w:val="00752D46"/>
    <w:rsid w:val="00763470"/>
    <w:rsid w:val="0078604A"/>
    <w:rsid w:val="0079107F"/>
    <w:rsid w:val="00796C35"/>
    <w:rsid w:val="007B471B"/>
    <w:rsid w:val="007D3431"/>
    <w:rsid w:val="008071F1"/>
    <w:rsid w:val="00842EE8"/>
    <w:rsid w:val="00850CAB"/>
    <w:rsid w:val="0091197E"/>
    <w:rsid w:val="00943609"/>
    <w:rsid w:val="00953D29"/>
    <w:rsid w:val="00980B4E"/>
    <w:rsid w:val="009E7E71"/>
    <w:rsid w:val="00A35FE6"/>
    <w:rsid w:val="00A630F1"/>
    <w:rsid w:val="00A70754"/>
    <w:rsid w:val="00AD2B75"/>
    <w:rsid w:val="00B06158"/>
    <w:rsid w:val="00B11D99"/>
    <w:rsid w:val="00B32FDB"/>
    <w:rsid w:val="00B41B58"/>
    <w:rsid w:val="00BB2797"/>
    <w:rsid w:val="00C05353"/>
    <w:rsid w:val="00C54BF8"/>
    <w:rsid w:val="00C70DBE"/>
    <w:rsid w:val="00CA0CD2"/>
    <w:rsid w:val="00D562F6"/>
    <w:rsid w:val="00E366A4"/>
    <w:rsid w:val="00E63FDD"/>
    <w:rsid w:val="00E72B0A"/>
    <w:rsid w:val="00E73D12"/>
    <w:rsid w:val="00E75977"/>
    <w:rsid w:val="00E77B23"/>
    <w:rsid w:val="00EB2227"/>
    <w:rsid w:val="00EB75E5"/>
    <w:rsid w:val="00EC58C1"/>
    <w:rsid w:val="00ED5F20"/>
    <w:rsid w:val="00EF21CE"/>
    <w:rsid w:val="00FC2B84"/>
    <w:rsid w:val="00FE5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27C5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5D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5D7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D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5D7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05D75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752D46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52D46"/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7860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604A"/>
  </w:style>
  <w:style w:type="paragraph" w:styleId="Footer">
    <w:name w:val="footer"/>
    <w:basedOn w:val="Normal"/>
    <w:link w:val="FooterChar"/>
    <w:uiPriority w:val="99"/>
    <w:unhideWhenUsed/>
    <w:rsid w:val="007860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604A"/>
  </w:style>
  <w:style w:type="paragraph" w:styleId="FootnoteText">
    <w:name w:val="footnote text"/>
    <w:basedOn w:val="Normal"/>
    <w:link w:val="FootnoteTextChar"/>
    <w:uiPriority w:val="99"/>
    <w:unhideWhenUsed/>
    <w:rsid w:val="0078604A"/>
  </w:style>
  <w:style w:type="character" w:customStyle="1" w:styleId="FootnoteTextChar">
    <w:name w:val="Footnote Text Char"/>
    <w:basedOn w:val="DefaultParagraphFont"/>
    <w:link w:val="FootnoteText"/>
    <w:uiPriority w:val="99"/>
    <w:rsid w:val="0078604A"/>
  </w:style>
  <w:style w:type="character" w:styleId="FootnoteReference">
    <w:name w:val="footnote reference"/>
    <w:basedOn w:val="DefaultParagraphFont"/>
    <w:uiPriority w:val="99"/>
    <w:unhideWhenUsed/>
    <w:rsid w:val="0078604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42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1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811C2169-CF14-8949-8FF1-B19E38EFA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6</Pages>
  <Words>1029</Words>
  <Characters>5870</Characters>
  <Application>Microsoft Macintosh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Model Data Input</vt:lpstr>
      <vt:lpstr>    Training-set</vt:lpstr>
      <vt:lpstr>    Policy Data</vt:lpstr>
      <vt:lpstr>    Claim Data</vt:lpstr>
      <vt:lpstr>Data Preprocess</vt:lpstr>
      <vt:lpstr>    Method 1: Group by Main Coverage</vt:lpstr>
      <vt:lpstr>    Method2: Group by ID</vt:lpstr>
      <vt:lpstr>    Method3: Baseline Dataset</vt:lpstr>
      <vt:lpstr>Feature Engineering</vt:lpstr>
      <vt:lpstr>    Feature generation</vt:lpstr>
      <vt:lpstr>Model Specification and Assumption</vt:lpstr>
    </vt:vector>
  </TitlesOfParts>
  <LinksUpToDate>false</LinksUpToDate>
  <CharactersWithSpaces>6886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Zhuoren HE</dc:creator>
  <cp:keywords/>
  <dc:description/>
  <cp:lastModifiedBy>Zhuoren HE</cp:lastModifiedBy>
  <cp:revision>11</cp:revision>
  <dcterms:created xsi:type="dcterms:W3CDTF">2018-08-04T03:33:00Z</dcterms:created>
  <dcterms:modified xsi:type="dcterms:W3CDTF">2018-08-18T17:03:00Z</dcterms:modified>
</cp:coreProperties>
</file>