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Track 2 Quick-Response Subcontracting Desk</w:t>
      </w:r>
    </w:p>
    <w:p>
      <w:pPr>
        <w:pStyle w:val="Heading1"/>
      </w:pPr>
      <w:r>
        <w:t>Functional Requirements</w:t>
      </w:r>
    </w:p>
    <w:p>
      <w:r>
        <w:t>FR-01 Request Intake: Accept natural language dispatch requests</w:t>
      </w:r>
    </w:p>
    <w:p>
      <w:r>
        <w:t>FR-02 Clarification Handling: Identify ambiguous requests and ask follow-up questions</w:t>
      </w:r>
    </w:p>
    <w:p>
      <w:r>
        <w:t>FR-03 Workshop Eligibility Check: Validate capability status and batch limits</w:t>
      </w:r>
    </w:p>
    <w:p>
      <w:r>
        <w:t>FR-04 Delivery Date Estimation: Estimate completion dates</w:t>
      </w:r>
    </w:p>
    <w:p>
      <w:r>
        <w:t>FR-05 Recommendation Engine: Recommend workshop based on objective</w:t>
      </w:r>
    </w:p>
    <w:p>
      <w:r>
        <w:t>FR-06 Explainable Allocation: Provide auditable reasoning</w:t>
      </w:r>
    </w:p>
    <w:p>
      <w:r>
        <w:t>FR-07 Decision Audit Log: Record all allocation decisions</w:t>
      </w:r>
    </w:p>
    <w:p>
      <w:r>
        <w:t>FR-08 Workshop Explorer: Allow workshop queries</w:t>
      </w:r>
    </w:p>
    <w:p>
      <w:pPr>
        <w:pStyle w:val="Heading1"/>
      </w:pPr>
      <w:r>
        <w:t>Non-Functional Requirements</w:t>
      </w:r>
    </w:p>
    <w:p>
      <w:r>
        <w:t>Response time under 3 seconds</w:t>
      </w:r>
    </w:p>
    <w:p>
      <w:r>
        <w:t>Explainable recommendations</w:t>
      </w:r>
    </w:p>
    <w:p>
      <w:r>
        <w:t>Avoid ineligible allocations</w:t>
      </w:r>
    </w:p>
    <w:p>
      <w:r>
        <w:t>Ease of use under time pressure</w:t>
      </w:r>
    </w:p>
    <w:p>
      <w:r>
        <w:t>Full auditability</w:t>
      </w:r>
    </w:p>
    <w:p>
      <w:r>
        <w:t>Mobile responsive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Guan Zhen</dc:creator>
  <keywords/>
  <dc:description>generated by python-docx</dc:description>
  <lastModifiedBy>Guan Zhen</lastModifiedBy>
  <revision>1</revision>
  <dcterms:created xsi:type="dcterms:W3CDTF">2026-10-04T12:30:19.7638492Z</dcterms:created>
  <dcterms:modified xsi:type="dcterms:W3CDTF">2026-10-04T12:30:19.7638492Z</dcterms:modified>
  <category/>
</coreProperties>
</file>