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BA0" w:rsidRDefault="00D84BA0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D84BA0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84BA0" w:rsidRDefault="0068246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84BA0" w:rsidRDefault="00D84BA0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84BA0" w:rsidRDefault="00D84BA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D84BA0" w:rsidRDefault="0068246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UI设计</w:t>
            </w:r>
          </w:p>
        </w:tc>
      </w:tr>
      <w:tr w:rsidR="00D84BA0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84BA0" w:rsidRDefault="0068246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84BA0" w:rsidRDefault="00D84BA0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84BA0" w:rsidRDefault="0068246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84BA0" w:rsidRDefault="00D84BA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4BA0" w:rsidRDefault="00682468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 w:rsidR="003A14B3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3A14B3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3A14B3">
              <w:rPr>
                <w:rFonts w:ascii="宋体" w:hAnsi="宋体" w:cs="宋体"/>
                <w:sz w:val="24"/>
              </w:rPr>
              <w:t>15</w:t>
            </w:r>
          </w:p>
        </w:tc>
      </w:tr>
      <w:tr w:rsidR="00D84BA0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4BA0" w:rsidRDefault="0068246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84BA0" w:rsidRDefault="00D84BA0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4BA0" w:rsidRDefault="0068246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84BA0" w:rsidRDefault="00D84BA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84BA0" w:rsidRDefault="00D84BA0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D84BA0" w:rsidRDefault="00D84BA0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D84BA0">
        <w:trPr>
          <w:trHeight w:val="9319"/>
        </w:trPr>
        <w:tc>
          <w:tcPr>
            <w:tcW w:w="9039" w:type="dxa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lang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en</w:t>
            </w:r>
            <w:proofErr w:type="spellEnd"/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刘德华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h2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目录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h2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1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早年经历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2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演艺经历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3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个人生活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4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主要作品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5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社会活动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6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获奖记录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7 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人物评价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h3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早年经历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h3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刘德华简介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p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刘德华出生于香港新界，在家中排行老四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......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p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  ...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h3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详细介绍可参考如下链接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h3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hr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a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href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"https://baike.baidu.com/link?url=QUyGdrTGKtZYqlpKsCrBFY5o-Cj1IzEebqGfTXCgzgIyxHCazn0vZ3x9dnmO9DWF4GjvDd-lQ_DnDlW8vVGlTgc11M7c4P4gY19uKjvGMuG"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刘德华百科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a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D84BA0" w:rsidRPr="0041039F" w:rsidRDefault="00D84BA0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D84BA0" w:rsidRDefault="0041039F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CBFF1B" wp14:editId="5474F418">
                  <wp:extent cx="5602605" cy="260286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lang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en</w:t>
            </w:r>
            <w:proofErr w:type="spellEnd"/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"X-UA-Compatible"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"IE=edge"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"viewport"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"width=device-width, initial-scale=1.0"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Document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ol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"images/t11.jpg"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起风了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MV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"images/t12.jpg"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体面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MV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"images/t13.jpg"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BINGBIAN(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女声版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) MV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"images/t14.jpg"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不仅仅是喜欢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MV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Cs w:val="21"/>
              </w:rPr>
              <w:t>"images/t15.jpg"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>最美的期待</w:t>
            </w: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MV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li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ol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D84BA0" w:rsidRDefault="0041039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24E0B8" wp14:editId="5FC2328B">
                  <wp:extent cx="5486875" cy="195851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&lt;!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DOCTYPE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html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lang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proofErr w:type="spellStart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en</w:t>
            </w:r>
            <w:proofErr w:type="spellEnd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charset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"UTF-8"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http-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equiv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"X-UA-Compatible"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content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"IE=edge"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"viewport"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content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"width=device-width, initial-scale=1.0"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Document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h3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F44747"/>
                <w:kern w:val="0"/>
                <w:sz w:val="19"/>
                <w:szCs w:val="19"/>
              </w:rPr>
              <w:t>align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"center"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课程表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h3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table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F44747"/>
                <w:kern w:val="0"/>
                <w:sz w:val="19"/>
                <w:szCs w:val="19"/>
              </w:rPr>
              <w:t>align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"center"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width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"800"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F44747"/>
                <w:kern w:val="0"/>
                <w:sz w:val="19"/>
                <w:szCs w:val="19"/>
              </w:rPr>
              <w:t>border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"1"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scope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"row"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周一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周二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周三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周四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周五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width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"100"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scope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"row"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第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1-2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节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数学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语文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英语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数学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语文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width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"100"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scope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"row"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第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3-4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节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数学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语文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英语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数学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语文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width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"100"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scope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"row"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第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5-6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节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th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数学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语文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英语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数学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语文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table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D84BA0" w:rsidRDefault="0041039F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F87F1B" wp14:editId="4C1AFEDC">
                  <wp:extent cx="5602605" cy="15081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&lt;!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DOCTYPE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html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lang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proofErr w:type="spellStart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en</w:t>
            </w:r>
            <w:proofErr w:type="spellEnd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charset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"UTF-8"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http-</w:t>
            </w:r>
            <w:proofErr w:type="spellStart"/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equiv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"X-UA-Compatible"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content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"IE=edge"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meta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"viewport"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content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"width=device-width, initial-scale=1.0"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Document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title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head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form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table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                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用户名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"text"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proofErr w:type="spellStart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uname</w:t>
            </w:r>
            <w:proofErr w:type="spellEnd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value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用户名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密码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"password"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proofErr w:type="spellStart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upwd</w:t>
            </w:r>
            <w:proofErr w:type="spellEnd"/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所在省份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select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option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陕西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option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option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山西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option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option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河北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option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select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兴趣爱好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"checkbox"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"hobby"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value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"book"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看书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"checkbox"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"hobby"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value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"music"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音乐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"checkbox"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name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"hobby"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value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"travel"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旅游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个人介绍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textarea</w:t>
            </w:r>
            <w:proofErr w:type="spellEnd"/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rows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"6"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    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介绍下自己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proofErr w:type="spellStart"/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textarea</w:t>
            </w:r>
            <w:proofErr w:type="spellEnd"/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"submit"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input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1039F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type</w:t>
            </w: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41039F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"reset"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td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table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form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body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:rsidR="0041039F" w:rsidRPr="0041039F" w:rsidRDefault="0041039F" w:rsidP="0041039F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&lt;/</w:t>
            </w:r>
            <w:r w:rsidRPr="0041039F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html</w:t>
            </w:r>
            <w:r w:rsidRPr="0041039F">
              <w:rPr>
                <w:rFonts w:ascii="Consolas" w:hAnsi="Consolas" w:cs="宋体"/>
                <w:color w:val="808080"/>
                <w:kern w:val="0"/>
                <w:sz w:val="19"/>
                <w:szCs w:val="19"/>
              </w:rPr>
              <w:t>&gt;</w:t>
            </w: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D84BA0" w:rsidRDefault="0041039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D70CD1" wp14:editId="72762FF8">
                  <wp:extent cx="3513124" cy="323116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4" cy="32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D84BA0" w:rsidRDefault="0068246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rPr>
                <w:rFonts w:ascii="宋体" w:hAnsi="宋体" w:cs="宋体"/>
                <w:szCs w:val="21"/>
              </w:rPr>
            </w:pPr>
          </w:p>
        </w:tc>
      </w:tr>
      <w:tr w:rsidR="00D84BA0">
        <w:trPr>
          <w:trHeight w:val="1336"/>
        </w:trPr>
        <w:tc>
          <w:tcPr>
            <w:tcW w:w="9039" w:type="dxa"/>
          </w:tcPr>
          <w:p w:rsidR="00D84BA0" w:rsidRDefault="00682468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D84BA0" w:rsidRDefault="00D84BA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D84BA0" w:rsidRDefault="00D84BA0"/>
    <w:sectPr w:rsidR="00D8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468" w:rsidRDefault="00682468" w:rsidP="00682468">
      <w:r>
        <w:separator/>
      </w:r>
    </w:p>
  </w:endnote>
  <w:endnote w:type="continuationSeparator" w:id="0">
    <w:p w:rsidR="00682468" w:rsidRDefault="00682468" w:rsidP="0068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468" w:rsidRDefault="00682468" w:rsidP="00682468">
      <w:r>
        <w:separator/>
      </w:r>
    </w:p>
  </w:footnote>
  <w:footnote w:type="continuationSeparator" w:id="0">
    <w:p w:rsidR="00682468" w:rsidRDefault="00682468" w:rsidP="00682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mM2Q0MWY3Y2ZhODY3NmY1ZjcxOTkxOTU3MTcwMjQifQ=="/>
    <w:docVar w:name="KSO_WPS_MARK_KEY" w:val="63f15f68-d9a3-4dd8-bfd6-385ba6af85b7"/>
  </w:docVars>
  <w:rsids>
    <w:rsidRoot w:val="00FF3D0A"/>
    <w:rsid w:val="000B6D2C"/>
    <w:rsid w:val="0018569B"/>
    <w:rsid w:val="003A14B3"/>
    <w:rsid w:val="003A5E63"/>
    <w:rsid w:val="0041039F"/>
    <w:rsid w:val="00682468"/>
    <w:rsid w:val="006D0691"/>
    <w:rsid w:val="006D5FEC"/>
    <w:rsid w:val="0081564A"/>
    <w:rsid w:val="009E28BD"/>
    <w:rsid w:val="00A02589"/>
    <w:rsid w:val="00A10E80"/>
    <w:rsid w:val="00B94BD8"/>
    <w:rsid w:val="00C82406"/>
    <w:rsid w:val="00D84BA0"/>
    <w:rsid w:val="00E41772"/>
    <w:rsid w:val="00E8643A"/>
    <w:rsid w:val="00EB1FD4"/>
    <w:rsid w:val="00F42AAA"/>
    <w:rsid w:val="00FF3D0A"/>
    <w:rsid w:val="101011F2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D148F"/>
  <w15:docId w15:val="{F6C8C8F8-4560-4BAE-81E7-B0A2726D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46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46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640</Words>
  <Characters>3651</Characters>
  <Application>Microsoft Office Word</Application>
  <DocSecurity>0</DocSecurity>
  <Lines>30</Lines>
  <Paragraphs>8</Paragraphs>
  <ScaleCrop>false</ScaleCrop>
  <Company>Microsoft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8</cp:revision>
  <dcterms:created xsi:type="dcterms:W3CDTF">2020-02-06T09:19:00Z</dcterms:created>
  <dcterms:modified xsi:type="dcterms:W3CDTF">2023-03-15T11:02:00Z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5B3C5217959E4BED9842B2069F1A9681</vt:lpwstr>
  </property>
</Properties>
</file>