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77682" w14:textId="10FCC71E" w:rsidR="003B4730" w:rsidRDefault="00612F21">
      <w:r>
        <w:t>SQL</w:t>
      </w:r>
      <w:r>
        <w:rPr>
          <w:rFonts w:hint="eastAsia"/>
        </w:rPr>
        <w:t>语句练习：</w:t>
      </w:r>
    </w:p>
    <w:p w14:paraId="5A2C4A61" w14:textId="15F5872E" w:rsidR="00AD779C" w:rsidRDefault="00612F21" w:rsidP="00AD77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查询t</w:t>
      </w:r>
      <w:r>
        <w:t>p_watchs</w:t>
      </w:r>
      <w:r>
        <w:rPr>
          <w:rFonts w:hint="eastAsia"/>
        </w:rPr>
        <w:t>表当中所有记录的总和，表述格式为</w:t>
      </w:r>
      <w:r>
        <w:br/>
      </w:r>
      <w:r w:rsidR="00312420">
        <w:rPr>
          <w:noProof/>
        </w:rPr>
        <w:drawing>
          <wp:inline distT="0" distB="0" distL="0" distR="0" wp14:anchorId="074FB64C" wp14:editId="18113922">
            <wp:extent cx="2446232" cy="9144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2CD1" w14:textId="67C997AE" w:rsidR="00612F21" w:rsidRDefault="00612F21" w:rsidP="00612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查询tp</w:t>
      </w:r>
      <w:r>
        <w:t>_wat</w:t>
      </w:r>
      <w:r>
        <w:rPr>
          <w:rFonts w:hint="eastAsia"/>
        </w:rPr>
        <w:t>chs当中cover字段前缀为</w:t>
      </w:r>
      <w:hyperlink r:id="rId6" w:history="1">
        <w:r w:rsidRPr="001E6EBC">
          <w:rPr>
            <w:rStyle w:val="a4"/>
          </w:rPr>
          <w:t>https://cs.certina.ch/</w:t>
        </w:r>
      </w:hyperlink>
      <w:r>
        <w:rPr>
          <w:rFonts w:hint="eastAsia"/>
        </w:rPr>
        <w:t>地址的所有的条目中</w:t>
      </w:r>
      <w:r w:rsidR="00AD779C">
        <w:rPr>
          <w:rFonts w:hint="eastAsia"/>
        </w:rPr>
        <w:t>，big字段小于3</w:t>
      </w:r>
      <w:r w:rsidR="00AD779C">
        <w:t>0</w:t>
      </w:r>
      <w:r w:rsidR="00AD779C">
        <w:rPr>
          <w:rFonts w:hint="eastAsia"/>
        </w:rPr>
        <w:t>以内的所有字段</w:t>
      </w:r>
    </w:p>
    <w:p w14:paraId="3BCCCF3E" w14:textId="248C62C4" w:rsidR="00312420" w:rsidRDefault="00312420" w:rsidP="0031242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8B5B226" wp14:editId="25BDB4B1">
            <wp:extent cx="5274310" cy="1402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CF9" w14:textId="48BF0DED" w:rsidR="00AD779C" w:rsidRDefault="00312420" w:rsidP="00612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使用聚合函数(having</w:t>
      </w:r>
      <w:r>
        <w:t>)</w:t>
      </w:r>
      <w:r w:rsidR="00AD779C">
        <w:rPr>
          <w:rFonts w:hint="eastAsia"/>
        </w:rPr>
        <w:t>查找出tp</w:t>
      </w:r>
      <w:r w:rsidR="00AD779C">
        <w:t>_watchs</w:t>
      </w:r>
      <w:r w:rsidR="00AD779C">
        <w:rPr>
          <w:rFonts w:hint="eastAsia"/>
        </w:rPr>
        <w:t>表中品牌(brand</w:t>
      </w:r>
      <w:r w:rsidR="00AD779C">
        <w:t>_zh)</w:t>
      </w:r>
      <w:r w:rsidR="00AD779C">
        <w:rPr>
          <w:rFonts w:hint="eastAsia"/>
        </w:rPr>
        <w:t>为浪琴的品牌平均价格为多少，格式为</w:t>
      </w:r>
      <w:r w:rsidR="00AD779C">
        <w:br/>
      </w:r>
      <w:r>
        <w:rPr>
          <w:noProof/>
        </w:rPr>
        <w:drawing>
          <wp:inline distT="0" distB="0" distL="0" distR="0" wp14:anchorId="7BEB21A8" wp14:editId="0677345A">
            <wp:extent cx="3124471" cy="140220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D6BA" w14:textId="648620E6" w:rsidR="00AD779C" w:rsidRDefault="00AD779C" w:rsidP="00612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找出tp</w:t>
      </w:r>
      <w:r>
        <w:t>_watchs</w:t>
      </w:r>
      <w:r>
        <w:rPr>
          <w:rFonts w:hint="eastAsia"/>
        </w:rPr>
        <w:t>当中money</w:t>
      </w:r>
      <w:r w:rsidR="00117FDA">
        <w:rPr>
          <w:rFonts w:hint="eastAsia"/>
        </w:rPr>
        <w:t>字段在1</w:t>
      </w:r>
      <w:r w:rsidR="00117FDA">
        <w:t>00</w:t>
      </w:r>
      <w:r w:rsidR="00117FDA">
        <w:rPr>
          <w:rFonts w:hint="eastAsia"/>
        </w:rPr>
        <w:t>-</w:t>
      </w:r>
      <w:r w:rsidR="00117FDA">
        <w:t>1000</w:t>
      </w:r>
      <w:r w:rsidR="00117FDA">
        <w:rPr>
          <w:rFonts w:hint="eastAsia"/>
        </w:rPr>
        <w:t>以内的所有的条目（包含1</w:t>
      </w:r>
      <w:r w:rsidR="00117FDA">
        <w:t>00</w:t>
      </w:r>
      <w:r w:rsidR="00117FDA">
        <w:rPr>
          <w:rFonts w:hint="eastAsia"/>
        </w:rPr>
        <w:t>，不包含1</w:t>
      </w:r>
      <w:r w:rsidR="00117FDA">
        <w:t>000</w:t>
      </w:r>
      <w:r w:rsidR="00117FDA">
        <w:rPr>
          <w:rFonts w:hint="eastAsia"/>
        </w:rPr>
        <w:t>）</w:t>
      </w:r>
    </w:p>
    <w:p w14:paraId="08A915AA" w14:textId="72369875" w:rsidR="00312420" w:rsidRDefault="00312420" w:rsidP="0031242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383B624" wp14:editId="7A8F76D7">
            <wp:extent cx="5274310" cy="1460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33CF" w14:textId="6CCF1D80" w:rsidR="00117FDA" w:rsidRDefault="00117FDA" w:rsidP="00612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查询tp</w:t>
      </w:r>
      <w:r>
        <w:t xml:space="preserve">_watchs </w:t>
      </w:r>
      <w:r>
        <w:rPr>
          <w:rFonts w:hint="eastAsia"/>
        </w:rPr>
        <w:t>第4页的所有数据（每页显示1</w:t>
      </w:r>
      <w:r>
        <w:t>50</w:t>
      </w:r>
      <w:r>
        <w:rPr>
          <w:rFonts w:hint="eastAsia"/>
        </w:rPr>
        <w:t>条数据）</w:t>
      </w:r>
    </w:p>
    <w:p w14:paraId="60AB9A07" w14:textId="2A04C763" w:rsidR="00312420" w:rsidRDefault="00312420" w:rsidP="00312420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461D9FD" wp14:editId="69CA7741">
            <wp:extent cx="5274310" cy="1530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533B" w14:textId="77849860" w:rsidR="00117FDA" w:rsidRDefault="00117FDA" w:rsidP="00612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找出tp_watchs表当中所有品牌(brand</w:t>
      </w:r>
      <w:r>
        <w:t>_zh)</w:t>
      </w:r>
      <w:r>
        <w:rPr>
          <w:rFonts w:hint="eastAsia"/>
        </w:rPr>
        <w:t>的商品总数，格式如下</w:t>
      </w:r>
      <w:r>
        <w:br/>
      </w:r>
      <w:r w:rsidR="00312420">
        <w:rPr>
          <w:noProof/>
        </w:rPr>
        <w:drawing>
          <wp:inline distT="0" distB="0" distL="0" distR="0" wp14:anchorId="34D69083" wp14:editId="2672D253">
            <wp:extent cx="2728196" cy="138696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E29B" w14:textId="79152273" w:rsidR="00117FDA" w:rsidRDefault="006C5AA0" w:rsidP="00612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找出2</w:t>
      </w:r>
      <w:r>
        <w:t>016</w:t>
      </w:r>
      <w:r>
        <w:rPr>
          <w:rFonts w:hint="eastAsia"/>
        </w:rPr>
        <w:t>年所有品牌(</w:t>
      </w:r>
      <w:r>
        <w:t>brand_zh)</w:t>
      </w:r>
      <w:r>
        <w:rPr>
          <w:rFonts w:hint="eastAsia"/>
        </w:rPr>
        <w:t>当中，价格最低的条目i</w:t>
      </w:r>
      <w:r>
        <w:t>d,name,</w:t>
      </w:r>
      <w:r>
        <w:rPr>
          <w:rFonts w:hint="eastAsia"/>
        </w:rPr>
        <w:t>最小金额，品牌，</w:t>
      </w:r>
      <w:r w:rsidR="006F0A72">
        <w:rPr>
          <w:rFonts w:hint="eastAsia"/>
        </w:rPr>
        <w:t>日期</w:t>
      </w:r>
      <w:r>
        <w:rPr>
          <w:rFonts w:hint="eastAsia"/>
        </w:rPr>
        <w:t>格式如下。</w:t>
      </w:r>
      <w:r>
        <w:br/>
      </w:r>
      <w:r w:rsidR="006F0A72">
        <w:rPr>
          <w:noProof/>
        </w:rPr>
        <w:drawing>
          <wp:inline distT="0" distB="0" distL="0" distR="0" wp14:anchorId="3AD7874B" wp14:editId="796E2946">
            <wp:extent cx="4572396" cy="16841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82D0" w14:textId="499293DD" w:rsidR="006C5AA0" w:rsidRDefault="006C5AA0" w:rsidP="00612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找到name</w:t>
      </w:r>
      <w:r w:rsidR="006F0A72">
        <w:rPr>
          <w:rFonts w:hint="eastAsia"/>
        </w:rPr>
        <w:t>包含</w:t>
      </w:r>
      <w:r>
        <w:rPr>
          <w:rFonts w:hint="eastAsia"/>
        </w:rPr>
        <w:t>为</w:t>
      </w:r>
      <w:r w:rsidRPr="006C5AA0">
        <w:t>DS NEW CASCADEUR</w:t>
      </w:r>
      <w:r>
        <w:rPr>
          <w:rFonts w:hint="eastAsia"/>
        </w:rPr>
        <w:t>的产品</w:t>
      </w:r>
      <w:r w:rsidR="00115CDC">
        <w:rPr>
          <w:rFonts w:hint="eastAsia"/>
        </w:rPr>
        <w:t>的所有信息</w:t>
      </w:r>
      <w:r>
        <w:rPr>
          <w:rFonts w:hint="eastAsia"/>
        </w:rPr>
        <w:t>，</w:t>
      </w:r>
      <w:r w:rsidR="00115CDC">
        <w:rPr>
          <w:rFonts w:hint="eastAsia"/>
        </w:rPr>
        <w:t>将查询的条目</w:t>
      </w:r>
      <w:r w:rsidR="006F0A72">
        <w:rPr>
          <w:rFonts w:hint="eastAsia"/>
        </w:rPr>
        <w:t>以id</w:t>
      </w:r>
      <w:r w:rsidR="00115CDC">
        <w:rPr>
          <w:rFonts w:hint="eastAsia"/>
        </w:rPr>
        <w:t>进行降序排列</w:t>
      </w:r>
    </w:p>
    <w:p w14:paraId="329065A8" w14:textId="6F11948B" w:rsidR="00115CDC" w:rsidRDefault="00115CDC" w:rsidP="00612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找出tp</w:t>
      </w:r>
      <w:r>
        <w:t>_watchs</w:t>
      </w:r>
      <w:r>
        <w:rPr>
          <w:rFonts w:hint="eastAsia"/>
        </w:rPr>
        <w:t>表当中</w:t>
      </w:r>
      <w:r w:rsidR="00F12939">
        <w:rPr>
          <w:rFonts w:hint="eastAsia"/>
        </w:rPr>
        <w:t>不同的品牌</w:t>
      </w:r>
      <w:r>
        <w:rPr>
          <w:rFonts w:hint="eastAsia"/>
        </w:rPr>
        <w:t>卖出的商品与未卖出的商品的总数，卖出去的字段为sale</w:t>
      </w:r>
      <w:r>
        <w:t>(1</w:t>
      </w:r>
      <w:r>
        <w:rPr>
          <w:rFonts w:hint="eastAsia"/>
        </w:rPr>
        <w:t>表示卖出，0表示未卖出</w:t>
      </w:r>
      <w:r>
        <w:t>)</w:t>
      </w:r>
      <w:r>
        <w:rPr>
          <w:rFonts w:hint="eastAsia"/>
        </w:rPr>
        <w:t>，格式如下</w:t>
      </w:r>
      <w:r w:rsidR="00F12939">
        <w:rPr>
          <w:noProof/>
        </w:rPr>
        <w:drawing>
          <wp:inline distT="0" distB="0" distL="0" distR="0" wp14:anchorId="2E7460D2" wp14:editId="41B31A9A">
            <wp:extent cx="4069433" cy="17908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98ED" w14:textId="39D6FF8C" w:rsidR="006E2823" w:rsidRDefault="006E2823" w:rsidP="00612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使用查找不同品牌，价格在2</w:t>
      </w:r>
      <w:r>
        <w:t>000</w:t>
      </w:r>
      <w:r>
        <w:rPr>
          <w:rFonts w:hint="eastAsia"/>
        </w:rPr>
        <w:t>以内，日期在2</w:t>
      </w:r>
      <w:r>
        <w:t>018</w:t>
      </w:r>
      <w:r>
        <w:rPr>
          <w:rFonts w:hint="eastAsia"/>
        </w:rPr>
        <w:t>年1月1日之前，且状态为卖出的商品的总金额</w:t>
      </w:r>
    </w:p>
    <w:p w14:paraId="222A4BB4" w14:textId="107987D5" w:rsidR="006E2823" w:rsidRDefault="006E2823" w:rsidP="006E2823">
      <w:r>
        <w:rPr>
          <w:noProof/>
        </w:rPr>
        <w:lastRenderedPageBreak/>
        <w:drawing>
          <wp:inline distT="0" distB="0" distL="0" distR="0" wp14:anchorId="215CB4F2" wp14:editId="7C967516">
            <wp:extent cx="2278577" cy="133361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A2DEB"/>
    <w:multiLevelType w:val="hybridMultilevel"/>
    <w:tmpl w:val="055C12B6"/>
    <w:lvl w:ilvl="0" w:tplc="92846B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86"/>
    <w:rsid w:val="00115CDC"/>
    <w:rsid w:val="00117FDA"/>
    <w:rsid w:val="00155CB1"/>
    <w:rsid w:val="00312420"/>
    <w:rsid w:val="00396586"/>
    <w:rsid w:val="00612F21"/>
    <w:rsid w:val="0062031B"/>
    <w:rsid w:val="006C5AA0"/>
    <w:rsid w:val="006E2823"/>
    <w:rsid w:val="006F0A72"/>
    <w:rsid w:val="007E6A13"/>
    <w:rsid w:val="00AD779C"/>
    <w:rsid w:val="00F1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4E93"/>
  <w15:chartTrackingRefBased/>
  <w15:docId w15:val="{339FB81D-CDC6-4B2E-846D-B9026B02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F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2F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2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.certina.ch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</dc:creator>
  <cp:keywords/>
  <dc:description/>
  <cp:lastModifiedBy>Artemis</cp:lastModifiedBy>
  <cp:revision>4</cp:revision>
  <dcterms:created xsi:type="dcterms:W3CDTF">2020-09-23T05:20:00Z</dcterms:created>
  <dcterms:modified xsi:type="dcterms:W3CDTF">2020-09-28T01:56:00Z</dcterms:modified>
</cp:coreProperties>
</file>