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Counting Maize Tassels in the Wild</w:t>
        <w:br/>
        <w:t>via Deep Neural Network</w:t>
      </w:r>
    </w:p>
    <w:p>
      <w:pPr>
        <w:jc w:val="center"/>
      </w:pPr>
      <w:r>
        <w:rPr>
          <w:rFonts w:ascii="Calibri" w:hAnsi="Calibri"/>
          <w:color w:val="4F81BD"/>
          <w:sz w:val="32"/>
        </w:rPr>
        <w:t>Final Requirements, System Design, BCE, UML, ERD, and Testing Documentation</w:t>
      </w:r>
    </w:p>
    <w:p/>
    <w:p>
      <w:pPr>
        <w:jc w:val="center"/>
      </w:pPr>
      <w:r>
        <w:rPr>
          <w:sz w:val="22"/>
        </w:rPr>
        <w:t>Project Reference: FYP-26-S2-7</w:t>
        <w:br/>
        <w:t>Document Version: 1.0</w:t>
        <w:br/>
        <w:t>Date: 4 August 2026</w:t>
        <w:br/>
        <w:t>Language: English</w:t>
      </w:r>
    </w:p>
    <w:p/>
    <w:p>
      <w:pPr>
        <w:ind w:left="792" w:right="792"/>
        <w:jc w:val="center"/>
      </w:pPr>
      <w:r>
        <w:rPr>
          <w:i/>
          <w:color w:val="366091"/>
        </w:rPr>
        <w:t>Privacy note: This copy intentionally contains no student, supervisor, assessor, email, telephone, or other personal information.</w:t>
      </w:r>
    </w:p>
    <w:p>
      <w:r>
        <w:br w:type="page"/>
      </w:r>
    </w:p>
    <w:p>
      <w:pPr>
        <w:pStyle w:val="Heading1"/>
      </w:pPr>
      <w:r>
        <w:t>Contents</w:t>
      </w:r>
    </w:p>
    <w:p>
      <w:pPr>
        <w:spacing w:after="60"/>
        <w:ind w:left="360"/>
      </w:pPr>
      <w:r>
        <w:t>1. Executive Summary and Project Description</w:t>
      </w:r>
    </w:p>
    <w:p>
      <w:pPr>
        <w:spacing w:after="60"/>
        <w:ind w:left="360"/>
      </w:pPr>
      <w:r>
        <w:t>2. Requirements Baseline - Original 30 User Stories</w:t>
      </w:r>
    </w:p>
    <w:p>
      <w:pPr>
        <w:spacing w:after="60"/>
        <w:ind w:left="360"/>
      </w:pPr>
      <w:r>
        <w:t>3. Extension User Stories and Descriptions</w:t>
      </w:r>
    </w:p>
    <w:p>
      <w:pPr>
        <w:spacing w:after="60"/>
        <w:ind w:left="360"/>
      </w:pPr>
      <w:r>
        <w:t>4. Extended System Description and Architecture</w:t>
      </w:r>
    </w:p>
    <w:p>
      <w:pPr>
        <w:spacing w:after="60"/>
        <w:ind w:left="360"/>
      </w:pPr>
      <w:r>
        <w:t>5. Use Case Model and Descriptions</w:t>
      </w:r>
    </w:p>
    <w:p>
      <w:pPr>
        <w:spacing w:after="60"/>
        <w:ind w:left="360"/>
      </w:pPr>
      <w:r>
        <w:t>6. BCE Model and Descriptions</w:t>
      </w:r>
    </w:p>
    <w:p>
      <w:pPr>
        <w:spacing w:after="60"/>
        <w:ind w:left="360"/>
      </w:pPr>
      <w:r>
        <w:t>7. Sequence Models</w:t>
      </w:r>
    </w:p>
    <w:p>
      <w:pPr>
        <w:spacing w:after="60"/>
        <w:ind w:left="360"/>
      </w:pPr>
      <w:r>
        <w:t>8. ERD and Data Dictionary</w:t>
      </w:r>
    </w:p>
    <w:p>
      <w:pPr>
        <w:spacing w:after="60"/>
        <w:ind w:left="360"/>
      </w:pPr>
      <w:r>
        <w:t>9. Security, Privacy, and Operational Controls</w:t>
      </w:r>
    </w:p>
    <w:p>
      <w:pPr>
        <w:spacing w:after="60"/>
        <w:ind w:left="360"/>
      </w:pPr>
      <w:r>
        <w:t>10. Testing Strategy and Historical Baseline</w:t>
      </w:r>
    </w:p>
    <w:p>
      <w:pPr>
        <w:spacing w:after="60"/>
        <w:ind w:left="360"/>
      </w:pPr>
      <w:r>
        <w:t>11. Current Regression Test Cases</w:t>
      </w:r>
    </w:p>
    <w:p>
      <w:pPr>
        <w:spacing w:after="60"/>
        <w:ind w:left="360"/>
      </w:pPr>
      <w:r>
        <w:t>12. Traceability and Completion Evidence</w:t>
      </w:r>
    </w:p>
    <w:p>
      <w:pPr>
        <w:spacing w:after="60"/>
        <w:ind w:left="360"/>
      </w:pPr>
      <w:r>
        <w:t>13. Limitations and Deployment Readiness</w:t>
      </w:r>
    </w:p>
    <w:p>
      <w:r>
        <w:t>Page numbers are provided in the footer. Headings are Word-native and appear in the Navigation Pane.</w:t>
      </w:r>
    </w:p>
    <w:p>
      <w:r>
        <w:br w:type="page"/>
      </w:r>
    </w:p>
    <w:p>
      <w:pPr>
        <w:pStyle w:val="Heading1"/>
      </w:pPr>
      <w:r>
        <w:t>1. Executive Summary and Project Description</w:t>
      </w:r>
    </w:p>
    <w:p>
      <w:r>
        <w:t>This project delivers a role-based web and mobile system that reads maize images, counts and highlights tassels, and provides cautious bilingual maize leaf-condition screening. The primary objective remains the reduction of labour-intensive manual tassel counting for large-scale agricultural monitoring. The implemented extension adds image-quality feedback, uncertainty-aware guidance, field-scoped Agronomist review, secure account maintenance, encrypted storage, model integrity checks, controlled migrations, and bounded service workloads.</w:t>
      </w:r>
    </w:p>
    <w:p>
      <w:pPr>
        <w:pStyle w:val="Heading2"/>
      </w:pPr>
      <w:r>
        <w:t>1.1 Purpose</w:t>
      </w:r>
    </w:p>
    <w:p>
      <w:r>
        <w:t>The document baselines requirements, explains the current system, records Use Case, BCE, sequence, and ERD designs, and presents historical plus current test evidence. It follows the supplied preliminary technical-report page system while omitting all personal information.</w:t>
      </w:r>
    </w:p>
    <w:p>
      <w:pPr>
        <w:pStyle w:val="Heading2"/>
      </w:pPr>
      <w:r>
        <w:t>1.2 Human-Centred Product Position</w:t>
      </w:r>
    </w:p>
    <w:p>
      <w:r>
        <w:t>A photograph has value when the system converts visible evidence into a clear next action. For tassel counting, the image produces a count, confidence, and visual boxes. For leaf screening, the image produces a quality decision, a cautious similarity statement, uncertainty, follow-up questions, and safe next steps. The platform never presents a leaf-screening output as a confirmed diagnosis.</w:t>
      </w:r>
    </w:p>
    <w:p>
      <w:pPr>
        <w:pStyle w:val="Heading2"/>
      </w:pPr>
      <w:r>
        <w:t>1.3 Roles</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656"/>
        <w:gridCol w:w="6984"/>
      </w:tblGrid>
      <w:tr>
        <w:trPr>
          <w:tblHeader w:val="true"/>
          <w:cantSplit/>
        </w:trPr>
        <w:tc>
          <w:tcPr>
            <w:tcW w:type="dxa" w:w="1656"/>
            <w:vAlign w:val="center"/>
            <w:tcMar>
              <w:top w:w="90" w:type="dxa"/>
              <w:start w:w="110" w:type="dxa"/>
              <w:bottom w:w="90" w:type="dxa"/>
              <w:end w:w="110" w:type="dxa"/>
            </w:tcMar>
            <w:shd w:fill="366091"/>
          </w:tcPr>
          <w:p>
            <w:pPr>
              <w:spacing w:after="40" w:line="252" w:lineRule="auto"/>
            </w:pPr>
            <w:r>
              <w:rPr>
                <w:rFonts w:ascii="Cambria" w:hAnsi="Cambria"/>
                <w:b/>
                <w:color w:val="FFFFFF"/>
                <w:sz w:val="17"/>
              </w:rPr>
              <w:t>Role</w:t>
            </w:r>
          </w:p>
        </w:tc>
        <w:tc>
          <w:tcPr>
            <w:tcW w:type="dxa" w:w="6984"/>
            <w:vAlign w:val="center"/>
            <w:tcMar>
              <w:top w:w="90" w:type="dxa"/>
              <w:start w:w="110" w:type="dxa"/>
              <w:bottom w:w="90" w:type="dxa"/>
              <w:end w:w="110" w:type="dxa"/>
            </w:tcMar>
            <w:shd w:fill="366091"/>
          </w:tcPr>
          <w:p>
            <w:pPr>
              <w:spacing w:after="40" w:line="252" w:lineRule="auto"/>
            </w:pPr>
            <w:r>
              <w:rPr>
                <w:rFonts w:ascii="Cambria" w:hAnsi="Cambria"/>
                <w:b/>
                <w:color w:val="FFFFFF"/>
                <w:sz w:val="17"/>
              </w:rPr>
              <w:t>Primary responsibility</w:t>
            </w:r>
          </w:p>
        </w:tc>
      </w:tr>
      <w:tr>
        <w:trPr>
          <w:cantSplit/>
        </w:trPr>
        <w:tc>
          <w:tcPr>
            <w:tcW w:type="dxa" w:w="1656"/>
            <w:vAlign w:val="center"/>
            <w:tcMar>
              <w:top w:w="90" w:type="dxa"/>
              <w:start w:w="110" w:type="dxa"/>
              <w:bottom w:w="90" w:type="dxa"/>
              <w:end w:w="110" w:type="dxa"/>
            </w:tcMar>
          </w:tcPr>
          <w:p>
            <w:pPr>
              <w:spacing w:after="40" w:line="252" w:lineRule="auto"/>
            </w:pPr>
            <w:r>
              <w:rPr>
                <w:rFonts w:ascii="Cambria" w:hAnsi="Cambria"/>
                <w:sz w:val="17"/>
              </w:rPr>
              <w:t>Farmer</w:t>
            </w:r>
          </w:p>
        </w:tc>
        <w:tc>
          <w:tcPr>
            <w:tcW w:type="dxa" w:w="6984"/>
            <w:vAlign w:val="center"/>
            <w:tcMar>
              <w:top w:w="90" w:type="dxa"/>
              <w:start w:w="110" w:type="dxa"/>
              <w:bottom w:w="90" w:type="dxa"/>
              <w:end w:w="110" w:type="dxa"/>
            </w:tcMar>
          </w:tcPr>
          <w:p>
            <w:pPr>
              <w:spacing w:after="40" w:line="252" w:lineRule="auto"/>
            </w:pPr>
            <w:r>
              <w:rPr>
                <w:rFonts w:ascii="Cambria" w:hAnsi="Cambria"/>
                <w:sz w:val="17"/>
              </w:rPr>
              <w:t>Capture/upload field images, receive counts and bilingual guidance, maintain the account.</w:t>
            </w:r>
          </w:p>
        </w:tc>
      </w:tr>
      <w:tr>
        <w:trPr>
          <w:cantSplit/>
        </w:trPr>
        <w:tc>
          <w:tcPr>
            <w:tcW w:type="dxa" w:w="1656"/>
            <w:vAlign w:val="center"/>
            <w:tcMar>
              <w:top w:w="90" w:type="dxa"/>
              <w:start w:w="110" w:type="dxa"/>
              <w:bottom w:w="90" w:type="dxa"/>
              <w:end w:w="110" w:type="dxa"/>
            </w:tcMar>
            <w:shd w:fill="F5F8FA"/>
          </w:tcPr>
          <w:p>
            <w:pPr>
              <w:spacing w:after="40" w:line="252" w:lineRule="auto"/>
            </w:pPr>
            <w:r>
              <w:rPr>
                <w:rFonts w:ascii="Cambria" w:hAnsi="Cambria"/>
                <w:sz w:val="17"/>
              </w:rPr>
              <w:t>Researcher</w:t>
            </w:r>
          </w:p>
        </w:tc>
        <w:tc>
          <w:tcPr>
            <w:tcW w:type="dxa" w:w="6984"/>
            <w:vAlign w:val="center"/>
            <w:tcMar>
              <w:top w:w="90" w:type="dxa"/>
              <w:start w:w="110" w:type="dxa"/>
              <w:bottom w:w="90" w:type="dxa"/>
              <w:end w:w="110" w:type="dxa"/>
            </w:tcMar>
            <w:shd w:fill="F5F8FA"/>
          </w:tcPr>
          <w:p>
            <w:pPr>
              <w:spacing w:after="40" w:line="252" w:lineRule="auto"/>
            </w:pPr>
            <w:r>
              <w:rPr>
                <w:rFonts w:ascii="Cambria" w:hAnsi="Cambria"/>
                <w:sz w:val="17"/>
              </w:rPr>
              <w:t>Analyse governed results, datasets, provenance, comparisons, and evaluation metrics.</w:t>
            </w:r>
          </w:p>
        </w:tc>
      </w:tr>
      <w:tr>
        <w:trPr>
          <w:cantSplit/>
        </w:trPr>
        <w:tc>
          <w:tcPr>
            <w:tcW w:type="dxa" w:w="1656"/>
            <w:vAlign w:val="center"/>
            <w:tcMar>
              <w:top w:w="90" w:type="dxa"/>
              <w:start w:w="110" w:type="dxa"/>
              <w:bottom w:w="90" w:type="dxa"/>
              <w:end w:w="110" w:type="dxa"/>
            </w:tcMar>
          </w:tcPr>
          <w:p>
            <w:pPr>
              <w:spacing w:after="40" w:line="252" w:lineRule="auto"/>
            </w:pPr>
            <w:r>
              <w:rPr>
                <w:rFonts w:ascii="Cambria" w:hAnsi="Cambria"/>
                <w:sz w:val="17"/>
              </w:rPr>
              <w:t>Agronomist</w:t>
            </w:r>
          </w:p>
        </w:tc>
        <w:tc>
          <w:tcPr>
            <w:tcW w:type="dxa" w:w="6984"/>
            <w:vAlign w:val="center"/>
            <w:tcMar>
              <w:top w:w="90" w:type="dxa"/>
              <w:start w:w="110" w:type="dxa"/>
              <w:bottom w:w="90" w:type="dxa"/>
              <w:end w:w="110" w:type="dxa"/>
            </w:tcMar>
          </w:tcPr>
          <w:p>
            <w:pPr>
              <w:spacing w:after="40" w:line="252" w:lineRule="auto"/>
            </w:pPr>
            <w:r>
              <w:rPr>
                <w:rFonts w:ascii="Cambria" w:hAnsi="Cambria"/>
                <w:sz w:val="17"/>
              </w:rPr>
              <w:t>Review only assigned fields, interpret evidence, and record accountable decisions.</w:t>
            </w:r>
          </w:p>
        </w:tc>
      </w:tr>
      <w:tr>
        <w:trPr>
          <w:cantSplit/>
        </w:trPr>
        <w:tc>
          <w:tcPr>
            <w:tcW w:type="dxa" w:w="1656"/>
            <w:vAlign w:val="center"/>
            <w:tcMar>
              <w:top w:w="90" w:type="dxa"/>
              <w:start w:w="110" w:type="dxa"/>
              <w:bottom w:w="90" w:type="dxa"/>
              <w:end w:w="110" w:type="dxa"/>
            </w:tcMar>
            <w:shd w:fill="F5F8FA"/>
          </w:tcPr>
          <w:p>
            <w:pPr>
              <w:spacing w:after="40" w:line="252" w:lineRule="auto"/>
            </w:pPr>
            <w:r>
              <w:rPr>
                <w:rFonts w:ascii="Cambria" w:hAnsi="Cambria"/>
                <w:sz w:val="17"/>
              </w:rPr>
              <w:t>Admin</w:t>
            </w:r>
          </w:p>
        </w:tc>
        <w:tc>
          <w:tcPr>
            <w:tcW w:type="dxa" w:w="6984"/>
            <w:vAlign w:val="center"/>
            <w:tcMar>
              <w:top w:w="90" w:type="dxa"/>
              <w:start w:w="110" w:type="dxa"/>
              <w:bottom w:w="90" w:type="dxa"/>
              <w:end w:w="110" w:type="dxa"/>
            </w:tcMar>
            <w:shd w:fill="F5F8FA"/>
          </w:tcPr>
          <w:p>
            <w:pPr>
              <w:spacing w:after="40" w:line="252" w:lineRule="auto"/>
            </w:pPr>
            <w:r>
              <w:rPr>
                <w:rFonts w:ascii="Cambria" w:hAnsi="Cambria"/>
                <w:sz w:val="17"/>
              </w:rPr>
              <w:t>Manage users, assignments, datasets, models, permissions, storage, backups, and logs.</w:t>
            </w:r>
          </w:p>
        </w:tc>
      </w:tr>
      <w:tr>
        <w:trPr>
          <w:cantSplit/>
        </w:trPr>
        <w:tc>
          <w:tcPr>
            <w:tcW w:type="dxa" w:w="1656"/>
            <w:vAlign w:val="center"/>
            <w:tcMar>
              <w:top w:w="90" w:type="dxa"/>
              <w:start w:w="110" w:type="dxa"/>
              <w:bottom w:w="90" w:type="dxa"/>
              <w:end w:w="110" w:type="dxa"/>
            </w:tcMar>
          </w:tcPr>
          <w:p>
            <w:pPr>
              <w:spacing w:after="40" w:line="252" w:lineRule="auto"/>
            </w:pPr>
            <w:r>
              <w:rPr>
                <w:rFonts w:ascii="Cambria" w:hAnsi="Cambria"/>
                <w:sz w:val="17"/>
              </w:rPr>
              <w:t>System</w:t>
            </w:r>
          </w:p>
        </w:tc>
        <w:tc>
          <w:tcPr>
            <w:tcW w:type="dxa" w:w="6984"/>
            <w:vAlign w:val="center"/>
            <w:tcMar>
              <w:top w:w="90" w:type="dxa"/>
              <w:start w:w="110" w:type="dxa"/>
              <w:bottom w:w="90" w:type="dxa"/>
              <w:end w:w="110" w:type="dxa"/>
            </w:tcMar>
          </w:tcPr>
          <w:p>
            <w:pPr>
              <w:spacing w:after="40" w:line="252" w:lineRule="auto"/>
            </w:pPr>
            <w:r>
              <w:rPr>
                <w:rFonts w:ascii="Cambria" w:hAnsi="Cambria"/>
                <w:sz w:val="17"/>
              </w:rPr>
              <w:t>Validate content, run separate AI pipelines, encrypt data, bound work, migrate schema, and audit actions.</w:t>
            </w:r>
          </w:p>
        </w:tc>
      </w:tr>
    </w:tbl>
    <w:p>
      <w:pPr>
        <w:pStyle w:val="Heading1"/>
      </w:pPr>
      <w:r>
        <w:t>2. Requirements Baseline - Original 30 User Stories</w:t>
      </w:r>
    </w:p>
    <w:p>
      <w:r>
        <w:t>The 30 User Story sentences in this section are preserved verbatim from the preliminary technical documentation. They are not rewritten, renumbered, or replaced.</w:t>
      </w:r>
    </w:p>
    <w:p>
      <w:pPr>
        <w:pStyle w:val="Heading2"/>
      </w:pPr>
      <w:r>
        <w:t>2.1 Farmer</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936"/>
        <w:gridCol w:w="7704"/>
      </w:tblGrid>
      <w:tr>
        <w:trPr>
          <w:tblHeader w:val="true"/>
          <w:cantSplit/>
        </w:trPr>
        <w:tc>
          <w:tcPr>
            <w:tcW w:type="dxa" w:w="936"/>
            <w:vAlign w:val="center"/>
            <w:tcMar>
              <w:top w:w="90" w:type="dxa"/>
              <w:start w:w="110" w:type="dxa"/>
              <w:bottom w:w="90" w:type="dxa"/>
              <w:end w:w="110" w:type="dxa"/>
            </w:tcMar>
            <w:shd w:fill="366091"/>
          </w:tcPr>
          <w:p>
            <w:pPr>
              <w:spacing w:after="40" w:line="252" w:lineRule="auto"/>
            </w:pPr>
            <w:r>
              <w:rPr>
                <w:rFonts w:ascii="Cambria" w:hAnsi="Cambria"/>
                <w:b/>
                <w:color w:val="FFFFFF"/>
                <w:sz w:val="18"/>
              </w:rPr>
              <w:t>ID</w:t>
            </w:r>
          </w:p>
        </w:tc>
        <w:tc>
          <w:tcPr>
            <w:tcW w:type="dxa" w:w="7704"/>
            <w:vAlign w:val="center"/>
            <w:tcMar>
              <w:top w:w="90" w:type="dxa"/>
              <w:start w:w="110" w:type="dxa"/>
              <w:bottom w:w="90" w:type="dxa"/>
              <w:end w:w="110" w:type="dxa"/>
            </w:tcMar>
            <w:shd w:fill="366091"/>
          </w:tcPr>
          <w:p>
            <w:pPr>
              <w:spacing w:after="40" w:line="252" w:lineRule="auto"/>
            </w:pPr>
            <w:r>
              <w:rPr>
                <w:rFonts w:ascii="Cambria" w:hAnsi="Cambria"/>
                <w:b/>
                <w:color w:val="FFFFFF"/>
                <w:sz w:val="18"/>
              </w:rPr>
              <w:t>Original User Story</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A.1</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 farmer, I want to upload maize images, so that I can analyse crop conditions.</w:t>
            </w:r>
          </w:p>
        </w:tc>
      </w:tr>
      <w:tr>
        <w:trPr>
          <w:cantSplit/>
        </w:trPr>
        <w:tc>
          <w:tcPr>
            <w:tcW w:type="dxa" w:w="936"/>
            <w:vAlign w:val="center"/>
            <w:tcMar>
              <w:top w:w="90" w:type="dxa"/>
              <w:start w:w="110" w:type="dxa"/>
              <w:bottom w:w="90" w:type="dxa"/>
              <w:end w:w="110" w:type="dxa"/>
            </w:tcMar>
            <w:shd w:fill="F5F8FA"/>
          </w:tcPr>
          <w:p>
            <w:pPr>
              <w:spacing w:after="40" w:line="252" w:lineRule="auto"/>
            </w:pPr>
            <w:r>
              <w:rPr>
                <w:rFonts w:ascii="Cambria" w:hAnsi="Cambria"/>
                <w:sz w:val="18"/>
              </w:rPr>
              <w:t>A.2</w:t>
            </w:r>
          </w:p>
        </w:tc>
        <w:tc>
          <w:tcPr>
            <w:tcW w:type="dxa" w:w="7704"/>
            <w:vAlign w:val="center"/>
            <w:tcMar>
              <w:top w:w="90" w:type="dxa"/>
              <w:start w:w="110" w:type="dxa"/>
              <w:bottom w:w="90" w:type="dxa"/>
              <w:end w:w="110" w:type="dxa"/>
            </w:tcMar>
            <w:shd w:fill="F5F8FA"/>
          </w:tcPr>
          <w:p>
            <w:pPr>
              <w:spacing w:after="40" w:line="252" w:lineRule="auto"/>
            </w:pPr>
            <w:r>
              <w:rPr>
                <w:rFonts w:ascii="Cambria" w:hAnsi="Cambria"/>
                <w:sz w:val="18"/>
              </w:rPr>
              <w:t>As a farmer, I want the system to automatically count maize tassels, so that I do not need to perform manual counting.</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A.3</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 farmer, I want to view counting results clearly, so that I can understand plant growth.</w:t>
            </w:r>
          </w:p>
        </w:tc>
      </w:tr>
      <w:tr>
        <w:trPr>
          <w:cantSplit/>
        </w:trPr>
        <w:tc>
          <w:tcPr>
            <w:tcW w:type="dxa" w:w="936"/>
            <w:vAlign w:val="center"/>
            <w:tcMar>
              <w:top w:w="90" w:type="dxa"/>
              <w:start w:w="110" w:type="dxa"/>
              <w:bottom w:w="90" w:type="dxa"/>
              <w:end w:w="110" w:type="dxa"/>
            </w:tcMar>
            <w:shd w:fill="F5F8FA"/>
          </w:tcPr>
          <w:p>
            <w:pPr>
              <w:spacing w:after="40" w:line="252" w:lineRule="auto"/>
            </w:pPr>
            <w:r>
              <w:rPr>
                <w:rFonts w:ascii="Cambria" w:hAnsi="Cambria"/>
                <w:sz w:val="18"/>
              </w:rPr>
              <w:t>A.4</w:t>
            </w:r>
          </w:p>
        </w:tc>
        <w:tc>
          <w:tcPr>
            <w:tcW w:type="dxa" w:w="7704"/>
            <w:vAlign w:val="center"/>
            <w:tcMar>
              <w:top w:w="90" w:type="dxa"/>
              <w:start w:w="110" w:type="dxa"/>
              <w:bottom w:w="90" w:type="dxa"/>
              <w:end w:w="110" w:type="dxa"/>
            </w:tcMar>
            <w:shd w:fill="F5F8FA"/>
          </w:tcPr>
          <w:p>
            <w:pPr>
              <w:spacing w:after="40" w:line="252" w:lineRule="auto"/>
            </w:pPr>
            <w:r>
              <w:rPr>
                <w:rFonts w:ascii="Cambria" w:hAnsi="Cambria"/>
                <w:sz w:val="18"/>
              </w:rPr>
              <w:t>As a farmer, I want to see highlighted tassels on images, so that I can visually verify the results.</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A.5</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 farmer, I want to upload multiple images at once, so that I can save time.</w:t>
            </w:r>
          </w:p>
        </w:tc>
      </w:tr>
      <w:tr>
        <w:trPr>
          <w:cantSplit/>
        </w:trPr>
        <w:tc>
          <w:tcPr>
            <w:tcW w:type="dxa" w:w="936"/>
            <w:vAlign w:val="center"/>
            <w:tcMar>
              <w:top w:w="90" w:type="dxa"/>
              <w:start w:w="110" w:type="dxa"/>
              <w:bottom w:w="90" w:type="dxa"/>
              <w:end w:w="110" w:type="dxa"/>
            </w:tcMar>
            <w:shd w:fill="F5F8FA"/>
          </w:tcPr>
          <w:p>
            <w:pPr>
              <w:spacing w:after="40" w:line="252" w:lineRule="auto"/>
            </w:pPr>
            <w:r>
              <w:rPr>
                <w:rFonts w:ascii="Cambria" w:hAnsi="Cambria"/>
                <w:sz w:val="18"/>
              </w:rPr>
              <w:t>A.6</w:t>
            </w:r>
          </w:p>
        </w:tc>
        <w:tc>
          <w:tcPr>
            <w:tcW w:type="dxa" w:w="7704"/>
            <w:vAlign w:val="center"/>
            <w:tcMar>
              <w:top w:w="90" w:type="dxa"/>
              <w:start w:w="110" w:type="dxa"/>
              <w:bottom w:w="90" w:type="dxa"/>
              <w:end w:w="110" w:type="dxa"/>
            </w:tcMar>
            <w:shd w:fill="F5F8FA"/>
          </w:tcPr>
          <w:p>
            <w:pPr>
              <w:spacing w:after="40" w:line="252" w:lineRule="auto"/>
            </w:pPr>
            <w:r>
              <w:rPr>
                <w:rFonts w:ascii="Cambria" w:hAnsi="Cambria"/>
                <w:sz w:val="18"/>
              </w:rPr>
              <w:t>As a farmer, I want to receive results within a short response time, so that I can make timely decisions.</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A.7</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 farmer, I want to access the system via mobile devices, so that I can use it in the field.</w:t>
            </w:r>
          </w:p>
        </w:tc>
      </w:tr>
      <w:tr>
        <w:trPr>
          <w:cantSplit/>
        </w:trPr>
        <w:tc>
          <w:tcPr>
            <w:tcW w:type="dxa" w:w="936"/>
            <w:vAlign w:val="center"/>
            <w:tcMar>
              <w:top w:w="90" w:type="dxa"/>
              <w:start w:w="110" w:type="dxa"/>
              <w:bottom w:w="90" w:type="dxa"/>
              <w:end w:w="110" w:type="dxa"/>
            </w:tcMar>
            <w:shd w:fill="F5F8FA"/>
          </w:tcPr>
          <w:p>
            <w:pPr>
              <w:spacing w:after="40" w:line="252" w:lineRule="auto"/>
            </w:pPr>
            <w:r>
              <w:rPr>
                <w:rFonts w:ascii="Cambria" w:hAnsi="Cambria"/>
                <w:sz w:val="18"/>
              </w:rPr>
              <w:t>A.8</w:t>
            </w:r>
          </w:p>
        </w:tc>
        <w:tc>
          <w:tcPr>
            <w:tcW w:type="dxa" w:w="7704"/>
            <w:vAlign w:val="center"/>
            <w:tcMar>
              <w:top w:w="90" w:type="dxa"/>
              <w:start w:w="110" w:type="dxa"/>
              <w:bottom w:w="90" w:type="dxa"/>
              <w:end w:w="110" w:type="dxa"/>
            </w:tcMar>
            <w:shd w:fill="F5F8FA"/>
          </w:tcPr>
          <w:p>
            <w:pPr>
              <w:spacing w:after="40" w:line="252" w:lineRule="auto"/>
            </w:pPr>
            <w:r>
              <w:rPr>
                <w:rFonts w:ascii="Cambria" w:hAnsi="Cambria"/>
                <w:sz w:val="18"/>
              </w:rPr>
              <w:t>As a farmer, I want an intuitive and user-friendly interface, so that I can use the system easily.</w:t>
            </w:r>
          </w:p>
        </w:tc>
      </w:tr>
    </w:tbl>
    <w:p>
      <w:pPr>
        <w:pStyle w:val="Heading2"/>
      </w:pPr>
      <w:r>
        <w:t>2.2 Researcher</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936"/>
        <w:gridCol w:w="7704"/>
      </w:tblGrid>
      <w:tr>
        <w:trPr>
          <w:tblHeader w:val="true"/>
          <w:cantSplit/>
        </w:trPr>
        <w:tc>
          <w:tcPr>
            <w:tcW w:type="dxa" w:w="936"/>
            <w:vAlign w:val="center"/>
            <w:tcMar>
              <w:top w:w="90" w:type="dxa"/>
              <w:start w:w="110" w:type="dxa"/>
              <w:bottom w:w="90" w:type="dxa"/>
              <w:end w:w="110" w:type="dxa"/>
            </w:tcMar>
            <w:shd w:fill="366091"/>
          </w:tcPr>
          <w:p>
            <w:pPr>
              <w:spacing w:after="40" w:line="252" w:lineRule="auto"/>
            </w:pPr>
            <w:r>
              <w:rPr>
                <w:rFonts w:ascii="Cambria" w:hAnsi="Cambria"/>
                <w:b/>
                <w:color w:val="FFFFFF"/>
                <w:sz w:val="18"/>
              </w:rPr>
              <w:t>ID</w:t>
            </w:r>
          </w:p>
        </w:tc>
        <w:tc>
          <w:tcPr>
            <w:tcW w:type="dxa" w:w="7704"/>
            <w:vAlign w:val="center"/>
            <w:tcMar>
              <w:top w:w="90" w:type="dxa"/>
              <w:start w:w="110" w:type="dxa"/>
              <w:bottom w:w="90" w:type="dxa"/>
              <w:end w:w="110" w:type="dxa"/>
            </w:tcMar>
            <w:shd w:fill="366091"/>
          </w:tcPr>
          <w:p>
            <w:pPr>
              <w:spacing w:after="40" w:line="252" w:lineRule="auto"/>
            </w:pPr>
            <w:r>
              <w:rPr>
                <w:rFonts w:ascii="Cambria" w:hAnsi="Cambria"/>
                <w:b/>
                <w:color w:val="FFFFFF"/>
                <w:sz w:val="18"/>
              </w:rPr>
              <w:t>Original User Story</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B.1</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 researcher, I want accurate tassel counting results, so that I can conduct reliable analysis.</w:t>
            </w:r>
          </w:p>
        </w:tc>
      </w:tr>
      <w:tr>
        <w:trPr>
          <w:cantSplit/>
        </w:trPr>
        <w:tc>
          <w:tcPr>
            <w:tcW w:type="dxa" w:w="936"/>
            <w:vAlign w:val="center"/>
            <w:tcMar>
              <w:top w:w="90" w:type="dxa"/>
              <w:start w:w="110" w:type="dxa"/>
              <w:bottom w:w="90" w:type="dxa"/>
              <w:end w:w="110" w:type="dxa"/>
            </w:tcMar>
            <w:shd w:fill="F5F8FA"/>
          </w:tcPr>
          <w:p>
            <w:pPr>
              <w:spacing w:after="40" w:line="252" w:lineRule="auto"/>
            </w:pPr>
            <w:r>
              <w:rPr>
                <w:rFonts w:ascii="Cambria" w:hAnsi="Cambria"/>
                <w:sz w:val="18"/>
              </w:rPr>
              <w:t>B.2</w:t>
            </w:r>
          </w:p>
        </w:tc>
        <w:tc>
          <w:tcPr>
            <w:tcW w:type="dxa" w:w="7704"/>
            <w:vAlign w:val="center"/>
            <w:tcMar>
              <w:top w:w="90" w:type="dxa"/>
              <w:start w:w="110" w:type="dxa"/>
              <w:bottom w:w="90" w:type="dxa"/>
              <w:end w:w="110" w:type="dxa"/>
            </w:tcMar>
            <w:shd w:fill="F5F8FA"/>
          </w:tcPr>
          <w:p>
            <w:pPr>
              <w:spacing w:after="40" w:line="252" w:lineRule="auto"/>
            </w:pPr>
            <w:r>
              <w:rPr>
                <w:rFonts w:ascii="Cambria" w:hAnsi="Cambria"/>
                <w:sz w:val="18"/>
              </w:rPr>
              <w:t>As a researcher, I want to export results in standard formats, so that I can use them for further research.</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B.3</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 researcher, I want to analyse historical data, so that I can study trends over time.</w:t>
            </w:r>
          </w:p>
        </w:tc>
      </w:tr>
      <w:tr>
        <w:trPr>
          <w:cantSplit/>
        </w:trPr>
        <w:tc>
          <w:tcPr>
            <w:tcW w:type="dxa" w:w="936"/>
            <w:vAlign w:val="center"/>
            <w:tcMar>
              <w:top w:w="90" w:type="dxa"/>
              <w:start w:w="110" w:type="dxa"/>
              <w:bottom w:w="90" w:type="dxa"/>
              <w:end w:w="110" w:type="dxa"/>
            </w:tcMar>
            <w:shd w:fill="F5F8FA"/>
          </w:tcPr>
          <w:p>
            <w:pPr>
              <w:spacing w:after="40" w:line="252" w:lineRule="auto"/>
            </w:pPr>
            <w:r>
              <w:rPr>
                <w:rFonts w:ascii="Cambria" w:hAnsi="Cambria"/>
                <w:sz w:val="18"/>
              </w:rPr>
              <w:t>B.4</w:t>
            </w:r>
          </w:p>
        </w:tc>
        <w:tc>
          <w:tcPr>
            <w:tcW w:type="dxa" w:w="7704"/>
            <w:vAlign w:val="center"/>
            <w:tcMar>
              <w:top w:w="90" w:type="dxa"/>
              <w:start w:w="110" w:type="dxa"/>
              <w:bottom w:w="90" w:type="dxa"/>
              <w:end w:w="110" w:type="dxa"/>
            </w:tcMar>
            <w:shd w:fill="F5F8FA"/>
          </w:tcPr>
          <w:p>
            <w:pPr>
              <w:spacing w:after="40" w:line="252" w:lineRule="auto"/>
            </w:pPr>
            <w:r>
              <w:rPr>
                <w:rFonts w:ascii="Cambria" w:hAnsi="Cambria"/>
                <w:sz w:val="18"/>
              </w:rPr>
              <w:t>As a researcher, I want to compare outputs from different models, so that I can evaluate performance.</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B.5</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 researcher, I want access to raw datasets, so that I can preprocess and analyse data.</w:t>
            </w:r>
          </w:p>
        </w:tc>
      </w:tr>
      <w:tr>
        <w:trPr>
          <w:cantSplit/>
        </w:trPr>
        <w:tc>
          <w:tcPr>
            <w:tcW w:type="dxa" w:w="936"/>
            <w:vAlign w:val="center"/>
            <w:tcMar>
              <w:top w:w="90" w:type="dxa"/>
              <w:start w:w="110" w:type="dxa"/>
              <w:bottom w:w="90" w:type="dxa"/>
              <w:end w:w="110" w:type="dxa"/>
            </w:tcMar>
            <w:shd w:fill="F5F8FA"/>
          </w:tcPr>
          <w:p>
            <w:pPr>
              <w:spacing w:after="40" w:line="252" w:lineRule="auto"/>
            </w:pPr>
            <w:r>
              <w:rPr>
                <w:rFonts w:ascii="Cambria" w:hAnsi="Cambria"/>
                <w:sz w:val="18"/>
              </w:rPr>
              <w:t>B.6</w:t>
            </w:r>
          </w:p>
        </w:tc>
        <w:tc>
          <w:tcPr>
            <w:tcW w:type="dxa" w:w="7704"/>
            <w:vAlign w:val="center"/>
            <w:tcMar>
              <w:top w:w="90" w:type="dxa"/>
              <w:start w:w="110" w:type="dxa"/>
              <w:bottom w:w="90" w:type="dxa"/>
              <w:end w:w="110" w:type="dxa"/>
            </w:tcMar>
            <w:shd w:fill="F5F8FA"/>
          </w:tcPr>
          <w:p>
            <w:pPr>
              <w:spacing w:after="40" w:line="252" w:lineRule="auto"/>
            </w:pPr>
            <w:r>
              <w:rPr>
                <w:rFonts w:ascii="Cambria" w:hAnsi="Cambria"/>
                <w:sz w:val="18"/>
              </w:rPr>
              <w:t>As a researcher, I want to generate visual reports, so that I can present findings effectively.</w:t>
            </w:r>
          </w:p>
        </w:tc>
      </w:tr>
    </w:tbl>
    <w:p>
      <w:pPr>
        <w:pStyle w:val="Heading2"/>
      </w:pPr>
      <w:r>
        <w:t>2.3 Agronomist</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936"/>
        <w:gridCol w:w="7704"/>
      </w:tblGrid>
      <w:tr>
        <w:trPr>
          <w:tblHeader w:val="true"/>
          <w:cantSplit/>
        </w:trPr>
        <w:tc>
          <w:tcPr>
            <w:tcW w:type="dxa" w:w="936"/>
            <w:vAlign w:val="center"/>
            <w:tcMar>
              <w:top w:w="90" w:type="dxa"/>
              <w:start w:w="110" w:type="dxa"/>
              <w:bottom w:w="90" w:type="dxa"/>
              <w:end w:w="110" w:type="dxa"/>
            </w:tcMar>
            <w:shd w:fill="366091"/>
          </w:tcPr>
          <w:p>
            <w:pPr>
              <w:spacing w:after="40" w:line="252" w:lineRule="auto"/>
            </w:pPr>
            <w:r>
              <w:rPr>
                <w:rFonts w:ascii="Cambria" w:hAnsi="Cambria"/>
                <w:b/>
                <w:color w:val="FFFFFF"/>
                <w:sz w:val="18"/>
              </w:rPr>
              <w:t>ID</w:t>
            </w:r>
          </w:p>
        </w:tc>
        <w:tc>
          <w:tcPr>
            <w:tcW w:type="dxa" w:w="7704"/>
            <w:vAlign w:val="center"/>
            <w:tcMar>
              <w:top w:w="90" w:type="dxa"/>
              <w:start w:w="110" w:type="dxa"/>
              <w:bottom w:w="90" w:type="dxa"/>
              <w:end w:w="110" w:type="dxa"/>
            </w:tcMar>
            <w:shd w:fill="366091"/>
          </w:tcPr>
          <w:p>
            <w:pPr>
              <w:spacing w:after="40" w:line="252" w:lineRule="auto"/>
            </w:pPr>
            <w:r>
              <w:rPr>
                <w:rFonts w:ascii="Cambria" w:hAnsi="Cambria"/>
                <w:b/>
                <w:color w:val="FFFFFF"/>
                <w:sz w:val="18"/>
              </w:rPr>
              <w:t>Original User Story</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C.1</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an agronomist, I want to evaluate plant health based on tassel count, so that I can provide recommendations.</w:t>
            </w:r>
          </w:p>
        </w:tc>
      </w:tr>
      <w:tr>
        <w:trPr>
          <w:cantSplit/>
        </w:trPr>
        <w:tc>
          <w:tcPr>
            <w:tcW w:type="dxa" w:w="936"/>
            <w:vAlign w:val="center"/>
            <w:tcMar>
              <w:top w:w="90" w:type="dxa"/>
              <w:start w:w="110" w:type="dxa"/>
              <w:bottom w:w="90" w:type="dxa"/>
              <w:end w:w="110" w:type="dxa"/>
            </w:tcMar>
            <w:shd w:fill="F5F8FA"/>
          </w:tcPr>
          <w:p>
            <w:pPr>
              <w:spacing w:after="40" w:line="252" w:lineRule="auto"/>
            </w:pPr>
            <w:r>
              <w:rPr>
                <w:rFonts w:ascii="Cambria" w:hAnsi="Cambria"/>
                <w:sz w:val="18"/>
              </w:rPr>
              <w:t>C.2</w:t>
            </w:r>
          </w:p>
        </w:tc>
        <w:tc>
          <w:tcPr>
            <w:tcW w:type="dxa" w:w="7704"/>
            <w:vAlign w:val="center"/>
            <w:tcMar>
              <w:top w:w="90" w:type="dxa"/>
              <w:start w:w="110" w:type="dxa"/>
              <w:bottom w:w="90" w:type="dxa"/>
              <w:end w:w="110" w:type="dxa"/>
            </w:tcMar>
            <w:shd w:fill="F5F8FA"/>
          </w:tcPr>
          <w:p>
            <w:pPr>
              <w:spacing w:after="40" w:line="252" w:lineRule="auto"/>
            </w:pPr>
            <w:r>
              <w:rPr>
                <w:rFonts w:ascii="Cambria" w:hAnsi="Cambria"/>
                <w:sz w:val="18"/>
              </w:rPr>
              <w:t>As an agronomist, I want to monitor crop growth over time, so that I can track development stages.</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C.3</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an agronomist, I want to detect abnormal patterns in tassel counts, so that I can identify potential issues early.</w:t>
            </w:r>
          </w:p>
        </w:tc>
      </w:tr>
      <w:tr>
        <w:trPr>
          <w:cantSplit/>
        </w:trPr>
        <w:tc>
          <w:tcPr>
            <w:tcW w:type="dxa" w:w="936"/>
            <w:vAlign w:val="center"/>
            <w:tcMar>
              <w:top w:w="90" w:type="dxa"/>
              <w:start w:w="110" w:type="dxa"/>
              <w:bottom w:w="90" w:type="dxa"/>
              <w:end w:w="110" w:type="dxa"/>
            </w:tcMar>
            <w:shd w:fill="F5F8FA"/>
          </w:tcPr>
          <w:p>
            <w:pPr>
              <w:spacing w:after="40" w:line="252" w:lineRule="auto"/>
            </w:pPr>
            <w:r>
              <w:rPr>
                <w:rFonts w:ascii="Cambria" w:hAnsi="Cambria"/>
                <w:sz w:val="18"/>
              </w:rPr>
              <w:t>C.4</w:t>
            </w:r>
          </w:p>
        </w:tc>
        <w:tc>
          <w:tcPr>
            <w:tcW w:type="dxa" w:w="7704"/>
            <w:vAlign w:val="center"/>
            <w:tcMar>
              <w:top w:w="90" w:type="dxa"/>
              <w:start w:w="110" w:type="dxa"/>
              <w:bottom w:w="90" w:type="dxa"/>
              <w:end w:w="110" w:type="dxa"/>
            </w:tcMar>
            <w:shd w:fill="F5F8FA"/>
          </w:tcPr>
          <w:p>
            <w:pPr>
              <w:spacing w:after="40" w:line="252" w:lineRule="auto"/>
            </w:pPr>
            <w:r>
              <w:rPr>
                <w:rFonts w:ascii="Cambria" w:hAnsi="Cambria"/>
                <w:sz w:val="18"/>
              </w:rPr>
              <w:t>As an agronomist, I want a dashboard view of multiple fields, so that I can analyse large-scale crop conditions.</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C.5</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an agronomist, I want summarized insights, so that I can make decisions efficiently.</w:t>
            </w:r>
          </w:p>
        </w:tc>
      </w:tr>
    </w:tbl>
    <w:p>
      <w:pPr>
        <w:pStyle w:val="Heading2"/>
      </w:pPr>
      <w:r>
        <w:t>2.4 Admin</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936"/>
        <w:gridCol w:w="7704"/>
      </w:tblGrid>
      <w:tr>
        <w:trPr>
          <w:tblHeader w:val="true"/>
          <w:cantSplit/>
        </w:trPr>
        <w:tc>
          <w:tcPr>
            <w:tcW w:type="dxa" w:w="936"/>
            <w:vAlign w:val="center"/>
            <w:tcMar>
              <w:top w:w="90" w:type="dxa"/>
              <w:start w:w="110" w:type="dxa"/>
              <w:bottom w:w="90" w:type="dxa"/>
              <w:end w:w="110" w:type="dxa"/>
            </w:tcMar>
            <w:shd w:fill="366091"/>
          </w:tcPr>
          <w:p>
            <w:pPr>
              <w:spacing w:after="40" w:line="252" w:lineRule="auto"/>
            </w:pPr>
            <w:r>
              <w:rPr>
                <w:rFonts w:ascii="Cambria" w:hAnsi="Cambria"/>
                <w:b/>
                <w:color w:val="FFFFFF"/>
                <w:sz w:val="18"/>
              </w:rPr>
              <w:t>ID</w:t>
            </w:r>
          </w:p>
        </w:tc>
        <w:tc>
          <w:tcPr>
            <w:tcW w:type="dxa" w:w="7704"/>
            <w:vAlign w:val="center"/>
            <w:tcMar>
              <w:top w:w="90" w:type="dxa"/>
              <w:start w:w="110" w:type="dxa"/>
              <w:bottom w:w="90" w:type="dxa"/>
              <w:end w:w="110" w:type="dxa"/>
            </w:tcMar>
            <w:shd w:fill="366091"/>
          </w:tcPr>
          <w:p>
            <w:pPr>
              <w:spacing w:after="40" w:line="252" w:lineRule="auto"/>
            </w:pPr>
            <w:r>
              <w:rPr>
                <w:rFonts w:ascii="Cambria" w:hAnsi="Cambria"/>
                <w:b/>
                <w:color w:val="FFFFFF"/>
                <w:sz w:val="18"/>
              </w:rPr>
              <w:t>Original User Story</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D.1</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an admin, I want to manage user accounts, so that I can control system access.</w:t>
            </w:r>
          </w:p>
        </w:tc>
      </w:tr>
      <w:tr>
        <w:trPr>
          <w:cantSplit/>
        </w:trPr>
        <w:tc>
          <w:tcPr>
            <w:tcW w:type="dxa" w:w="936"/>
            <w:vAlign w:val="center"/>
            <w:tcMar>
              <w:top w:w="90" w:type="dxa"/>
              <w:start w:w="110" w:type="dxa"/>
              <w:bottom w:w="90" w:type="dxa"/>
              <w:end w:w="110" w:type="dxa"/>
            </w:tcMar>
            <w:shd w:fill="F5F8FA"/>
          </w:tcPr>
          <w:p>
            <w:pPr>
              <w:spacing w:after="40" w:line="252" w:lineRule="auto"/>
            </w:pPr>
            <w:r>
              <w:rPr>
                <w:rFonts w:ascii="Cambria" w:hAnsi="Cambria"/>
                <w:sz w:val="18"/>
              </w:rPr>
              <w:t>D.2</w:t>
            </w:r>
          </w:p>
        </w:tc>
        <w:tc>
          <w:tcPr>
            <w:tcW w:type="dxa" w:w="7704"/>
            <w:vAlign w:val="center"/>
            <w:tcMar>
              <w:top w:w="90" w:type="dxa"/>
              <w:start w:w="110" w:type="dxa"/>
              <w:bottom w:w="90" w:type="dxa"/>
              <w:end w:w="110" w:type="dxa"/>
            </w:tcMar>
            <w:shd w:fill="F5F8FA"/>
          </w:tcPr>
          <w:p>
            <w:pPr>
              <w:spacing w:after="40" w:line="252" w:lineRule="auto"/>
            </w:pPr>
            <w:r>
              <w:rPr>
                <w:rFonts w:ascii="Cambria" w:hAnsi="Cambria"/>
                <w:sz w:val="18"/>
              </w:rPr>
              <w:t>As an admin, I want to store uploaded images securely, so that data is protected.</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D.3</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an admin, I want to monitor system usage, so that I can ensure system performance.</w:t>
            </w:r>
          </w:p>
        </w:tc>
      </w:tr>
      <w:tr>
        <w:trPr>
          <w:cantSplit/>
        </w:trPr>
        <w:tc>
          <w:tcPr>
            <w:tcW w:type="dxa" w:w="936"/>
            <w:vAlign w:val="center"/>
            <w:tcMar>
              <w:top w:w="90" w:type="dxa"/>
              <w:start w:w="110" w:type="dxa"/>
              <w:bottom w:w="90" w:type="dxa"/>
              <w:end w:w="110" w:type="dxa"/>
            </w:tcMar>
            <w:shd w:fill="F5F8FA"/>
          </w:tcPr>
          <w:p>
            <w:pPr>
              <w:spacing w:after="40" w:line="252" w:lineRule="auto"/>
            </w:pPr>
            <w:r>
              <w:rPr>
                <w:rFonts w:ascii="Cambria" w:hAnsi="Cambria"/>
                <w:sz w:val="18"/>
              </w:rPr>
              <w:t>D.4</w:t>
            </w:r>
          </w:p>
        </w:tc>
        <w:tc>
          <w:tcPr>
            <w:tcW w:type="dxa" w:w="7704"/>
            <w:vAlign w:val="center"/>
            <w:tcMar>
              <w:top w:w="90" w:type="dxa"/>
              <w:start w:w="110" w:type="dxa"/>
              <w:bottom w:w="90" w:type="dxa"/>
              <w:end w:w="110" w:type="dxa"/>
            </w:tcMar>
            <w:shd w:fill="F5F8FA"/>
          </w:tcPr>
          <w:p>
            <w:pPr>
              <w:spacing w:after="40" w:line="252" w:lineRule="auto"/>
            </w:pPr>
            <w:r>
              <w:rPr>
                <w:rFonts w:ascii="Cambria" w:hAnsi="Cambria"/>
                <w:sz w:val="18"/>
              </w:rPr>
              <w:t>As an admin, I want to manage datasets, so that the system maintains high-quality training data.</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D.5</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an admin, I want to control user permissions, so that different roles have appropriate access levels.</w:t>
            </w:r>
          </w:p>
        </w:tc>
      </w:tr>
      <w:tr>
        <w:trPr>
          <w:cantSplit/>
        </w:trPr>
        <w:tc>
          <w:tcPr>
            <w:tcW w:type="dxa" w:w="936"/>
            <w:vAlign w:val="center"/>
            <w:tcMar>
              <w:top w:w="90" w:type="dxa"/>
              <w:start w:w="110" w:type="dxa"/>
              <w:bottom w:w="90" w:type="dxa"/>
              <w:end w:w="110" w:type="dxa"/>
            </w:tcMar>
            <w:shd w:fill="F5F8FA"/>
          </w:tcPr>
          <w:p>
            <w:pPr>
              <w:spacing w:after="40" w:line="252" w:lineRule="auto"/>
            </w:pPr>
            <w:r>
              <w:rPr>
                <w:rFonts w:ascii="Cambria" w:hAnsi="Cambria"/>
                <w:sz w:val="18"/>
              </w:rPr>
              <w:t>D.6</w:t>
            </w:r>
          </w:p>
        </w:tc>
        <w:tc>
          <w:tcPr>
            <w:tcW w:type="dxa" w:w="7704"/>
            <w:vAlign w:val="center"/>
            <w:tcMar>
              <w:top w:w="90" w:type="dxa"/>
              <w:start w:w="110" w:type="dxa"/>
              <w:bottom w:w="90" w:type="dxa"/>
              <w:end w:w="110" w:type="dxa"/>
            </w:tcMar>
            <w:shd w:fill="F5F8FA"/>
          </w:tcPr>
          <w:p>
            <w:pPr>
              <w:spacing w:after="40" w:line="252" w:lineRule="auto"/>
            </w:pPr>
            <w:r>
              <w:rPr>
                <w:rFonts w:ascii="Cambria" w:hAnsi="Cambria"/>
                <w:sz w:val="18"/>
              </w:rPr>
              <w:t>As an admin, I want to back up data regularly, so that data loss is prevented.</w:t>
            </w:r>
          </w:p>
        </w:tc>
      </w:tr>
    </w:tbl>
    <w:p>
      <w:pPr>
        <w:pStyle w:val="Heading2"/>
      </w:pPr>
      <w:r>
        <w:t>2.5 System</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936"/>
        <w:gridCol w:w="7704"/>
      </w:tblGrid>
      <w:tr>
        <w:trPr>
          <w:tblHeader w:val="true"/>
          <w:cantSplit/>
        </w:trPr>
        <w:tc>
          <w:tcPr>
            <w:tcW w:type="dxa" w:w="936"/>
            <w:vAlign w:val="center"/>
            <w:tcMar>
              <w:top w:w="90" w:type="dxa"/>
              <w:start w:w="110" w:type="dxa"/>
              <w:bottom w:w="90" w:type="dxa"/>
              <w:end w:w="110" w:type="dxa"/>
            </w:tcMar>
            <w:shd w:fill="366091"/>
          </w:tcPr>
          <w:p>
            <w:pPr>
              <w:spacing w:after="40" w:line="252" w:lineRule="auto"/>
            </w:pPr>
            <w:r>
              <w:rPr>
                <w:rFonts w:ascii="Cambria" w:hAnsi="Cambria"/>
                <w:b/>
                <w:color w:val="FFFFFF"/>
                <w:sz w:val="18"/>
              </w:rPr>
              <w:t>ID</w:t>
            </w:r>
          </w:p>
        </w:tc>
        <w:tc>
          <w:tcPr>
            <w:tcW w:type="dxa" w:w="7704"/>
            <w:vAlign w:val="center"/>
            <w:tcMar>
              <w:top w:w="90" w:type="dxa"/>
              <w:start w:w="110" w:type="dxa"/>
              <w:bottom w:w="90" w:type="dxa"/>
              <w:end w:w="110" w:type="dxa"/>
            </w:tcMar>
            <w:shd w:fill="366091"/>
          </w:tcPr>
          <w:p>
            <w:pPr>
              <w:spacing w:after="40" w:line="252" w:lineRule="auto"/>
            </w:pPr>
            <w:r>
              <w:rPr>
                <w:rFonts w:ascii="Cambria" w:hAnsi="Cambria"/>
                <w:b/>
                <w:color w:val="FFFFFF"/>
                <w:sz w:val="18"/>
              </w:rPr>
              <w:t>Original User Story</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E.1</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 system, I want to preprocess image data, so that the model can achieve better performance.</w:t>
            </w:r>
          </w:p>
        </w:tc>
      </w:tr>
      <w:tr>
        <w:trPr>
          <w:cantSplit/>
        </w:trPr>
        <w:tc>
          <w:tcPr>
            <w:tcW w:type="dxa" w:w="936"/>
            <w:vAlign w:val="center"/>
            <w:tcMar>
              <w:top w:w="90" w:type="dxa"/>
              <w:start w:w="110" w:type="dxa"/>
              <w:bottom w:w="90" w:type="dxa"/>
              <w:end w:w="110" w:type="dxa"/>
            </w:tcMar>
            <w:shd w:fill="F5F8FA"/>
          </w:tcPr>
          <w:p>
            <w:pPr>
              <w:spacing w:after="40" w:line="252" w:lineRule="auto"/>
            </w:pPr>
            <w:r>
              <w:rPr>
                <w:rFonts w:ascii="Cambria" w:hAnsi="Cambria"/>
                <w:sz w:val="18"/>
              </w:rPr>
              <w:t>E.2</w:t>
            </w:r>
          </w:p>
        </w:tc>
        <w:tc>
          <w:tcPr>
            <w:tcW w:type="dxa" w:w="7704"/>
            <w:vAlign w:val="center"/>
            <w:tcMar>
              <w:top w:w="90" w:type="dxa"/>
              <w:start w:w="110" w:type="dxa"/>
              <w:bottom w:w="90" w:type="dxa"/>
              <w:end w:w="110" w:type="dxa"/>
            </w:tcMar>
            <w:shd w:fill="F5F8FA"/>
          </w:tcPr>
          <w:p>
            <w:pPr>
              <w:spacing w:after="40" w:line="252" w:lineRule="auto"/>
            </w:pPr>
            <w:r>
              <w:rPr>
                <w:rFonts w:ascii="Cambria" w:hAnsi="Cambria"/>
                <w:sz w:val="18"/>
              </w:rPr>
              <w:t>As a system, I want to train deep learning models, so that tassel counting accuracy can be improved.</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E.3</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 system, I want to evaluate model performance using appropriate metrics, so that accuracy can be measured and improved.</w:t>
            </w:r>
          </w:p>
        </w:tc>
      </w:tr>
      <w:tr>
        <w:trPr>
          <w:cantSplit/>
        </w:trPr>
        <w:tc>
          <w:tcPr>
            <w:tcW w:type="dxa" w:w="936"/>
            <w:vAlign w:val="center"/>
            <w:tcMar>
              <w:top w:w="90" w:type="dxa"/>
              <w:start w:w="110" w:type="dxa"/>
              <w:bottom w:w="90" w:type="dxa"/>
              <w:end w:w="110" w:type="dxa"/>
            </w:tcMar>
            <w:shd w:fill="F5F8FA"/>
          </w:tcPr>
          <w:p>
            <w:pPr>
              <w:spacing w:after="40" w:line="252" w:lineRule="auto"/>
            </w:pPr>
            <w:r>
              <w:rPr>
                <w:rFonts w:ascii="Cambria" w:hAnsi="Cambria"/>
                <w:sz w:val="18"/>
              </w:rPr>
              <w:t>E.4</w:t>
            </w:r>
          </w:p>
        </w:tc>
        <w:tc>
          <w:tcPr>
            <w:tcW w:type="dxa" w:w="7704"/>
            <w:vAlign w:val="center"/>
            <w:tcMar>
              <w:top w:w="90" w:type="dxa"/>
              <w:start w:w="110" w:type="dxa"/>
              <w:bottom w:w="90" w:type="dxa"/>
              <w:end w:w="110" w:type="dxa"/>
            </w:tcMar>
            <w:shd w:fill="F5F8FA"/>
          </w:tcPr>
          <w:p>
            <w:pPr>
              <w:spacing w:after="40" w:line="252" w:lineRule="auto"/>
            </w:pPr>
            <w:r>
              <w:rPr>
                <w:rFonts w:ascii="Cambria" w:hAnsi="Cambria"/>
                <w:sz w:val="18"/>
              </w:rPr>
              <w:t>As a system, I want to deploy the trained model as a service, so that users can access it online.</w:t>
            </w:r>
          </w:p>
        </w:tc>
      </w:tr>
      <w:tr>
        <w:trPr>
          <w:cantSplit/>
        </w:trPr>
        <w:tc>
          <w:tcPr>
            <w:tcW w:type="dxa" w:w="936"/>
            <w:vAlign w:val="center"/>
            <w:tcMar>
              <w:top w:w="90" w:type="dxa"/>
              <w:start w:w="110" w:type="dxa"/>
              <w:bottom w:w="90" w:type="dxa"/>
              <w:end w:w="110" w:type="dxa"/>
            </w:tcMar>
          </w:tcPr>
          <w:p>
            <w:pPr>
              <w:spacing w:after="40" w:line="252" w:lineRule="auto"/>
            </w:pPr>
            <w:r>
              <w:rPr>
                <w:rFonts w:ascii="Cambria" w:hAnsi="Cambria"/>
                <w:sz w:val="18"/>
              </w:rPr>
              <w:t>E.5</w:t>
            </w:r>
          </w:p>
        </w:tc>
        <w:tc>
          <w:tcPr>
            <w:tcW w:type="dxa" w:w="7704"/>
            <w:vAlign w:val="center"/>
            <w:tcMar>
              <w:top w:w="90" w:type="dxa"/>
              <w:start w:w="110" w:type="dxa"/>
              <w:bottom w:w="90" w:type="dxa"/>
              <w:end w:w="110" w:type="dxa"/>
            </w:tcMar>
          </w:tcPr>
          <w:p>
            <w:pPr>
              <w:spacing w:after="40" w:line="252" w:lineRule="auto"/>
            </w:pPr>
            <w:r>
              <w:rPr>
                <w:rFonts w:ascii="Cambria" w:hAnsi="Cambria"/>
                <w:sz w:val="18"/>
              </w:rPr>
              <w:t>As a system, I want to support system updates and model improvements, so that new features and enhancements can be integrated.</w:t>
            </w:r>
          </w:p>
        </w:tc>
      </w:tr>
    </w:tbl>
    <w:p>
      <w:pPr>
        <w:pStyle w:val="Heading1"/>
      </w:pPr>
      <w:r>
        <w:t>3. Extension User Stories and Descriptions</w:t>
      </w:r>
    </w:p>
    <w:p>
      <w:r>
        <w:t>The following 15 stories are additions. Their identifiers continue each role's baseline sequence and make the implemented bilingual, security, review, and operational behavior explicit.</w:t>
      </w:r>
    </w:p>
    <w:p>
      <w:pPr>
        <w:pStyle w:val="Heading2"/>
      </w:pPr>
      <w:r>
        <w:t>3.1 Farmer Extensions</w:t>
      </w:r>
    </w:p>
    <w:p>
      <w:pPr>
        <w:pStyle w:val="Heading3"/>
      </w:pPr>
      <w:r>
        <w:t>A.9 Bilingual Leaf Screening</w:t>
      </w:r>
    </w:p>
    <w:p>
      <w:r>
        <w:rPr>
          <w:b/>
        </w:rPr>
        <w:t xml:space="preserve">User Story: </w:t>
      </w:r>
      <w:r>
        <w:t>As a farmer, I want to screen a maize leaf photo in English or Chinese, so that I can understand visible disease-like signs and decide what to do next.</w:t>
      </w:r>
    </w:p>
    <w:p>
      <w:r>
        <w:rPr>
          <w:b/>
        </w:rPr>
        <w:t xml:space="preserve">Description: </w:t>
      </w:r>
      <w:r>
        <w:t>The Farmer may upload a validated maize leaf image and optional field context. The system must communicate observations, uncertainty, retake guidance, and safe next steps without presenting the output as a confirmed diagnosis.</w:t>
      </w:r>
    </w:p>
    <w:p>
      <w:r>
        <w:rPr>
          <w:b/>
        </w:rPr>
        <w:t>Acceptance Criteria</w:t>
      </w:r>
    </w:p>
    <w:p>
      <w:pPr>
        <w:pStyle w:val="ListBullet"/>
      </w:pPr>
      <w:r>
        <w:t>Given an authenticated Farmer and a valid leaf image, when screening succeeds, then the response contains a status, headline, observations, possible condition, confidence band, next steps, safety note, and selected language.</w:t>
      </w:r>
    </w:p>
    <w:p>
      <w:pPr>
        <w:pStyle w:val="ListBullet"/>
      </w:pPr>
      <w:r>
        <w:t>Given a dark, blurred, or undersized image, when the quality gate fails, then the system asks for a better photo instead of inventing a condition.</w:t>
      </w:r>
    </w:p>
    <w:p>
      <w:pPr>
        <w:pStyle w:val="ListBullet"/>
      </w:pPr>
      <w:r>
        <w:t>Given Chinese is selected, when the result is displayed, then all farmer-facing guidance is returned in Simplified Chinese while technical codes remain stable.</w:t>
      </w:r>
    </w:p>
    <w:p>
      <w:r>
        <w:rPr>
          <w:b/>
        </w:rPr>
        <w:t xml:space="preserve">BCE Mapping: </w:t>
      </w:r>
      <w:r>
        <w:t>Boundary - Mobile/Web Leaf Assistant; Control - Disease Assistance and Advice Controls; Entity - Image and Disease Diagnosis.</w:t>
      </w:r>
    </w:p>
    <w:p>
      <w:pPr>
        <w:pStyle w:val="Heading3"/>
      </w:pPr>
      <w:r>
        <w:t>A.10 Secure Account Maintenance</w:t>
      </w:r>
    </w:p>
    <w:p>
      <w:r>
        <w:rPr>
          <w:b/>
        </w:rPr>
        <w:t xml:space="preserve">User Story: </w:t>
      </w:r>
      <w:r>
        <w:t>As a farmer, I want to change my email address or password securely, so that I can keep access when my contact details change.</w:t>
      </w:r>
    </w:p>
    <w:p>
      <w:r>
        <w:rPr>
          <w:b/>
        </w:rPr>
        <w:t xml:space="preserve">Description: </w:t>
      </w:r>
      <w:r>
        <w:t>Email is the only account contact identifier. Profile and password changes require the current password and invalidate previously issued sessions.</w:t>
      </w:r>
    </w:p>
    <w:p>
      <w:r>
        <w:rPr>
          <w:b/>
        </w:rPr>
        <w:t>Acceptance Criteria</w:t>
      </w:r>
    </w:p>
    <w:p>
      <w:pPr>
        <w:pStyle w:val="ListBullet"/>
      </w:pPr>
      <w:r>
        <w:t>A duplicate or malformed email is rejected without changing the account.</w:t>
      </w:r>
    </w:p>
    <w:p>
      <w:pPr>
        <w:pStyle w:val="ListBullet"/>
      </w:pPr>
      <w:r>
        <w:t>A new password must satisfy policy, match its confirmation, and differ from the current password.</w:t>
      </w:r>
    </w:p>
    <w:p>
      <w:pPr>
        <w:pStyle w:val="ListBullet"/>
      </w:pPr>
      <w:r>
        <w:t>After a successful email or password change, the old access token is rejected.</w:t>
      </w:r>
    </w:p>
    <w:p>
      <w:r>
        <w:rPr>
          <w:b/>
        </w:rPr>
        <w:t xml:space="preserve">BCE Mapping: </w:t>
      </w:r>
      <w:r>
        <w:t>Boundary - Account Page; Control - Authentication and Session Control; Entity - User.</w:t>
      </w:r>
    </w:p>
    <w:p>
      <w:pPr>
        <w:pStyle w:val="Heading3"/>
      </w:pPr>
      <w:r>
        <w:t>A.11 Resilient Field Upload</w:t>
      </w:r>
    </w:p>
    <w:p>
      <w:r>
        <w:rPr>
          <w:b/>
        </w:rPr>
        <w:t xml:space="preserve">User Story: </w:t>
      </w:r>
      <w:r>
        <w:t>As a farmer using mobile data, I want clear upload progress and recoverable errors, so that an interrupted 4G/5G connection does not make me lose track of my work.</w:t>
      </w:r>
    </w:p>
    <w:p>
      <w:r>
        <w:rPr>
          <w:b/>
        </w:rPr>
        <w:t xml:space="preserve">Description: </w:t>
      </w:r>
      <w:r>
        <w:t>The interface shows compression/upload progress, preserves the current screen after network failure, and supports a deliberate retry without silently creating duplicate records.</w:t>
      </w:r>
    </w:p>
    <w:p>
      <w:r>
        <w:rPr>
          <w:b/>
        </w:rPr>
        <w:t>Acceptance Criteria</w:t>
      </w:r>
    </w:p>
    <w:p>
      <w:pPr>
        <w:pStyle w:val="ListBullet"/>
      </w:pPr>
      <w:r>
        <w:t>Upload progress and compressed size are visible before analysis begins.</w:t>
      </w:r>
    </w:p>
    <w:p>
      <w:pPr>
        <w:pStyle w:val="ListBullet"/>
      </w:pPr>
      <w:r>
        <w:t>A network interruption produces a human-readable retry message and does not log the Farmer out.</w:t>
      </w:r>
    </w:p>
    <w:p>
      <w:pPr>
        <w:pStyle w:val="ListBullet"/>
      </w:pPr>
      <w:r>
        <w:t>Repeated original filenames are isolated by UUID and content digest.</w:t>
      </w:r>
    </w:p>
    <w:p>
      <w:r>
        <w:rPr>
          <w:b/>
        </w:rPr>
        <w:t xml:space="preserve">BCE Mapping: </w:t>
      </w:r>
      <w:r>
        <w:t>Boundary - Mobile Upload Page; Control - Upload Validation Control; Entity - Image and Image File.</w:t>
      </w:r>
    </w:p>
    <w:p>
      <w:pPr>
        <w:pStyle w:val="Heading2"/>
      </w:pPr>
      <w:r>
        <w:t>3.2 Researcher Extensions</w:t>
      </w:r>
    </w:p>
    <w:p>
      <w:pPr>
        <w:pStyle w:val="Heading3"/>
      </w:pPr>
      <w:r>
        <w:t>B.7 Review Uncertainty and Provenance</w:t>
      </w:r>
    </w:p>
    <w:p>
      <w:r>
        <w:rPr>
          <w:b/>
        </w:rPr>
        <w:t xml:space="preserve">User Story: </w:t>
      </w:r>
      <w:r>
        <w:t>As a researcher, I want model identity, confidence, uncertainty, and quality metadata with each result, so that I can judge whether a record is suitable for analysis.</w:t>
      </w:r>
    </w:p>
    <w:p>
      <w:r>
        <w:rPr>
          <w:b/>
        </w:rPr>
        <w:t xml:space="preserve">Description: </w:t>
      </w:r>
      <w:r>
        <w:t>Each result exposes stable scientific provenance without revealing internal server paths. Researchers can distinguish model evidence, quality findings, inference mode, and human review state before including a record in analysis.</w:t>
      </w:r>
    </w:p>
    <w:p>
      <w:r>
        <w:rPr>
          <w:b/>
        </w:rPr>
        <w:t>Acceptance Criteria</w:t>
      </w:r>
    </w:p>
    <w:p>
      <w:pPr>
        <w:pStyle w:val="ListBullet"/>
      </w:pPr>
      <w:r>
        <w:t>Results identify the model version, inference mode, confidence, quality state, and review status; internal server paths are never exposed.</w:t>
      </w:r>
    </w:p>
    <w:p>
      <w:r>
        <w:rPr>
          <w:b/>
        </w:rPr>
        <w:t xml:space="preserve">BCE Mapping: </w:t>
      </w:r>
      <w:r>
        <w:t>Boundary - Research Dashboard; Control - Inference Control; Entity - Detection Result, Disease Diagnosis, and Model.</w:t>
      </w:r>
    </w:p>
    <w:p>
      <w:pPr>
        <w:pStyle w:val="Heading3"/>
      </w:pPr>
      <w:r>
        <w:t>B.8 Controlled Dataset Retrieval</w:t>
      </w:r>
    </w:p>
    <w:p>
      <w:r>
        <w:rPr>
          <w:b/>
        </w:rPr>
        <w:t xml:space="preserve">User Story: </w:t>
      </w:r>
      <w:r>
        <w:t>As a researcher, I want approved datasets exported with a manifest, so that I can reproduce analysis without accessing arbitrary server files.</w:t>
      </w:r>
    </w:p>
    <w:p>
      <w:r>
        <w:rPr>
          <w:b/>
        </w:rPr>
        <w:t xml:space="preserve">Description: </w:t>
      </w:r>
      <w:r>
        <w:t>Dataset retrieval is permission-controlled and restricted to configured storage roots. Each generated archive includes metadata that identifies the selected dataset and supports reproducible downstream work.</w:t>
      </w:r>
    </w:p>
    <w:p>
      <w:r>
        <w:rPr>
          <w:b/>
        </w:rPr>
        <w:t>Acceptance Criteria</w:t>
      </w:r>
    </w:p>
    <w:p>
      <w:pPr>
        <w:pStyle w:val="ListBullet"/>
      </w:pPr>
      <w:r>
        <w:t>Only authorized roles with datasets:download may export; source paths must remain inside configured dataset roots; ZIP/TAR output includes a dataset manifest; oversized source files are excluded.</w:t>
      </w:r>
    </w:p>
    <w:p>
      <w:r>
        <w:rPr>
          <w:b/>
        </w:rPr>
        <w:t xml:space="preserve">BCE Mapping: </w:t>
      </w:r>
      <w:r>
        <w:t>Boundary - Dataset Page; Control - Dataset Export Control; Entity - Dataset and System Log.</w:t>
      </w:r>
    </w:p>
    <w:p>
      <w:pPr>
        <w:pStyle w:val="Heading3"/>
      </w:pPr>
      <w:r>
        <w:t>B.9 Reproducible Model Evaluation</w:t>
      </w:r>
    </w:p>
    <w:p>
      <w:r>
        <w:rPr>
          <w:b/>
        </w:rPr>
        <w:t xml:space="preserve">User Story: </w:t>
      </w:r>
      <w:r>
        <w:t>As a researcher, I want evaluation to use an integrity-checked model and approved dataset YAML, so that reported metrics are tied to a reproducible artifact.</w:t>
      </w:r>
    </w:p>
    <w:p>
      <w:r>
        <w:rPr>
          <w:b/>
        </w:rPr>
        <w:t xml:space="preserve">Description: </w:t>
      </w:r>
      <w:r>
        <w:t>Evaluation is allowed only when both the registered model artifact and dataset configuration remain inside their approved trust boundaries. Stored metrics therefore remain connected to a validated model version and input definition.</w:t>
      </w:r>
    </w:p>
    <w:p>
      <w:r>
        <w:rPr>
          <w:b/>
        </w:rPr>
        <w:t>Acceptance Criteria</w:t>
      </w:r>
    </w:p>
    <w:p>
      <w:pPr>
        <w:pStyle w:val="ListBullet"/>
      </w:pPr>
      <w:r>
        <w:t>Model paths are allowlisted, artifact SHA-256 is checked when recorded, dataset YAML must be inside approved roots, and mAP/precision/recall are persisted with the registered model.</w:t>
      </w:r>
    </w:p>
    <w:p>
      <w:r>
        <w:rPr>
          <w:b/>
        </w:rPr>
        <w:t xml:space="preserve">BCE Mapping: </w:t>
      </w:r>
      <w:r>
        <w:t>Boundary - Model Evaluation Page; Control - Model Governance; Entity - Model, Dataset, and Training Run.</w:t>
      </w:r>
    </w:p>
    <w:p>
      <w:pPr>
        <w:pStyle w:val="Heading2"/>
      </w:pPr>
      <w:r>
        <w:t>3.3 Agronomist Extensions</w:t>
      </w:r>
    </w:p>
    <w:p>
      <w:pPr>
        <w:pStyle w:val="Heading3"/>
      </w:pPr>
      <w:r>
        <w:t>C.6 Review Assigned Field Evidence</w:t>
      </w:r>
    </w:p>
    <w:p>
      <w:r>
        <w:rPr>
          <w:b/>
        </w:rPr>
        <w:t xml:space="preserve">User Story: </w:t>
      </w:r>
      <w:r>
        <w:t>As an agronomist, I want to view leaf-screening evidence only for fields assigned to me, so that I can support farmers without seeing unrelated private images.</w:t>
      </w:r>
    </w:p>
    <w:p>
      <w:r>
        <w:rPr>
          <w:b/>
        </w:rPr>
        <w:t xml:space="preserve">Description: </w:t>
      </w:r>
      <w:r>
        <w:t>Field Assignment is the explicit authorization link between an Agronomist and agricultural evidence. The same scope is applied to field lists, summaries, diagnoses, review actions, and protected image retrieval.</w:t>
      </w:r>
    </w:p>
    <w:p>
      <w:r>
        <w:rPr>
          <w:b/>
        </w:rPr>
        <w:t>Acceptance Criteria</w:t>
      </w:r>
    </w:p>
    <w:p>
      <w:pPr>
        <w:pStyle w:val="ListBullet"/>
      </w:pPr>
      <w:r>
        <w:t>The field list, diagnosis history, aggregate insight, and image access are filtered through Field Assignment; an unassigned field returns a forbidden response; Admin retains full access.</w:t>
      </w:r>
    </w:p>
    <w:p>
      <w:r>
        <w:rPr>
          <w:b/>
        </w:rPr>
        <w:t xml:space="preserve">BCE Mapping: </w:t>
      </w:r>
      <w:r>
        <w:t>Boundary - Agronomist Dashboard; Control - Field Assignment and Review Control; Entity - Field Assignment, Image, and Disease Diagnosis.</w:t>
      </w:r>
    </w:p>
    <w:p>
      <w:pPr>
        <w:pStyle w:val="Heading3"/>
      </w:pPr>
      <w:r>
        <w:t>C.7 Confirm or Correct Screening</w:t>
      </w:r>
    </w:p>
    <w:p>
      <w:r>
        <w:rPr>
          <w:b/>
        </w:rPr>
        <w:t xml:space="preserve">User Story: </w:t>
      </w:r>
      <w:r>
        <w:t>As an agronomist, I want to confirm, correct, or mark a disease screening inconclusive, so that the farmer-facing record includes accountable expert review.</w:t>
      </w:r>
    </w:p>
    <w:p>
      <w:r>
        <w:rPr>
          <w:b/>
        </w:rPr>
        <w:t xml:space="preserve">Description: </w:t>
      </w:r>
      <w:r>
        <w:t>Expert review never overwrites the original model evidence. It adds a named reviewer decision, reviewed condition where applicable, note, and timestamp so the automated and human interpretations remain traceable.</w:t>
      </w:r>
    </w:p>
    <w:p>
      <w:r>
        <w:rPr>
          <w:b/>
        </w:rPr>
        <w:t>Acceptance Criteria</w:t>
      </w:r>
    </w:p>
    <w:p>
      <w:pPr>
        <w:pStyle w:val="ListBullet"/>
      </w:pPr>
      <w:r>
        <w:t>A review requires an allowed decision and note; corrections require a supported condition or other; reviewer identity and time are persisted; the action is audited.</w:t>
      </w:r>
    </w:p>
    <w:p>
      <w:r>
        <w:rPr>
          <w:b/>
        </w:rPr>
        <w:t xml:space="preserve">BCE Mapping: </w:t>
      </w:r>
      <w:r>
        <w:t>Boundary - Diagnosis Review Panel; Control - Review Control; Entity - Disease Diagnosis and System Log.</w:t>
      </w:r>
    </w:p>
    <w:p>
      <w:pPr>
        <w:pStyle w:val="Heading3"/>
      </w:pPr>
      <w:r>
        <w:t>C.8 Context-Aware Human Guidance</w:t>
      </w:r>
    </w:p>
    <w:p>
      <w:r>
        <w:rPr>
          <w:b/>
        </w:rPr>
        <w:t xml:space="preserve">User Story: </w:t>
      </w:r>
      <w:r>
        <w:t>As an agronomist, I want the system to keep field context separate from model evidence, so that advice is useful without overstating diagnostic certainty.</w:t>
      </w:r>
    </w:p>
    <w:p>
      <w:r>
        <w:rPr>
          <w:b/>
        </w:rPr>
        <w:t xml:space="preserve">Description: </w:t>
      </w:r>
      <w:r>
        <w:t>Farmer-provided crop stage, weather, and spread information enriches the explanation but is stored separately from raw probabilities and quality measurements. This preserves scientific clarity and prevents context from leaking between requests.</w:t>
      </w:r>
    </w:p>
    <w:p>
      <w:r>
        <w:rPr>
          <w:b/>
        </w:rPr>
        <w:t>Acceptance Criteria</w:t>
      </w:r>
    </w:p>
    <w:p>
      <w:pPr>
        <w:pStyle w:val="ListBullet"/>
      </w:pPr>
      <w:r>
        <w:t>Crop stage, recent weather, and symptom spread are stored as context; model probabilities remain technical evidence; wording explicitly states that screening is not a confirmed diagnosis; request context never leaks into another user's response.</w:t>
      </w:r>
    </w:p>
    <w:p>
      <w:r>
        <w:rPr>
          <w:b/>
        </w:rPr>
        <w:t xml:space="preserve">BCE Mapping: </w:t>
      </w:r>
      <w:r>
        <w:t>Boundary - Leaf Assistant; Control - Advice Engine; Entity - Disease Diagnosis.</w:t>
      </w:r>
    </w:p>
    <w:p>
      <w:pPr>
        <w:pStyle w:val="Heading2"/>
      </w:pPr>
      <w:r>
        <w:t>3.4 Admin Extensions</w:t>
      </w:r>
    </w:p>
    <w:p>
      <w:pPr>
        <w:pStyle w:val="Heading3"/>
      </w:pPr>
      <w:r>
        <w:t>D.7 Assign Agronomists to Fields</w:t>
      </w:r>
    </w:p>
    <w:p>
      <w:r>
        <w:rPr>
          <w:b/>
        </w:rPr>
        <w:t xml:space="preserve">User Story: </w:t>
      </w:r>
      <w:r>
        <w:t>As an admin, I want to assign or remove Agronomists from fields, so that evidence access follows operational responsibility.</w:t>
      </w:r>
    </w:p>
    <w:p>
      <w:r>
        <w:rPr>
          <w:b/>
        </w:rPr>
        <w:t xml:space="preserve">Description: </w:t>
      </w:r>
      <w:r>
        <w:t>The Admin maintains a many-to-many assignment boundary between active Agronomists and fields. Assignment changes are idempotent, auditable, and immediately reflected by server-side authorization.</w:t>
      </w:r>
    </w:p>
    <w:p>
      <w:r>
        <w:rPr>
          <w:b/>
        </w:rPr>
        <w:t>Acceptance Criteria</w:t>
      </w:r>
    </w:p>
    <w:p>
      <w:pPr>
        <w:pStyle w:val="ListBullet"/>
      </w:pPr>
      <w:r>
        <w:t>Only Admin can manage assignments; only active Agronomist accounts can be assigned; assignments are unique per field/user pair; changes are audited.</w:t>
      </w:r>
    </w:p>
    <w:p>
      <w:r>
        <w:rPr>
          <w:b/>
        </w:rPr>
        <w:t xml:space="preserve">BCE Mapping: </w:t>
      </w:r>
      <w:r>
        <w:t>Boundary - Admin Console; Control - Field Assignment Control; Entity - User, Field, Field Assignment, and System Log.</w:t>
      </w:r>
    </w:p>
    <w:p>
      <w:pPr>
        <w:pStyle w:val="Heading3"/>
      </w:pPr>
      <w:r>
        <w:t>D.8 Revoke Stale Sessions</w:t>
      </w:r>
    </w:p>
    <w:p>
      <w:r>
        <w:rPr>
          <w:b/>
        </w:rPr>
        <w:t xml:space="preserve">User Story: </w:t>
      </w:r>
      <w:r>
        <w:t>As an admin, I want role, status, permission, email, and password changes to invalidate old sessions, so that revoked access cannot continue until token expiry.</w:t>
      </w:r>
    </w:p>
    <w:p>
      <w:r>
        <w:rPr>
          <w:b/>
        </w:rPr>
        <w:t xml:space="preserve">Description: </w:t>
      </w:r>
      <w:r>
        <w:t>Tokens carry only stable identity and a session version. Every protected request reloads current account state and rejects a token when the database version, role, permission, or active status no longer authorizes access.</w:t>
      </w:r>
    </w:p>
    <w:p>
      <w:r>
        <w:rPr>
          <w:b/>
        </w:rPr>
        <w:t>Acceptance Criteria</w:t>
      </w:r>
    </w:p>
    <w:p>
      <w:pPr>
        <w:pStyle w:val="ListBullet"/>
      </w:pPr>
      <w:r>
        <w:t>Every protected request reloads current account state; disabled accounts and session-version mismatches are rejected; tokens are accepted only from the Authorization header by default.</w:t>
      </w:r>
    </w:p>
    <w:p>
      <w:r>
        <w:rPr>
          <w:b/>
        </w:rPr>
        <w:t xml:space="preserve">BCE Mapping: </w:t>
      </w:r>
      <w:r>
        <w:t>Boundary - Admin/User Account Pages; Control - Authentication and Session Control; Entity - User and Role.</w:t>
      </w:r>
    </w:p>
    <w:p>
      <w:pPr>
        <w:pStyle w:val="Heading3"/>
      </w:pPr>
      <w:r>
        <w:t>D.9 Govern Storage and Deployment</w:t>
      </w:r>
    </w:p>
    <w:p>
      <w:r>
        <w:rPr>
          <w:b/>
        </w:rPr>
        <w:t xml:space="preserve">User Story: </w:t>
      </w:r>
      <w:r>
        <w:t>As an admin, I want uploaded images, model artifacts, migrations, and background workloads governed by explicit limits, so that the service remains auditable and stable.</w:t>
      </w:r>
    </w:p>
    <w:p>
      <w:r>
        <w:rPr>
          <w:b/>
        </w:rPr>
        <w:t xml:space="preserve">Description: </w:t>
      </w:r>
      <w:r>
        <w:t>Administrative governance covers the complete evidence and model lifecycle: validated encrypted storage, allowlisted artifacts, checksum-tracked schema changes, bounded workers, rate limits, safe errors, and operational audit logs.</w:t>
      </w:r>
    </w:p>
    <w:p>
      <w:r>
        <w:rPr>
          <w:b/>
        </w:rPr>
        <w:t>Acceptance Criteria</w:t>
      </w:r>
    </w:p>
    <w:p>
      <w:pPr>
        <w:pStyle w:val="ListBullet"/>
      </w:pPr>
      <w:r>
        <w:t>Image content is validated and encrypted; model paths and digests are verified; migrations are checksummed; rate limits and bounded workers are active; public errors do not expose internal exception details.</w:t>
      </w:r>
    </w:p>
    <w:p>
      <w:r>
        <w:rPr>
          <w:b/>
        </w:rPr>
        <w:t xml:space="preserve">BCE Mapping: </w:t>
      </w:r>
      <w:r>
        <w:t>Boundary - Admin/System Console; Control - Upload, Model, Migration, and Rate Controls; Entity - Image File, Model, Schema Migration, and System Log.</w:t>
      </w:r>
    </w:p>
    <w:p>
      <w:pPr>
        <w:pStyle w:val="Heading2"/>
      </w:pPr>
      <w:r>
        <w:t>3.5 System Extensions</w:t>
      </w:r>
    </w:p>
    <w:p>
      <w:pPr>
        <w:pStyle w:val="Heading3"/>
      </w:pPr>
      <w:r>
        <w:t>E.6 Validate and Isolate Every Upload</w:t>
      </w:r>
    </w:p>
    <w:p>
      <w:r>
        <w:rPr>
          <w:b/>
        </w:rPr>
        <w:t xml:space="preserve">User Story: </w:t>
      </w:r>
      <w:r>
        <w:t>As a system, I want to validate actual image content and assign collision-resistant storage names, so that unsafe or duplicate filenames cannot corrupt another user's data.</w:t>
      </w:r>
    </w:p>
    <w:p>
      <w:r>
        <w:rPr>
          <w:b/>
        </w:rPr>
        <w:t xml:space="preserve">Description: </w:t>
      </w:r>
      <w:r>
        <w:t>The server distrusts filenames and client content types. It decodes supported formats, enforces byte and pixel limits, generates a UUID storage name, records the original name and digest, and encrypts the validated bytes.</w:t>
      </w:r>
    </w:p>
    <w:p>
      <w:r>
        <w:rPr>
          <w:b/>
        </w:rPr>
        <w:t>Acceptance Criteria</w:t>
      </w:r>
    </w:p>
    <w:p>
      <w:pPr>
        <w:pStyle w:val="ListBullet"/>
      </w:pPr>
      <w:r>
        <w:t>Byte, MIME, decode, dimension, and pixel limits are enforced; server names use UUIDs; SHA-256 and original names are recorded; encrypted database bytes decrypt to the validated original.</w:t>
      </w:r>
    </w:p>
    <w:p>
      <w:r>
        <w:rPr>
          <w:b/>
        </w:rPr>
        <w:t xml:space="preserve">BCE Mapping: </w:t>
      </w:r>
      <w:r>
        <w:t>Boundary - Upload API; Control - Image Validation Control; Entity - Image and Image File.</w:t>
      </w:r>
    </w:p>
    <w:p>
      <w:pPr>
        <w:pStyle w:val="Heading3"/>
      </w:pPr>
      <w:r>
        <w:t>E.7 Operate Dual AI Pipelines Safely</w:t>
      </w:r>
    </w:p>
    <w:p>
      <w:r>
        <w:rPr>
          <w:b/>
        </w:rPr>
        <w:t xml:space="preserve">User Story: </w:t>
      </w:r>
      <w:r>
        <w:t>As a system, I want tassel counting and leaf screening to run as separate governed pipelines, so that each task returns appropriate evidence and neither silently substitutes fabricated output.</w:t>
      </w:r>
    </w:p>
    <w:p>
      <w:r>
        <w:rPr>
          <w:b/>
        </w:rPr>
        <w:t xml:space="preserve">Description: </w:t>
      </w:r>
      <w:r>
        <w:t>Each AI task has its own model contract, output schema, quality controls, and persistence entity. A missing or invalid model produces a controlled unavailable state instead of a fabricated result.</w:t>
      </w:r>
    </w:p>
    <w:p>
      <w:r>
        <w:rPr>
          <w:b/>
        </w:rPr>
        <w:t>Acceptance Criteria</w:t>
      </w:r>
    </w:p>
    <w:p>
      <w:pPr>
        <w:pStyle w:val="ListBullet"/>
      </w:pPr>
      <w:r>
        <w:t>Tassel inference returns count/boxes; disease inference returns calibrated status/quality/uncertainty; missing artifacts return a controlled unavailable response; no production mock fallback is permitted.</w:t>
      </w:r>
    </w:p>
    <w:p>
      <w:r>
        <w:rPr>
          <w:b/>
        </w:rPr>
        <w:t xml:space="preserve">BCE Mapping: </w:t>
      </w:r>
      <w:r>
        <w:t>Boundary - Prediction APIs; Control - Tassel and Disease Inference Controls; Entity - Model, Detection Result, and Disease Diagnosis.</w:t>
      </w:r>
    </w:p>
    <w:p>
      <w:pPr>
        <w:pStyle w:val="Heading3"/>
      </w:pPr>
      <w:r>
        <w:t>E.8 Bound Resources and Apply Reproducible Migrations</w:t>
      </w:r>
    </w:p>
    <w:p>
      <w:r>
        <w:rPr>
          <w:b/>
        </w:rPr>
        <w:t xml:space="preserve">User Story: </w:t>
      </w:r>
      <w:r>
        <w:t>As a system, I want bounded caches, bounded training queues, rate limits, and tracked database migrations, so that load and schema changes remain controlled.</w:t>
      </w:r>
    </w:p>
    <w:p>
      <w:r>
        <w:rPr>
          <w:b/>
        </w:rPr>
        <w:t xml:space="preserve">Description: </w:t>
      </w:r>
      <w:r>
        <w:t>Expensive work has explicit capacity and concurrency boundaries. Database migrations are numbered, checksummed, and serialized under an advisory lock so repeated startup is safe and altered applied files are detected.</w:t>
      </w:r>
    </w:p>
    <w:p>
      <w:r>
        <w:rPr>
          <w:b/>
        </w:rPr>
        <w:t>Acceptance Criteria</w:t>
      </w:r>
    </w:p>
    <w:p>
      <w:pPr>
        <w:pStyle w:val="ListBullet"/>
      </w:pPr>
      <w:r>
        <w:t>Inference cache size is configurable and uses content/model identity; model access is lock-protected; local training rejects excess pending work; migration names/checksums are recorded and altered applied files are rejected; Waitress uses a bounded thread pool.</w:t>
      </w:r>
    </w:p>
    <w:p>
      <w:r>
        <w:rPr>
          <w:b/>
        </w:rPr>
        <w:t xml:space="preserve">BCE Mapping: </w:t>
      </w:r>
      <w:r>
        <w:t>Boundary - Health/Startup Interfaces; Control - Workload and Migration Controls; Entity - Training Run, Model, Schema Migration, and System Log.</w:t>
      </w:r>
    </w:p>
    <w:p>
      <w:pPr>
        <w:pStyle w:val="Heading1"/>
      </w:pPr>
      <w:r>
        <w:t>4. Extended System Description and Architecture</w:t>
      </w:r>
    </w:p>
    <w:p>
      <w:r>
        <w:t>The system uses a same-origin responsive PWA and Flask API, PostgreSQL persistence, encrypted image storage, two separate AI inference pipelines, and role-aware review controls. Protected requests reload current account state so that role, status, permission, email, and password changes take effect immediately through session-version revocation.</w:t>
      </w:r>
    </w:p>
    <w:p>
      <w:pPr>
        <w:pStyle w:val="Heading2"/>
      </w:pPr>
      <w:r>
        <w:t>4.1 Logical Layers</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296"/>
        <w:gridCol w:w="2880"/>
        <w:gridCol w:w="4464"/>
      </w:tblGrid>
      <w:tr>
        <w:trPr>
          <w:tblHeader w:val="true"/>
          <w:cantSplit/>
        </w:trPr>
        <w:tc>
          <w:tcPr>
            <w:tcW w:type="dxa" w:w="1296"/>
            <w:vAlign w:val="center"/>
            <w:tcMar>
              <w:top w:w="90" w:type="dxa"/>
              <w:start w:w="110" w:type="dxa"/>
              <w:bottom w:w="90" w:type="dxa"/>
              <w:end w:w="110" w:type="dxa"/>
            </w:tcMar>
            <w:shd w:fill="366091"/>
          </w:tcPr>
          <w:p>
            <w:pPr>
              <w:spacing w:after="40" w:line="252" w:lineRule="auto"/>
            </w:pPr>
            <w:r>
              <w:rPr>
                <w:rFonts w:ascii="Cambria" w:hAnsi="Cambria"/>
                <w:b/>
                <w:color w:val="FFFFFF"/>
                <w:sz w:val="17"/>
              </w:rPr>
              <w:t>Layer</w:t>
            </w:r>
          </w:p>
        </w:tc>
        <w:tc>
          <w:tcPr>
            <w:tcW w:type="dxa" w:w="2880"/>
            <w:vAlign w:val="center"/>
            <w:tcMar>
              <w:top w:w="90" w:type="dxa"/>
              <w:start w:w="110" w:type="dxa"/>
              <w:bottom w:w="90" w:type="dxa"/>
              <w:end w:w="110" w:type="dxa"/>
            </w:tcMar>
            <w:shd w:fill="366091"/>
          </w:tcPr>
          <w:p>
            <w:pPr>
              <w:spacing w:after="40" w:line="252" w:lineRule="auto"/>
            </w:pPr>
            <w:r>
              <w:rPr>
                <w:rFonts w:ascii="Cambria" w:hAnsi="Cambria"/>
                <w:b/>
                <w:color w:val="FFFFFF"/>
                <w:sz w:val="17"/>
              </w:rPr>
              <w:t>Components</w:t>
            </w:r>
          </w:p>
        </w:tc>
        <w:tc>
          <w:tcPr>
            <w:tcW w:type="dxa" w:w="4464"/>
            <w:vAlign w:val="center"/>
            <w:tcMar>
              <w:top w:w="90" w:type="dxa"/>
              <w:start w:w="110" w:type="dxa"/>
              <w:bottom w:w="90" w:type="dxa"/>
              <w:end w:w="110" w:type="dxa"/>
            </w:tcMar>
            <w:shd w:fill="366091"/>
          </w:tcPr>
          <w:p>
            <w:pPr>
              <w:spacing w:after="40" w:line="252" w:lineRule="auto"/>
            </w:pPr>
            <w:r>
              <w:rPr>
                <w:rFonts w:ascii="Cambria" w:hAnsi="Cambria"/>
                <w:b/>
                <w:color w:val="FFFFFF"/>
                <w:sz w:val="17"/>
              </w:rPr>
              <w:t>Responsibility</w:t>
            </w:r>
          </w:p>
        </w:tc>
      </w:tr>
      <w:tr>
        <w:trPr>
          <w:cantSplit/>
        </w:trPr>
        <w:tc>
          <w:tcPr>
            <w:tcW w:type="dxa" w:w="1296"/>
            <w:vAlign w:val="center"/>
            <w:tcMar>
              <w:top w:w="90" w:type="dxa"/>
              <w:start w:w="110" w:type="dxa"/>
              <w:bottom w:w="90" w:type="dxa"/>
              <w:end w:w="110" w:type="dxa"/>
            </w:tcMar>
          </w:tcPr>
          <w:p>
            <w:pPr>
              <w:spacing w:after="40" w:line="252" w:lineRule="auto"/>
            </w:pPr>
            <w:r>
              <w:rPr>
                <w:rFonts w:ascii="Cambria" w:hAnsi="Cambria"/>
                <w:sz w:val="17"/>
              </w:rPr>
              <w:t>Boundary</w:t>
            </w:r>
          </w:p>
        </w:tc>
        <w:tc>
          <w:tcPr>
            <w:tcW w:type="dxa" w:w="2880"/>
            <w:vAlign w:val="center"/>
            <w:tcMar>
              <w:top w:w="90" w:type="dxa"/>
              <w:start w:w="110" w:type="dxa"/>
              <w:bottom w:w="90" w:type="dxa"/>
              <w:end w:w="110" w:type="dxa"/>
            </w:tcMar>
          </w:tcPr>
          <w:p>
            <w:pPr>
              <w:spacing w:after="40" w:line="252" w:lineRule="auto"/>
            </w:pPr>
            <w:r>
              <w:rPr>
                <w:rFonts w:ascii="Cambria" w:hAnsi="Cambria"/>
                <w:sz w:val="17"/>
              </w:rPr>
              <w:t>Mobile PWA, desktop pages, Admin console</w:t>
            </w:r>
          </w:p>
        </w:tc>
        <w:tc>
          <w:tcPr>
            <w:tcW w:type="dxa" w:w="4464"/>
            <w:vAlign w:val="center"/>
            <w:tcMar>
              <w:top w:w="90" w:type="dxa"/>
              <w:start w:w="110" w:type="dxa"/>
              <w:bottom w:w="90" w:type="dxa"/>
              <w:end w:w="110" w:type="dxa"/>
            </w:tcMar>
          </w:tcPr>
          <w:p>
            <w:pPr>
              <w:spacing w:after="40" w:line="252" w:lineRule="auto"/>
            </w:pPr>
            <w:r>
              <w:rPr>
                <w:rFonts w:ascii="Cambria" w:hAnsi="Cambria"/>
                <w:sz w:val="17"/>
              </w:rPr>
              <w:t>Collect images and context; present progress, results, uncertainty, and actions.</w:t>
            </w:r>
          </w:p>
        </w:tc>
      </w:tr>
      <w:tr>
        <w:trPr>
          <w:cantSplit/>
        </w:trPr>
        <w:tc>
          <w:tcPr>
            <w:tcW w:type="dxa" w:w="1296"/>
            <w:vAlign w:val="center"/>
            <w:tcMar>
              <w:top w:w="90" w:type="dxa"/>
              <w:start w:w="110" w:type="dxa"/>
              <w:bottom w:w="90" w:type="dxa"/>
              <w:end w:w="110" w:type="dxa"/>
            </w:tcMar>
            <w:shd w:fill="F5F8FA"/>
          </w:tcPr>
          <w:p>
            <w:pPr>
              <w:spacing w:after="40" w:line="252" w:lineRule="auto"/>
            </w:pPr>
            <w:r>
              <w:rPr>
                <w:rFonts w:ascii="Cambria" w:hAnsi="Cambria"/>
                <w:sz w:val="17"/>
              </w:rPr>
              <w:t>Control</w:t>
            </w:r>
          </w:p>
        </w:tc>
        <w:tc>
          <w:tcPr>
            <w:tcW w:type="dxa" w:w="2880"/>
            <w:vAlign w:val="center"/>
            <w:tcMar>
              <w:top w:w="90" w:type="dxa"/>
              <w:start w:w="110" w:type="dxa"/>
              <w:bottom w:w="90" w:type="dxa"/>
              <w:end w:w="110" w:type="dxa"/>
            </w:tcMar>
            <w:shd w:fill="F5F8FA"/>
          </w:tcPr>
          <w:p>
            <w:pPr>
              <w:spacing w:after="40" w:line="252" w:lineRule="auto"/>
            </w:pPr>
            <w:r>
              <w:rPr>
                <w:rFonts w:ascii="Cambria" w:hAnsi="Cambria"/>
                <w:sz w:val="17"/>
              </w:rPr>
              <w:t>Auth, upload, inference, advice, assignment, model, migration</w:t>
            </w:r>
          </w:p>
        </w:tc>
        <w:tc>
          <w:tcPr>
            <w:tcW w:type="dxa" w:w="4464"/>
            <w:vAlign w:val="center"/>
            <w:tcMar>
              <w:top w:w="90" w:type="dxa"/>
              <w:start w:w="110" w:type="dxa"/>
              <w:bottom w:w="90" w:type="dxa"/>
              <w:end w:w="110" w:type="dxa"/>
            </w:tcMar>
            <w:shd w:fill="F5F8FA"/>
          </w:tcPr>
          <w:p>
            <w:pPr>
              <w:spacing w:after="40" w:line="252" w:lineRule="auto"/>
            </w:pPr>
            <w:r>
              <w:rPr>
                <w:rFonts w:ascii="Cambria" w:hAnsi="Cambria"/>
                <w:sz w:val="17"/>
              </w:rPr>
              <w:t>Validate, authorize, orchestrate, bound, and audit every use case.</w:t>
            </w:r>
          </w:p>
        </w:tc>
      </w:tr>
      <w:tr>
        <w:trPr>
          <w:cantSplit/>
        </w:trPr>
        <w:tc>
          <w:tcPr>
            <w:tcW w:type="dxa" w:w="1296"/>
            <w:vAlign w:val="center"/>
            <w:tcMar>
              <w:top w:w="90" w:type="dxa"/>
              <w:start w:w="110" w:type="dxa"/>
              <w:bottom w:w="90" w:type="dxa"/>
              <w:end w:w="110" w:type="dxa"/>
            </w:tcMar>
          </w:tcPr>
          <w:p>
            <w:pPr>
              <w:spacing w:after="40" w:line="252" w:lineRule="auto"/>
            </w:pPr>
            <w:r>
              <w:rPr>
                <w:rFonts w:ascii="Cambria" w:hAnsi="Cambria"/>
                <w:sz w:val="17"/>
              </w:rPr>
              <w:t>Entity</w:t>
            </w:r>
          </w:p>
        </w:tc>
        <w:tc>
          <w:tcPr>
            <w:tcW w:type="dxa" w:w="2880"/>
            <w:vAlign w:val="center"/>
            <w:tcMar>
              <w:top w:w="90" w:type="dxa"/>
              <w:start w:w="110" w:type="dxa"/>
              <w:bottom w:w="90" w:type="dxa"/>
              <w:end w:w="110" w:type="dxa"/>
            </w:tcMar>
          </w:tcPr>
          <w:p>
            <w:pPr>
              <w:spacing w:after="40" w:line="252" w:lineRule="auto"/>
            </w:pPr>
            <w:r>
              <w:rPr>
                <w:rFonts w:ascii="Cambria" w:hAnsi="Cambria"/>
                <w:sz w:val="17"/>
              </w:rPr>
              <w:t>PostgreSQL and encrypted image payloads</w:t>
            </w:r>
          </w:p>
        </w:tc>
        <w:tc>
          <w:tcPr>
            <w:tcW w:type="dxa" w:w="4464"/>
            <w:vAlign w:val="center"/>
            <w:tcMar>
              <w:top w:w="90" w:type="dxa"/>
              <w:start w:w="110" w:type="dxa"/>
              <w:bottom w:w="90" w:type="dxa"/>
              <w:end w:w="110" w:type="dxa"/>
            </w:tcMar>
          </w:tcPr>
          <w:p>
            <w:pPr>
              <w:spacing w:after="40" w:line="252" w:lineRule="auto"/>
            </w:pPr>
            <w:r>
              <w:rPr>
                <w:rFonts w:ascii="Cambria" w:hAnsi="Cambria"/>
                <w:sz w:val="17"/>
              </w:rPr>
              <w:t>Persist identities, evidence, results, reviews, models, datasets, and logs.</w:t>
            </w:r>
          </w:p>
        </w:tc>
      </w:tr>
      <w:tr>
        <w:trPr>
          <w:cantSplit/>
        </w:trPr>
        <w:tc>
          <w:tcPr>
            <w:tcW w:type="dxa" w:w="1296"/>
            <w:vAlign w:val="center"/>
            <w:tcMar>
              <w:top w:w="90" w:type="dxa"/>
              <w:start w:w="110" w:type="dxa"/>
              <w:bottom w:w="90" w:type="dxa"/>
              <w:end w:w="110" w:type="dxa"/>
            </w:tcMar>
            <w:shd w:fill="F5F8FA"/>
          </w:tcPr>
          <w:p>
            <w:pPr>
              <w:spacing w:after="40" w:line="252" w:lineRule="auto"/>
            </w:pPr>
            <w:r>
              <w:rPr>
                <w:rFonts w:ascii="Cambria" w:hAnsi="Cambria"/>
                <w:sz w:val="17"/>
              </w:rPr>
              <w:t>Operations</w:t>
            </w:r>
          </w:p>
        </w:tc>
        <w:tc>
          <w:tcPr>
            <w:tcW w:type="dxa" w:w="2880"/>
            <w:vAlign w:val="center"/>
            <w:tcMar>
              <w:top w:w="90" w:type="dxa"/>
              <w:start w:w="110" w:type="dxa"/>
              <w:bottom w:w="90" w:type="dxa"/>
              <w:end w:w="110" w:type="dxa"/>
            </w:tcMar>
            <w:shd w:fill="F5F8FA"/>
          </w:tcPr>
          <w:p>
            <w:pPr>
              <w:spacing w:after="40" w:line="252" w:lineRule="auto"/>
            </w:pPr>
            <w:r>
              <w:rPr>
                <w:rFonts w:ascii="Cambria" w:hAnsi="Cambria"/>
                <w:sz w:val="17"/>
              </w:rPr>
              <w:t>Waitress, health, backups, migrations</w:t>
            </w:r>
          </w:p>
        </w:tc>
        <w:tc>
          <w:tcPr>
            <w:tcW w:type="dxa" w:w="4464"/>
            <w:vAlign w:val="center"/>
            <w:tcMar>
              <w:top w:w="90" w:type="dxa"/>
              <w:start w:w="110" w:type="dxa"/>
              <w:bottom w:w="90" w:type="dxa"/>
              <w:end w:w="110" w:type="dxa"/>
            </w:tcMar>
            <w:shd w:fill="F5F8FA"/>
          </w:tcPr>
          <w:p>
            <w:pPr>
              <w:spacing w:after="40" w:line="252" w:lineRule="auto"/>
            </w:pPr>
            <w:r>
              <w:rPr>
                <w:rFonts w:ascii="Cambria" w:hAnsi="Cambria"/>
                <w:sz w:val="17"/>
              </w:rPr>
              <w:t>Start safely, expose readiness, preserve data, and control schema change.</w:t>
            </w:r>
          </w:p>
        </w:tc>
      </w:tr>
    </w:tbl>
    <w:p>
      <w:pPr>
        <w:pStyle w:val="Heading2"/>
      </w:pPr>
      <w:r>
        <w:t>4.2 Dual AI Responsibility</w:t>
      </w:r>
    </w:p>
    <w:p>
      <w:r>
        <w:t>Tassel detection and leaf screening are intentionally separated. The tassel pipeline returns object locations and count evidence. The disease pipeline applies an image-quality gate, calibrated class thresholds, uncertainty states, and a bilingual advice engine. Neither pipeline substitutes mock output when an artifact is unavailable.</w:t>
      </w:r>
    </w:p>
    <w:p>
      <w:pPr>
        <w:pStyle w:val="Heading1"/>
      </w:pPr>
      <w:r>
        <w:t>5. Use Case Model and Descriptions</w:t>
      </w:r>
    </w:p>
    <w:p>
      <w:pPr>
        <w:pStyle w:val="FigureCaption"/>
      </w:pPr>
      <w:r>
        <w:t>Figure 1. Extended role-based Use Case model.</w:t>
      </w:r>
    </w:p>
    <w:p>
      <w:pPr>
        <w:keepNext/>
        <w:jc w:val="center"/>
      </w:pPr>
      <w:r>
        <w:drawing>
          <wp:inline xmlns:a="http://schemas.openxmlformats.org/drawingml/2006/main" xmlns:pic="http://schemas.openxmlformats.org/drawingml/2006/picture">
            <wp:extent cx="3657600" cy="5491065"/>
            <wp:docPr id="1" name="Picture 1" title="Figure 1. Extended role-based Use Case model." descr="Figure 1. Extended role-based Use Case model."/>
            <wp:cNvGraphicFramePr>
              <a:graphicFrameLocks noChangeAspect="1"/>
            </wp:cNvGraphicFramePr>
            <a:graphic>
              <a:graphicData uri="http://schemas.openxmlformats.org/drawingml/2006/picture">
                <pic:pic>
                  <pic:nvPicPr>
                    <pic:cNvPr id="0" name="use-case-extended.png"/>
                    <pic:cNvPicPr/>
                  </pic:nvPicPr>
                  <pic:blipFill>
                    <a:blip r:embed="rId11"/>
                    <a:stretch>
                      <a:fillRect/>
                    </a:stretch>
                  </pic:blipFill>
                  <pic:spPr>
                    <a:xfrm>
                      <a:off x="0" y="0"/>
                      <a:ext cx="3657600" cy="5491065"/>
                    </a:xfrm>
                    <a:prstGeom prst="rect"/>
                  </pic:spPr>
                </pic:pic>
              </a:graphicData>
            </a:graphic>
          </wp:inline>
        </w:drawing>
      </w:r>
    </w:p>
    <w:p/>
    <w:p>
      <w:pPr>
        <w:pStyle w:val="Heading2"/>
      </w:pPr>
      <w:r>
        <w:t>5.1 UC-01 - Upload and count tassels</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7"/>
              </w:rPr>
              <w:t>Item</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7"/>
              </w:rPr>
              <w:t>Description</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Primary actor</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Farmer</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Authenticated active account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Main flow</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Validate and encrypt image; run active tassel model; save count, boxes, confidence, and timing.</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Alternate/exception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Invalid/oversized image is rejected; unavailable model returns a controlled service error.</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Postcondition</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Authorized state changes are persisted and an appropriate response is returned.</w:t>
            </w:r>
          </w:p>
        </w:tc>
      </w:tr>
    </w:tbl>
    <w:p>
      <w:pPr>
        <w:pStyle w:val="Heading2"/>
      </w:pPr>
      <w:r>
        <w:t>5.2 UC-02 - Screen a maize leaf</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7"/>
              </w:rPr>
              <w:t>Item</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7"/>
              </w:rPr>
              <w:t>Description</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Primary actor</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Farmer</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Authenticated account and valid JPG/PNG</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Main flow</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Run quality gate and calibrated classifier; format the selected language; persist evidence and response.</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Alternate/exception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Poor image requests a retake; uncertain evidence is labelled for confirmation.</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Postcondition</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Authorized state changes are persisted and an appropriate response is returned.</w:t>
            </w:r>
          </w:p>
        </w:tc>
      </w:tr>
    </w:tbl>
    <w:p>
      <w:pPr>
        <w:pStyle w:val="Heading2"/>
      </w:pPr>
      <w:r>
        <w:t>5.3 UC-03 - Maintain account</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7"/>
              </w:rPr>
              <w:t>Item</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7"/>
              </w:rPr>
              <w:t>Description</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Primary actor</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Any signed-in user</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Current password is known</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Main flow</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Update email or password; increment session version; issue a fresh token when appropriate.</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Alternate/exception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Wrong password, duplicate email, weak password, and stale token are rejected.</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Postcondition</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Authorized state changes are persisted and an appropriate response is returned.</w:t>
            </w:r>
          </w:p>
        </w:tc>
      </w:tr>
    </w:tbl>
    <w:p>
      <w:pPr>
        <w:pStyle w:val="Heading2"/>
      </w:pPr>
      <w:r>
        <w:t>5.4 UC-04 - Retrieve governed research data</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7"/>
              </w:rPr>
              <w:t>Item</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7"/>
              </w:rPr>
              <w:t>Description</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Primary actor</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Researcher</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Required permission</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Main flow</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Filter history or export an approved dataset with manifest.</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Alternate/exception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A path outside configured dataset roots is rejected.</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Postcondition</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Authorized state changes are persisted and an appropriate response is returned.</w:t>
            </w:r>
          </w:p>
        </w:tc>
      </w:tr>
    </w:tbl>
    <w:p>
      <w:pPr>
        <w:pStyle w:val="Heading2"/>
      </w:pPr>
      <w:r>
        <w:t>5.5 UC-05 - Evaluate a registered model</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7"/>
              </w:rPr>
              <w:t>Item</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7"/>
              </w:rPr>
              <w:t>Description</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Primary actor</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Researcher/Admin</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Registered artifact and dataset YAML</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Main flow</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Validate path and digest; run evaluation; persist metrics.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Alternate/exception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Missing, altered, pointer-only, or out-of-root artifacts are rejected.</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Postcondition</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Authorized state changes are persisted and an appropriate response is returned.</w:t>
            </w:r>
          </w:p>
        </w:tc>
      </w:tr>
    </w:tbl>
    <w:p>
      <w:pPr>
        <w:pStyle w:val="Heading2"/>
      </w:pPr>
      <w:r>
        <w:t>5.6 UC-06 - Review assigned diagnosis</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7"/>
              </w:rPr>
              <w:t>Item</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7"/>
              </w:rPr>
              <w:t>Description</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Primary actor</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Agronomist</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Field assignment exists</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Main flow</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Load permitted evidence; confirm, correct, or mark inconclusive; audit the review.</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Alternate/exception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Unassigned field or invalid review decision is rejected.</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Postcondition</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Authorized state changes are persisted and an appropriate response is returned.</w:t>
            </w:r>
          </w:p>
        </w:tc>
      </w:tr>
    </w:tbl>
    <w:p>
      <w:pPr>
        <w:pStyle w:val="Heading2"/>
      </w:pPr>
      <w:r>
        <w:t>5.7 UC-07 - Assign Agronomist</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7"/>
              </w:rPr>
              <w:t>Item</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7"/>
              </w:rPr>
              <w:t>Description</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Primary actor</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Admin</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Active Agronomist and existing field</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Main flow</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Create, update, list, or remove Field Assignment; write audit log.</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Alternate/exception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Inactive/non-Agronomist user is rejected.</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Postcondition</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Authorized state changes are persisted and an appropriate response is returned.</w:t>
            </w:r>
          </w:p>
        </w:tc>
      </w:tr>
    </w:tbl>
    <w:p>
      <w:pPr>
        <w:pStyle w:val="Heading2"/>
      </w:pPr>
      <w:r>
        <w:t>5.8 UC-08 - Operate and migrate service</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7"/>
              </w:rPr>
              <w:t>Item</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7"/>
              </w:rPr>
              <w:t>Description</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Primary actor</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System/Admin</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Configured secrets, database, and model</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Main flow</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Apply checksum-tracked migrations; start bounded Waitress service; expose safe health state.</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7"/>
              </w:rPr>
              <w:t>Alternate/exception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7"/>
              </w:rPr>
              <w:t>Checksum mismatch, missing secret, database failure, or invalid model prevents unsafe startup.</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7"/>
              </w:rPr>
              <w:t>Postcondition</w:t>
            </w:r>
          </w:p>
        </w:tc>
        <w:tc>
          <w:tcPr>
            <w:tcW w:type="dxa" w:w="6696"/>
            <w:vAlign w:val="center"/>
            <w:tcMar>
              <w:top w:w="90" w:type="dxa"/>
              <w:start w:w="110" w:type="dxa"/>
              <w:bottom w:w="90" w:type="dxa"/>
              <w:end w:w="110" w:type="dxa"/>
            </w:tcMar>
          </w:tcPr>
          <w:p>
            <w:pPr>
              <w:spacing w:after="40" w:line="252" w:lineRule="auto"/>
            </w:pPr>
            <w:r>
              <w:rPr>
                <w:rFonts w:ascii="Cambria" w:hAnsi="Cambria"/>
                <w:sz w:val="17"/>
              </w:rPr>
              <w:t>Authorized state changes are persisted and an appropriate response is returned.</w:t>
            </w:r>
          </w:p>
        </w:tc>
      </w:tr>
    </w:tbl>
    <w:p>
      <w:pPr>
        <w:pStyle w:val="Heading1"/>
      </w:pPr>
      <w:r>
        <w:t>6. BCE Model and Descriptions</w:t>
      </w:r>
    </w:p>
    <w:p>
      <w:pPr>
        <w:pStyle w:val="FigureCaption"/>
      </w:pPr>
      <w:r>
        <w:t>Figure 2. Consolidated Boundary-Control-Entity model.</w:t>
      </w:r>
    </w:p>
    <w:p>
      <w:pPr>
        <w:keepNext/>
        <w:jc w:val="center"/>
      </w:pPr>
      <w:r>
        <w:drawing>
          <wp:inline xmlns:a="http://schemas.openxmlformats.org/drawingml/2006/main" xmlns:pic="http://schemas.openxmlformats.org/drawingml/2006/picture">
            <wp:extent cx="3657600" cy="5687008"/>
            <wp:docPr id="2" name="Picture 2" title="Figure 2. Consolidated Boundary-Control-Entity model." descr="Figure 2. Consolidated Boundary-Control-Entity model."/>
            <wp:cNvGraphicFramePr>
              <a:graphicFrameLocks noChangeAspect="1"/>
            </wp:cNvGraphicFramePr>
            <a:graphic>
              <a:graphicData uri="http://schemas.openxmlformats.org/drawingml/2006/picture">
                <pic:pic>
                  <pic:nvPicPr>
                    <pic:cNvPr id="0" name="bce-extended.png"/>
                    <pic:cNvPicPr/>
                  </pic:nvPicPr>
                  <pic:blipFill>
                    <a:blip r:embed="rId12"/>
                    <a:stretch>
                      <a:fillRect/>
                    </a:stretch>
                  </pic:blipFill>
                  <pic:spPr>
                    <a:xfrm>
                      <a:off x="0" y="0"/>
                      <a:ext cx="3657600" cy="5687008"/>
                    </a:xfrm>
                    <a:prstGeom prst="rect"/>
                  </pic:spPr>
                </pic:pic>
              </a:graphicData>
            </a:graphic>
          </wp:inline>
        </w:drawing>
      </w:r>
    </w:p>
    <w:p/>
    <w:p>
      <w:pPr>
        <w:pStyle w:val="Heading2"/>
      </w:pPr>
      <w:r>
        <w:t>6.1 Boundary Objects</w:t>
      </w:r>
    </w:p>
    <w:p>
      <w:r>
        <w:t>Mobile PWA and Desktop Web UI serve Farmers, Researchers, and Agronomists. The Admin Console exposes governance functions. Boundaries collect input and present output but do not decide authorization or model trust.</w:t>
      </w:r>
    </w:p>
    <w:p>
      <w:pPr>
        <w:pStyle w:val="Heading2"/>
      </w:pPr>
      <w:r>
        <w:t>6.2 Control Objects</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2880"/>
        <w:gridCol w:w="5760"/>
      </w:tblGrid>
      <w:tr>
        <w:trPr>
          <w:tblHeader w:val="true"/>
          <w:cantSplit/>
        </w:trPr>
        <w:tc>
          <w:tcPr>
            <w:tcW w:type="dxa" w:w="2880"/>
            <w:vAlign w:val="center"/>
            <w:tcMar>
              <w:top w:w="90" w:type="dxa"/>
              <w:start w:w="110" w:type="dxa"/>
              <w:bottom w:w="90" w:type="dxa"/>
              <w:end w:w="110" w:type="dxa"/>
            </w:tcMar>
            <w:shd w:fill="366091"/>
          </w:tcPr>
          <w:p>
            <w:pPr>
              <w:spacing w:after="40" w:line="252" w:lineRule="auto"/>
            </w:pPr>
            <w:r>
              <w:rPr>
                <w:rFonts w:ascii="Cambria" w:hAnsi="Cambria"/>
                <w:b/>
                <w:color w:val="FFFFFF"/>
                <w:sz w:val="17"/>
              </w:rPr>
              <w:t>Control</w:t>
            </w:r>
          </w:p>
        </w:tc>
        <w:tc>
          <w:tcPr>
            <w:tcW w:type="dxa" w:w="5760"/>
            <w:vAlign w:val="center"/>
            <w:tcMar>
              <w:top w:w="90" w:type="dxa"/>
              <w:start w:w="110" w:type="dxa"/>
              <w:bottom w:w="90" w:type="dxa"/>
              <w:end w:w="110" w:type="dxa"/>
            </w:tcMar>
            <w:shd w:fill="366091"/>
          </w:tcPr>
          <w:p>
            <w:pPr>
              <w:spacing w:after="40" w:line="252" w:lineRule="auto"/>
            </w:pPr>
            <w:r>
              <w:rPr>
                <w:rFonts w:ascii="Cambria" w:hAnsi="Cambria"/>
                <w:b/>
                <w:color w:val="FFFFFF"/>
                <w:sz w:val="17"/>
              </w:rPr>
              <w:t>Key behavior</w:t>
            </w:r>
          </w:p>
        </w:tc>
      </w:tr>
      <w:tr>
        <w:trPr>
          <w:cantSplit/>
        </w:trPr>
        <w:tc>
          <w:tcPr>
            <w:tcW w:type="dxa" w:w="2880"/>
            <w:vAlign w:val="center"/>
            <w:tcMar>
              <w:top w:w="90" w:type="dxa"/>
              <w:start w:w="110" w:type="dxa"/>
              <w:bottom w:w="90" w:type="dxa"/>
              <w:end w:w="110" w:type="dxa"/>
            </w:tcMar>
          </w:tcPr>
          <w:p>
            <w:pPr>
              <w:spacing w:after="40" w:line="252" w:lineRule="auto"/>
            </w:pPr>
            <w:r>
              <w:rPr>
                <w:rFonts w:ascii="Cambria" w:hAnsi="Cambria"/>
                <w:sz w:val="17"/>
              </w:rPr>
              <w:t>Authentication and Session</w:t>
            </w:r>
          </w:p>
        </w:tc>
        <w:tc>
          <w:tcPr>
            <w:tcW w:type="dxa" w:w="5760"/>
            <w:vAlign w:val="center"/>
            <w:tcMar>
              <w:top w:w="90" w:type="dxa"/>
              <w:start w:w="110" w:type="dxa"/>
              <w:bottom w:w="90" w:type="dxa"/>
              <w:end w:w="110" w:type="dxa"/>
            </w:tcMar>
          </w:tcPr>
          <w:p>
            <w:pPr>
              <w:spacing w:after="40" w:line="252" w:lineRule="auto"/>
            </w:pPr>
            <w:r>
              <w:rPr>
                <w:rFonts w:ascii="Cambria" w:hAnsi="Cambria"/>
                <w:sz w:val="17"/>
              </w:rPr>
              <w:t>Reload account state; enforce role/permission; reject stale or disabled sessions.</w:t>
            </w:r>
          </w:p>
        </w:tc>
      </w:tr>
      <w:tr>
        <w:trPr>
          <w:cantSplit/>
        </w:trPr>
        <w:tc>
          <w:tcPr>
            <w:tcW w:type="dxa" w:w="2880"/>
            <w:vAlign w:val="center"/>
            <w:tcMar>
              <w:top w:w="90" w:type="dxa"/>
              <w:start w:w="110" w:type="dxa"/>
              <w:bottom w:w="90" w:type="dxa"/>
              <w:end w:w="110" w:type="dxa"/>
            </w:tcMar>
            <w:shd w:fill="F5F8FA"/>
          </w:tcPr>
          <w:p>
            <w:pPr>
              <w:spacing w:after="40" w:line="252" w:lineRule="auto"/>
            </w:pPr>
            <w:r>
              <w:rPr>
                <w:rFonts w:ascii="Cambria" w:hAnsi="Cambria"/>
                <w:sz w:val="17"/>
              </w:rPr>
              <w:t>Upload Validation</w:t>
            </w:r>
          </w:p>
        </w:tc>
        <w:tc>
          <w:tcPr>
            <w:tcW w:type="dxa" w:w="5760"/>
            <w:vAlign w:val="center"/>
            <w:tcMar>
              <w:top w:w="90" w:type="dxa"/>
              <w:start w:w="110" w:type="dxa"/>
              <w:bottom w:w="90" w:type="dxa"/>
              <w:end w:w="110" w:type="dxa"/>
            </w:tcMar>
            <w:shd w:fill="F5F8FA"/>
          </w:tcPr>
          <w:p>
            <w:pPr>
              <w:spacing w:after="40" w:line="252" w:lineRule="auto"/>
            </w:pPr>
            <w:r>
              <w:rPr>
                <w:rFonts w:ascii="Cambria" w:hAnsi="Cambria"/>
                <w:sz w:val="17"/>
              </w:rPr>
              <w:t>Limit bytes/pixels; verify decode and MIME; generate UUID and digest; encrypt storage.</w:t>
            </w:r>
          </w:p>
        </w:tc>
      </w:tr>
      <w:tr>
        <w:trPr>
          <w:cantSplit/>
        </w:trPr>
        <w:tc>
          <w:tcPr>
            <w:tcW w:type="dxa" w:w="2880"/>
            <w:vAlign w:val="center"/>
            <w:tcMar>
              <w:top w:w="90" w:type="dxa"/>
              <w:start w:w="110" w:type="dxa"/>
              <w:bottom w:w="90" w:type="dxa"/>
              <w:end w:w="110" w:type="dxa"/>
            </w:tcMar>
          </w:tcPr>
          <w:p>
            <w:pPr>
              <w:spacing w:after="40" w:line="252" w:lineRule="auto"/>
            </w:pPr>
            <w:r>
              <w:rPr>
                <w:rFonts w:ascii="Cambria" w:hAnsi="Cambria"/>
                <w:sz w:val="17"/>
              </w:rPr>
              <w:t>Tassel Inference</w:t>
            </w:r>
          </w:p>
        </w:tc>
        <w:tc>
          <w:tcPr>
            <w:tcW w:type="dxa" w:w="5760"/>
            <w:vAlign w:val="center"/>
            <w:tcMar>
              <w:top w:w="90" w:type="dxa"/>
              <w:start w:w="110" w:type="dxa"/>
              <w:bottom w:w="90" w:type="dxa"/>
              <w:end w:w="110" w:type="dxa"/>
            </w:tcMar>
          </w:tcPr>
          <w:p>
            <w:pPr>
              <w:spacing w:after="40" w:line="252" w:lineRule="auto"/>
            </w:pPr>
            <w:r>
              <w:rPr>
                <w:rFonts w:ascii="Cambria" w:hAnsi="Cambria"/>
                <w:sz w:val="17"/>
              </w:rPr>
              <w:t>Lock model access; use content/model/mode cache key; return boxes and count.</w:t>
            </w:r>
          </w:p>
        </w:tc>
      </w:tr>
      <w:tr>
        <w:trPr>
          <w:cantSplit/>
        </w:trPr>
        <w:tc>
          <w:tcPr>
            <w:tcW w:type="dxa" w:w="2880"/>
            <w:vAlign w:val="center"/>
            <w:tcMar>
              <w:top w:w="90" w:type="dxa"/>
              <w:start w:w="110" w:type="dxa"/>
              <w:bottom w:w="90" w:type="dxa"/>
              <w:end w:w="110" w:type="dxa"/>
            </w:tcMar>
            <w:shd w:fill="F5F8FA"/>
          </w:tcPr>
          <w:p>
            <w:pPr>
              <w:spacing w:after="40" w:line="252" w:lineRule="auto"/>
            </w:pPr>
            <w:r>
              <w:rPr>
                <w:rFonts w:ascii="Cambria" w:hAnsi="Cambria"/>
                <w:sz w:val="17"/>
              </w:rPr>
              <w:t>Disease Assistance</w:t>
            </w:r>
          </w:p>
        </w:tc>
        <w:tc>
          <w:tcPr>
            <w:tcW w:type="dxa" w:w="5760"/>
            <w:vAlign w:val="center"/>
            <w:tcMar>
              <w:top w:w="90" w:type="dxa"/>
              <w:start w:w="110" w:type="dxa"/>
              <w:bottom w:w="90" w:type="dxa"/>
              <w:end w:w="110" w:type="dxa"/>
            </w:tcMar>
            <w:shd w:fill="F5F8FA"/>
          </w:tcPr>
          <w:p>
            <w:pPr>
              <w:spacing w:after="40" w:line="252" w:lineRule="auto"/>
            </w:pPr>
            <w:r>
              <w:rPr>
                <w:rFonts w:ascii="Cambria" w:hAnsi="Cambria"/>
                <w:sz w:val="17"/>
              </w:rPr>
              <w:t>Gate quality; classify with uncertainty; format bilingual human guidance.</w:t>
            </w:r>
          </w:p>
        </w:tc>
      </w:tr>
      <w:tr>
        <w:trPr>
          <w:cantSplit/>
        </w:trPr>
        <w:tc>
          <w:tcPr>
            <w:tcW w:type="dxa" w:w="2880"/>
            <w:vAlign w:val="center"/>
            <w:tcMar>
              <w:top w:w="90" w:type="dxa"/>
              <w:start w:w="110" w:type="dxa"/>
              <w:bottom w:w="90" w:type="dxa"/>
              <w:end w:w="110" w:type="dxa"/>
            </w:tcMar>
          </w:tcPr>
          <w:p>
            <w:pPr>
              <w:spacing w:after="40" w:line="252" w:lineRule="auto"/>
            </w:pPr>
            <w:r>
              <w:rPr>
                <w:rFonts w:ascii="Cambria" w:hAnsi="Cambria"/>
                <w:sz w:val="17"/>
              </w:rPr>
              <w:t>Field Assignment and Review</w:t>
            </w:r>
          </w:p>
        </w:tc>
        <w:tc>
          <w:tcPr>
            <w:tcW w:type="dxa" w:w="5760"/>
            <w:vAlign w:val="center"/>
            <w:tcMar>
              <w:top w:w="90" w:type="dxa"/>
              <w:start w:w="110" w:type="dxa"/>
              <w:bottom w:w="90" w:type="dxa"/>
              <w:end w:w="110" w:type="dxa"/>
            </w:tcMar>
          </w:tcPr>
          <w:p>
            <w:pPr>
              <w:spacing w:after="40" w:line="252" w:lineRule="auto"/>
            </w:pPr>
            <w:r>
              <w:rPr>
                <w:rFonts w:ascii="Cambria" w:hAnsi="Cambria"/>
                <w:sz w:val="17"/>
              </w:rPr>
              <w:t>Restrict Agronomist field/evidence access and persist accountable reviews.</w:t>
            </w:r>
          </w:p>
        </w:tc>
      </w:tr>
      <w:tr>
        <w:trPr>
          <w:cantSplit/>
        </w:trPr>
        <w:tc>
          <w:tcPr>
            <w:tcW w:type="dxa" w:w="2880"/>
            <w:vAlign w:val="center"/>
            <w:tcMar>
              <w:top w:w="90" w:type="dxa"/>
              <w:start w:w="110" w:type="dxa"/>
              <w:bottom w:w="90" w:type="dxa"/>
              <w:end w:w="110" w:type="dxa"/>
            </w:tcMar>
            <w:shd w:fill="F5F8FA"/>
          </w:tcPr>
          <w:p>
            <w:pPr>
              <w:spacing w:after="40" w:line="252" w:lineRule="auto"/>
            </w:pPr>
            <w:r>
              <w:rPr>
                <w:rFonts w:ascii="Cambria" w:hAnsi="Cambria"/>
                <w:sz w:val="17"/>
              </w:rPr>
              <w:t>Model and Training Governance</w:t>
            </w:r>
          </w:p>
        </w:tc>
        <w:tc>
          <w:tcPr>
            <w:tcW w:type="dxa" w:w="5760"/>
            <w:vAlign w:val="center"/>
            <w:tcMar>
              <w:top w:w="90" w:type="dxa"/>
              <w:start w:w="110" w:type="dxa"/>
              <w:bottom w:w="90" w:type="dxa"/>
              <w:end w:w="110" w:type="dxa"/>
            </w:tcMar>
            <w:shd w:fill="F5F8FA"/>
          </w:tcPr>
          <w:p>
            <w:pPr>
              <w:spacing w:after="40" w:line="252" w:lineRule="auto"/>
            </w:pPr>
            <w:r>
              <w:rPr>
                <w:rFonts w:ascii="Cambria" w:hAnsi="Cambria"/>
                <w:sz w:val="17"/>
              </w:rPr>
              <w:t>Allowlist paths, verify digest, bound local work, persist metrics.</w:t>
            </w:r>
          </w:p>
        </w:tc>
      </w:tr>
      <w:tr>
        <w:trPr>
          <w:cantSplit/>
        </w:trPr>
        <w:tc>
          <w:tcPr>
            <w:tcW w:type="dxa" w:w="2880"/>
            <w:vAlign w:val="center"/>
            <w:tcMar>
              <w:top w:w="90" w:type="dxa"/>
              <w:start w:w="110" w:type="dxa"/>
              <w:bottom w:w="90" w:type="dxa"/>
              <w:end w:w="110" w:type="dxa"/>
            </w:tcMar>
          </w:tcPr>
          <w:p>
            <w:pPr>
              <w:spacing w:after="40" w:line="252" w:lineRule="auto"/>
            </w:pPr>
            <w:r>
              <w:rPr>
                <w:rFonts w:ascii="Cambria" w:hAnsi="Cambria"/>
                <w:sz w:val="17"/>
              </w:rPr>
              <w:t>Migration and Startup</w:t>
            </w:r>
          </w:p>
        </w:tc>
        <w:tc>
          <w:tcPr>
            <w:tcW w:type="dxa" w:w="5760"/>
            <w:vAlign w:val="center"/>
            <w:tcMar>
              <w:top w:w="90" w:type="dxa"/>
              <w:start w:w="110" w:type="dxa"/>
              <w:bottom w:w="90" w:type="dxa"/>
              <w:end w:w="110" w:type="dxa"/>
            </w:tcMar>
          </w:tcPr>
          <w:p>
            <w:pPr>
              <w:spacing w:after="40" w:line="252" w:lineRule="auto"/>
            </w:pPr>
            <w:r>
              <w:rPr>
                <w:rFonts w:ascii="Cambria" w:hAnsi="Cambria"/>
                <w:sz w:val="17"/>
              </w:rPr>
              <w:t>Checksum migrations and refuse unsafe service startup.</w:t>
            </w:r>
          </w:p>
        </w:tc>
      </w:tr>
    </w:tbl>
    <w:p>
      <w:pPr>
        <w:pStyle w:val="Heading2"/>
      </w:pPr>
      <w:r>
        <w:t>6.3 Entity Objects</w:t>
      </w:r>
    </w:p>
    <w:p>
      <w:r>
        <w:t>Entities retain durable system truth. The ERD in Section 8 defines identifiers and relationships; encrypted Image File data is separated from queryable Image metadata.</w:t>
      </w:r>
    </w:p>
    <w:p>
      <w:pPr>
        <w:pStyle w:val="Heading1"/>
      </w:pPr>
      <w:r>
        <w:t>7. Sequence Models</w:t>
      </w:r>
    </w:p>
    <w:p>
      <w:pPr>
        <w:pStyle w:val="FigureCaption"/>
      </w:pPr>
      <w:r>
        <w:t>Figure 3. Secure mobile upload and tassel-count sequence.</w:t>
      </w:r>
    </w:p>
    <w:p>
      <w:pPr>
        <w:keepNext/>
        <w:jc w:val="center"/>
      </w:pPr>
      <w:r>
        <w:drawing>
          <wp:inline xmlns:a="http://schemas.openxmlformats.org/drawingml/2006/main" xmlns:pic="http://schemas.openxmlformats.org/drawingml/2006/picture">
            <wp:extent cx="5486400" cy="3268047"/>
            <wp:docPr id="3" name="Picture 3" title="Figure 3. Secure mobile upload and tassel-count sequence." descr="Figure 3. Secure mobile upload and tassel-count sequence."/>
            <wp:cNvGraphicFramePr>
              <a:graphicFrameLocks noChangeAspect="1"/>
            </wp:cNvGraphicFramePr>
            <a:graphic>
              <a:graphicData uri="http://schemas.openxmlformats.org/drawingml/2006/picture">
                <pic:pic>
                  <pic:nvPicPr>
                    <pic:cNvPr id="0" name="sequence-tassel-count.png"/>
                    <pic:cNvPicPr/>
                  </pic:nvPicPr>
                  <pic:blipFill>
                    <a:blip r:embed="rId13"/>
                    <a:stretch>
                      <a:fillRect/>
                    </a:stretch>
                  </pic:blipFill>
                  <pic:spPr>
                    <a:xfrm>
                      <a:off x="0" y="0"/>
                      <a:ext cx="5486400" cy="3268047"/>
                    </a:xfrm>
                    <a:prstGeom prst="rect"/>
                  </pic:spPr>
                </pic:pic>
              </a:graphicData>
            </a:graphic>
          </wp:inline>
        </w:drawing>
      </w:r>
    </w:p>
    <w:p/>
    <w:p>
      <w:r>
        <w:t>The API authenticates against live database state before image validation. Only validated encrypted evidence receives an image identifier. Inference then uses the active model and persists a Detection Result.</w:t>
      </w:r>
    </w:p>
    <w:p>
      <w:pPr>
        <w:pStyle w:val="FigureCaption"/>
      </w:pPr>
      <w:r>
        <w:t>Figure 4. Bilingual disease screening and assigned Agronomist review.</w:t>
      </w:r>
    </w:p>
    <w:p>
      <w:pPr>
        <w:keepNext/>
        <w:jc w:val="center"/>
      </w:pPr>
      <w:r>
        <w:drawing>
          <wp:inline xmlns:a="http://schemas.openxmlformats.org/drawingml/2006/main" xmlns:pic="http://schemas.openxmlformats.org/drawingml/2006/picture">
            <wp:extent cx="5486400" cy="4002833"/>
            <wp:docPr id="4" name="Picture 4" title="Figure 4. Bilingual disease screening and assigned Agronomist review." descr="Figure 4. Bilingual disease screening and assigned Agronomist review."/>
            <wp:cNvGraphicFramePr>
              <a:graphicFrameLocks noChangeAspect="1"/>
            </wp:cNvGraphicFramePr>
            <a:graphic>
              <a:graphicData uri="http://schemas.openxmlformats.org/drawingml/2006/picture">
                <pic:pic>
                  <pic:nvPicPr>
                    <pic:cNvPr id="0" name="sequence-disease-review.png"/>
                    <pic:cNvPicPr/>
                  </pic:nvPicPr>
                  <pic:blipFill>
                    <a:blip r:embed="rId14"/>
                    <a:stretch>
                      <a:fillRect/>
                    </a:stretch>
                  </pic:blipFill>
                  <pic:spPr>
                    <a:xfrm>
                      <a:off x="0" y="0"/>
                      <a:ext cx="5486400" cy="4002833"/>
                    </a:xfrm>
                    <a:prstGeom prst="rect"/>
                  </pic:spPr>
                </pic:pic>
              </a:graphicData>
            </a:graphic>
          </wp:inline>
        </w:drawing>
      </w:r>
    </w:p>
    <w:p/>
    <w:p>
      <w:r>
        <w:t>The quality gate can terminate the model flow with retake guidance. When evidence is screenable, model output and user context remain distinct. An Agronomist sees and reviews a diagnosis only through an explicit Field Assignment.</w:t>
      </w:r>
    </w:p>
    <w:p>
      <w:pPr>
        <w:pStyle w:val="Heading1"/>
      </w:pPr>
      <w:r>
        <w:t>8. ERD and Data Dictionary</w:t>
      </w:r>
    </w:p>
    <w:p>
      <w:pPr>
        <w:pStyle w:val="FigureCaption"/>
      </w:pPr>
      <w:r>
        <w:t>Figure 5. Extended PostgreSQL entity-relationship model.</w:t>
      </w:r>
    </w:p>
    <w:p>
      <w:pPr>
        <w:keepNext/>
        <w:jc w:val="center"/>
      </w:pPr>
      <w:r>
        <w:drawing>
          <wp:inline xmlns:a="http://schemas.openxmlformats.org/drawingml/2006/main" xmlns:pic="http://schemas.openxmlformats.org/drawingml/2006/picture">
            <wp:extent cx="5486400" cy="4716624"/>
            <wp:docPr id="5" name="Picture 5" title="Figure 5. Extended PostgreSQL entity-relationship model." descr="Figure 5. Extended PostgreSQL entity-relationship model."/>
            <wp:cNvGraphicFramePr>
              <a:graphicFrameLocks noChangeAspect="1"/>
            </wp:cNvGraphicFramePr>
            <a:graphic>
              <a:graphicData uri="http://schemas.openxmlformats.org/drawingml/2006/picture">
                <pic:pic>
                  <pic:nvPicPr>
                    <pic:cNvPr id="0" name="erd-extended.png"/>
                    <pic:cNvPicPr/>
                  </pic:nvPicPr>
                  <pic:blipFill>
                    <a:blip r:embed="rId15"/>
                    <a:stretch>
                      <a:fillRect/>
                    </a:stretch>
                  </pic:blipFill>
                  <pic:spPr>
                    <a:xfrm>
                      <a:off x="0" y="0"/>
                      <a:ext cx="5486400" cy="4716624"/>
                    </a:xfrm>
                    <a:prstGeom prst="rect"/>
                  </pic:spPr>
                </pic:pic>
              </a:graphicData>
            </a:graphic>
          </wp:inline>
        </w:drawing>
      </w:r>
    </w:p>
    <w:p/>
    <w:p>
      <w:pPr>
        <w:pStyle w:val="Heading2"/>
      </w:pPr>
      <w:r>
        <w:t>8.1 Data Dictionary</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512"/>
        <w:gridCol w:w="3528"/>
        <w:gridCol w:w="1656"/>
        <w:gridCol w:w="1944"/>
      </w:tblGrid>
      <w:tr>
        <w:trPr>
          <w:tblHeader w:val="true"/>
          <w:cantSplit/>
        </w:trPr>
        <w:tc>
          <w:tcPr>
            <w:tcW w:type="dxa" w:w="1512"/>
            <w:vAlign w:val="center"/>
            <w:tcMar>
              <w:top w:w="90" w:type="dxa"/>
              <w:start w:w="110" w:type="dxa"/>
              <w:bottom w:w="90" w:type="dxa"/>
              <w:end w:w="110" w:type="dxa"/>
            </w:tcMar>
            <w:shd w:fill="366091"/>
          </w:tcPr>
          <w:p>
            <w:pPr>
              <w:spacing w:after="40" w:line="252" w:lineRule="auto"/>
            </w:pPr>
            <w:r>
              <w:rPr>
                <w:rFonts w:ascii="Cambria" w:hAnsi="Cambria"/>
                <w:b/>
                <w:color w:val="FFFFFF"/>
                <w:sz w:val="15"/>
              </w:rPr>
              <w:t>Entity</w:t>
            </w:r>
          </w:p>
        </w:tc>
        <w:tc>
          <w:tcPr>
            <w:tcW w:type="dxa" w:w="3528"/>
            <w:vAlign w:val="center"/>
            <w:tcMar>
              <w:top w:w="90" w:type="dxa"/>
              <w:start w:w="110" w:type="dxa"/>
              <w:bottom w:w="90" w:type="dxa"/>
              <w:end w:w="110" w:type="dxa"/>
            </w:tcMar>
            <w:shd w:fill="366091"/>
          </w:tcPr>
          <w:p>
            <w:pPr>
              <w:spacing w:after="40" w:line="252" w:lineRule="auto"/>
            </w:pPr>
            <w:r>
              <w:rPr>
                <w:rFonts w:ascii="Cambria" w:hAnsi="Cambria"/>
                <w:b/>
                <w:color w:val="FFFFFF"/>
                <w:sz w:val="15"/>
              </w:rPr>
              <w:t>Purpose</w:t>
            </w:r>
          </w:p>
        </w:tc>
        <w:tc>
          <w:tcPr>
            <w:tcW w:type="dxa" w:w="1656"/>
            <w:vAlign w:val="center"/>
            <w:tcMar>
              <w:top w:w="90" w:type="dxa"/>
              <w:start w:w="110" w:type="dxa"/>
              <w:bottom w:w="90" w:type="dxa"/>
              <w:end w:w="110" w:type="dxa"/>
            </w:tcMar>
            <w:shd w:fill="366091"/>
          </w:tcPr>
          <w:p>
            <w:pPr>
              <w:spacing w:after="40" w:line="252" w:lineRule="auto"/>
            </w:pPr>
            <w:r>
              <w:rPr>
                <w:rFonts w:ascii="Cambria" w:hAnsi="Cambria"/>
                <w:b/>
                <w:color w:val="FFFFFF"/>
                <w:sz w:val="15"/>
              </w:rPr>
              <w:t>Primary key</w:t>
            </w:r>
          </w:p>
        </w:tc>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5"/>
              </w:rPr>
              <w:t>Principal relationships</w:t>
            </w:r>
          </w:p>
        </w:tc>
      </w:tr>
      <w:tr>
        <w:trPr>
          <w:cantSplit/>
        </w:trPr>
        <w:tc>
          <w:tcPr>
            <w:tcW w:type="dxa" w:w="1512"/>
            <w:vAlign w:val="center"/>
            <w:tcMar>
              <w:top w:w="90" w:type="dxa"/>
              <w:start w:w="110" w:type="dxa"/>
              <w:bottom w:w="90" w:type="dxa"/>
              <w:end w:w="110" w:type="dxa"/>
            </w:tcMar>
          </w:tcPr>
          <w:p>
            <w:pPr>
              <w:spacing w:after="40" w:line="252" w:lineRule="auto"/>
            </w:pPr>
            <w:r>
              <w:rPr>
                <w:rFonts w:ascii="Cambria" w:hAnsi="Cambria"/>
                <w:sz w:val="15"/>
              </w:rPr>
              <w:t>roles</w:t>
            </w:r>
          </w:p>
        </w:tc>
        <w:tc>
          <w:tcPr>
            <w:tcW w:type="dxa" w:w="3528"/>
            <w:vAlign w:val="center"/>
            <w:tcMar>
              <w:top w:w="90" w:type="dxa"/>
              <w:start w:w="110" w:type="dxa"/>
              <w:bottom w:w="90" w:type="dxa"/>
              <w:end w:w="110" w:type="dxa"/>
            </w:tcMar>
          </w:tcPr>
          <w:p>
            <w:pPr>
              <w:spacing w:after="40" w:line="252" w:lineRule="auto"/>
            </w:pPr>
            <w:r>
              <w:rPr>
                <w:rFonts w:ascii="Cambria" w:hAnsi="Cambria"/>
                <w:sz w:val="15"/>
              </w:rPr>
              <w:t>Role catalogue used by server-side authorization.</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role_id</w:t>
            </w:r>
          </w:p>
        </w:tc>
        <w:tc>
          <w:tcPr>
            <w:tcW w:type="dxa" w:w="1944"/>
            <w:vAlign w:val="center"/>
            <w:tcMar>
              <w:top w:w="90" w:type="dxa"/>
              <w:start w:w="110" w:type="dxa"/>
              <w:bottom w:w="90" w:type="dxa"/>
              <w:end w:w="110" w:type="dxa"/>
            </w:tcMar>
          </w:tcPr>
          <w:p>
            <w:pPr>
              <w:spacing w:after="40" w:line="252" w:lineRule="auto"/>
            </w:pPr>
            <w:r>
              <w:rPr>
                <w:rFonts w:ascii="Cambria" w:hAnsi="Cambria"/>
                <w:sz w:val="15"/>
              </w:rPr>
              <w:t>users</w:t>
            </w:r>
          </w:p>
        </w:tc>
      </w:tr>
      <w:tr>
        <w:trPr>
          <w:cantSplit/>
        </w:trPr>
        <w:tc>
          <w:tcPr>
            <w:tcW w:type="dxa" w:w="1512"/>
            <w:vAlign w:val="center"/>
            <w:tcMar>
              <w:top w:w="90" w:type="dxa"/>
              <w:start w:w="110" w:type="dxa"/>
              <w:bottom w:w="90" w:type="dxa"/>
              <w:end w:w="110" w:type="dxa"/>
            </w:tcMar>
            <w:shd w:fill="F5F8FA"/>
          </w:tcPr>
          <w:p>
            <w:pPr>
              <w:spacing w:after="40" w:line="252" w:lineRule="auto"/>
            </w:pPr>
            <w:r>
              <w:rPr>
                <w:rFonts w:ascii="Cambria" w:hAnsi="Cambria"/>
                <w:sz w:val="15"/>
              </w:rPr>
              <w:t>users</w:t>
            </w:r>
          </w:p>
        </w:tc>
        <w:tc>
          <w:tcPr>
            <w:tcW w:type="dxa" w:w="3528"/>
            <w:vAlign w:val="center"/>
            <w:tcMar>
              <w:top w:w="90" w:type="dxa"/>
              <w:start w:w="110" w:type="dxa"/>
              <w:bottom w:w="90" w:type="dxa"/>
              <w:end w:w="110" w:type="dxa"/>
            </w:tcMar>
            <w:shd w:fill="F5F8FA"/>
          </w:tcPr>
          <w:p>
            <w:pPr>
              <w:spacing w:after="40" w:line="252" w:lineRule="auto"/>
            </w:pPr>
            <w:r>
              <w:rPr>
                <w:rFonts w:ascii="Cambria" w:hAnsi="Cambria"/>
                <w:sz w:val="15"/>
              </w:rPr>
              <w:t>Account, status, permission overrides, and session revocation counter.</w:t>
            </w:r>
          </w:p>
        </w:tc>
        <w:tc>
          <w:tcPr>
            <w:tcW w:type="dxa" w:w="1656"/>
            <w:vAlign w:val="center"/>
            <w:tcMar>
              <w:top w:w="90" w:type="dxa"/>
              <w:start w:w="110" w:type="dxa"/>
              <w:bottom w:w="90" w:type="dxa"/>
              <w:end w:w="110" w:type="dxa"/>
            </w:tcMar>
            <w:shd w:fill="F5F8FA"/>
          </w:tcPr>
          <w:p>
            <w:pPr>
              <w:spacing w:after="40" w:line="252" w:lineRule="auto"/>
            </w:pPr>
            <w:r>
              <w:rPr>
                <w:rFonts w:ascii="Cambria" w:hAnsi="Cambria"/>
                <w:sz w:val="15"/>
              </w:rPr>
              <w:t>user_id</w:t>
            </w:r>
          </w:p>
        </w:tc>
        <w:tc>
          <w:tcPr>
            <w:tcW w:type="dxa" w:w="1944"/>
            <w:vAlign w:val="center"/>
            <w:tcMar>
              <w:top w:w="90" w:type="dxa"/>
              <w:start w:w="110" w:type="dxa"/>
              <w:bottom w:w="90" w:type="dxa"/>
              <w:end w:w="110" w:type="dxa"/>
            </w:tcMar>
            <w:shd w:fill="F5F8FA"/>
          </w:tcPr>
          <w:p>
            <w:pPr>
              <w:spacing w:after="40" w:line="252" w:lineRule="auto"/>
            </w:pPr>
            <w:r>
              <w:rPr>
                <w:rFonts w:ascii="Cambria" w:hAnsi="Cambria"/>
                <w:sz w:val="15"/>
              </w:rPr>
              <w:t>roles, images, diagnoses, logs, assignments</w:t>
            </w:r>
          </w:p>
        </w:tc>
      </w:tr>
      <w:tr>
        <w:trPr>
          <w:cantSplit/>
        </w:trPr>
        <w:tc>
          <w:tcPr>
            <w:tcW w:type="dxa" w:w="1512"/>
            <w:vAlign w:val="center"/>
            <w:tcMar>
              <w:top w:w="90" w:type="dxa"/>
              <w:start w:w="110" w:type="dxa"/>
              <w:bottom w:w="90" w:type="dxa"/>
              <w:end w:w="110" w:type="dxa"/>
            </w:tcMar>
          </w:tcPr>
          <w:p>
            <w:pPr>
              <w:spacing w:after="40" w:line="252" w:lineRule="auto"/>
            </w:pPr>
            <w:r>
              <w:rPr>
                <w:rFonts w:ascii="Cambria" w:hAnsi="Cambria"/>
                <w:sz w:val="15"/>
              </w:rPr>
              <w:t>fields</w:t>
            </w:r>
          </w:p>
        </w:tc>
        <w:tc>
          <w:tcPr>
            <w:tcW w:type="dxa" w:w="3528"/>
            <w:vAlign w:val="center"/>
            <w:tcMar>
              <w:top w:w="90" w:type="dxa"/>
              <w:start w:w="110" w:type="dxa"/>
              <w:bottom w:w="90" w:type="dxa"/>
              <w:end w:w="110" w:type="dxa"/>
            </w:tcMar>
          </w:tcPr>
          <w:p>
            <w:pPr>
              <w:spacing w:after="40" w:line="252" w:lineRule="auto"/>
            </w:pPr>
            <w:r>
              <w:rPr>
                <w:rFonts w:ascii="Cambria" w:hAnsi="Cambria"/>
                <w:sz w:val="15"/>
              </w:rPr>
              <w:t>Field identity, owner, thresholds, health, and anomaly state.</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field_id</w:t>
            </w:r>
          </w:p>
        </w:tc>
        <w:tc>
          <w:tcPr>
            <w:tcW w:type="dxa" w:w="1944"/>
            <w:vAlign w:val="center"/>
            <w:tcMar>
              <w:top w:w="90" w:type="dxa"/>
              <w:start w:w="110" w:type="dxa"/>
              <w:bottom w:w="90" w:type="dxa"/>
              <w:end w:w="110" w:type="dxa"/>
            </w:tcMar>
          </w:tcPr>
          <w:p>
            <w:pPr>
              <w:spacing w:after="40" w:line="252" w:lineRule="auto"/>
            </w:pPr>
            <w:r>
              <w:rPr>
                <w:rFonts w:ascii="Cambria" w:hAnsi="Cambria"/>
                <w:sz w:val="15"/>
              </w:rPr>
              <w:t>images, diagnoses, assignments</w:t>
            </w:r>
          </w:p>
        </w:tc>
      </w:tr>
      <w:tr>
        <w:trPr>
          <w:cantSplit/>
        </w:trPr>
        <w:tc>
          <w:tcPr>
            <w:tcW w:type="dxa" w:w="1512"/>
            <w:vAlign w:val="center"/>
            <w:tcMar>
              <w:top w:w="90" w:type="dxa"/>
              <w:start w:w="110" w:type="dxa"/>
              <w:bottom w:w="90" w:type="dxa"/>
              <w:end w:w="110" w:type="dxa"/>
            </w:tcMar>
            <w:shd w:fill="F5F8FA"/>
          </w:tcPr>
          <w:p>
            <w:pPr>
              <w:spacing w:after="40" w:line="252" w:lineRule="auto"/>
            </w:pPr>
            <w:r>
              <w:rPr>
                <w:rFonts w:ascii="Cambria" w:hAnsi="Cambria"/>
                <w:sz w:val="15"/>
              </w:rPr>
              <w:t>field_assignments</w:t>
            </w:r>
          </w:p>
        </w:tc>
        <w:tc>
          <w:tcPr>
            <w:tcW w:type="dxa" w:w="3528"/>
            <w:vAlign w:val="center"/>
            <w:tcMar>
              <w:top w:w="90" w:type="dxa"/>
              <w:start w:w="110" w:type="dxa"/>
              <w:bottom w:w="90" w:type="dxa"/>
              <w:end w:w="110" w:type="dxa"/>
            </w:tcMar>
            <w:shd w:fill="F5F8FA"/>
          </w:tcPr>
          <w:p>
            <w:pPr>
              <w:spacing w:after="40" w:line="252" w:lineRule="auto"/>
            </w:pPr>
            <w:r>
              <w:rPr>
                <w:rFonts w:ascii="Cambria" w:hAnsi="Cambria"/>
                <w:sz w:val="15"/>
              </w:rPr>
              <w:t>Explicit many-to-many Agronomist responsibility boundary.</w:t>
            </w:r>
          </w:p>
        </w:tc>
        <w:tc>
          <w:tcPr>
            <w:tcW w:type="dxa" w:w="1656"/>
            <w:vAlign w:val="center"/>
            <w:tcMar>
              <w:top w:w="90" w:type="dxa"/>
              <w:start w:w="110" w:type="dxa"/>
              <w:bottom w:w="90" w:type="dxa"/>
              <w:end w:w="110" w:type="dxa"/>
            </w:tcMar>
            <w:shd w:fill="F5F8FA"/>
          </w:tcPr>
          <w:p>
            <w:pPr>
              <w:spacing w:after="40" w:line="252" w:lineRule="auto"/>
            </w:pPr>
            <w:r>
              <w:rPr>
                <w:rFonts w:ascii="Cambria" w:hAnsi="Cambria"/>
                <w:sz w:val="15"/>
              </w:rPr>
              <w:t>field_id + agronomist_user_id</w:t>
            </w:r>
          </w:p>
        </w:tc>
        <w:tc>
          <w:tcPr>
            <w:tcW w:type="dxa" w:w="1944"/>
            <w:vAlign w:val="center"/>
            <w:tcMar>
              <w:top w:w="90" w:type="dxa"/>
              <w:start w:w="110" w:type="dxa"/>
              <w:bottom w:w="90" w:type="dxa"/>
              <w:end w:w="110" w:type="dxa"/>
            </w:tcMar>
            <w:shd w:fill="F5F8FA"/>
          </w:tcPr>
          <w:p>
            <w:pPr>
              <w:spacing w:after="40" w:line="252" w:lineRule="auto"/>
            </w:pPr>
            <w:r>
              <w:rPr>
                <w:rFonts w:ascii="Cambria" w:hAnsi="Cambria"/>
                <w:sz w:val="15"/>
              </w:rPr>
              <w:t>fields, users</w:t>
            </w:r>
          </w:p>
        </w:tc>
      </w:tr>
      <w:tr>
        <w:trPr>
          <w:cantSplit/>
        </w:trPr>
        <w:tc>
          <w:tcPr>
            <w:tcW w:type="dxa" w:w="1512"/>
            <w:vAlign w:val="center"/>
            <w:tcMar>
              <w:top w:w="90" w:type="dxa"/>
              <w:start w:w="110" w:type="dxa"/>
              <w:bottom w:w="90" w:type="dxa"/>
              <w:end w:w="110" w:type="dxa"/>
            </w:tcMar>
          </w:tcPr>
          <w:p>
            <w:pPr>
              <w:spacing w:after="40" w:line="252" w:lineRule="auto"/>
            </w:pPr>
            <w:r>
              <w:rPr>
                <w:rFonts w:ascii="Cambria" w:hAnsi="Cambria"/>
                <w:sz w:val="15"/>
              </w:rPr>
              <w:t>images</w:t>
            </w:r>
          </w:p>
        </w:tc>
        <w:tc>
          <w:tcPr>
            <w:tcW w:type="dxa" w:w="3528"/>
            <w:vAlign w:val="center"/>
            <w:tcMar>
              <w:top w:w="90" w:type="dxa"/>
              <w:start w:w="110" w:type="dxa"/>
              <w:bottom w:w="90" w:type="dxa"/>
              <w:end w:w="110" w:type="dxa"/>
            </w:tcMar>
          </w:tcPr>
          <w:p>
            <w:pPr>
              <w:spacing w:after="40" w:line="252" w:lineRule="auto"/>
            </w:pPr>
            <w:r>
              <w:rPr>
                <w:rFonts w:ascii="Cambria" w:hAnsi="Cambria"/>
                <w:sz w:val="15"/>
              </w:rPr>
              <w:t>Validated image metadata with original name, UUID name, digest, dimensions, and owner.</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image_id</w:t>
            </w:r>
          </w:p>
        </w:tc>
        <w:tc>
          <w:tcPr>
            <w:tcW w:type="dxa" w:w="1944"/>
            <w:vAlign w:val="center"/>
            <w:tcMar>
              <w:top w:w="90" w:type="dxa"/>
              <w:start w:w="110" w:type="dxa"/>
              <w:bottom w:w="90" w:type="dxa"/>
              <w:end w:w="110" w:type="dxa"/>
            </w:tcMar>
          </w:tcPr>
          <w:p>
            <w:pPr>
              <w:spacing w:after="40" w:line="252" w:lineRule="auto"/>
            </w:pPr>
            <w:r>
              <w:rPr>
                <w:rFonts w:ascii="Cambria" w:hAnsi="Cambria"/>
                <w:sz w:val="15"/>
              </w:rPr>
              <w:t>users, fields, image_files, results, diagnoses</w:t>
            </w:r>
          </w:p>
        </w:tc>
      </w:tr>
      <w:tr>
        <w:trPr>
          <w:cantSplit/>
        </w:trPr>
        <w:tc>
          <w:tcPr>
            <w:tcW w:type="dxa" w:w="1512"/>
            <w:vAlign w:val="center"/>
            <w:tcMar>
              <w:top w:w="90" w:type="dxa"/>
              <w:start w:w="110" w:type="dxa"/>
              <w:bottom w:w="90" w:type="dxa"/>
              <w:end w:w="110" w:type="dxa"/>
            </w:tcMar>
            <w:shd w:fill="F5F8FA"/>
          </w:tcPr>
          <w:p>
            <w:pPr>
              <w:spacing w:after="40" w:line="252" w:lineRule="auto"/>
            </w:pPr>
            <w:r>
              <w:rPr>
                <w:rFonts w:ascii="Cambria" w:hAnsi="Cambria"/>
                <w:sz w:val="15"/>
              </w:rPr>
              <w:t>image_files</w:t>
            </w:r>
          </w:p>
        </w:tc>
        <w:tc>
          <w:tcPr>
            <w:tcW w:type="dxa" w:w="3528"/>
            <w:vAlign w:val="center"/>
            <w:tcMar>
              <w:top w:w="90" w:type="dxa"/>
              <w:start w:w="110" w:type="dxa"/>
              <w:bottom w:w="90" w:type="dxa"/>
              <w:end w:w="110" w:type="dxa"/>
            </w:tcMar>
            <w:shd w:fill="F5F8FA"/>
          </w:tcPr>
          <w:p>
            <w:pPr>
              <w:spacing w:after="40" w:line="252" w:lineRule="auto"/>
            </w:pPr>
            <w:r>
              <w:rPr>
                <w:rFonts w:ascii="Cambria" w:hAnsi="Cambria"/>
                <w:sz w:val="15"/>
              </w:rPr>
              <w:t>Encrypted original or annotated binary image payload.</w:t>
            </w:r>
          </w:p>
        </w:tc>
        <w:tc>
          <w:tcPr>
            <w:tcW w:type="dxa" w:w="1656"/>
            <w:vAlign w:val="center"/>
            <w:tcMar>
              <w:top w:w="90" w:type="dxa"/>
              <w:start w:w="110" w:type="dxa"/>
              <w:bottom w:w="90" w:type="dxa"/>
              <w:end w:w="110" w:type="dxa"/>
            </w:tcMar>
            <w:shd w:fill="F5F8FA"/>
          </w:tcPr>
          <w:p>
            <w:pPr>
              <w:spacing w:after="40" w:line="252" w:lineRule="auto"/>
            </w:pPr>
            <w:r>
              <w:rPr>
                <w:rFonts w:ascii="Cambria" w:hAnsi="Cambria"/>
                <w:sz w:val="15"/>
              </w:rPr>
              <w:t>file_id</w:t>
            </w:r>
          </w:p>
        </w:tc>
        <w:tc>
          <w:tcPr>
            <w:tcW w:type="dxa" w:w="1944"/>
            <w:vAlign w:val="center"/>
            <w:tcMar>
              <w:top w:w="90" w:type="dxa"/>
              <w:start w:w="110" w:type="dxa"/>
              <w:bottom w:w="90" w:type="dxa"/>
              <w:end w:w="110" w:type="dxa"/>
            </w:tcMar>
            <w:shd w:fill="F5F8FA"/>
          </w:tcPr>
          <w:p>
            <w:pPr>
              <w:spacing w:after="40" w:line="252" w:lineRule="auto"/>
            </w:pPr>
            <w:r>
              <w:rPr>
                <w:rFonts w:ascii="Cambria" w:hAnsi="Cambria"/>
                <w:sz w:val="15"/>
              </w:rPr>
              <w:t>images</w:t>
            </w:r>
          </w:p>
        </w:tc>
      </w:tr>
      <w:tr>
        <w:trPr>
          <w:cantSplit/>
        </w:trPr>
        <w:tc>
          <w:tcPr>
            <w:tcW w:type="dxa" w:w="1512"/>
            <w:vAlign w:val="center"/>
            <w:tcMar>
              <w:top w:w="90" w:type="dxa"/>
              <w:start w:w="110" w:type="dxa"/>
              <w:bottom w:w="90" w:type="dxa"/>
              <w:end w:w="110" w:type="dxa"/>
            </w:tcMar>
          </w:tcPr>
          <w:p>
            <w:pPr>
              <w:spacing w:after="40" w:line="252" w:lineRule="auto"/>
            </w:pPr>
            <w:r>
              <w:rPr>
                <w:rFonts w:ascii="Cambria" w:hAnsi="Cambria"/>
                <w:sz w:val="15"/>
              </w:rPr>
              <w:t>detection_results</w:t>
            </w:r>
          </w:p>
        </w:tc>
        <w:tc>
          <w:tcPr>
            <w:tcW w:type="dxa" w:w="3528"/>
            <w:vAlign w:val="center"/>
            <w:tcMar>
              <w:top w:w="90" w:type="dxa"/>
              <w:start w:w="110" w:type="dxa"/>
              <w:bottom w:w="90" w:type="dxa"/>
              <w:end w:w="110" w:type="dxa"/>
            </w:tcMar>
          </w:tcPr>
          <w:p>
            <w:pPr>
              <w:spacing w:after="40" w:line="252" w:lineRule="auto"/>
            </w:pPr>
            <w:r>
              <w:rPr>
                <w:rFonts w:ascii="Cambria" w:hAnsi="Cambria"/>
                <w:sz w:val="15"/>
              </w:rPr>
              <w:t>Tassel count, confidence, timing, boxes, and review state.</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result_id</w:t>
            </w:r>
          </w:p>
        </w:tc>
        <w:tc>
          <w:tcPr>
            <w:tcW w:type="dxa" w:w="1944"/>
            <w:vAlign w:val="center"/>
            <w:tcMar>
              <w:top w:w="90" w:type="dxa"/>
              <w:start w:w="110" w:type="dxa"/>
              <w:bottom w:w="90" w:type="dxa"/>
              <w:end w:w="110" w:type="dxa"/>
            </w:tcMar>
          </w:tcPr>
          <w:p>
            <w:pPr>
              <w:spacing w:after="40" w:line="252" w:lineRule="auto"/>
            </w:pPr>
            <w:r>
              <w:rPr>
                <w:rFonts w:ascii="Cambria" w:hAnsi="Cambria"/>
                <w:sz w:val="15"/>
              </w:rPr>
              <w:t>images</w:t>
            </w:r>
          </w:p>
        </w:tc>
      </w:tr>
      <w:tr>
        <w:trPr>
          <w:cantSplit/>
        </w:trPr>
        <w:tc>
          <w:tcPr>
            <w:tcW w:type="dxa" w:w="1512"/>
            <w:vAlign w:val="center"/>
            <w:tcMar>
              <w:top w:w="90" w:type="dxa"/>
              <w:start w:w="110" w:type="dxa"/>
              <w:bottom w:w="90" w:type="dxa"/>
              <w:end w:w="110" w:type="dxa"/>
            </w:tcMar>
            <w:shd w:fill="F5F8FA"/>
          </w:tcPr>
          <w:p>
            <w:pPr>
              <w:spacing w:after="40" w:line="252" w:lineRule="auto"/>
            </w:pPr>
            <w:r>
              <w:rPr>
                <w:rFonts w:ascii="Cambria" w:hAnsi="Cambria"/>
                <w:sz w:val="15"/>
              </w:rPr>
              <w:t>disease_diagnoses</w:t>
            </w:r>
          </w:p>
        </w:tc>
        <w:tc>
          <w:tcPr>
            <w:tcW w:type="dxa" w:w="3528"/>
            <w:vAlign w:val="center"/>
            <w:tcMar>
              <w:top w:w="90" w:type="dxa"/>
              <w:start w:w="110" w:type="dxa"/>
              <w:bottom w:w="90" w:type="dxa"/>
              <w:end w:w="110" w:type="dxa"/>
            </w:tcMar>
            <w:shd w:fill="F5F8FA"/>
          </w:tcPr>
          <w:p>
            <w:pPr>
              <w:spacing w:after="40" w:line="252" w:lineRule="auto"/>
            </w:pPr>
            <w:r>
              <w:rPr>
                <w:rFonts w:ascii="Cambria" w:hAnsi="Cambria"/>
                <w:sz w:val="15"/>
              </w:rPr>
              <w:t>Leaf-screening evidence, uncertainty, context, advice, and expert review.</w:t>
            </w:r>
          </w:p>
        </w:tc>
        <w:tc>
          <w:tcPr>
            <w:tcW w:type="dxa" w:w="1656"/>
            <w:vAlign w:val="center"/>
            <w:tcMar>
              <w:top w:w="90" w:type="dxa"/>
              <w:start w:w="110" w:type="dxa"/>
              <w:bottom w:w="90" w:type="dxa"/>
              <w:end w:w="110" w:type="dxa"/>
            </w:tcMar>
            <w:shd w:fill="F5F8FA"/>
          </w:tcPr>
          <w:p>
            <w:pPr>
              <w:spacing w:after="40" w:line="252" w:lineRule="auto"/>
            </w:pPr>
            <w:r>
              <w:rPr>
                <w:rFonts w:ascii="Cambria" w:hAnsi="Cambria"/>
                <w:sz w:val="15"/>
              </w:rPr>
              <w:t>diagnosis_id</w:t>
            </w:r>
          </w:p>
        </w:tc>
        <w:tc>
          <w:tcPr>
            <w:tcW w:type="dxa" w:w="1944"/>
            <w:vAlign w:val="center"/>
            <w:tcMar>
              <w:top w:w="90" w:type="dxa"/>
              <w:start w:w="110" w:type="dxa"/>
              <w:bottom w:w="90" w:type="dxa"/>
              <w:end w:w="110" w:type="dxa"/>
            </w:tcMar>
            <w:shd w:fill="F5F8FA"/>
          </w:tcPr>
          <w:p>
            <w:pPr>
              <w:spacing w:after="40" w:line="252" w:lineRule="auto"/>
            </w:pPr>
            <w:r>
              <w:rPr>
                <w:rFonts w:ascii="Cambria" w:hAnsi="Cambria"/>
                <w:sz w:val="15"/>
              </w:rPr>
              <w:t>users, fields, images</w:t>
            </w:r>
          </w:p>
        </w:tc>
      </w:tr>
      <w:tr>
        <w:trPr>
          <w:cantSplit/>
        </w:trPr>
        <w:tc>
          <w:tcPr>
            <w:tcW w:type="dxa" w:w="1512"/>
            <w:vAlign w:val="center"/>
            <w:tcMar>
              <w:top w:w="90" w:type="dxa"/>
              <w:start w:w="110" w:type="dxa"/>
              <w:bottom w:w="90" w:type="dxa"/>
              <w:end w:w="110" w:type="dxa"/>
            </w:tcMar>
          </w:tcPr>
          <w:p>
            <w:pPr>
              <w:spacing w:after="40" w:line="252" w:lineRule="auto"/>
            </w:pPr>
            <w:r>
              <w:rPr>
                <w:rFonts w:ascii="Cambria" w:hAnsi="Cambria"/>
                <w:sz w:val="15"/>
              </w:rPr>
              <w:t>datasets</w:t>
            </w:r>
          </w:p>
        </w:tc>
        <w:tc>
          <w:tcPr>
            <w:tcW w:type="dxa" w:w="3528"/>
            <w:vAlign w:val="center"/>
            <w:tcMar>
              <w:top w:w="90" w:type="dxa"/>
              <w:start w:w="110" w:type="dxa"/>
              <w:bottom w:w="90" w:type="dxa"/>
              <w:end w:w="110" w:type="dxa"/>
            </w:tcMar>
          </w:tcPr>
          <w:p>
            <w:pPr>
              <w:spacing w:after="40" w:line="252" w:lineRule="auto"/>
            </w:pPr>
            <w:r>
              <w:rPr>
                <w:rFonts w:ascii="Cambria" w:hAnsi="Cambria"/>
                <w:sz w:val="15"/>
              </w:rPr>
              <w:t>Governed dataset metadata and approved path.</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dataset_id</w:t>
            </w:r>
          </w:p>
        </w:tc>
        <w:tc>
          <w:tcPr>
            <w:tcW w:type="dxa" w:w="1944"/>
            <w:vAlign w:val="center"/>
            <w:tcMar>
              <w:top w:w="90" w:type="dxa"/>
              <w:start w:w="110" w:type="dxa"/>
              <w:bottom w:w="90" w:type="dxa"/>
              <w:end w:w="110" w:type="dxa"/>
            </w:tcMar>
          </w:tcPr>
          <w:p>
            <w:pPr>
              <w:spacing w:after="40" w:line="252" w:lineRule="auto"/>
            </w:pPr>
            <w:r>
              <w:rPr>
                <w:rFonts w:ascii="Cambria" w:hAnsi="Cambria"/>
                <w:sz w:val="15"/>
              </w:rPr>
              <w:t>training_runs</w:t>
            </w:r>
          </w:p>
        </w:tc>
      </w:tr>
      <w:tr>
        <w:trPr>
          <w:cantSplit/>
        </w:trPr>
        <w:tc>
          <w:tcPr>
            <w:tcW w:type="dxa" w:w="1512"/>
            <w:vAlign w:val="center"/>
            <w:tcMar>
              <w:top w:w="90" w:type="dxa"/>
              <w:start w:w="110" w:type="dxa"/>
              <w:bottom w:w="90" w:type="dxa"/>
              <w:end w:w="110" w:type="dxa"/>
            </w:tcMar>
            <w:shd w:fill="F5F8FA"/>
          </w:tcPr>
          <w:p>
            <w:pPr>
              <w:spacing w:after="40" w:line="252" w:lineRule="auto"/>
            </w:pPr>
            <w:r>
              <w:rPr>
                <w:rFonts w:ascii="Cambria" w:hAnsi="Cambria"/>
                <w:sz w:val="15"/>
              </w:rPr>
              <w:t>models</w:t>
            </w:r>
          </w:p>
        </w:tc>
        <w:tc>
          <w:tcPr>
            <w:tcW w:type="dxa" w:w="3528"/>
            <w:vAlign w:val="center"/>
            <w:tcMar>
              <w:top w:w="90" w:type="dxa"/>
              <w:start w:w="110" w:type="dxa"/>
              <w:bottom w:w="90" w:type="dxa"/>
              <w:end w:w="110" w:type="dxa"/>
            </w:tcMar>
            <w:shd w:fill="F5F8FA"/>
          </w:tcPr>
          <w:p>
            <w:pPr>
              <w:spacing w:after="40" w:line="252" w:lineRule="auto"/>
            </w:pPr>
            <w:r>
              <w:rPr>
                <w:rFonts w:ascii="Cambria" w:hAnsi="Cambria"/>
                <w:sz w:val="15"/>
              </w:rPr>
              <w:t>Versioned model metadata, metrics, path, digest, parent, and lifecycle status.</w:t>
            </w:r>
          </w:p>
        </w:tc>
        <w:tc>
          <w:tcPr>
            <w:tcW w:type="dxa" w:w="1656"/>
            <w:vAlign w:val="center"/>
            <w:tcMar>
              <w:top w:w="90" w:type="dxa"/>
              <w:start w:w="110" w:type="dxa"/>
              <w:bottom w:w="90" w:type="dxa"/>
              <w:end w:w="110" w:type="dxa"/>
            </w:tcMar>
            <w:shd w:fill="F5F8FA"/>
          </w:tcPr>
          <w:p>
            <w:pPr>
              <w:spacing w:after="40" w:line="252" w:lineRule="auto"/>
            </w:pPr>
            <w:r>
              <w:rPr>
                <w:rFonts w:ascii="Cambria" w:hAnsi="Cambria"/>
                <w:sz w:val="15"/>
              </w:rPr>
              <w:t>model_id</w:t>
            </w:r>
          </w:p>
        </w:tc>
        <w:tc>
          <w:tcPr>
            <w:tcW w:type="dxa" w:w="1944"/>
            <w:vAlign w:val="center"/>
            <w:tcMar>
              <w:top w:w="90" w:type="dxa"/>
              <w:start w:w="110" w:type="dxa"/>
              <w:bottom w:w="90" w:type="dxa"/>
              <w:end w:w="110" w:type="dxa"/>
            </w:tcMar>
            <w:shd w:fill="F5F8FA"/>
          </w:tcPr>
          <w:p>
            <w:pPr>
              <w:spacing w:after="40" w:line="252" w:lineRule="auto"/>
            </w:pPr>
            <w:r>
              <w:rPr>
                <w:rFonts w:ascii="Cambria" w:hAnsi="Cambria"/>
                <w:sz w:val="15"/>
              </w:rPr>
              <w:t>training_runs</w:t>
            </w:r>
          </w:p>
        </w:tc>
      </w:tr>
      <w:tr>
        <w:trPr>
          <w:cantSplit/>
        </w:trPr>
        <w:tc>
          <w:tcPr>
            <w:tcW w:type="dxa" w:w="1512"/>
            <w:vAlign w:val="center"/>
            <w:tcMar>
              <w:top w:w="90" w:type="dxa"/>
              <w:start w:w="110" w:type="dxa"/>
              <w:bottom w:w="90" w:type="dxa"/>
              <w:end w:w="110" w:type="dxa"/>
            </w:tcMar>
          </w:tcPr>
          <w:p>
            <w:pPr>
              <w:spacing w:after="40" w:line="252" w:lineRule="auto"/>
            </w:pPr>
            <w:r>
              <w:rPr>
                <w:rFonts w:ascii="Cambria" w:hAnsi="Cambria"/>
                <w:sz w:val="15"/>
              </w:rPr>
              <w:t>training_runs</w:t>
            </w:r>
          </w:p>
        </w:tc>
        <w:tc>
          <w:tcPr>
            <w:tcW w:type="dxa" w:w="3528"/>
            <w:vAlign w:val="center"/>
            <w:tcMar>
              <w:top w:w="90" w:type="dxa"/>
              <w:start w:w="110" w:type="dxa"/>
              <w:bottom w:w="90" w:type="dxa"/>
              <w:end w:w="110" w:type="dxa"/>
            </w:tcMar>
          </w:tcPr>
          <w:p>
            <w:pPr>
              <w:spacing w:after="40" w:line="252" w:lineRule="auto"/>
            </w:pPr>
            <w:r>
              <w:rPr>
                <w:rFonts w:ascii="Cambria" w:hAnsi="Cambria"/>
                <w:sz w:val="15"/>
              </w:rPr>
              <w:t>Bounded local or external training configuration and outcome.</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run_id</w:t>
            </w:r>
          </w:p>
        </w:tc>
        <w:tc>
          <w:tcPr>
            <w:tcW w:type="dxa" w:w="1944"/>
            <w:vAlign w:val="center"/>
            <w:tcMar>
              <w:top w:w="90" w:type="dxa"/>
              <w:start w:w="110" w:type="dxa"/>
              <w:bottom w:w="90" w:type="dxa"/>
              <w:end w:w="110" w:type="dxa"/>
            </w:tcMar>
          </w:tcPr>
          <w:p>
            <w:pPr>
              <w:spacing w:after="40" w:line="252" w:lineRule="auto"/>
            </w:pPr>
            <w:r>
              <w:rPr>
                <w:rFonts w:ascii="Cambria" w:hAnsi="Cambria"/>
                <w:sz w:val="15"/>
              </w:rPr>
              <w:t>models, datasets</w:t>
            </w:r>
          </w:p>
        </w:tc>
      </w:tr>
      <w:tr>
        <w:trPr>
          <w:cantSplit/>
        </w:trPr>
        <w:tc>
          <w:tcPr>
            <w:tcW w:type="dxa" w:w="1512"/>
            <w:vAlign w:val="center"/>
            <w:tcMar>
              <w:top w:w="90" w:type="dxa"/>
              <w:start w:w="110" w:type="dxa"/>
              <w:bottom w:w="90" w:type="dxa"/>
              <w:end w:w="110" w:type="dxa"/>
            </w:tcMar>
            <w:shd w:fill="F5F8FA"/>
          </w:tcPr>
          <w:p>
            <w:pPr>
              <w:spacing w:after="40" w:line="252" w:lineRule="auto"/>
            </w:pPr>
            <w:r>
              <w:rPr>
                <w:rFonts w:ascii="Cambria" w:hAnsi="Cambria"/>
                <w:sz w:val="15"/>
              </w:rPr>
              <w:t>system_logs</w:t>
            </w:r>
          </w:p>
        </w:tc>
        <w:tc>
          <w:tcPr>
            <w:tcW w:type="dxa" w:w="3528"/>
            <w:vAlign w:val="center"/>
            <w:tcMar>
              <w:top w:w="90" w:type="dxa"/>
              <w:start w:w="110" w:type="dxa"/>
              <w:bottom w:w="90" w:type="dxa"/>
              <w:end w:w="110" w:type="dxa"/>
            </w:tcMar>
            <w:shd w:fill="F5F8FA"/>
          </w:tcPr>
          <w:p>
            <w:pPr>
              <w:spacing w:after="40" w:line="252" w:lineRule="auto"/>
            </w:pPr>
            <w:r>
              <w:rPr>
                <w:rFonts w:ascii="Cambria" w:hAnsi="Cambria"/>
                <w:sz w:val="15"/>
              </w:rPr>
              <w:t>Actor, action, details, and timestamp for auditable operations.</w:t>
            </w:r>
          </w:p>
        </w:tc>
        <w:tc>
          <w:tcPr>
            <w:tcW w:type="dxa" w:w="1656"/>
            <w:vAlign w:val="center"/>
            <w:tcMar>
              <w:top w:w="90" w:type="dxa"/>
              <w:start w:w="110" w:type="dxa"/>
              <w:bottom w:w="90" w:type="dxa"/>
              <w:end w:w="110" w:type="dxa"/>
            </w:tcMar>
            <w:shd w:fill="F5F8FA"/>
          </w:tcPr>
          <w:p>
            <w:pPr>
              <w:spacing w:after="40" w:line="252" w:lineRule="auto"/>
            </w:pPr>
            <w:r>
              <w:rPr>
                <w:rFonts w:ascii="Cambria" w:hAnsi="Cambria"/>
                <w:sz w:val="15"/>
              </w:rPr>
              <w:t>log_id</w:t>
            </w:r>
          </w:p>
        </w:tc>
        <w:tc>
          <w:tcPr>
            <w:tcW w:type="dxa" w:w="1944"/>
            <w:vAlign w:val="center"/>
            <w:tcMar>
              <w:top w:w="90" w:type="dxa"/>
              <w:start w:w="110" w:type="dxa"/>
              <w:bottom w:w="90" w:type="dxa"/>
              <w:end w:w="110" w:type="dxa"/>
            </w:tcMar>
            <w:shd w:fill="F5F8FA"/>
          </w:tcPr>
          <w:p>
            <w:pPr>
              <w:spacing w:after="40" w:line="252" w:lineRule="auto"/>
            </w:pPr>
            <w:r>
              <w:rPr>
                <w:rFonts w:ascii="Cambria" w:hAnsi="Cambria"/>
                <w:sz w:val="15"/>
              </w:rPr>
              <w:t>users</w:t>
            </w:r>
          </w:p>
        </w:tc>
      </w:tr>
      <w:tr>
        <w:trPr>
          <w:cantSplit/>
        </w:trPr>
        <w:tc>
          <w:tcPr>
            <w:tcW w:type="dxa" w:w="1512"/>
            <w:vAlign w:val="center"/>
            <w:tcMar>
              <w:top w:w="90" w:type="dxa"/>
              <w:start w:w="110" w:type="dxa"/>
              <w:bottom w:w="90" w:type="dxa"/>
              <w:end w:w="110" w:type="dxa"/>
            </w:tcMar>
          </w:tcPr>
          <w:p>
            <w:pPr>
              <w:spacing w:after="40" w:line="252" w:lineRule="auto"/>
            </w:pPr>
            <w:r>
              <w:rPr>
                <w:rFonts w:ascii="Cambria" w:hAnsi="Cambria"/>
                <w:sz w:val="15"/>
              </w:rPr>
              <w:t>schema_migrations</w:t>
            </w:r>
          </w:p>
        </w:tc>
        <w:tc>
          <w:tcPr>
            <w:tcW w:type="dxa" w:w="3528"/>
            <w:vAlign w:val="center"/>
            <w:tcMar>
              <w:top w:w="90" w:type="dxa"/>
              <w:start w:w="110" w:type="dxa"/>
              <w:bottom w:w="90" w:type="dxa"/>
              <w:end w:w="110" w:type="dxa"/>
            </w:tcMar>
          </w:tcPr>
          <w:p>
            <w:pPr>
              <w:spacing w:after="40" w:line="252" w:lineRule="auto"/>
            </w:pPr>
            <w:r>
              <w:rPr>
                <w:rFonts w:ascii="Cambria" w:hAnsi="Cambria"/>
                <w:sz w:val="15"/>
              </w:rPr>
              <w:t>Applied SQL filename, SHA-256 checksum, and timestamp.</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migration_name</w:t>
            </w:r>
          </w:p>
        </w:tc>
        <w:tc>
          <w:tcPr>
            <w:tcW w:type="dxa" w:w="1944"/>
            <w:vAlign w:val="center"/>
            <w:tcMar>
              <w:top w:w="90" w:type="dxa"/>
              <w:start w:w="110" w:type="dxa"/>
              <w:bottom w:w="90" w:type="dxa"/>
              <w:end w:w="110" w:type="dxa"/>
            </w:tcMar>
          </w:tcPr>
          <w:p>
            <w:pPr>
              <w:spacing w:after="40" w:line="252" w:lineRule="auto"/>
            </w:pPr>
            <w:r>
              <w:rPr>
                <w:rFonts w:ascii="Cambria" w:hAnsi="Cambria"/>
                <w:sz w:val="15"/>
              </w:rPr>
              <w:t>none</w:t>
            </w:r>
          </w:p>
        </w:tc>
      </w:tr>
    </w:tbl>
    <w:p>
      <w:pPr>
        <w:pStyle w:val="Heading2"/>
      </w:pPr>
      <w:r>
        <w:t>8.2 Integrity Rules</w:t>
      </w:r>
    </w:p>
    <w:p>
      <w:pPr>
        <w:pStyle w:val="ListBullet"/>
      </w:pPr>
      <w:r>
        <w:t>A User belongs to one Role; account email is unique and session_version revokes stale sessions.</w:t>
      </w:r>
    </w:p>
    <w:p>
      <w:pPr>
        <w:pStyle w:val="ListBullet"/>
      </w:pPr>
      <w:r>
        <w:t>A Field Assignment is unique for one Field/Agronomist pair and is deleted when either parent is removed.</w:t>
      </w:r>
    </w:p>
    <w:p>
      <w:pPr>
        <w:pStyle w:val="ListBullet"/>
      </w:pPr>
      <w:r>
        <w:t>An Image stores metadata and ownership; Image File stores encrypted binary data with one type per image.</w:t>
      </w:r>
    </w:p>
    <w:p>
      <w:pPr>
        <w:pStyle w:val="ListBullet"/>
      </w:pPr>
      <w:r>
        <w:t>Detection Result and Disease Diagnosis are separate outputs because their evidence and review semantics differ.</w:t>
      </w:r>
    </w:p>
    <w:p>
      <w:pPr>
        <w:pStyle w:val="ListBullet"/>
      </w:pPr>
      <w:r>
        <w:t>Model artifact digest and migration checksum make operational changes detectable.</w:t>
      </w:r>
    </w:p>
    <w:p>
      <w:pPr>
        <w:pStyle w:val="Heading1"/>
      </w:pPr>
      <w:r>
        <w:t>9. Security, Privacy, and Operational Controls</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2016"/>
        <w:gridCol w:w="4608"/>
        <w:gridCol w:w="2016"/>
      </w:tblGrid>
      <w:tr>
        <w:trPr>
          <w:tblHeader w:val="true"/>
          <w:cantSplit/>
        </w:trPr>
        <w:tc>
          <w:tcPr>
            <w:tcW w:type="dxa" w:w="2016"/>
            <w:vAlign w:val="center"/>
            <w:tcMar>
              <w:top w:w="90" w:type="dxa"/>
              <w:start w:w="110" w:type="dxa"/>
              <w:bottom w:w="90" w:type="dxa"/>
              <w:end w:w="110" w:type="dxa"/>
            </w:tcMar>
            <w:shd w:fill="366091"/>
          </w:tcPr>
          <w:p>
            <w:pPr>
              <w:spacing w:after="40" w:line="252" w:lineRule="auto"/>
            </w:pPr>
            <w:r>
              <w:rPr>
                <w:rFonts w:ascii="Cambria" w:hAnsi="Cambria"/>
                <w:b/>
                <w:color w:val="FFFFFF"/>
                <w:sz w:val="15"/>
              </w:rPr>
              <w:t>Risk</w:t>
            </w:r>
          </w:p>
        </w:tc>
        <w:tc>
          <w:tcPr>
            <w:tcW w:type="dxa" w:w="4608"/>
            <w:vAlign w:val="center"/>
            <w:tcMar>
              <w:top w:w="90" w:type="dxa"/>
              <w:start w:w="110" w:type="dxa"/>
              <w:bottom w:w="90" w:type="dxa"/>
              <w:end w:w="110" w:type="dxa"/>
            </w:tcMar>
            <w:shd w:fill="366091"/>
          </w:tcPr>
          <w:p>
            <w:pPr>
              <w:spacing w:after="40" w:line="252" w:lineRule="auto"/>
            </w:pPr>
            <w:r>
              <w:rPr>
                <w:rFonts w:ascii="Cambria" w:hAnsi="Cambria"/>
                <w:b/>
                <w:color w:val="FFFFFF"/>
                <w:sz w:val="15"/>
              </w:rPr>
              <w:t>Implemented control</w:t>
            </w:r>
          </w:p>
        </w:tc>
        <w:tc>
          <w:tcPr>
            <w:tcW w:type="dxa" w:w="2016"/>
            <w:vAlign w:val="center"/>
            <w:tcMar>
              <w:top w:w="90" w:type="dxa"/>
              <w:start w:w="110" w:type="dxa"/>
              <w:bottom w:w="90" w:type="dxa"/>
              <w:end w:w="110" w:type="dxa"/>
            </w:tcMar>
            <w:shd w:fill="366091"/>
          </w:tcPr>
          <w:p>
            <w:pPr>
              <w:spacing w:after="40" w:line="252" w:lineRule="auto"/>
            </w:pPr>
            <w:r>
              <w:rPr>
                <w:rFonts w:ascii="Cambria" w:hAnsi="Cambria"/>
                <w:b/>
                <w:color w:val="FFFFFF"/>
                <w:sz w:val="15"/>
              </w:rPr>
              <w:t>Verification</w:t>
            </w:r>
          </w:p>
        </w:tc>
      </w:tr>
      <w:tr>
        <w:trPr>
          <w:cantSplit/>
        </w:trPr>
        <w:tc>
          <w:tcPr>
            <w:tcW w:type="dxa" w:w="2016"/>
            <w:vAlign w:val="center"/>
            <w:tcMar>
              <w:top w:w="90" w:type="dxa"/>
              <w:start w:w="110" w:type="dxa"/>
              <w:bottom w:w="90" w:type="dxa"/>
              <w:end w:w="110" w:type="dxa"/>
            </w:tcMar>
          </w:tcPr>
          <w:p>
            <w:pPr>
              <w:spacing w:after="40" w:line="252" w:lineRule="auto"/>
            </w:pPr>
            <w:r>
              <w:rPr>
                <w:rFonts w:ascii="Cambria" w:hAnsi="Cambria"/>
                <w:sz w:val="15"/>
              </w:rPr>
              <w:t>Filename collision / disguised image</w:t>
            </w:r>
          </w:p>
        </w:tc>
        <w:tc>
          <w:tcPr>
            <w:tcW w:type="dxa" w:w="4608"/>
            <w:vAlign w:val="center"/>
            <w:tcMar>
              <w:top w:w="90" w:type="dxa"/>
              <w:start w:w="110" w:type="dxa"/>
              <w:bottom w:w="90" w:type="dxa"/>
              <w:end w:w="110" w:type="dxa"/>
            </w:tcMar>
          </w:tcPr>
          <w:p>
            <w:pPr>
              <w:spacing w:after="40" w:line="252" w:lineRule="auto"/>
            </w:pPr>
            <w:r>
              <w:rPr>
                <w:rFonts w:ascii="Cambria" w:hAnsi="Cambria"/>
                <w:sz w:val="15"/>
              </w:rPr>
              <w:t>UUID name, SHA-256, MIME/decode/pixel validation, request limits</w:t>
            </w:r>
          </w:p>
        </w:tc>
        <w:tc>
          <w:tcPr>
            <w:tcW w:type="dxa" w:w="2016"/>
            <w:vAlign w:val="center"/>
            <w:tcMar>
              <w:top w:w="90" w:type="dxa"/>
              <w:start w:w="110" w:type="dxa"/>
              <w:bottom w:w="90" w:type="dxa"/>
              <w:end w:w="110" w:type="dxa"/>
            </w:tcMar>
          </w:tcPr>
          <w:p>
            <w:pPr>
              <w:spacing w:after="40" w:line="252" w:lineRule="auto"/>
            </w:pPr>
            <w:r>
              <w:rPr>
                <w:rFonts w:ascii="Cambria" w:hAnsi="Cambria"/>
                <w:sz w:val="15"/>
              </w:rPr>
              <w:t>Image-security and PostgreSQL upload tests</w:t>
            </w:r>
          </w:p>
        </w:tc>
      </w:tr>
      <w:tr>
        <w:trPr>
          <w:cantSplit/>
        </w:trPr>
        <w:tc>
          <w:tcPr>
            <w:tcW w:type="dxa" w:w="2016"/>
            <w:vAlign w:val="center"/>
            <w:tcMar>
              <w:top w:w="90" w:type="dxa"/>
              <w:start w:w="110" w:type="dxa"/>
              <w:bottom w:w="90" w:type="dxa"/>
              <w:end w:w="110" w:type="dxa"/>
            </w:tcMar>
            <w:shd w:fill="F5F8FA"/>
          </w:tcPr>
          <w:p>
            <w:pPr>
              <w:spacing w:after="40" w:line="252" w:lineRule="auto"/>
            </w:pPr>
            <w:r>
              <w:rPr>
                <w:rFonts w:ascii="Cambria" w:hAnsi="Cambria"/>
                <w:sz w:val="15"/>
              </w:rPr>
              <w:t>Stale privilege token</w:t>
            </w:r>
          </w:p>
        </w:tc>
        <w:tc>
          <w:tcPr>
            <w:tcW w:type="dxa" w:w="4608"/>
            <w:vAlign w:val="center"/>
            <w:tcMar>
              <w:top w:w="90" w:type="dxa"/>
              <w:start w:w="110" w:type="dxa"/>
              <w:bottom w:w="90" w:type="dxa"/>
              <w:end w:w="110" w:type="dxa"/>
            </w:tcMar>
            <w:shd w:fill="F5F8FA"/>
          </w:tcPr>
          <w:p>
            <w:pPr>
              <w:spacing w:after="40" w:line="252" w:lineRule="auto"/>
            </w:pPr>
            <w:r>
              <w:rPr>
                <w:rFonts w:ascii="Cambria" w:hAnsi="Cambria"/>
                <w:sz w:val="15"/>
              </w:rPr>
              <w:t>Live user reload and session_version; no query token by default</w:t>
            </w:r>
          </w:p>
        </w:tc>
        <w:tc>
          <w:tcPr>
            <w:tcW w:type="dxa" w:w="2016"/>
            <w:vAlign w:val="center"/>
            <w:tcMar>
              <w:top w:w="90" w:type="dxa"/>
              <w:start w:w="110" w:type="dxa"/>
              <w:bottom w:w="90" w:type="dxa"/>
              <w:end w:w="110" w:type="dxa"/>
            </w:tcMar>
            <w:shd w:fill="F5F8FA"/>
          </w:tcPr>
          <w:p>
            <w:pPr>
              <w:spacing w:after="40" w:line="252" w:lineRule="auto"/>
            </w:pPr>
            <w:r>
              <w:rPr>
                <w:rFonts w:ascii="Cambria" w:hAnsi="Cambria"/>
                <w:sz w:val="15"/>
              </w:rPr>
              <w:t>Farmer-account authentication tests</w:t>
            </w:r>
          </w:p>
        </w:tc>
      </w:tr>
      <w:tr>
        <w:trPr>
          <w:cantSplit/>
        </w:trPr>
        <w:tc>
          <w:tcPr>
            <w:tcW w:type="dxa" w:w="2016"/>
            <w:vAlign w:val="center"/>
            <w:tcMar>
              <w:top w:w="90" w:type="dxa"/>
              <w:start w:w="110" w:type="dxa"/>
              <w:bottom w:w="90" w:type="dxa"/>
              <w:end w:w="110" w:type="dxa"/>
            </w:tcMar>
          </w:tcPr>
          <w:p>
            <w:pPr>
              <w:spacing w:after="40" w:line="252" w:lineRule="auto"/>
            </w:pPr>
            <w:r>
              <w:rPr>
                <w:rFonts w:ascii="Cambria" w:hAnsi="Cambria"/>
                <w:sz w:val="15"/>
              </w:rPr>
              <w:t>Unrelated field evidence</w:t>
            </w:r>
          </w:p>
        </w:tc>
        <w:tc>
          <w:tcPr>
            <w:tcW w:type="dxa" w:w="4608"/>
            <w:vAlign w:val="center"/>
            <w:tcMar>
              <w:top w:w="90" w:type="dxa"/>
              <w:start w:w="110" w:type="dxa"/>
              <w:bottom w:w="90" w:type="dxa"/>
              <w:end w:w="110" w:type="dxa"/>
            </w:tcMar>
          </w:tcPr>
          <w:p>
            <w:pPr>
              <w:spacing w:after="40" w:line="252" w:lineRule="auto"/>
            </w:pPr>
            <w:r>
              <w:rPr>
                <w:rFonts w:ascii="Cambria" w:hAnsi="Cambria"/>
                <w:sz w:val="15"/>
              </w:rPr>
              <w:t>Explicit Field Assignment on fields, diagnoses, reviews, and image access</w:t>
            </w:r>
          </w:p>
        </w:tc>
        <w:tc>
          <w:tcPr>
            <w:tcW w:type="dxa" w:w="2016"/>
            <w:vAlign w:val="center"/>
            <w:tcMar>
              <w:top w:w="90" w:type="dxa"/>
              <w:start w:w="110" w:type="dxa"/>
              <w:bottom w:w="90" w:type="dxa"/>
              <w:end w:w="110" w:type="dxa"/>
            </w:tcMar>
          </w:tcPr>
          <w:p>
            <w:pPr>
              <w:spacing w:after="40" w:line="252" w:lineRule="auto"/>
            </w:pPr>
            <w:r>
              <w:rPr>
                <w:rFonts w:ascii="Cambria" w:hAnsi="Cambria"/>
                <w:sz w:val="15"/>
              </w:rPr>
              <w:t>Field-authorization tests</w:t>
            </w:r>
          </w:p>
        </w:tc>
      </w:tr>
      <w:tr>
        <w:trPr>
          <w:cantSplit/>
        </w:trPr>
        <w:tc>
          <w:tcPr>
            <w:tcW w:type="dxa" w:w="2016"/>
            <w:vAlign w:val="center"/>
            <w:tcMar>
              <w:top w:w="90" w:type="dxa"/>
              <w:start w:w="110" w:type="dxa"/>
              <w:bottom w:w="90" w:type="dxa"/>
              <w:end w:w="110" w:type="dxa"/>
            </w:tcMar>
            <w:shd w:fill="F5F8FA"/>
          </w:tcPr>
          <w:p>
            <w:pPr>
              <w:spacing w:after="40" w:line="252" w:lineRule="auto"/>
            </w:pPr>
            <w:r>
              <w:rPr>
                <w:rFonts w:ascii="Cambria" w:hAnsi="Cambria"/>
                <w:sz w:val="15"/>
              </w:rPr>
              <w:t>Untrusted model/dataset path</w:t>
            </w:r>
          </w:p>
        </w:tc>
        <w:tc>
          <w:tcPr>
            <w:tcW w:type="dxa" w:w="4608"/>
            <w:vAlign w:val="center"/>
            <w:tcMar>
              <w:top w:w="90" w:type="dxa"/>
              <w:start w:w="110" w:type="dxa"/>
              <w:bottom w:w="90" w:type="dxa"/>
              <w:end w:w="110" w:type="dxa"/>
            </w:tcMar>
            <w:shd w:fill="F5F8FA"/>
          </w:tcPr>
          <w:p>
            <w:pPr>
              <w:spacing w:after="40" w:line="252" w:lineRule="auto"/>
            </w:pPr>
            <w:r>
              <w:rPr>
                <w:rFonts w:ascii="Cambria" w:hAnsi="Cambria"/>
                <w:sz w:val="15"/>
              </w:rPr>
              <w:t>Configured roots, suffix/type checks, Git LFS pointer rejection, digest verification</w:t>
            </w:r>
          </w:p>
        </w:tc>
        <w:tc>
          <w:tcPr>
            <w:tcW w:type="dxa" w:w="2016"/>
            <w:vAlign w:val="center"/>
            <w:tcMar>
              <w:top w:w="90" w:type="dxa"/>
              <w:start w:w="110" w:type="dxa"/>
              <w:bottom w:w="90" w:type="dxa"/>
              <w:end w:w="110" w:type="dxa"/>
            </w:tcMar>
            <w:shd w:fill="F5F8FA"/>
          </w:tcPr>
          <w:p>
            <w:pPr>
              <w:spacing w:after="40" w:line="252" w:lineRule="auto"/>
            </w:pPr>
            <w:r>
              <w:rPr>
                <w:rFonts w:ascii="Cambria" w:hAnsi="Cambria"/>
                <w:sz w:val="15"/>
              </w:rPr>
              <w:t>Security-control tests</w:t>
            </w:r>
          </w:p>
        </w:tc>
      </w:tr>
      <w:tr>
        <w:trPr>
          <w:cantSplit/>
        </w:trPr>
        <w:tc>
          <w:tcPr>
            <w:tcW w:type="dxa" w:w="2016"/>
            <w:vAlign w:val="center"/>
            <w:tcMar>
              <w:top w:w="90" w:type="dxa"/>
              <w:start w:w="110" w:type="dxa"/>
              <w:bottom w:w="90" w:type="dxa"/>
              <w:end w:w="110" w:type="dxa"/>
            </w:tcMar>
          </w:tcPr>
          <w:p>
            <w:pPr>
              <w:spacing w:after="40" w:line="252" w:lineRule="auto"/>
            </w:pPr>
            <w:r>
              <w:rPr>
                <w:rFonts w:ascii="Cambria" w:hAnsi="Cambria"/>
                <w:sz w:val="15"/>
              </w:rPr>
              <w:t>Resource exhaustion</w:t>
            </w:r>
          </w:p>
        </w:tc>
        <w:tc>
          <w:tcPr>
            <w:tcW w:type="dxa" w:w="4608"/>
            <w:vAlign w:val="center"/>
            <w:tcMar>
              <w:top w:w="90" w:type="dxa"/>
              <w:start w:w="110" w:type="dxa"/>
              <w:bottom w:w="90" w:type="dxa"/>
              <w:end w:w="110" w:type="dxa"/>
            </w:tcMar>
          </w:tcPr>
          <w:p>
            <w:pPr>
              <w:spacing w:after="40" w:line="252" w:lineRule="auto"/>
            </w:pPr>
            <w:r>
              <w:rPr>
                <w:rFonts w:ascii="Cambria" w:hAnsi="Cambria"/>
                <w:sz w:val="15"/>
              </w:rPr>
              <w:t>Rate limits, bounded LRU cache, locked inference, bounded training queue, Waitress threads</w:t>
            </w:r>
          </w:p>
        </w:tc>
        <w:tc>
          <w:tcPr>
            <w:tcW w:type="dxa" w:w="2016"/>
            <w:vAlign w:val="center"/>
            <w:tcMar>
              <w:top w:w="90" w:type="dxa"/>
              <w:start w:w="110" w:type="dxa"/>
              <w:bottom w:w="90" w:type="dxa"/>
              <w:end w:w="110" w:type="dxa"/>
            </w:tcMar>
          </w:tcPr>
          <w:p>
            <w:pPr>
              <w:spacing w:after="40" w:line="252" w:lineRule="auto"/>
            </w:pPr>
            <w:r>
              <w:rPr>
                <w:rFonts w:ascii="Cambria" w:hAnsi="Cambria"/>
                <w:sz w:val="15"/>
              </w:rPr>
              <w:t>Rate/cache/executor tests</w:t>
            </w:r>
          </w:p>
        </w:tc>
      </w:tr>
      <w:tr>
        <w:trPr>
          <w:cantSplit/>
        </w:trPr>
        <w:tc>
          <w:tcPr>
            <w:tcW w:type="dxa" w:w="2016"/>
            <w:vAlign w:val="center"/>
            <w:tcMar>
              <w:top w:w="90" w:type="dxa"/>
              <w:start w:w="110" w:type="dxa"/>
              <w:bottom w:w="90" w:type="dxa"/>
              <w:end w:w="110" w:type="dxa"/>
            </w:tcMar>
            <w:shd w:fill="F5F8FA"/>
          </w:tcPr>
          <w:p>
            <w:pPr>
              <w:spacing w:after="40" w:line="252" w:lineRule="auto"/>
            </w:pPr>
            <w:r>
              <w:rPr>
                <w:rFonts w:ascii="Cambria" w:hAnsi="Cambria"/>
                <w:sz w:val="15"/>
              </w:rPr>
              <w:t>Schema drift</w:t>
            </w:r>
          </w:p>
        </w:tc>
        <w:tc>
          <w:tcPr>
            <w:tcW w:type="dxa" w:w="4608"/>
            <w:vAlign w:val="center"/>
            <w:tcMar>
              <w:top w:w="90" w:type="dxa"/>
              <w:start w:w="110" w:type="dxa"/>
              <w:bottom w:w="90" w:type="dxa"/>
              <w:end w:w="110" w:type="dxa"/>
            </w:tcMar>
            <w:shd w:fill="F5F8FA"/>
          </w:tcPr>
          <w:p>
            <w:pPr>
              <w:spacing w:after="40" w:line="252" w:lineRule="auto"/>
            </w:pPr>
            <w:r>
              <w:rPr>
                <w:rFonts w:ascii="Cambria" w:hAnsi="Cambria"/>
                <w:sz w:val="15"/>
              </w:rPr>
              <w:t>Numbered checksum-tracked migrations under PostgreSQL advisory lock</w:t>
            </w:r>
          </w:p>
        </w:tc>
        <w:tc>
          <w:tcPr>
            <w:tcW w:type="dxa" w:w="2016"/>
            <w:vAlign w:val="center"/>
            <w:tcMar>
              <w:top w:w="90" w:type="dxa"/>
              <w:start w:w="110" w:type="dxa"/>
              <w:bottom w:w="90" w:type="dxa"/>
              <w:end w:w="110" w:type="dxa"/>
            </w:tcMar>
            <w:shd w:fill="F5F8FA"/>
          </w:tcPr>
          <w:p>
            <w:pPr>
              <w:spacing w:after="40" w:line="252" w:lineRule="auto"/>
            </w:pPr>
            <w:r>
              <w:rPr>
                <w:rFonts w:ascii="Cambria" w:hAnsi="Cambria"/>
                <w:sz w:val="15"/>
              </w:rPr>
              <w:t>Migration discovery and live check</w:t>
            </w:r>
          </w:p>
        </w:tc>
      </w:tr>
      <w:tr>
        <w:trPr>
          <w:cantSplit/>
        </w:trPr>
        <w:tc>
          <w:tcPr>
            <w:tcW w:type="dxa" w:w="2016"/>
            <w:vAlign w:val="center"/>
            <w:tcMar>
              <w:top w:w="90" w:type="dxa"/>
              <w:start w:w="110" w:type="dxa"/>
              <w:bottom w:w="90" w:type="dxa"/>
              <w:end w:w="110" w:type="dxa"/>
            </w:tcMar>
          </w:tcPr>
          <w:p>
            <w:pPr>
              <w:spacing w:after="40" w:line="252" w:lineRule="auto"/>
            </w:pPr>
            <w:r>
              <w:rPr>
                <w:rFonts w:ascii="Cambria" w:hAnsi="Cambria"/>
                <w:sz w:val="15"/>
              </w:rPr>
              <w:t>Sensitive data disclosure</w:t>
            </w:r>
          </w:p>
        </w:tc>
        <w:tc>
          <w:tcPr>
            <w:tcW w:type="dxa" w:w="4608"/>
            <w:vAlign w:val="center"/>
            <w:tcMar>
              <w:top w:w="90" w:type="dxa"/>
              <w:start w:w="110" w:type="dxa"/>
              <w:bottom w:w="90" w:type="dxa"/>
              <w:end w:w="110" w:type="dxa"/>
            </w:tcMar>
          </w:tcPr>
          <w:p>
            <w:pPr>
              <w:spacing w:after="40" w:line="252" w:lineRule="auto"/>
            </w:pPr>
            <w:r>
              <w:rPr>
                <w:rFonts w:ascii="Cambria" w:hAnsi="Cambria"/>
                <w:sz w:val="15"/>
              </w:rPr>
              <w:t>Fernet encrypted bytes, controlled file endpoints, generic public errors, audit logs</w:t>
            </w:r>
          </w:p>
        </w:tc>
        <w:tc>
          <w:tcPr>
            <w:tcW w:type="dxa" w:w="2016"/>
            <w:vAlign w:val="center"/>
            <w:tcMar>
              <w:top w:w="90" w:type="dxa"/>
              <w:start w:w="110" w:type="dxa"/>
              <w:bottom w:w="90" w:type="dxa"/>
              <w:end w:w="110" w:type="dxa"/>
            </w:tcMar>
          </w:tcPr>
          <w:p>
            <w:pPr>
              <w:spacing w:after="40" w:line="252" w:lineRule="auto"/>
            </w:pPr>
            <w:r>
              <w:rPr>
                <w:rFonts w:ascii="Cambria" w:hAnsi="Cambria"/>
                <w:sz w:val="15"/>
              </w:rPr>
              <w:t>Secure round-trip and response tests</w:t>
            </w:r>
          </w:p>
        </w:tc>
      </w:tr>
    </w:tbl>
    <w:p>
      <w:pPr>
        <w:pStyle w:val="Heading2"/>
      </w:pPr>
      <w:r>
        <w:t>9.1 Privacy Boundary</w:t>
      </w:r>
    </w:p>
    <w:p>
      <w:r>
        <w:t>Farmers access their own evidence. Agronomists access only explicitly assigned fields. Researchers receive role-approved research records and datasets. Admin access is broad but authenticated, permission-controlled, and audited. Tokens are transported in the Authorization header and are not embedded in protected image URLs.</w:t>
      </w:r>
    </w:p>
    <w:p>
      <w:pPr>
        <w:pStyle w:val="Heading2"/>
      </w:pPr>
      <w:r>
        <w:t>9.2 Scale Boundary</w:t>
      </w:r>
    </w:p>
    <w:p>
      <w:r>
        <w:t>The in-memory limiter and cache are appropriate to a single-process academic deployment. A horizontally scaled public deployment must use a shared external rate limiter/cache, managed object storage, centralized monitoring, secret rotation, and automated backup verification.</w:t>
      </w:r>
    </w:p>
    <w:p>
      <w:pPr>
        <w:pStyle w:val="Heading1"/>
      </w:pPr>
      <w:r>
        <w:t>10. Testing Strategy and Historical Baseline</w:t>
      </w:r>
    </w:p>
    <w:p>
      <w:r>
        <w:t>The following material is reproduced from the prior Testing Plan as a historical baseline. Its test-case wording is intentionally unchanged. Statements about Week 10 prototype or mock behavior describe that earlier submission and are superseded by the current regression evidence in Section 11.</w:t>
      </w:r>
    </w:p>
    <w:p>
      <w:pPr>
        <w:pStyle w:val="Heading2"/>
      </w:pPr>
      <w:r>
        <w:t>10.1 Historical Overview and Environment</w:t>
      </w:r>
    </w:p>
    <w:p>
      <w:pPr>
        <w:pStyle w:val="Heading2"/>
      </w:pPr>
      <w:r>
        <w:t>1. Testing Plan Overview</w:t>
      </w:r>
    </w:p>
    <w:p>
      <w:r>
        <w:t>Purpose: Verify that all prototype functions work correctly, APIs return expected responses, and the system handles edge cases gracefully. This document contains two complementary test suites: (a) a 17-case summary table covering UI, API, edge, and mobile tests per the Task 18 checklist; and (b) 30 per-story detailed test tables mapping every fixed user story to acceptance criteria and step-by-step verification. All tests were executed and verified against the running prototype on 28 May 2026.</w:t>
      </w:r>
    </w:p>
    <w:p>
      <w:pPr>
        <w:pStyle w:val="Heading2"/>
      </w:pPr>
      <w:r>
        <w:t>2. Test Environment</w:t>
      </w:r>
    </w:p>
    <w:p>
      <w:r>
        <w:t>Frontend: Vanilla HTML/CSS/JS, Playwright browser automation (v1.60)</w:t>
      </w:r>
    </w:p>
    <w:p>
      <w:r>
        <w:t>Backend: Flask 3.x + Flask-CORS, psycopg3 PostgreSQL, Python 3.14</w:t>
      </w:r>
    </w:p>
    <w:p>
      <w:r>
        <w:t>Browser: Chromium headless, viewport 1440x900 (desktop) / 375x812 (mobile)</w:t>
      </w:r>
    </w:p>
    <w:p>
      <w:r>
        <w:t>API Base URL: http://localhost:5000</w:t>
      </w:r>
    </w:p>
    <w:p>
      <w:r>
        <w:t>Database: PostgreSQL 18, database: maize_detector</w:t>
      </w:r>
    </w:p>
    <w:p>
      <w:r>
        <w:t>Test Artifacts: Playwright script (test_e2e.py), curl API tests</w:t>
      </w:r>
    </w:p>
    <w:p>
      <w:pPr>
        <w:pStyle w:val="Heading2"/>
      </w:pPr>
      <w:r>
        <w:t>3. Test Case Results — Summary Table</w:t>
      </w:r>
    </w:p>
    <w:p>
      <w:r>
        <w:t>All 17 test cases (TC01-TC17) were executed against the running prototype. This table follows the Week 10 Task 18 checklist format. Results: 17/17 Passed.</w:t>
      </w:r>
    </w:p>
    <w:p>
      <w:r>
        <w:t>Table 1: Week 10 Prototype Test Results — 17/17 Passed, 100% Pass Rate</w:t>
      </w:r>
    </w:p>
    <w:p>
      <w:pPr>
        <w:pStyle w:val="Heading2"/>
      </w:pPr>
      <w:r>
        <w:t>4. Test Summary</w:t>
      </w:r>
    </w:p>
    <w:p>
      <w:r>
        <w:t>Overall Results</w:t>
      </w:r>
    </w:p>
    <w:p>
      <w:r>
        <w:t>Summary table (Section 3): 17 test cases — 17 Passed</w:t>
      </w:r>
    </w:p>
    <w:p>
      <w:r>
        <w:t>User story tables (Section 5): 30 test cases — 23 Pass / 6 Partial / 1 Planned</w:t>
      </w:r>
    </w:p>
    <w:p>
      <w:r>
        <w:t>Summary Pass Rate: 100% (17/17 for prototype functions)</w:t>
      </w:r>
    </w:p>
    <w:p>
      <w:r>
        <w:t>Coverage Breakdown:</w:t>
      </w:r>
    </w:p>
    <w:p>
      <w:r>
        <w:t>UI Functionality: 10 test cases (TC01-TC10) — All pages respond correctly, forms validate input, navigation flows work end-to-end.</w:t>
      </w:r>
    </w:p>
    <w:p>
      <w:r>
        <w:t>API Endpoints: 4 test cases (TC11-TC14) — All 7 backend endpoints return valid JSON with consistent snake_case field names. CORS configured correctly.</w:t>
      </w:r>
    </w:p>
    <w:p>
      <w:r>
        <w:t>Edge Conditions: 2 test cases (TC15-TC16) — System handles empty/unknown input gracefully using mock data fallback. No 500 errors or crashes.</w:t>
      </w:r>
    </w:p>
    <w:p>
      <w:r>
        <w:t>Mobile Responsiveness: 1 test case (TC17) — Layout meets 375px touch target requirements. Buttons at 47px exceed the 44px WCAG minimum.</w:t>
      </w:r>
    </w:p>
    <w:p>
      <w:pPr>
        <w:pStyle w:val="Heading3"/>
      </w:pPr>
      <w:r>
        <w:t>4.1 Observations and Notes</w:t>
      </w:r>
    </w:p>
    <w:p>
      <w:r>
        <w:t>TC17 (Mobile): Button height measured at 47px, exceeding the 44px minimum touch target per WCAG accessibility guidelines. Tab buttons at 40px minimum height. No horizontal overflow detected at 375px width.</w:t>
      </w:r>
    </w:p>
    <w:p>
      <w:r>
        <w:t>TC04 (Oversized file): The 11MB oversize file triggered a JavaScript-side size check (max 10MB) before reaching the server, providing fast client-side feedback.</w:t>
      </w:r>
    </w:p>
    <w:p>
      <w:r>
        <w:t>TC06 (History): History page shows growing record count from database entries created during sequential test runs (58 records observed during final verification run).</w:t>
      </w:r>
    </w:p>
    <w:p>
      <w:r>
        <w:t>TC11-TC14 (API): All endpoints return snake_case JSON field names matching the PostgreSQL database schema (tassel_count, confidence_score, created_at).</w:t>
      </w:r>
    </w:p>
    <w:p>
      <w:pPr>
        <w:pStyle w:val="Heading2"/>
      </w:pPr>
      <w:r>
        <w:t>10.2 Historical 17-Case Summary</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648"/>
        <w:gridCol w:w="648"/>
        <w:gridCol w:w="1800"/>
        <w:gridCol w:w="1656"/>
        <w:gridCol w:w="3024"/>
        <w:gridCol w:w="864"/>
      </w:tblGrid>
      <w:tr>
        <w:trPr>
          <w:tblHeader w:val="true"/>
          <w:cantSplit/>
        </w:trPr>
        <w:tc>
          <w:tcPr>
            <w:tcW w:type="dxa" w:w="648"/>
            <w:vAlign w:val="center"/>
            <w:tcMar>
              <w:top w:w="90" w:type="dxa"/>
              <w:start w:w="110" w:type="dxa"/>
              <w:bottom w:w="90" w:type="dxa"/>
              <w:end w:w="110" w:type="dxa"/>
            </w:tcMar>
            <w:shd w:fill="366091"/>
          </w:tcPr>
          <w:p>
            <w:pPr>
              <w:spacing w:after="40" w:line="252" w:lineRule="auto"/>
            </w:pPr>
            <w:r>
              <w:rPr>
                <w:rFonts w:ascii="Cambria" w:hAnsi="Cambria"/>
                <w:b/>
                <w:color w:val="FFFFFF"/>
                <w:sz w:val="15"/>
              </w:rPr>
              <w:t>ID</w:t>
            </w:r>
          </w:p>
        </w:tc>
        <w:tc>
          <w:tcPr>
            <w:tcW w:type="dxa" w:w="648"/>
            <w:vAlign w:val="center"/>
            <w:tcMar>
              <w:top w:w="90" w:type="dxa"/>
              <w:start w:w="110" w:type="dxa"/>
              <w:bottom w:w="90" w:type="dxa"/>
              <w:end w:w="110" w:type="dxa"/>
            </w:tcMar>
            <w:shd w:fill="366091"/>
          </w:tcPr>
          <w:p>
            <w:pPr>
              <w:spacing w:after="40" w:line="252" w:lineRule="auto"/>
            </w:pPr>
            <w:r>
              <w:rPr>
                <w:rFonts w:ascii="Cambria" w:hAnsi="Cambria"/>
                <w:b/>
                <w:color w:val="FFFFFF"/>
                <w:sz w:val="15"/>
              </w:rPr>
              <w:t>Cat.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Function</w:t>
            </w:r>
          </w:p>
        </w:tc>
        <w:tc>
          <w:tcPr>
            <w:tcW w:type="dxa" w:w="1656"/>
            <w:vAlign w:val="center"/>
            <w:tcMar>
              <w:top w:w="90" w:type="dxa"/>
              <w:start w:w="110" w:type="dxa"/>
              <w:bottom w:w="90" w:type="dxa"/>
              <w:end w:w="110" w:type="dxa"/>
            </w:tcMar>
            <w:shd w:fill="366091"/>
          </w:tcPr>
          <w:p>
            <w:pPr>
              <w:spacing w:after="40" w:line="252" w:lineRule="auto"/>
            </w:pPr>
            <w:r>
              <w:rPr>
                <w:rFonts w:ascii="Cambria" w:hAnsi="Cambria"/>
                <w:b/>
                <w:color w:val="FFFFFF"/>
                <w:sz w:val="15"/>
              </w:rPr>
              <w:t>Input</w:t>
            </w:r>
          </w:p>
        </w:tc>
        <w:tc>
          <w:tcPr>
            <w:tcW w:type="dxa" w:w="3024"/>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Result</w:t>
            </w:r>
          </w:p>
        </w:tc>
        <w:tc>
          <w:tcPr>
            <w:tcW w:type="dxa" w:w="864"/>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w:t>
            </w:r>
          </w:p>
        </w:tc>
      </w:tr>
      <w:tr>
        <w:trPr>
          <w:cantSplit/>
        </w:trPr>
        <w:tc>
          <w:tcPr>
            <w:tcW w:type="dxa" w:w="648"/>
            <w:vAlign w:val="center"/>
            <w:tcMar>
              <w:top w:w="90" w:type="dxa"/>
              <w:start w:w="110" w:type="dxa"/>
              <w:bottom w:w="90" w:type="dxa"/>
              <w:end w:w="110" w:type="dxa"/>
            </w:tcMar>
          </w:tcPr>
          <w:p>
            <w:pPr>
              <w:spacing w:after="40" w:line="252" w:lineRule="auto"/>
            </w:pPr>
            <w:r>
              <w:rPr>
                <w:rFonts w:ascii="Cambria" w:hAnsi="Cambria"/>
                <w:sz w:val="15"/>
              </w:rPr>
              <w:t>TC01</w:t>
            </w:r>
          </w:p>
        </w:tc>
        <w:tc>
          <w:tcPr>
            <w:tcW w:type="dxa" w:w="648"/>
            <w:vAlign w:val="center"/>
            <w:tcMar>
              <w:top w:w="90" w:type="dxa"/>
              <w:start w:w="110" w:type="dxa"/>
              <w:bottom w:w="90" w:type="dxa"/>
              <w:end w:w="110" w:type="dxa"/>
            </w:tcMar>
          </w:tcPr>
          <w:p>
            <w:pPr>
              <w:spacing w:after="40" w:line="252" w:lineRule="auto"/>
            </w:pPr>
            <w:r>
              <w:rPr>
                <w:rFonts w:ascii="Cambria" w:hAnsi="Cambria"/>
                <w:sz w:val="15"/>
              </w:rPr>
              <w:t>UI</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Login valid credentials</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john@farm.com / 123456</w:t>
            </w:r>
          </w:p>
        </w:tc>
        <w:tc>
          <w:tcPr>
            <w:tcW w:type="dxa" w:w="3024"/>
            <w:vAlign w:val="center"/>
            <w:tcMar>
              <w:top w:w="90" w:type="dxa"/>
              <w:start w:w="110" w:type="dxa"/>
              <w:bottom w:w="90" w:type="dxa"/>
              <w:end w:w="110" w:type="dxa"/>
            </w:tcMar>
          </w:tcPr>
          <w:p>
            <w:pPr>
              <w:spacing w:after="40" w:line="252" w:lineRule="auto"/>
            </w:pPr>
            <w:r>
              <w:rPr>
                <w:rFonts w:ascii="Cambria" w:hAnsi="Cambria"/>
                <w:sz w:val="15"/>
              </w:rPr>
              <w:t>Redirect to Farmer dashboard</w:t>
            </w:r>
          </w:p>
        </w:tc>
        <w:tc>
          <w:tcPr>
            <w:tcW w:type="dxa" w:w="864"/>
            <w:vAlign w:val="center"/>
            <w:tcMar>
              <w:top w:w="90" w:type="dxa"/>
              <w:start w:w="110" w:type="dxa"/>
              <w:bottom w:w="90" w:type="dxa"/>
              <w:end w:w="110" w:type="dxa"/>
            </w:tcMar>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TC02</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UI</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Upload valid JPG image</w:t>
            </w:r>
          </w:p>
        </w:tc>
        <w:tc>
          <w:tcPr>
            <w:tcW w:type="dxa" w:w="1656"/>
            <w:vAlign w:val="center"/>
            <w:tcMar>
              <w:top w:w="90" w:type="dxa"/>
              <w:start w:w="110" w:type="dxa"/>
              <w:bottom w:w="90" w:type="dxa"/>
              <w:end w:w="110" w:type="dxa"/>
            </w:tcMar>
            <w:shd w:fill="F5F8FA"/>
          </w:tcPr>
          <w:p>
            <w:pPr>
              <w:spacing w:after="40" w:line="252" w:lineRule="auto"/>
            </w:pPr>
            <w:r>
              <w:rPr>
                <w:rFonts w:ascii="Cambria" w:hAnsi="Cambria"/>
                <w:sz w:val="15"/>
              </w:rPr>
              <w:t>JPG file (2KB)</w:t>
            </w:r>
          </w:p>
        </w:tc>
        <w:tc>
          <w:tcPr>
            <w:tcW w:type="dxa" w:w="3024"/>
            <w:vAlign w:val="center"/>
            <w:tcMar>
              <w:top w:w="90" w:type="dxa"/>
              <w:start w:w="110" w:type="dxa"/>
              <w:bottom w:w="90" w:type="dxa"/>
              <w:end w:w="110" w:type="dxa"/>
            </w:tcMar>
            <w:shd w:fill="F5F8FA"/>
          </w:tcPr>
          <w:p>
            <w:pPr>
              <w:spacing w:after="40" w:line="252" w:lineRule="auto"/>
            </w:pPr>
            <w:r>
              <w:rPr>
                <w:rFonts w:ascii="Cambria" w:hAnsi="Cambria"/>
                <w:sz w:val="15"/>
              </w:rPr>
              <w:t>Preview displayed, Analyze enabled</w:t>
            </w:r>
          </w:p>
        </w:tc>
        <w:tc>
          <w:tcPr>
            <w:tcW w:type="dxa" w:w="864"/>
            <w:vAlign w:val="center"/>
            <w:tcMar>
              <w:top w:w="90" w:type="dxa"/>
              <w:start w:w="110" w:type="dxa"/>
              <w:bottom w:w="90" w:type="dxa"/>
              <w:end w:w="110" w:type="dxa"/>
            </w:tcMar>
            <w:shd w:fill="F5F8FA"/>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tcPr>
          <w:p>
            <w:pPr>
              <w:spacing w:after="40" w:line="252" w:lineRule="auto"/>
            </w:pPr>
            <w:r>
              <w:rPr>
                <w:rFonts w:ascii="Cambria" w:hAnsi="Cambria"/>
                <w:sz w:val="15"/>
              </w:rPr>
              <w:t>TC03</w:t>
            </w:r>
          </w:p>
        </w:tc>
        <w:tc>
          <w:tcPr>
            <w:tcW w:type="dxa" w:w="648"/>
            <w:vAlign w:val="center"/>
            <w:tcMar>
              <w:top w:w="90" w:type="dxa"/>
              <w:start w:w="110" w:type="dxa"/>
              <w:bottom w:w="90" w:type="dxa"/>
              <w:end w:w="110" w:type="dxa"/>
            </w:tcMar>
          </w:tcPr>
          <w:p>
            <w:pPr>
              <w:spacing w:after="40" w:line="252" w:lineRule="auto"/>
            </w:pPr>
            <w:r>
              <w:rPr>
                <w:rFonts w:ascii="Cambria" w:hAnsi="Cambria"/>
                <w:sz w:val="15"/>
              </w:rPr>
              <w:t>UI</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Upload invalid file</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PDF file</w:t>
            </w:r>
          </w:p>
        </w:tc>
        <w:tc>
          <w:tcPr>
            <w:tcW w:type="dxa" w:w="3024"/>
            <w:vAlign w:val="center"/>
            <w:tcMar>
              <w:top w:w="90" w:type="dxa"/>
              <w:start w:w="110" w:type="dxa"/>
              <w:bottom w:w="90" w:type="dxa"/>
              <w:end w:w="110" w:type="dxa"/>
            </w:tcMar>
          </w:tcPr>
          <w:p>
            <w:pPr>
              <w:spacing w:after="40" w:line="252" w:lineRule="auto"/>
            </w:pPr>
            <w:r>
              <w:rPr>
                <w:rFonts w:ascii="Cambria" w:hAnsi="Cambria"/>
                <w:sz w:val="15"/>
              </w:rPr>
              <w:t>Error message shown in red alert</w:t>
            </w:r>
          </w:p>
        </w:tc>
        <w:tc>
          <w:tcPr>
            <w:tcW w:type="dxa" w:w="864"/>
            <w:vAlign w:val="center"/>
            <w:tcMar>
              <w:top w:w="90" w:type="dxa"/>
              <w:start w:w="110" w:type="dxa"/>
              <w:bottom w:w="90" w:type="dxa"/>
              <w:end w:w="110" w:type="dxa"/>
            </w:tcMar>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TC04</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UI</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Upload oversized file</w:t>
            </w:r>
          </w:p>
        </w:tc>
        <w:tc>
          <w:tcPr>
            <w:tcW w:type="dxa" w:w="1656"/>
            <w:vAlign w:val="center"/>
            <w:tcMar>
              <w:top w:w="90" w:type="dxa"/>
              <w:start w:w="110" w:type="dxa"/>
              <w:bottom w:w="90" w:type="dxa"/>
              <w:end w:w="110" w:type="dxa"/>
            </w:tcMar>
            <w:shd w:fill="F5F8FA"/>
          </w:tcPr>
          <w:p>
            <w:pPr>
              <w:spacing w:after="40" w:line="252" w:lineRule="auto"/>
            </w:pPr>
            <w:r>
              <w:rPr>
                <w:rFonts w:ascii="Cambria" w:hAnsi="Cambria"/>
                <w:sz w:val="15"/>
              </w:rPr>
              <w:t>JPG &gt; 10MB (11MB)</w:t>
            </w:r>
          </w:p>
        </w:tc>
        <w:tc>
          <w:tcPr>
            <w:tcW w:type="dxa" w:w="3024"/>
            <w:vAlign w:val="center"/>
            <w:tcMar>
              <w:top w:w="90" w:type="dxa"/>
              <w:start w:w="110" w:type="dxa"/>
              <w:bottom w:w="90" w:type="dxa"/>
              <w:end w:w="110" w:type="dxa"/>
            </w:tcMar>
            <w:shd w:fill="F5F8FA"/>
          </w:tcPr>
          <w:p>
            <w:pPr>
              <w:spacing w:after="40" w:line="252" w:lineRule="auto"/>
            </w:pPr>
            <w:r>
              <w:rPr>
                <w:rFonts w:ascii="Cambria" w:hAnsi="Cambria"/>
                <w:sz w:val="15"/>
              </w:rPr>
              <w:t>Error shown, button disabled</w:t>
            </w:r>
          </w:p>
        </w:tc>
        <w:tc>
          <w:tcPr>
            <w:tcW w:type="dxa" w:w="864"/>
            <w:vAlign w:val="center"/>
            <w:tcMar>
              <w:top w:w="90" w:type="dxa"/>
              <w:start w:w="110" w:type="dxa"/>
              <w:bottom w:w="90" w:type="dxa"/>
              <w:end w:w="110" w:type="dxa"/>
            </w:tcMar>
            <w:shd w:fill="F5F8FA"/>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tcPr>
          <w:p>
            <w:pPr>
              <w:spacing w:after="40" w:line="252" w:lineRule="auto"/>
            </w:pPr>
            <w:r>
              <w:rPr>
                <w:rFonts w:ascii="Cambria" w:hAnsi="Cambria"/>
                <w:sz w:val="15"/>
              </w:rPr>
              <w:t>TC05</w:t>
            </w:r>
          </w:p>
        </w:tc>
        <w:tc>
          <w:tcPr>
            <w:tcW w:type="dxa" w:w="648"/>
            <w:vAlign w:val="center"/>
            <w:tcMar>
              <w:top w:w="90" w:type="dxa"/>
              <w:start w:w="110" w:type="dxa"/>
              <w:bottom w:w="90" w:type="dxa"/>
              <w:end w:w="110" w:type="dxa"/>
            </w:tcMar>
          </w:tcPr>
          <w:p>
            <w:pPr>
              <w:spacing w:after="40" w:line="252" w:lineRule="auto"/>
            </w:pPr>
            <w:r>
              <w:rPr>
                <w:rFonts w:ascii="Cambria" w:hAnsi="Cambria"/>
                <w:sz w:val="15"/>
              </w:rPr>
              <w:t>UI</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Analyze image</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Valid JPG via Upload page</w:t>
            </w:r>
          </w:p>
        </w:tc>
        <w:tc>
          <w:tcPr>
            <w:tcW w:type="dxa" w:w="3024"/>
            <w:vAlign w:val="center"/>
            <w:tcMar>
              <w:top w:w="90" w:type="dxa"/>
              <w:start w:w="110" w:type="dxa"/>
              <w:bottom w:w="90" w:type="dxa"/>
              <w:end w:w="110" w:type="dxa"/>
            </w:tcMar>
          </w:tcPr>
          <w:p>
            <w:pPr>
              <w:spacing w:after="40" w:line="252" w:lineRule="auto"/>
            </w:pPr>
            <w:r>
              <w:rPr>
                <w:rFonts w:ascii="Cambria" w:hAnsi="Cambria"/>
                <w:sz w:val="15"/>
              </w:rPr>
              <w:t>Redirect to Result page with count</w:t>
            </w:r>
          </w:p>
        </w:tc>
        <w:tc>
          <w:tcPr>
            <w:tcW w:type="dxa" w:w="864"/>
            <w:vAlign w:val="center"/>
            <w:tcMar>
              <w:top w:w="90" w:type="dxa"/>
              <w:start w:w="110" w:type="dxa"/>
              <w:bottom w:w="90" w:type="dxa"/>
              <w:end w:w="110" w:type="dxa"/>
            </w:tcMar>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TC06</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UI</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View detection history</w:t>
            </w:r>
          </w:p>
        </w:tc>
        <w:tc>
          <w:tcPr>
            <w:tcW w:type="dxa" w:w="1656"/>
            <w:vAlign w:val="center"/>
            <w:tcMar>
              <w:top w:w="90" w:type="dxa"/>
              <w:start w:w="110" w:type="dxa"/>
              <w:bottom w:w="90" w:type="dxa"/>
              <w:end w:w="110" w:type="dxa"/>
            </w:tcMar>
            <w:shd w:fill="F5F8FA"/>
          </w:tcPr>
          <w:p>
            <w:pPr>
              <w:spacing w:after="40" w:line="252" w:lineRule="auto"/>
            </w:pPr>
            <w:r>
              <w:rPr>
                <w:rFonts w:ascii="Cambria" w:hAnsi="Cambria"/>
                <w:sz w:val="15"/>
              </w:rPr>
              <w:t>Researcher clicks History tab</w:t>
            </w:r>
          </w:p>
        </w:tc>
        <w:tc>
          <w:tcPr>
            <w:tcW w:type="dxa" w:w="3024"/>
            <w:vAlign w:val="center"/>
            <w:tcMar>
              <w:top w:w="90" w:type="dxa"/>
              <w:start w:w="110" w:type="dxa"/>
              <w:bottom w:w="90" w:type="dxa"/>
              <w:end w:w="110" w:type="dxa"/>
            </w:tcMar>
            <w:shd w:fill="F5F8FA"/>
          </w:tcPr>
          <w:p>
            <w:pPr>
              <w:spacing w:after="40" w:line="252" w:lineRule="auto"/>
            </w:pPr>
            <w:r>
              <w:rPr>
                <w:rFonts w:ascii="Cambria" w:hAnsi="Cambria"/>
                <w:sz w:val="15"/>
              </w:rPr>
              <w:t>Table with &gt;=3 records (58 loaded)</w:t>
            </w:r>
          </w:p>
        </w:tc>
        <w:tc>
          <w:tcPr>
            <w:tcW w:type="dxa" w:w="864"/>
            <w:vAlign w:val="center"/>
            <w:tcMar>
              <w:top w:w="90" w:type="dxa"/>
              <w:start w:w="110" w:type="dxa"/>
              <w:bottom w:w="90" w:type="dxa"/>
              <w:end w:w="110" w:type="dxa"/>
            </w:tcMar>
            <w:shd w:fill="F5F8FA"/>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tcPr>
          <w:p>
            <w:pPr>
              <w:spacing w:after="40" w:line="252" w:lineRule="auto"/>
            </w:pPr>
            <w:r>
              <w:rPr>
                <w:rFonts w:ascii="Cambria" w:hAnsi="Cambria"/>
                <w:sz w:val="15"/>
              </w:rPr>
              <w:t>TC07</w:t>
            </w:r>
          </w:p>
        </w:tc>
        <w:tc>
          <w:tcPr>
            <w:tcW w:type="dxa" w:w="648"/>
            <w:vAlign w:val="center"/>
            <w:tcMar>
              <w:top w:w="90" w:type="dxa"/>
              <w:start w:w="110" w:type="dxa"/>
              <w:bottom w:w="90" w:type="dxa"/>
              <w:end w:w="110" w:type="dxa"/>
            </w:tcMar>
          </w:tcPr>
          <w:p>
            <w:pPr>
              <w:spacing w:after="40" w:line="252" w:lineRule="auto"/>
            </w:pPr>
            <w:r>
              <w:rPr>
                <w:rFonts w:ascii="Cambria" w:hAnsi="Cambria"/>
                <w:sz w:val="15"/>
              </w:rPr>
              <w:t>UI</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Daily report</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Click Daily tab</w:t>
            </w:r>
          </w:p>
        </w:tc>
        <w:tc>
          <w:tcPr>
            <w:tcW w:type="dxa" w:w="3024"/>
            <w:vAlign w:val="center"/>
            <w:tcMar>
              <w:top w:w="90" w:type="dxa"/>
              <w:start w:w="110" w:type="dxa"/>
              <w:bottom w:w="90" w:type="dxa"/>
              <w:end w:w="110" w:type="dxa"/>
            </w:tcMar>
          </w:tcPr>
          <w:p>
            <w:pPr>
              <w:spacing w:after="40" w:line="252" w:lineRule="auto"/>
            </w:pPr>
            <w:r>
              <w:rPr>
                <w:rFonts w:ascii="Cambria" w:hAnsi="Cambria"/>
                <w:sz w:val="15"/>
              </w:rPr>
              <w:t>Total uploads: 24, detections: 22</w:t>
            </w:r>
          </w:p>
        </w:tc>
        <w:tc>
          <w:tcPr>
            <w:tcW w:type="dxa" w:w="864"/>
            <w:vAlign w:val="center"/>
            <w:tcMar>
              <w:top w:w="90" w:type="dxa"/>
              <w:start w:w="110" w:type="dxa"/>
              <w:bottom w:w="90" w:type="dxa"/>
              <w:end w:w="110" w:type="dxa"/>
            </w:tcMar>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TC08</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UI</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Weekly report</w:t>
            </w:r>
          </w:p>
        </w:tc>
        <w:tc>
          <w:tcPr>
            <w:tcW w:type="dxa" w:w="1656"/>
            <w:vAlign w:val="center"/>
            <w:tcMar>
              <w:top w:w="90" w:type="dxa"/>
              <w:start w:w="110" w:type="dxa"/>
              <w:bottom w:w="90" w:type="dxa"/>
              <w:end w:w="110" w:type="dxa"/>
            </w:tcMar>
            <w:shd w:fill="F5F8FA"/>
          </w:tcPr>
          <w:p>
            <w:pPr>
              <w:spacing w:after="40" w:line="252" w:lineRule="auto"/>
            </w:pPr>
            <w:r>
              <w:rPr>
                <w:rFonts w:ascii="Cambria" w:hAnsi="Cambria"/>
                <w:sz w:val="15"/>
              </w:rPr>
              <w:t>Click Weekly tab</w:t>
            </w:r>
          </w:p>
        </w:tc>
        <w:tc>
          <w:tcPr>
            <w:tcW w:type="dxa" w:w="3024"/>
            <w:vAlign w:val="center"/>
            <w:tcMar>
              <w:top w:w="90" w:type="dxa"/>
              <w:start w:w="110" w:type="dxa"/>
              <w:bottom w:w="90" w:type="dxa"/>
              <w:end w:w="110" w:type="dxa"/>
            </w:tcMar>
            <w:shd w:fill="F5F8FA"/>
          </w:tcPr>
          <w:p>
            <w:pPr>
              <w:spacing w:after="40" w:line="252" w:lineRule="auto"/>
            </w:pPr>
            <w:r>
              <w:rPr>
                <w:rFonts w:ascii="Cambria" w:hAnsi="Cambria"/>
                <w:sz w:val="15"/>
              </w:rPr>
              <w:t>Total uploads: 148, active day shown</w:t>
            </w:r>
          </w:p>
        </w:tc>
        <w:tc>
          <w:tcPr>
            <w:tcW w:type="dxa" w:w="864"/>
            <w:vAlign w:val="center"/>
            <w:tcMar>
              <w:top w:w="90" w:type="dxa"/>
              <w:start w:w="110" w:type="dxa"/>
              <w:bottom w:w="90" w:type="dxa"/>
              <w:end w:w="110" w:type="dxa"/>
            </w:tcMar>
            <w:shd w:fill="F5F8FA"/>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tcPr>
          <w:p>
            <w:pPr>
              <w:spacing w:after="40" w:line="252" w:lineRule="auto"/>
            </w:pPr>
            <w:r>
              <w:rPr>
                <w:rFonts w:ascii="Cambria" w:hAnsi="Cambria"/>
                <w:sz w:val="15"/>
              </w:rPr>
              <w:t>TC09</w:t>
            </w:r>
          </w:p>
        </w:tc>
        <w:tc>
          <w:tcPr>
            <w:tcW w:type="dxa" w:w="648"/>
            <w:vAlign w:val="center"/>
            <w:tcMar>
              <w:top w:w="90" w:type="dxa"/>
              <w:start w:w="110" w:type="dxa"/>
              <w:bottom w:w="90" w:type="dxa"/>
              <w:end w:w="110" w:type="dxa"/>
            </w:tcMar>
          </w:tcPr>
          <w:p>
            <w:pPr>
              <w:spacing w:after="40" w:line="252" w:lineRule="auto"/>
            </w:pPr>
            <w:r>
              <w:rPr>
                <w:rFonts w:ascii="Cambria" w:hAnsi="Cambria"/>
                <w:sz w:val="15"/>
              </w:rPr>
              <w:t>UI</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Monthly report</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Click Monthly tab</w:t>
            </w:r>
          </w:p>
        </w:tc>
        <w:tc>
          <w:tcPr>
            <w:tcW w:type="dxa" w:w="3024"/>
            <w:vAlign w:val="center"/>
            <w:tcMar>
              <w:top w:w="90" w:type="dxa"/>
              <w:start w:w="110" w:type="dxa"/>
              <w:bottom w:w="90" w:type="dxa"/>
              <w:end w:w="110" w:type="dxa"/>
            </w:tcMar>
          </w:tcPr>
          <w:p>
            <w:pPr>
              <w:spacing w:after="40" w:line="252" w:lineRule="auto"/>
            </w:pPr>
            <w:r>
              <w:rPr>
                <w:rFonts w:ascii="Cambria" w:hAnsi="Cambria"/>
                <w:sz w:val="15"/>
              </w:rPr>
              <w:t>Total uploads: 520, accuracy shown</w:t>
            </w:r>
          </w:p>
        </w:tc>
        <w:tc>
          <w:tcPr>
            <w:tcW w:type="dxa" w:w="864"/>
            <w:vAlign w:val="center"/>
            <w:tcMar>
              <w:top w:w="90" w:type="dxa"/>
              <w:start w:w="110" w:type="dxa"/>
              <w:bottom w:w="90" w:type="dxa"/>
              <w:end w:w="110" w:type="dxa"/>
            </w:tcMar>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TC10</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UI</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Export CSV</w:t>
            </w:r>
          </w:p>
        </w:tc>
        <w:tc>
          <w:tcPr>
            <w:tcW w:type="dxa" w:w="1656"/>
            <w:vAlign w:val="center"/>
            <w:tcMar>
              <w:top w:w="90" w:type="dxa"/>
              <w:start w:w="110" w:type="dxa"/>
              <w:bottom w:w="90" w:type="dxa"/>
              <w:end w:w="110" w:type="dxa"/>
            </w:tcMar>
            <w:shd w:fill="F5F8FA"/>
          </w:tcPr>
          <w:p>
            <w:pPr>
              <w:spacing w:after="40" w:line="252" w:lineRule="auto"/>
            </w:pPr>
            <w:r>
              <w:rPr>
                <w:rFonts w:ascii="Cambria" w:hAnsi="Cambria"/>
                <w:sz w:val="15"/>
              </w:rPr>
              <w:t>Select all, click Download</w:t>
            </w:r>
          </w:p>
        </w:tc>
        <w:tc>
          <w:tcPr>
            <w:tcW w:type="dxa" w:w="3024"/>
            <w:vAlign w:val="center"/>
            <w:tcMar>
              <w:top w:w="90" w:type="dxa"/>
              <w:start w:w="110" w:type="dxa"/>
              <w:bottom w:w="90" w:type="dxa"/>
              <w:end w:w="110" w:type="dxa"/>
            </w:tcMar>
            <w:shd w:fill="F5F8FA"/>
          </w:tcPr>
          <w:p>
            <w:pPr>
              <w:spacing w:after="40" w:line="252" w:lineRule="auto"/>
            </w:pPr>
            <w:r>
              <w:rPr>
                <w:rFonts w:ascii="Cambria" w:hAnsi="Cambria"/>
                <w:sz w:val="15"/>
              </w:rPr>
              <w:t>Blob-triggered CSV download</w:t>
            </w:r>
          </w:p>
        </w:tc>
        <w:tc>
          <w:tcPr>
            <w:tcW w:type="dxa" w:w="864"/>
            <w:vAlign w:val="center"/>
            <w:tcMar>
              <w:top w:w="90" w:type="dxa"/>
              <w:start w:w="110" w:type="dxa"/>
              <w:bottom w:w="90" w:type="dxa"/>
              <w:end w:w="110" w:type="dxa"/>
            </w:tcMar>
            <w:shd w:fill="F5F8FA"/>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tcPr>
          <w:p>
            <w:pPr>
              <w:spacing w:after="40" w:line="252" w:lineRule="auto"/>
            </w:pPr>
            <w:r>
              <w:rPr>
                <w:rFonts w:ascii="Cambria" w:hAnsi="Cambria"/>
                <w:sz w:val="15"/>
              </w:rPr>
              <w:t>TC11</w:t>
            </w:r>
          </w:p>
        </w:tc>
        <w:tc>
          <w:tcPr>
            <w:tcW w:type="dxa" w:w="648"/>
            <w:vAlign w:val="center"/>
            <w:tcMar>
              <w:top w:w="90" w:type="dxa"/>
              <w:start w:w="110" w:type="dxa"/>
              <w:bottom w:w="90" w:type="dxa"/>
              <w:end w:w="110" w:type="dxa"/>
            </w:tcMar>
          </w:tcPr>
          <w:p>
            <w:pPr>
              <w:spacing w:after="40" w:line="252" w:lineRule="auto"/>
            </w:pPr>
            <w:r>
              <w:rPr>
                <w:rFonts w:ascii="Cambria" w:hAnsi="Cambria"/>
                <w:sz w:val="15"/>
              </w:rPr>
              <w:t>API</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Health check</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GET /api/health</w:t>
            </w:r>
          </w:p>
        </w:tc>
        <w:tc>
          <w:tcPr>
            <w:tcW w:type="dxa" w:w="3024"/>
            <w:vAlign w:val="center"/>
            <w:tcMar>
              <w:top w:w="90" w:type="dxa"/>
              <w:start w:w="110" w:type="dxa"/>
              <w:bottom w:w="90" w:type="dxa"/>
              <w:end w:w="110" w:type="dxa"/>
            </w:tcMar>
          </w:tcPr>
          <w:p>
            <w:pPr>
              <w:spacing w:after="40" w:line="252" w:lineRule="auto"/>
            </w:pPr>
            <w:r>
              <w:rPr>
                <w:rFonts w:ascii="Cambria" w:hAnsi="Cambria"/>
                <w:sz w:val="15"/>
              </w:rPr>
              <w:t>HTTP 200, JSON { status: ok }</w:t>
            </w:r>
          </w:p>
        </w:tc>
        <w:tc>
          <w:tcPr>
            <w:tcW w:type="dxa" w:w="864"/>
            <w:vAlign w:val="center"/>
            <w:tcMar>
              <w:top w:w="90" w:type="dxa"/>
              <w:start w:w="110" w:type="dxa"/>
              <w:bottom w:w="90" w:type="dxa"/>
              <w:end w:w="110" w:type="dxa"/>
            </w:tcMar>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TC12</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API</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Predict endpoint</w:t>
            </w:r>
          </w:p>
        </w:tc>
        <w:tc>
          <w:tcPr>
            <w:tcW w:type="dxa" w:w="1656"/>
            <w:vAlign w:val="center"/>
            <w:tcMar>
              <w:top w:w="90" w:type="dxa"/>
              <w:start w:w="110" w:type="dxa"/>
              <w:bottom w:w="90" w:type="dxa"/>
              <w:end w:w="110" w:type="dxa"/>
            </w:tcMar>
            <w:shd w:fill="F5F8FA"/>
          </w:tcPr>
          <w:p>
            <w:pPr>
              <w:spacing w:after="40" w:line="252" w:lineRule="auto"/>
            </w:pPr>
            <w:r>
              <w:rPr>
                <w:rFonts w:ascii="Cambria" w:hAnsi="Cambria"/>
                <w:sz w:val="15"/>
              </w:rPr>
              <w:t>POST /api/predict</w:t>
            </w:r>
          </w:p>
        </w:tc>
        <w:tc>
          <w:tcPr>
            <w:tcW w:type="dxa" w:w="3024"/>
            <w:vAlign w:val="center"/>
            <w:tcMar>
              <w:top w:w="90" w:type="dxa"/>
              <w:start w:w="110" w:type="dxa"/>
              <w:bottom w:w="90" w:type="dxa"/>
              <w:end w:w="110" w:type="dxa"/>
            </w:tcMar>
            <w:shd w:fill="F5F8FA"/>
          </w:tcPr>
          <w:p>
            <w:pPr>
              <w:spacing w:after="40" w:line="252" w:lineRule="auto"/>
            </w:pPr>
            <w:r>
              <w:rPr>
                <w:rFonts w:ascii="Cambria" w:hAnsi="Cambria"/>
                <w:sz w:val="15"/>
              </w:rPr>
              <w:t>JSON with tassel_count + confidence_score</w:t>
            </w:r>
          </w:p>
        </w:tc>
        <w:tc>
          <w:tcPr>
            <w:tcW w:type="dxa" w:w="864"/>
            <w:vAlign w:val="center"/>
            <w:tcMar>
              <w:top w:w="90" w:type="dxa"/>
              <w:start w:w="110" w:type="dxa"/>
              <w:bottom w:w="90" w:type="dxa"/>
              <w:end w:w="110" w:type="dxa"/>
            </w:tcMar>
            <w:shd w:fill="F5F8FA"/>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tcPr>
          <w:p>
            <w:pPr>
              <w:spacing w:after="40" w:line="252" w:lineRule="auto"/>
            </w:pPr>
            <w:r>
              <w:rPr>
                <w:rFonts w:ascii="Cambria" w:hAnsi="Cambria"/>
                <w:sz w:val="15"/>
              </w:rPr>
              <w:t>TC13</w:t>
            </w:r>
          </w:p>
        </w:tc>
        <w:tc>
          <w:tcPr>
            <w:tcW w:type="dxa" w:w="648"/>
            <w:vAlign w:val="center"/>
            <w:tcMar>
              <w:top w:w="90" w:type="dxa"/>
              <w:start w:w="110" w:type="dxa"/>
              <w:bottom w:w="90" w:type="dxa"/>
              <w:end w:w="110" w:type="dxa"/>
            </w:tcMar>
          </w:tcPr>
          <w:p>
            <w:pPr>
              <w:spacing w:after="40" w:line="252" w:lineRule="auto"/>
            </w:pPr>
            <w:r>
              <w:rPr>
                <w:rFonts w:ascii="Cambria" w:hAnsi="Cambria"/>
                <w:sz w:val="15"/>
              </w:rPr>
              <w:t>API</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History endpoint</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GET /api/history?limit=3</w:t>
            </w:r>
          </w:p>
        </w:tc>
        <w:tc>
          <w:tcPr>
            <w:tcW w:type="dxa" w:w="3024"/>
            <w:vAlign w:val="center"/>
            <w:tcMar>
              <w:top w:w="90" w:type="dxa"/>
              <w:start w:w="110" w:type="dxa"/>
              <w:bottom w:w="90" w:type="dxa"/>
              <w:end w:w="110" w:type="dxa"/>
            </w:tcMar>
          </w:tcPr>
          <w:p>
            <w:pPr>
              <w:spacing w:after="40" w:line="252" w:lineRule="auto"/>
            </w:pPr>
            <w:r>
              <w:rPr>
                <w:rFonts w:ascii="Cambria" w:hAnsi="Cambria"/>
                <w:sz w:val="15"/>
              </w:rPr>
              <w:t>JSON array with records + total</w:t>
            </w:r>
          </w:p>
        </w:tc>
        <w:tc>
          <w:tcPr>
            <w:tcW w:type="dxa" w:w="864"/>
            <w:vAlign w:val="center"/>
            <w:tcMar>
              <w:top w:w="90" w:type="dxa"/>
              <w:start w:w="110" w:type="dxa"/>
              <w:bottom w:w="90" w:type="dxa"/>
              <w:end w:w="110" w:type="dxa"/>
            </w:tcMar>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TC14</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API</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Report endpoints</w:t>
            </w:r>
          </w:p>
        </w:tc>
        <w:tc>
          <w:tcPr>
            <w:tcW w:type="dxa" w:w="1656"/>
            <w:vAlign w:val="center"/>
            <w:tcMar>
              <w:top w:w="90" w:type="dxa"/>
              <w:start w:w="110" w:type="dxa"/>
              <w:bottom w:w="90" w:type="dxa"/>
              <w:end w:w="110" w:type="dxa"/>
            </w:tcMar>
            <w:shd w:fill="F5F8FA"/>
          </w:tcPr>
          <w:p>
            <w:pPr>
              <w:spacing w:after="40" w:line="252" w:lineRule="auto"/>
            </w:pPr>
            <w:r>
              <w:rPr>
                <w:rFonts w:ascii="Cambria" w:hAnsi="Cambria"/>
                <w:sz w:val="15"/>
              </w:rPr>
              <w:t>GET /api/report/{type}</w:t>
            </w:r>
          </w:p>
        </w:tc>
        <w:tc>
          <w:tcPr>
            <w:tcW w:type="dxa" w:w="3024"/>
            <w:vAlign w:val="center"/>
            <w:tcMar>
              <w:top w:w="90" w:type="dxa"/>
              <w:start w:w="110" w:type="dxa"/>
              <w:bottom w:w="90" w:type="dxa"/>
              <w:end w:w="110" w:type="dxa"/>
            </w:tcMar>
            <w:shd w:fill="F5F8FA"/>
          </w:tcPr>
          <w:p>
            <w:pPr>
              <w:spacing w:after="40" w:line="252" w:lineRule="auto"/>
            </w:pPr>
            <w:r>
              <w:rPr>
                <w:rFonts w:ascii="Cambria" w:hAnsi="Cambria"/>
                <w:sz w:val="15"/>
              </w:rPr>
              <w:t>JSON with uploads + detections</w:t>
            </w:r>
          </w:p>
        </w:tc>
        <w:tc>
          <w:tcPr>
            <w:tcW w:type="dxa" w:w="864"/>
            <w:vAlign w:val="center"/>
            <w:tcMar>
              <w:top w:w="90" w:type="dxa"/>
              <w:start w:w="110" w:type="dxa"/>
              <w:bottom w:w="90" w:type="dxa"/>
              <w:end w:w="110" w:type="dxa"/>
            </w:tcMar>
            <w:shd w:fill="F5F8FA"/>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tcPr>
          <w:p>
            <w:pPr>
              <w:spacing w:after="40" w:line="252" w:lineRule="auto"/>
            </w:pPr>
            <w:r>
              <w:rPr>
                <w:rFonts w:ascii="Cambria" w:hAnsi="Cambria"/>
                <w:sz w:val="15"/>
              </w:rPr>
              <w:t>TC15</w:t>
            </w:r>
          </w:p>
        </w:tc>
        <w:tc>
          <w:tcPr>
            <w:tcW w:type="dxa" w:w="648"/>
            <w:vAlign w:val="center"/>
            <w:tcMar>
              <w:top w:w="90" w:type="dxa"/>
              <w:start w:w="110" w:type="dxa"/>
              <w:bottom w:w="90" w:type="dxa"/>
              <w:end w:w="110" w:type="dxa"/>
            </w:tcMar>
          </w:tcPr>
          <w:p>
            <w:pPr>
              <w:spacing w:after="40" w:line="252" w:lineRule="auto"/>
            </w:pPr>
            <w:r>
              <w:rPr>
                <w:rFonts w:ascii="Cambria" w:hAnsi="Cambria"/>
                <w:sz w:val="15"/>
              </w:rPr>
              <w:t>Edge</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Empty field detection</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POST /api/predict empty image</w:t>
            </w:r>
          </w:p>
        </w:tc>
        <w:tc>
          <w:tcPr>
            <w:tcW w:type="dxa" w:w="3024"/>
            <w:vAlign w:val="center"/>
            <w:tcMar>
              <w:top w:w="90" w:type="dxa"/>
              <w:start w:w="110" w:type="dxa"/>
              <w:bottom w:w="90" w:type="dxa"/>
              <w:end w:w="110" w:type="dxa"/>
            </w:tcMar>
          </w:tcPr>
          <w:p>
            <w:pPr>
              <w:spacing w:after="40" w:line="252" w:lineRule="auto"/>
            </w:pPr>
            <w:r>
              <w:rPr>
                <w:rFonts w:ascii="Cambria" w:hAnsi="Cambria"/>
                <w:sz w:val="15"/>
              </w:rPr>
              <w:t>Valid count returned, no crash</w:t>
            </w:r>
          </w:p>
        </w:tc>
        <w:tc>
          <w:tcPr>
            <w:tcW w:type="dxa" w:w="864"/>
            <w:vAlign w:val="center"/>
            <w:tcMar>
              <w:top w:w="90" w:type="dxa"/>
              <w:start w:w="110" w:type="dxa"/>
              <w:bottom w:w="90" w:type="dxa"/>
              <w:end w:w="110" w:type="dxa"/>
            </w:tcMar>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TC16</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5"/>
              </w:rPr>
              <w:t>Edge</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Invalid credentials</w:t>
            </w:r>
          </w:p>
        </w:tc>
        <w:tc>
          <w:tcPr>
            <w:tcW w:type="dxa" w:w="1656"/>
            <w:vAlign w:val="center"/>
            <w:tcMar>
              <w:top w:w="90" w:type="dxa"/>
              <w:start w:w="110" w:type="dxa"/>
              <w:bottom w:w="90" w:type="dxa"/>
              <w:end w:w="110" w:type="dxa"/>
            </w:tcMar>
            <w:shd w:fill="F5F8FA"/>
          </w:tcPr>
          <w:p>
            <w:pPr>
              <w:spacing w:after="40" w:line="252" w:lineRule="auto"/>
            </w:pPr>
            <w:r>
              <w:rPr>
                <w:rFonts w:ascii="Cambria" w:hAnsi="Cambria"/>
                <w:sz w:val="15"/>
              </w:rPr>
              <w:t>baduser@no.com / wrong</w:t>
            </w:r>
          </w:p>
        </w:tc>
        <w:tc>
          <w:tcPr>
            <w:tcW w:type="dxa" w:w="3024"/>
            <w:vAlign w:val="center"/>
            <w:tcMar>
              <w:top w:w="90" w:type="dxa"/>
              <w:start w:w="110" w:type="dxa"/>
              <w:bottom w:w="90" w:type="dxa"/>
              <w:end w:w="110" w:type="dxa"/>
            </w:tcMar>
            <w:shd w:fill="F5F8FA"/>
          </w:tcPr>
          <w:p>
            <w:pPr>
              <w:spacing w:after="40" w:line="252" w:lineRule="auto"/>
            </w:pPr>
            <w:r>
              <w:rPr>
                <w:rFonts w:ascii="Cambria" w:hAnsi="Cambria"/>
                <w:sz w:val="15"/>
              </w:rPr>
              <w:t>Error message visible in alert</w:t>
            </w:r>
          </w:p>
        </w:tc>
        <w:tc>
          <w:tcPr>
            <w:tcW w:type="dxa" w:w="864"/>
            <w:vAlign w:val="center"/>
            <w:tcMar>
              <w:top w:w="90" w:type="dxa"/>
              <w:start w:w="110" w:type="dxa"/>
              <w:bottom w:w="90" w:type="dxa"/>
              <w:end w:w="110" w:type="dxa"/>
            </w:tcMar>
            <w:shd w:fill="F5F8FA"/>
          </w:tcPr>
          <w:p>
            <w:pPr>
              <w:spacing w:after="40" w:line="252" w:lineRule="auto"/>
            </w:pPr>
            <w:r>
              <w:rPr>
                <w:rFonts w:ascii="Cambria" w:hAnsi="Cambria"/>
                <w:sz w:val="15"/>
              </w:rPr>
              <w:t>Pass</w:t>
            </w:r>
          </w:p>
        </w:tc>
      </w:tr>
      <w:tr>
        <w:trPr>
          <w:cantSplit/>
        </w:trPr>
        <w:tc>
          <w:tcPr>
            <w:tcW w:type="dxa" w:w="648"/>
            <w:vAlign w:val="center"/>
            <w:tcMar>
              <w:top w:w="90" w:type="dxa"/>
              <w:start w:w="110" w:type="dxa"/>
              <w:bottom w:w="90" w:type="dxa"/>
              <w:end w:w="110" w:type="dxa"/>
            </w:tcMar>
          </w:tcPr>
          <w:p>
            <w:pPr>
              <w:spacing w:after="40" w:line="252" w:lineRule="auto"/>
            </w:pPr>
            <w:r>
              <w:rPr>
                <w:rFonts w:ascii="Cambria" w:hAnsi="Cambria"/>
                <w:sz w:val="15"/>
              </w:rPr>
              <w:t>TC17</w:t>
            </w:r>
          </w:p>
        </w:tc>
        <w:tc>
          <w:tcPr>
            <w:tcW w:type="dxa" w:w="648"/>
            <w:vAlign w:val="center"/>
            <w:tcMar>
              <w:top w:w="90" w:type="dxa"/>
              <w:start w:w="110" w:type="dxa"/>
              <w:bottom w:w="90" w:type="dxa"/>
              <w:end w:w="110" w:type="dxa"/>
            </w:tcMar>
          </w:tcPr>
          <w:p>
            <w:pPr>
              <w:spacing w:after="40" w:line="252" w:lineRule="auto"/>
            </w:pPr>
            <w:r>
              <w:rPr>
                <w:rFonts w:ascii="Cambria" w:hAnsi="Cambria"/>
                <w:sz w:val="15"/>
              </w:rPr>
              <w:t>Mobile</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375px viewport</w:t>
            </w:r>
          </w:p>
        </w:tc>
        <w:tc>
          <w:tcPr>
            <w:tcW w:type="dxa" w:w="1656"/>
            <w:vAlign w:val="center"/>
            <w:tcMar>
              <w:top w:w="90" w:type="dxa"/>
              <w:start w:w="110" w:type="dxa"/>
              <w:bottom w:w="90" w:type="dxa"/>
              <w:end w:w="110" w:type="dxa"/>
            </w:tcMar>
          </w:tcPr>
          <w:p>
            <w:pPr>
              <w:spacing w:after="40" w:line="252" w:lineRule="auto"/>
            </w:pPr>
            <w:r>
              <w:rPr>
                <w:rFonts w:ascii="Cambria" w:hAnsi="Cambria"/>
                <w:sz w:val="15"/>
              </w:rPr>
              <w:t>Login page at 375x812</w:t>
            </w:r>
          </w:p>
        </w:tc>
        <w:tc>
          <w:tcPr>
            <w:tcW w:type="dxa" w:w="3024"/>
            <w:vAlign w:val="center"/>
            <w:tcMar>
              <w:top w:w="90" w:type="dxa"/>
              <w:start w:w="110" w:type="dxa"/>
              <w:bottom w:w="90" w:type="dxa"/>
              <w:end w:w="110" w:type="dxa"/>
            </w:tcMar>
          </w:tcPr>
          <w:p>
            <w:pPr>
              <w:spacing w:after="40" w:line="252" w:lineRule="auto"/>
            </w:pPr>
            <w:r>
              <w:rPr>
                <w:rFonts w:ascii="Cambria" w:hAnsi="Cambria"/>
                <w:sz w:val="15"/>
              </w:rPr>
              <w:t>Buttons &gt;=44px (47px), no overflow</w:t>
            </w:r>
          </w:p>
        </w:tc>
        <w:tc>
          <w:tcPr>
            <w:tcW w:type="dxa" w:w="864"/>
            <w:vAlign w:val="center"/>
            <w:tcMar>
              <w:top w:w="90" w:type="dxa"/>
              <w:start w:w="110" w:type="dxa"/>
              <w:bottom w:w="90" w:type="dxa"/>
              <w:end w:w="110" w:type="dxa"/>
            </w:tcMar>
          </w:tcPr>
          <w:p>
            <w:pPr>
              <w:spacing w:after="40" w:line="252" w:lineRule="auto"/>
            </w:pPr>
            <w:r>
              <w:rPr>
                <w:rFonts w:ascii="Cambria" w:hAnsi="Cambria"/>
                <w:sz w:val="15"/>
              </w:rPr>
              <w:t>Pass</w:t>
            </w:r>
          </w:p>
        </w:tc>
      </w:tr>
    </w:tbl>
    <w:p>
      <w:pPr>
        <w:pStyle w:val="Heading2"/>
      </w:pPr>
      <w:r>
        <w:t>10.3 Historical Per-Story Test Cases</w:t>
      </w:r>
    </w:p>
    <w:p>
      <w:pPr>
        <w:pStyle w:val="Heading3"/>
      </w:pPr>
      <w:r>
        <w:t>10.3.1 Farmer</w:t>
      </w:r>
    </w:p>
    <w:p>
      <w:pPr>
        <w:pStyle w:val="Heading3"/>
      </w:pPr>
      <w:r>
        <w:t>TC-FARMER-01</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TC-FARMER-01</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A.1</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farmer, I want to upload maize images, so that I can analyse crop conditions.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Farmer is logged in and Upload page is accessible.</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john@farm.com / 123456; valid JPG/PNG image (test_maize.jpg, 2KB)</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frontend/pages/upload.html; apiUpload(); POST /api/upload; images table</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Upload page and select a valid maize JPG image.</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Image preview appears and Analyze button becomes enabled.</w:t>
              <w:br/>
              <w:t>Actual: Preview rendered; Analyze button enabled.</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Core upload flow works.</w:t>
            </w:r>
          </w:p>
        </w:tc>
      </w:tr>
      <w:tr>
        <w:trPr>
          <w:cantSplit/>
        </w:trPr>
        <w:tc>
          <w:tcPr>
            <w:tcW w:type="dxa" w:w="576"/>
            <w:vAlign w:val="center"/>
            <w:tcMar>
              <w:top w:w="90" w:type="dxa"/>
              <w:start w:w="110" w:type="dxa"/>
              <w:bottom w:w="90" w:type="dxa"/>
              <w:end w:w="110" w:type="dxa"/>
            </w:tcMar>
            <w:shd w:fill="F5F8FA"/>
          </w:tcPr>
          <w:p>
            <w:pPr>
              <w:spacing w:after="40" w:line="252" w:lineRule="auto"/>
            </w:pPr>
            <w:r>
              <w:rPr>
                <w:rFonts w:ascii="Cambria" w:hAnsi="Cambria"/>
                <w:sz w:val="15"/>
              </w:rPr>
              <w:t>2</w:t>
            </w:r>
          </w:p>
        </w:tc>
        <w:tc>
          <w:tcPr>
            <w:tcW w:type="dxa" w:w="2448"/>
            <w:vAlign w:val="center"/>
            <w:tcMar>
              <w:top w:w="90" w:type="dxa"/>
              <w:start w:w="110" w:type="dxa"/>
              <w:bottom w:w="90" w:type="dxa"/>
              <w:end w:w="110" w:type="dxa"/>
            </w:tcMar>
            <w:shd w:fill="F5F8FA"/>
          </w:tcPr>
          <w:p>
            <w:pPr>
              <w:spacing w:after="40" w:line="252" w:lineRule="auto"/>
            </w:pPr>
            <w:r>
              <w:rPr>
                <w:rFonts w:ascii="Cambria" w:hAnsi="Cambria"/>
                <w:sz w:val="15"/>
              </w:rPr>
              <w:t>Attempt to upload a PDF file.</w:t>
            </w:r>
          </w:p>
        </w:tc>
        <w:tc>
          <w:tcPr>
            <w:tcW w:type="dxa" w:w="3816"/>
            <w:vAlign w:val="center"/>
            <w:tcMar>
              <w:top w:w="90" w:type="dxa"/>
              <w:start w:w="110" w:type="dxa"/>
              <w:bottom w:w="90" w:type="dxa"/>
              <w:end w:w="110" w:type="dxa"/>
            </w:tcMar>
            <w:shd w:fill="F5F8FA"/>
          </w:tcPr>
          <w:p>
            <w:pPr>
              <w:spacing w:after="40" w:line="252" w:lineRule="auto"/>
            </w:pPr>
            <w:r>
              <w:rPr>
                <w:rFonts w:ascii="Cambria" w:hAnsi="Cambria"/>
                <w:sz w:val="15"/>
              </w:rPr>
              <w:t>Expected: Error message shown in red alert.</w:t>
              <w:br/>
              <w:t>Actual: Error alert visible; file rejected.</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Pass</w:t>
              <w:br/>
              <w:t>Input validation handles non-image.</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3</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Attempt to upload JPG &gt; 10MB.</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Error shown, Analyze button disabled.</w:t>
              <w:br/>
              <w:t>Actual: Client-side size check triggers error alert.</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Size limit enforced in JS.</w:t>
            </w:r>
          </w:p>
        </w:tc>
      </w:tr>
    </w:tbl>
    <w:p>
      <w:r>
        <w:rPr>
          <w:b/>
          <w:color w:val="366091"/>
        </w:rPr>
        <w:t>Overall Status: Pass</w:t>
      </w:r>
    </w:p>
    <w:p>
      <w:pPr>
        <w:pStyle w:val="Heading3"/>
      </w:pPr>
      <w:r>
        <w:t>TC-FARMER-02</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TC-FARMER-02</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A.2</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farmer, I want the system to automatically count maize tassels, so that I do not need to perform manual counting.</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 valid image has been uploaded and image_id exists.</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Uploaded image_id and image_name from TC-FARMER-01</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POST /api/predict; create_mock_detection(); detection_results table</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Click Analyze on a valid uploaded image.</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System returns tassel_count, confidence_score, processing_time, and bbox_data.</w:t>
              <w:br/>
              <w:t>Actual: /api/predict returns normalized mock/database detection data.</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AI is prototype/mock for Week 10.</w:t>
            </w:r>
          </w:p>
        </w:tc>
      </w:tr>
    </w:tbl>
    <w:p>
      <w:r>
        <w:rPr>
          <w:b/>
          <w:color w:val="366091"/>
        </w:rPr>
        <w:t>Overall Status: Pass</w:t>
      </w:r>
    </w:p>
    <w:p>
      <w:pPr>
        <w:pStyle w:val="Heading3"/>
      </w:pPr>
      <w:r>
        <w:t>TC-FARMER-03</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TC-FARMER-03</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A.3</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farmer, I want to view counting results clearly, so that I can understand plant growth.</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Prediction result exists in sessionStorage or API history.</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Mock prediction result from /api/predict</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frontend/pages/result.html; normalizeResult(); displayResult()</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Result page after upload and prediction.</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Count, confidence, processing time, and date clearly visible.</w:t>
              <w:br/>
              <w:t>Actual: result.html renders key detection fields and role-specific actions.</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Readable result page exists.</w:t>
            </w:r>
          </w:p>
        </w:tc>
      </w:tr>
    </w:tbl>
    <w:p>
      <w:r>
        <w:rPr>
          <w:b/>
          <w:color w:val="366091"/>
        </w:rPr>
        <w:t>Overall Status: Pass</w:t>
      </w:r>
    </w:p>
    <w:p>
      <w:pPr>
        <w:pStyle w:val="Heading3"/>
      </w:pPr>
      <w:r>
        <w:t>TC-FARMER-04</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TC-FARMER-04</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A.4</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farmer, I want to see highlighted tassels on images, so that I can visually verify the results.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Prediction returns bbox_data or annotated image path.</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bbox_data boxes from mockPredict()</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result.html annotated image panel; bbox rendering; annotated_image_path fallback</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Result page with a prediction containing bounding boxes.</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Highlighted tassel boxes or annotated image area displayed.</w:t>
              <w:br/>
              <w:t>Actual: Result page displays annotation visual area from bbox data or fallback image.</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Supports visual verification in prototype.</w:t>
            </w:r>
          </w:p>
        </w:tc>
      </w:tr>
    </w:tbl>
    <w:p>
      <w:r>
        <w:rPr>
          <w:b/>
          <w:color w:val="366091"/>
        </w:rPr>
        <w:t>Overall Status: Pass</w:t>
      </w:r>
    </w:p>
    <w:p>
      <w:pPr>
        <w:pStyle w:val="Heading3"/>
      </w:pPr>
      <w:r>
        <w:t>TC-FARMER-05</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TC-FARMER-05</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A.5</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farmer, I want to upload multiple images at once, so that I can save time.</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Farmer is on Upload page.</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Multiple JPG/PNG files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Current upload.html single-file flow; batch upload planned</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Attempt to select multiple maize images and process them.</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System should support batch upload or clearly limit current behavior.</w:t>
              <w:br/>
              <w:t>Actual: Current prototype supports single image; batch not yet implemented.</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Partial</w:t>
              <w:br/>
              <w:t>Future enhancement: multi-file input.</w:t>
            </w:r>
          </w:p>
        </w:tc>
      </w:tr>
    </w:tbl>
    <w:p>
      <w:r>
        <w:rPr>
          <w:b/>
          <w:color w:val="366091"/>
        </w:rPr>
        <w:t>Overall Status: Partial</w:t>
      </w:r>
    </w:p>
    <w:p>
      <w:pPr>
        <w:pStyle w:val="Heading3"/>
      </w:pPr>
      <w:r>
        <w:t>TC-FARMER-06</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TC-FARMER-06</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A.6</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farmer, I want to receive results within a short response time, so that I can make timely decisions.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Backend API is running.</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Valid uploaded image; timing measurement</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/api/predict processing_time field; mock response under 1s</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Upload an image and submit prediction; measure response time.</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Result returns quickly with processing_time displayed.</w:t>
              <w:br/>
              <w:t>Actual: Mock prediction returns immediate JSON (&lt;1s); processing_time field in response.</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Prototype fast; real model timing TBD.</w:t>
            </w:r>
          </w:p>
        </w:tc>
      </w:tr>
    </w:tbl>
    <w:p>
      <w:r>
        <w:rPr>
          <w:b/>
          <w:color w:val="366091"/>
        </w:rPr>
        <w:t>Overall Status: Pass</w:t>
      </w:r>
    </w:p>
    <w:p>
      <w:pPr>
        <w:pStyle w:val="Heading3"/>
      </w:pPr>
      <w:r>
        <w:t>TC-FARMER-07</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TC-FARMER-07</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A.7</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farmer, I want to access the system via mobile devices, so that I can use it in the field.</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Mobile viewport (375x812) is available.</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375px viewport; Farmer account session</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Responsive CSS (style.css); login/dashboard/upload/result pages</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login and dashboard pages in 375px mobile viewport.</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Pages fit mobile width; buttons &gt;= 44px; no horizontal overflow.</w:t>
              <w:br/>
              <w:t>Actual: Buttons at 47px; tabs at 40px min-height; body scrollWidth &lt;= 375px.</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Field-use path covered by responsive UI.</w:t>
            </w:r>
          </w:p>
        </w:tc>
      </w:tr>
    </w:tbl>
    <w:p>
      <w:r>
        <w:rPr>
          <w:b/>
          <w:color w:val="366091"/>
        </w:rPr>
        <w:t>Overall Status: Pass</w:t>
      </w:r>
    </w:p>
    <w:p>
      <w:pPr>
        <w:pStyle w:val="Heading3"/>
      </w:pPr>
      <w:r>
        <w:t>TC-FARMER-08</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TC-FARMER-08</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A.8</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farmer, I want an intuitive and user-friendly interface, so that I can use the system easily.</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Farmer is logged in.</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Farmer role session (john@farm.com)</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Farmer dashboard quick actions; role-limited nav; consistent green theme</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Farmer Dashboard and use visible action buttons.</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User can find Upload Image and Latest Result without instruction.</w:t>
              <w:br/>
              <w:t>Actual: Dashboard uses role-specific nav and clear quick-action buttons.</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UI matches Week 10 prototype needs.</w:t>
            </w:r>
          </w:p>
        </w:tc>
      </w:tr>
    </w:tbl>
    <w:p>
      <w:r>
        <w:rPr>
          <w:b/>
          <w:color w:val="366091"/>
        </w:rPr>
        <w:t>Overall Status: Pass</w:t>
      </w:r>
    </w:p>
    <w:p>
      <w:pPr>
        <w:pStyle w:val="Heading3"/>
      </w:pPr>
      <w:r>
        <w:t>10.3.2 Researcher</w:t>
      </w:r>
    </w:p>
    <w:p>
      <w:pPr>
        <w:pStyle w:val="Heading3"/>
      </w:pPr>
      <w:r>
        <w:t>TC-RESEARCHER-01</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TC-RESEARCHER-01</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B.1</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researcher, I want accurate tassel counting results, so that I can conduct reliable analysis.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Researcher can access detection outputs.</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History records with confidence_score; /api/history?limit=10</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/api/history; result confidence fields; model_accuracy_estimate in reports</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Researcher Dashboard and review confidence/count metrics.</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Detection results include tassel_count and confidence_score for analysis.</w:t>
              <w:br/>
              <w:t>Actual: Dashboard and history expose both fields from database.</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Accuracy via prototype confidence; final model metrics pending.</w:t>
            </w:r>
          </w:p>
        </w:tc>
      </w:tr>
    </w:tbl>
    <w:p>
      <w:r>
        <w:rPr>
          <w:b/>
          <w:color w:val="366091"/>
        </w:rPr>
        <w:t>Overall Status: Pass</w:t>
      </w:r>
    </w:p>
    <w:p>
      <w:pPr>
        <w:pStyle w:val="Heading3"/>
      </w:pPr>
      <w:r>
        <w:t>TC-RESEARCHER-02</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TC-RESEARCHER-02</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B.2</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researcher, I want to export results in standard formats, so that I can use them for further research.</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Researcher is logged in and history records exist.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Selected history records (58 available in DB)</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frontend/pages/export.html; exportData(); CSV Blob download via URL.createObjectURL</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Export page; click Select All; click Download CSV.</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CSV file download triggered with selected result data.</w:t>
              <w:br/>
              <w:t>Actual: export.html builds and downloads CSV through Blob API.</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Researcher-only export flow implemented.</w:t>
            </w:r>
          </w:p>
        </w:tc>
      </w:tr>
    </w:tbl>
    <w:p>
      <w:r>
        <w:rPr>
          <w:b/>
          <w:color w:val="366091"/>
        </w:rPr>
        <w:t>Overall Status: Pass</w:t>
      </w:r>
    </w:p>
    <w:p>
      <w:pPr>
        <w:pStyle w:val="Heading3"/>
      </w:pPr>
      <w:r>
        <w:t>TC-RESEARCHER-03</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TC-RESEARCHER-03</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B.3</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researcher, I want to analyse historical data, so that I can study trends over time.</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History data exists in detection_results table.</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/api/history?limit=100; 58+ database records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frontend/pages/history.html; GET /api/history; trend indicator</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History page; filter and sort records.</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Filtered records and trend indicator update.</w:t>
              <w:br/>
              <w:t>Actual: History table renders &gt;=3 records (58 observed); trend text updates.</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Trend analysis is basic but functional.</w:t>
            </w:r>
          </w:p>
        </w:tc>
      </w:tr>
    </w:tbl>
    <w:p>
      <w:r>
        <w:rPr>
          <w:b/>
          <w:color w:val="366091"/>
        </w:rPr>
        <w:t>Overall Status: Pass</w:t>
      </w:r>
    </w:p>
    <w:p>
      <w:pPr>
        <w:pStyle w:val="Heading3"/>
      </w:pPr>
      <w:r>
        <w:t>TC-RESEARCHER-04</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TC-RESEARCHER-04</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B.4</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researcher, I want to compare outputs from different models, so that I can evaluate performance.</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Researcher Dashboard is available.</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Prototype YOLOv8n and planned YOLOv8s model rows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frontend/pages/researcher.html model comparison table</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Researcher Dashboard and inspect model comparison section.</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System shows model comparison status and metric placeholders.</w:t>
              <w:br/>
              <w:t>Actual: Dashboard shows prototype comparison table; no live multi-model inference yet.</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Partial</w:t>
              <w:br/>
              <w:t>Multi-model comparison requires AI pipeline.</w:t>
            </w:r>
          </w:p>
        </w:tc>
      </w:tr>
    </w:tbl>
    <w:p>
      <w:r>
        <w:rPr>
          <w:b/>
          <w:color w:val="366091"/>
        </w:rPr>
        <w:t>Overall Status: Partial</w:t>
      </w:r>
    </w:p>
    <w:p>
      <w:pPr>
        <w:pStyle w:val="Heading3"/>
      </w:pPr>
      <w:r>
        <w:t>TC-RESEARCHER-05</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TC-RESEARCHER-05</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B.5</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researcher, I want access to raw datasets, so that I can preprocess and analyse data.</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Dataset metadata exists in datasets table.</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/api/datasets; 3 seeded datasets (YOLO, COCO, none)</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researcher.html dataset access table; admin dataset CRUD</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Researcher Dashboard and review Dataset Access table.</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Dataset names, annotation status, and formats visible.</w:t>
              <w:br/>
              <w:t>Actual: researcher.html loads /api/datasets and displays metadata.</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Raw binary download not yet included.</w:t>
            </w:r>
          </w:p>
        </w:tc>
      </w:tr>
    </w:tbl>
    <w:p>
      <w:r>
        <w:rPr>
          <w:b/>
          <w:color w:val="366091"/>
        </w:rPr>
        <w:t>Overall Status: Pass</w:t>
      </w:r>
    </w:p>
    <w:p>
      <w:pPr>
        <w:pStyle w:val="Heading3"/>
      </w:pPr>
      <w:r>
        <w:t>TC-RESEARCHER-06</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TC-RESEARCHER-06</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B.6</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researcher, I want to generate visual reports, so that I can present findings effectively.</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Report endpoints are available.</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/api/report/daily (24u/22d), weekly (148u/139d), monthly (520u/496d)</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frontend/pages/report.html; SVG chart area; report cards</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Report page; click Daily tab.</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Report displays total uploads and detections.</w:t>
              <w:br/>
              <w:t>Actual: Daily report shows 24 uploads, 22 detections.</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Daily report renders correctly.</w:t>
            </w:r>
          </w:p>
        </w:tc>
      </w:tr>
      <w:tr>
        <w:trPr>
          <w:cantSplit/>
        </w:trPr>
        <w:tc>
          <w:tcPr>
            <w:tcW w:type="dxa" w:w="576"/>
            <w:vAlign w:val="center"/>
            <w:tcMar>
              <w:top w:w="90" w:type="dxa"/>
              <w:start w:w="110" w:type="dxa"/>
              <w:bottom w:w="90" w:type="dxa"/>
              <w:end w:w="110" w:type="dxa"/>
            </w:tcMar>
            <w:shd w:fill="F5F8FA"/>
          </w:tcPr>
          <w:p>
            <w:pPr>
              <w:spacing w:after="40" w:line="252" w:lineRule="auto"/>
            </w:pPr>
            <w:r>
              <w:rPr>
                <w:rFonts w:ascii="Cambria" w:hAnsi="Cambria"/>
                <w:sz w:val="15"/>
              </w:rPr>
              <w:t>2</w:t>
            </w:r>
          </w:p>
        </w:tc>
        <w:tc>
          <w:tcPr>
            <w:tcW w:type="dxa" w:w="2448"/>
            <w:vAlign w:val="center"/>
            <w:tcMar>
              <w:top w:w="90" w:type="dxa"/>
              <w:start w:w="110" w:type="dxa"/>
              <w:bottom w:w="90" w:type="dxa"/>
              <w:end w:w="110" w:type="dxa"/>
            </w:tcMar>
            <w:shd w:fill="F5F8FA"/>
          </w:tcPr>
          <w:p>
            <w:pPr>
              <w:spacing w:after="40" w:line="252" w:lineRule="auto"/>
            </w:pPr>
            <w:r>
              <w:rPr>
                <w:rFonts w:ascii="Cambria" w:hAnsi="Cambria"/>
                <w:sz w:val="15"/>
              </w:rPr>
              <w:t>Click Weekly tab.</w:t>
            </w:r>
          </w:p>
        </w:tc>
        <w:tc>
          <w:tcPr>
            <w:tcW w:type="dxa" w:w="3816"/>
            <w:vAlign w:val="center"/>
            <w:tcMar>
              <w:top w:w="90" w:type="dxa"/>
              <w:start w:w="110" w:type="dxa"/>
              <w:bottom w:w="90" w:type="dxa"/>
              <w:end w:w="110" w:type="dxa"/>
            </w:tcMar>
            <w:shd w:fill="F5F8FA"/>
          </w:tcPr>
          <w:p>
            <w:pPr>
              <w:spacing w:after="40" w:line="252" w:lineRule="auto"/>
            </w:pPr>
            <w:r>
              <w:rPr>
                <w:rFonts w:ascii="Cambria" w:hAnsi="Cambria"/>
                <w:sz w:val="15"/>
              </w:rPr>
              <w:t>Expected: Weekly aggregated data displayed.</w:t>
              <w:br/>
              <w:t>Actual: Weekly report shows 148 uploads.</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Pass</w:t>
              <w:br/>
              <w:t>Weekly tab switches correctly.</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3</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Click Monthly tab.</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Monthly aggregated data displayed.</w:t>
              <w:br/>
              <w:t>Actual: Monthly report shows 520 uploads, accuracy.</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Monthly tab switches correctly.</w:t>
            </w:r>
          </w:p>
        </w:tc>
      </w:tr>
    </w:tbl>
    <w:p>
      <w:r>
        <w:rPr>
          <w:b/>
          <w:color w:val="366091"/>
        </w:rPr>
        <w:t>Overall Status: Pass</w:t>
      </w:r>
    </w:p>
    <w:p>
      <w:pPr>
        <w:pStyle w:val="Heading3"/>
      </w:pPr>
      <w:r>
        <w:t>10.3.3 Agronomist</w:t>
      </w:r>
    </w:p>
    <w:p>
      <w:pPr>
        <w:pStyle w:val="Heading3"/>
      </w:pPr>
      <w:r>
        <w:t>TC-AGRONOMIST-01</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TC-AGRONOMIST-01</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C.1</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an agronomist, I want to evaluate plant health based on tassel count, so that I can provide recommendations.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Agronomist is logged in (maria@agro.com).</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MockData.fields latestAvgCount and healthStatus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frontend/pages/agronomist.html field health cards</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Agronomist Dashboard and review field health indicators.</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Plant health cards displayed using tassel count summaries.</w:t>
              <w:br/>
              <w:t>Actual: agronomist.html renders field health cards from MockData.fields.</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Recommendation is prototype-level.</w:t>
            </w:r>
          </w:p>
        </w:tc>
      </w:tr>
    </w:tbl>
    <w:p>
      <w:r>
        <w:rPr>
          <w:b/>
          <w:color w:val="366091"/>
        </w:rPr>
        <w:t>Overall Status: Pass</w:t>
      </w:r>
    </w:p>
    <w:p>
      <w:pPr>
        <w:pStyle w:val="Heading3"/>
      </w:pPr>
      <w:r>
        <w:t>TC-AGRONOMIST-02</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TC-AGRONOMIST-02</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C.2</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an agronomist, I want to monitor crop growth over time, so that I can track development stages.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Historical data and field summaries exist.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History/report records from detection_results and reports tables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history.html; report.html; agronomist dashboard summaries</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Review trend/history data and agronomist field summaries.</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System supports growth monitoring through records and summary cards.</w:t>
              <w:br/>
              <w:t>Actual: History/report data available; agronomist page shows field-level summaries.</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Longitudinal model can be expanded later.</w:t>
            </w:r>
          </w:p>
        </w:tc>
      </w:tr>
    </w:tbl>
    <w:p>
      <w:r>
        <w:rPr>
          <w:b/>
          <w:color w:val="366091"/>
        </w:rPr>
        <w:t>Overall Status: Pass</w:t>
      </w:r>
    </w:p>
    <w:p>
      <w:pPr>
        <w:pStyle w:val="Heading3"/>
      </w:pPr>
      <w:r>
        <w:t>TC-AGRONOMIST-03</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TC-AGRONOMIST-03</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C.3</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an agronomist, I want to detect abnormal patterns in tassel counts, so that I can identify potential issues early.</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Agronomist Dashboard has field baseline data.</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Field B warning sample from MockData</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agronomist.html warning/at-risk field cards</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Agronomist Dashboard; inspect abnormal/at-risk messages.</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Abnormal low tassel count should be highlighted.</w:t>
              <w:br/>
              <w:t>Actual: Dashboard highlights at-risk field with recommendation text.</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Prototype uses rule-based field mock data.</w:t>
            </w:r>
          </w:p>
        </w:tc>
      </w:tr>
    </w:tbl>
    <w:p>
      <w:r>
        <w:rPr>
          <w:b/>
          <w:color w:val="366091"/>
        </w:rPr>
        <w:t>Overall Status: Pass</w:t>
      </w:r>
    </w:p>
    <w:p>
      <w:pPr>
        <w:pStyle w:val="Heading3"/>
      </w:pPr>
      <w:r>
        <w:t>TC-AGRONOMIST-04</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TC-AGRONOMIST-04</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C.4</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an agronomist, I want a dashboard view of multiple fields, so that I can analyse large-scale crop conditions.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Agronomist is logged in.</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MockData.fields (10 field records)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frontend/pages/agronomist.html multi-field dashboard grid</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Agronomist Dashboard.</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Multiple field cards visible in one dashboard view.</w:t>
              <w:br/>
              <w:t>Actual: Field cards render in responsive grid layout from MockData.fields.</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Covers large-scale view in prototype.</w:t>
            </w:r>
          </w:p>
        </w:tc>
      </w:tr>
    </w:tbl>
    <w:p>
      <w:r>
        <w:rPr>
          <w:b/>
          <w:color w:val="366091"/>
        </w:rPr>
        <w:t>Overall Status: Pass</w:t>
      </w:r>
    </w:p>
    <w:p>
      <w:pPr>
        <w:pStyle w:val="Heading3"/>
      </w:pPr>
      <w:r>
        <w:t>TC-AGRONOMIST-05</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TC-AGRONOMIST-05</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C.5</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an agronomist, I want summarized insights, so that I can make decisions efficiently.</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Agronomist Dashboard is loaded.</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Key Takeaways section and Export Summary button</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agronomist.html insight cards; Export Summary button</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Review Key Takeaways section.</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Concise insights displayed prominently.</w:t>
              <w:br/>
              <w:t>Actual: Insight cards rendered with field summary data.</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Insight display works.</w:t>
            </w:r>
          </w:p>
        </w:tc>
      </w:tr>
      <w:tr>
        <w:trPr>
          <w:cantSplit/>
        </w:trPr>
        <w:tc>
          <w:tcPr>
            <w:tcW w:type="dxa" w:w="576"/>
            <w:vAlign w:val="center"/>
            <w:tcMar>
              <w:top w:w="90" w:type="dxa"/>
              <w:start w:w="110" w:type="dxa"/>
              <w:bottom w:w="90" w:type="dxa"/>
              <w:end w:w="110" w:type="dxa"/>
            </w:tcMar>
            <w:shd w:fill="F5F8FA"/>
          </w:tcPr>
          <w:p>
            <w:pPr>
              <w:spacing w:after="40" w:line="252" w:lineRule="auto"/>
            </w:pPr>
            <w:r>
              <w:rPr>
                <w:rFonts w:ascii="Cambria" w:hAnsi="Cambria"/>
                <w:sz w:val="15"/>
              </w:rPr>
              <w:t>2</w:t>
            </w:r>
          </w:p>
        </w:tc>
        <w:tc>
          <w:tcPr>
            <w:tcW w:type="dxa" w:w="2448"/>
            <w:vAlign w:val="center"/>
            <w:tcMar>
              <w:top w:w="90" w:type="dxa"/>
              <w:start w:w="110" w:type="dxa"/>
              <w:bottom w:w="90" w:type="dxa"/>
              <w:end w:w="110" w:type="dxa"/>
            </w:tcMar>
            <w:shd w:fill="F5F8FA"/>
          </w:tcPr>
          <w:p>
            <w:pPr>
              <w:spacing w:after="40" w:line="252" w:lineRule="auto"/>
            </w:pPr>
            <w:r>
              <w:rPr>
                <w:rFonts w:ascii="Cambria" w:hAnsi="Cambria"/>
                <w:sz w:val="15"/>
              </w:rPr>
              <w:t>Click Export Summary button.</w:t>
            </w:r>
          </w:p>
        </w:tc>
        <w:tc>
          <w:tcPr>
            <w:tcW w:type="dxa" w:w="3816"/>
            <w:vAlign w:val="center"/>
            <w:tcMar>
              <w:top w:w="90" w:type="dxa"/>
              <w:start w:w="110" w:type="dxa"/>
              <w:bottom w:w="90" w:type="dxa"/>
              <w:end w:w="110" w:type="dxa"/>
            </w:tcMar>
            <w:shd w:fill="F5F8FA"/>
          </w:tcPr>
          <w:p>
            <w:pPr>
              <w:spacing w:after="40" w:line="252" w:lineRule="auto"/>
            </w:pPr>
            <w:r>
              <w:rPr>
                <w:rFonts w:ascii="Cambria" w:hAnsi="Cambria"/>
                <w:sz w:val="15"/>
              </w:rPr>
              <w:t>Expected: Export confirmation or download triggered.</w:t>
              <w:br/>
              <w:t>Actual: Export triggers alert; not a full file export yet.</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Partial</w:t>
              <w:br/>
              <w:t>Export is prototype alert, not file download.</w:t>
            </w:r>
          </w:p>
        </w:tc>
      </w:tr>
    </w:tbl>
    <w:p>
      <w:r>
        <w:rPr>
          <w:b/>
          <w:color w:val="366091"/>
        </w:rPr>
        <w:t>Overall Status: Partial</w:t>
      </w:r>
    </w:p>
    <w:p>
      <w:pPr>
        <w:pStyle w:val="Heading3"/>
      </w:pPr>
      <w:r>
        <w:t>10.3.4 Admin</w:t>
      </w:r>
    </w:p>
    <w:p>
      <w:pPr>
        <w:pStyle w:val="Heading3"/>
      </w:pPr>
      <w:r>
        <w:t>TC-ADMIN-01</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TC-ADMIN-01</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D.1</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an admin, I want to manage user accounts, so that I can control system access.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Admin is logged in (admin@system.com).</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/api/users; 100 seeded users (5 fixed demo + 95 generated)</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admin.html Users tab; /api/users CRUD endpoints</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Admin Users tab; create a new user.</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New user appears in table after creation.</w:t>
              <w:br/>
              <w:t>Actual: API call succeeds; table refreshes with new row.</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Create works.</w:t>
            </w:r>
          </w:p>
        </w:tc>
      </w:tr>
      <w:tr>
        <w:trPr>
          <w:cantSplit/>
        </w:trPr>
        <w:tc>
          <w:tcPr>
            <w:tcW w:type="dxa" w:w="576"/>
            <w:vAlign w:val="center"/>
            <w:tcMar>
              <w:top w:w="90" w:type="dxa"/>
              <w:start w:w="110" w:type="dxa"/>
              <w:bottom w:w="90" w:type="dxa"/>
              <w:end w:w="110" w:type="dxa"/>
            </w:tcMar>
            <w:shd w:fill="F5F8FA"/>
          </w:tcPr>
          <w:p>
            <w:pPr>
              <w:spacing w:after="40" w:line="252" w:lineRule="auto"/>
            </w:pPr>
            <w:r>
              <w:rPr>
                <w:rFonts w:ascii="Cambria" w:hAnsi="Cambria"/>
                <w:sz w:val="15"/>
              </w:rPr>
              <w:t>2</w:t>
            </w:r>
          </w:p>
        </w:tc>
        <w:tc>
          <w:tcPr>
            <w:tcW w:type="dxa" w:w="2448"/>
            <w:vAlign w:val="center"/>
            <w:tcMar>
              <w:top w:w="90" w:type="dxa"/>
              <w:start w:w="110" w:type="dxa"/>
              <w:bottom w:w="90" w:type="dxa"/>
              <w:end w:w="110" w:type="dxa"/>
            </w:tcMar>
            <w:shd w:fill="F5F8FA"/>
          </w:tcPr>
          <w:p>
            <w:pPr>
              <w:spacing w:after="40" w:line="252" w:lineRule="auto"/>
            </w:pPr>
            <w:r>
              <w:rPr>
                <w:rFonts w:ascii="Cambria" w:hAnsi="Cambria"/>
                <w:sz w:val="15"/>
              </w:rPr>
              <w:t>Edit an existing user's role.</w:t>
            </w:r>
          </w:p>
        </w:tc>
        <w:tc>
          <w:tcPr>
            <w:tcW w:type="dxa" w:w="3816"/>
            <w:vAlign w:val="center"/>
            <w:tcMar>
              <w:top w:w="90" w:type="dxa"/>
              <w:start w:w="110" w:type="dxa"/>
              <w:bottom w:w="90" w:type="dxa"/>
              <w:end w:w="110" w:type="dxa"/>
            </w:tcMar>
            <w:shd w:fill="F5F8FA"/>
          </w:tcPr>
          <w:p>
            <w:pPr>
              <w:spacing w:after="40" w:line="252" w:lineRule="auto"/>
            </w:pPr>
            <w:r>
              <w:rPr>
                <w:rFonts w:ascii="Cambria" w:hAnsi="Cambria"/>
                <w:sz w:val="15"/>
              </w:rPr>
              <w:t>Expected: Role updated and reflected in table.</w:t>
              <w:br/>
              <w:t>Actual: PUT /api/users/:id updates role; table refreshes.</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Pass</w:t>
              <w:br/>
              <w:t>Edit works.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3</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Disable a user account.</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User status changes to disabled; login blocked.</w:t>
              <w:br/>
              <w:t>Actual: Status toggle calls API; disabled user cannot log in.</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Disable/enable works.</w:t>
            </w:r>
          </w:p>
        </w:tc>
      </w:tr>
      <w:tr>
        <w:trPr>
          <w:cantSplit/>
        </w:trPr>
        <w:tc>
          <w:tcPr>
            <w:tcW w:type="dxa" w:w="576"/>
            <w:vAlign w:val="center"/>
            <w:tcMar>
              <w:top w:w="90" w:type="dxa"/>
              <w:start w:w="110" w:type="dxa"/>
              <w:bottom w:w="90" w:type="dxa"/>
              <w:end w:w="110" w:type="dxa"/>
            </w:tcMar>
            <w:shd w:fill="F5F8FA"/>
          </w:tcPr>
          <w:p>
            <w:pPr>
              <w:spacing w:after="40" w:line="252" w:lineRule="auto"/>
            </w:pPr>
            <w:r>
              <w:rPr>
                <w:rFonts w:ascii="Cambria" w:hAnsi="Cambria"/>
                <w:sz w:val="15"/>
              </w:rPr>
              <w:t>4</w:t>
            </w:r>
          </w:p>
        </w:tc>
        <w:tc>
          <w:tcPr>
            <w:tcW w:type="dxa" w:w="2448"/>
            <w:vAlign w:val="center"/>
            <w:tcMar>
              <w:top w:w="90" w:type="dxa"/>
              <w:start w:w="110" w:type="dxa"/>
              <w:bottom w:w="90" w:type="dxa"/>
              <w:end w:w="110" w:type="dxa"/>
            </w:tcMar>
            <w:shd w:fill="F5F8FA"/>
          </w:tcPr>
          <w:p>
            <w:pPr>
              <w:spacing w:after="40" w:line="252" w:lineRule="auto"/>
            </w:pPr>
            <w:r>
              <w:rPr>
                <w:rFonts w:ascii="Cambria" w:hAnsi="Cambria"/>
                <w:sz w:val="15"/>
              </w:rPr>
              <w:t>Delete a user.</w:t>
            </w:r>
          </w:p>
        </w:tc>
        <w:tc>
          <w:tcPr>
            <w:tcW w:type="dxa" w:w="3816"/>
            <w:vAlign w:val="center"/>
            <w:tcMar>
              <w:top w:w="90" w:type="dxa"/>
              <w:start w:w="110" w:type="dxa"/>
              <w:bottom w:w="90" w:type="dxa"/>
              <w:end w:w="110" w:type="dxa"/>
            </w:tcMar>
            <w:shd w:fill="F5F8FA"/>
          </w:tcPr>
          <w:p>
            <w:pPr>
              <w:spacing w:after="40" w:line="252" w:lineRule="auto"/>
            </w:pPr>
            <w:r>
              <w:rPr>
                <w:rFonts w:ascii="Cambria" w:hAnsi="Cambria"/>
                <w:sz w:val="15"/>
              </w:rPr>
              <w:t>Expected: User removed from active list.</w:t>
              <w:br/>
              <w:t>Actual: DELETE /api/users/:id removes user; safe soft-delete pattern.</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Pass</w:t>
              <w:br/>
              <w:t>CRUD complete for Week 10.</w:t>
            </w:r>
          </w:p>
        </w:tc>
      </w:tr>
    </w:tbl>
    <w:p>
      <w:r>
        <w:rPr>
          <w:b/>
          <w:color w:val="366091"/>
        </w:rPr>
        <w:t>Overall Status: Pass</w:t>
      </w:r>
    </w:p>
    <w:p>
      <w:pPr>
        <w:pStyle w:val="Heading3"/>
      </w:pPr>
      <w:r>
        <w:t>TC-ADMIN-02</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TC-ADMIN-02</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D.2</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an admin, I want to store uploaded images securely, so that data is protected.</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Upload endpoint is configured; database running.</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JPG/PNG upload file</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/api/upload; backend/uploads/; images.access_level; image_files table</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Upload an image and verify record in images table.</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Image stored with controlled path and access_level metadata.</w:t>
              <w:br/>
              <w:t>Actual: /api/upload creates images record; file saved under backend/uploads/.</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Partial</w:t>
              <w:br/>
              <w:t>File storage exists; full security hardening is future work.</w:t>
            </w:r>
          </w:p>
        </w:tc>
      </w:tr>
    </w:tbl>
    <w:p>
      <w:r>
        <w:rPr>
          <w:b/>
          <w:color w:val="366091"/>
        </w:rPr>
        <w:t>Overall Status: Partial</w:t>
      </w:r>
    </w:p>
    <w:p>
      <w:pPr>
        <w:pStyle w:val="Heading3"/>
      </w:pPr>
      <w:r>
        <w:t>TC-ADMIN-03</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TC-ADMIN-03</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D.3</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an admin, I want to monitor system usage, so that I can ensure system performance.</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Admin is logged in; system_logs table populated.</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system_logs with 4 seeded entries; report statistics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admin.html logs/stats sections; /api/admin/stats; system_logs table</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Admin page; review logs and system statistics.</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System usage and log summary visible.</w:t>
              <w:br/>
              <w:t>Actual: Admin page shows log entries (create_user, backup_created, access_policy, role_changed).</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Monitoring is prototype-level.</w:t>
            </w:r>
          </w:p>
        </w:tc>
      </w:tr>
    </w:tbl>
    <w:p>
      <w:r>
        <w:rPr>
          <w:b/>
          <w:color w:val="366091"/>
        </w:rPr>
        <w:t>Overall Status: Pass</w:t>
      </w:r>
    </w:p>
    <w:p>
      <w:pPr>
        <w:pStyle w:val="Heading3"/>
      </w:pPr>
      <w:r>
        <w:t>TC-ADMIN-04</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TC-ADMIN-04</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D.4</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an admin, I want to manage datasets, so that the system maintains high-quality training data.</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Admin is logged in; datasets table exists.</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/api/datasets; 3 seeded datasets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admin.html Datasets tab; /api/datasets CRUD</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Datasets tab; review dataset list.</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Dataset names, counts, annotation status, format visible.</w:t>
              <w:br/>
              <w:t>Actual: Table shows 3 datasets (YOLO/completed, COCO/in_progress, none/not_started).</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Metadata list works.</w:t>
            </w:r>
          </w:p>
        </w:tc>
      </w:tr>
      <w:tr>
        <w:trPr>
          <w:cantSplit/>
        </w:trPr>
        <w:tc>
          <w:tcPr>
            <w:tcW w:type="dxa" w:w="576"/>
            <w:vAlign w:val="center"/>
            <w:tcMar>
              <w:top w:w="90" w:type="dxa"/>
              <w:start w:w="110" w:type="dxa"/>
              <w:bottom w:w="90" w:type="dxa"/>
              <w:end w:w="110" w:type="dxa"/>
            </w:tcMar>
            <w:shd w:fill="F5F8FA"/>
          </w:tcPr>
          <w:p>
            <w:pPr>
              <w:spacing w:after="40" w:line="252" w:lineRule="auto"/>
            </w:pPr>
            <w:r>
              <w:rPr>
                <w:rFonts w:ascii="Cambria" w:hAnsi="Cambria"/>
                <w:sz w:val="15"/>
              </w:rPr>
              <w:t>2</w:t>
            </w:r>
          </w:p>
        </w:tc>
        <w:tc>
          <w:tcPr>
            <w:tcW w:type="dxa" w:w="2448"/>
            <w:vAlign w:val="center"/>
            <w:tcMar>
              <w:top w:w="90" w:type="dxa"/>
              <w:start w:w="110" w:type="dxa"/>
              <w:bottom w:w="90" w:type="dxa"/>
              <w:end w:w="110" w:type="dxa"/>
            </w:tcMar>
            <w:shd w:fill="F5F8FA"/>
          </w:tcPr>
          <w:p>
            <w:pPr>
              <w:spacing w:after="40" w:line="252" w:lineRule="auto"/>
            </w:pPr>
            <w:r>
              <w:rPr>
                <w:rFonts w:ascii="Cambria" w:hAnsi="Cambria"/>
                <w:sz w:val="15"/>
              </w:rPr>
              <w:t>Create a new dataset entry.</w:t>
            </w:r>
          </w:p>
        </w:tc>
        <w:tc>
          <w:tcPr>
            <w:tcW w:type="dxa" w:w="3816"/>
            <w:vAlign w:val="center"/>
            <w:tcMar>
              <w:top w:w="90" w:type="dxa"/>
              <w:start w:w="110" w:type="dxa"/>
              <w:bottom w:w="90" w:type="dxa"/>
              <w:end w:w="110" w:type="dxa"/>
            </w:tcMar>
            <w:shd w:fill="F5F8FA"/>
          </w:tcPr>
          <w:p>
            <w:pPr>
              <w:spacing w:after="40" w:line="252" w:lineRule="auto"/>
            </w:pPr>
            <w:r>
              <w:rPr>
                <w:rFonts w:ascii="Cambria" w:hAnsi="Cambria"/>
                <w:sz w:val="15"/>
              </w:rPr>
              <w:t>Expected: New dataset appears with annotation_status and format.</w:t>
              <w:br/>
              <w:t>Actual: POST /api/datasets creates record; table refreshes.</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Pass</w:t>
              <w:br/>
              <w:t>Create works.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3</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Edit dataset metadata.</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Fields update and persist.</w:t>
              <w:br/>
              <w:t>Actual: PUT /api/datasets/:id updates metadata.</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Dataset metadata management complete.</w:t>
            </w:r>
          </w:p>
        </w:tc>
      </w:tr>
    </w:tbl>
    <w:p>
      <w:r>
        <w:rPr>
          <w:b/>
          <w:color w:val="366091"/>
        </w:rPr>
        <w:t>Overall Status: Pass</w:t>
      </w:r>
    </w:p>
    <w:p>
      <w:pPr>
        <w:pStyle w:val="Heading3"/>
      </w:pPr>
      <w:r>
        <w:t>TC-ADMIN-05</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TC-ADMIN-05</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D.5</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an admin, I want to control user permissions, so that different roles have appropriate access levels.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Admin is logged in; users have varied roles.</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4 roles: Farmer, Researcher, Agronomist, Admin</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auth.js ROLE_PAGES mapping; admin permissions tab; requireRole() guard</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Permissions tab; review role-page access matrix.</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Each role shows correct page access mapping.</w:t>
              <w:br/>
              <w:t>Actual: Permissions matrix renders ROLE_PAGES config from auth.js.</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Role mapping visible.</w:t>
            </w:r>
          </w:p>
        </w:tc>
      </w:tr>
      <w:tr>
        <w:trPr>
          <w:cantSplit/>
        </w:trPr>
        <w:tc>
          <w:tcPr>
            <w:tcW w:type="dxa" w:w="576"/>
            <w:vAlign w:val="center"/>
            <w:tcMar>
              <w:top w:w="90" w:type="dxa"/>
              <w:start w:w="110" w:type="dxa"/>
              <w:bottom w:w="90" w:type="dxa"/>
              <w:end w:w="110" w:type="dxa"/>
            </w:tcMar>
            <w:shd w:fill="F5F8FA"/>
          </w:tcPr>
          <w:p>
            <w:pPr>
              <w:spacing w:after="40" w:line="252" w:lineRule="auto"/>
            </w:pPr>
            <w:r>
              <w:rPr>
                <w:rFonts w:ascii="Cambria" w:hAnsi="Cambria"/>
                <w:sz w:val="15"/>
              </w:rPr>
              <w:t>2</w:t>
            </w:r>
          </w:p>
        </w:tc>
        <w:tc>
          <w:tcPr>
            <w:tcW w:type="dxa" w:w="2448"/>
            <w:vAlign w:val="center"/>
            <w:tcMar>
              <w:top w:w="90" w:type="dxa"/>
              <w:start w:w="110" w:type="dxa"/>
              <w:bottom w:w="90" w:type="dxa"/>
              <w:end w:w="110" w:type="dxa"/>
            </w:tcMar>
            <w:shd w:fill="F5F8FA"/>
          </w:tcPr>
          <w:p>
            <w:pPr>
              <w:spacing w:after="40" w:line="252" w:lineRule="auto"/>
            </w:pPr>
            <w:r>
              <w:rPr>
                <w:rFonts w:ascii="Cambria" w:hAnsi="Cambria"/>
                <w:sz w:val="15"/>
              </w:rPr>
              <w:t>Attempt cross-role page access (e.g., Farmer tries Admin page).</w:t>
            </w:r>
          </w:p>
        </w:tc>
        <w:tc>
          <w:tcPr>
            <w:tcW w:type="dxa" w:w="3816"/>
            <w:vAlign w:val="center"/>
            <w:tcMar>
              <w:top w:w="90" w:type="dxa"/>
              <w:start w:w="110" w:type="dxa"/>
              <w:bottom w:w="90" w:type="dxa"/>
              <w:end w:w="110" w:type="dxa"/>
            </w:tcMar>
            <w:shd w:fill="F5F8FA"/>
          </w:tcPr>
          <w:p>
            <w:pPr>
              <w:spacing w:after="40" w:line="252" w:lineRule="auto"/>
            </w:pPr>
            <w:r>
              <w:rPr>
                <w:rFonts w:ascii="Cambria" w:hAnsi="Cambria"/>
                <w:sz w:val="15"/>
              </w:rPr>
              <w:t>Expected: Unauthorized page redirects to dashboard.</w:t>
              <w:br/>
              <w:t>Actual: requireRole() guard blocks access and redirects.</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5"/>
              </w:rPr>
              <w:t>Pass</w:t>
              <w:br/>
              <w:t>Frontend role enforcement works.</w:t>
            </w:r>
          </w:p>
        </w:tc>
      </w:tr>
    </w:tbl>
    <w:p>
      <w:r>
        <w:rPr>
          <w:b/>
          <w:color w:val="366091"/>
        </w:rPr>
        <w:t>Overall Status: Pass</w:t>
      </w:r>
    </w:p>
    <w:p>
      <w:pPr>
        <w:pStyle w:val="Heading3"/>
      </w:pPr>
      <w:r>
        <w:t>TC-ADMIN-06</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TC-ADMIN-06</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D.6</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an admin, I want to back up data regularly, so that data loss is prevented.</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Admin is logged in; PostgreSQL tools available or fallback shown.</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/api/admin/backup; /api/admin/backups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admin.html Backup tab; backend backup endpoint</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Open Backup tab; click Create Backup.</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System creates backup or shows clear status message.</w:t>
              <w:br/>
              <w:t>Actual: Backend exposes backup endpoints; Admin page lists backup records.</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Requires pg_dump on PATH for real backup.</w:t>
            </w:r>
          </w:p>
        </w:tc>
      </w:tr>
    </w:tbl>
    <w:p>
      <w:r>
        <w:rPr>
          <w:b/>
          <w:color w:val="366091"/>
        </w:rPr>
        <w:t>Overall Status: Pass</w:t>
      </w:r>
    </w:p>
    <w:p>
      <w:pPr>
        <w:pStyle w:val="Heading3"/>
      </w:pPr>
      <w:r>
        <w:t>10.3.5 System</w:t>
      </w:r>
    </w:p>
    <w:p>
      <w:pPr>
        <w:pStyle w:val="Heading3"/>
      </w:pPr>
      <w:r>
        <w:t>TC-SYSTEM-01</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TC-SYSTEM-01</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E.1</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system, I want to preprocess image data, so that the model can achieve better performance.</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MTDC-UAV dataset zip is available for import.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MTDC-UAV.zip; limit parameter for demo import</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backend/scripts/import_mtdc_demo.py; image_files/images/detection_results inserts</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Run import_mtdc_demo.py with a small limit; verify database rows.</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Images and demo detection metadata imported.</w:t>
              <w:br/>
              <w:t>Actual: Importer script exists and supports preparing local demo dataset.</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Preprocessing is data import/demo preparation; not full training pipeline.</w:t>
            </w:r>
          </w:p>
        </w:tc>
      </w:tr>
    </w:tbl>
    <w:p>
      <w:r>
        <w:rPr>
          <w:b/>
          <w:color w:val="366091"/>
        </w:rPr>
        <w:t>Overall Status: Pass</w:t>
      </w:r>
    </w:p>
    <w:p>
      <w:pPr>
        <w:pStyle w:val="Heading3"/>
      </w:pPr>
      <w:r>
        <w:t>TC-SYSTEM-02</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TC-SYSTEM-02</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E.2</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system, I want to train deep learning models, so that tassel counting accuracy can be improved.</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AI dataset and YOLO-format annotations are prepared.</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YOLO-format annotations; planned YOLOv8 model checkpoint</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AI model progress documentation; training script not yet committed</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Check for training script/artifact and AI progress documentation.</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Training pipeline should start model training and save weights.</w:t>
              <w:br/>
              <w:t>Actual: No full training code or model artifact present in repository yet.</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Planned</w:t>
              <w:br/>
              <w:t>AI training remains next-stage work (Weeks 11-14).</w:t>
            </w:r>
          </w:p>
        </w:tc>
      </w:tr>
    </w:tbl>
    <w:p>
      <w:r>
        <w:rPr>
          <w:b/>
          <w:color w:val="366091"/>
        </w:rPr>
        <w:t>Overall Status: Planned</w:t>
      </w:r>
    </w:p>
    <w:p>
      <w:pPr>
        <w:pStyle w:val="Heading3"/>
      </w:pPr>
      <w:r>
        <w:t>TC-SYSTEM-03</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TC-SYSTEM-03</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E.3</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system, I want to evaluate model performance using appropriate metrics, so that accuracy can be measured and improved.</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Trained or prototype model output exists.</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mAP@0.5, Precision, Recall - currently placeholders</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Report model_accuracy_estimate field; AI progress documentation</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Review reports and AI progress material for evaluation metrics.</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System should provide mAP, precision, recall for model quality.</w:t>
              <w:br/>
              <w:t>Actual: Prototype exposes model_accuracy_estimate placeholder; full evaluation not yet implemented.</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Partial</w:t>
              <w:br/>
              <w:t>Final model evaluation needs real training output.</w:t>
            </w:r>
          </w:p>
        </w:tc>
      </w:tr>
    </w:tbl>
    <w:p>
      <w:r>
        <w:rPr>
          <w:b/>
          <w:color w:val="366091"/>
        </w:rPr>
        <w:t>Overall Status: Partial</w:t>
      </w:r>
    </w:p>
    <w:p>
      <w:pPr>
        <w:pStyle w:val="Heading3"/>
      </w:pPr>
      <w:r>
        <w:t>TC-SYSTEM-04</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TC-SYSTEM-04</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E.4</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system, I want to deploy the trained model as a service, so that users can access it online.</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Backend Flask API is running on localhost:5000.</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POST /api/predict with valid image_id and image_name</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backend/app.py; /api/predict endpoint; mock detection service</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Call POST /api/predict with valid image data.</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HTTP 200 with tassel_count, confidence_score, bbox_data, processing_time.</w:t>
              <w:br/>
              <w:t>Actual: /api/predict returns JSON response with all expected fields.</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Pass</w:t>
              <w:br/>
              <w:t>Service deployed as prototype mock; final model pending.</w:t>
            </w:r>
          </w:p>
        </w:tc>
      </w:tr>
    </w:tbl>
    <w:p>
      <w:r>
        <w:rPr>
          <w:b/>
          <w:color w:val="366091"/>
        </w:rPr>
        <w:t>Overall Status: Pass</w:t>
      </w:r>
    </w:p>
    <w:p>
      <w:pPr>
        <w:pStyle w:val="Heading3"/>
      </w:pPr>
      <w:r>
        <w:t>TC-SYSTEM-05</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944"/>
        <w:gridCol w:w="6696"/>
      </w:tblGrid>
      <w:tr>
        <w:trPr>
          <w:tblHeader w:val="true"/>
          <w:cantSplit/>
        </w:trPr>
        <w:tc>
          <w:tcPr>
            <w:tcW w:type="dxa" w:w="1944"/>
            <w:vAlign w:val="center"/>
            <w:tcMar>
              <w:top w:w="90" w:type="dxa"/>
              <w:start w:w="110" w:type="dxa"/>
              <w:bottom w:w="90" w:type="dxa"/>
              <w:end w:w="110" w:type="dxa"/>
            </w:tcMar>
            <w:shd w:fill="366091"/>
          </w:tcPr>
          <w:p>
            <w:pPr>
              <w:spacing w:after="40" w:line="252" w:lineRule="auto"/>
            </w:pPr>
            <w:r>
              <w:rPr>
                <w:rFonts w:ascii="Cambria" w:hAnsi="Cambria"/>
                <w:b/>
                <w:color w:val="FFFFFF"/>
                <w:sz w:val="16"/>
              </w:rPr>
              <w:t>Field</w:t>
            </w:r>
          </w:p>
        </w:tc>
        <w:tc>
          <w:tcPr>
            <w:tcW w:type="dxa" w:w="6696"/>
            <w:vAlign w:val="center"/>
            <w:tcMar>
              <w:top w:w="90" w:type="dxa"/>
              <w:start w:w="110" w:type="dxa"/>
              <w:bottom w:w="90" w:type="dxa"/>
              <w:end w:w="110" w:type="dxa"/>
            </w:tcMar>
            <w:shd w:fill="366091"/>
          </w:tcPr>
          <w:p>
            <w:pPr>
              <w:spacing w:after="40" w:line="252" w:lineRule="auto"/>
            </w:pPr>
            <w:r>
              <w:rPr>
                <w:rFonts w:ascii="Cambria" w:hAnsi="Cambria"/>
                <w:b/>
                <w:color w:val="FFFFFF"/>
                <w:sz w:val="16"/>
              </w:rPr>
              <w:t>Historical text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 ID</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TC-SYSTEM-05</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Taiga / BCE Ref</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E.5</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User Story</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As a system, I want to support system updates and model improvements, so that new features and enhancements can be integrated.</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Pre-condition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Repository and versioned prototype code exist.</w:t>
            </w:r>
          </w:p>
        </w:tc>
      </w:tr>
      <w:tr>
        <w:trPr>
          <w:cantSplit/>
        </w:trPr>
        <w:tc>
          <w:tcPr>
            <w:tcW w:type="dxa" w:w="1944"/>
            <w:vAlign w:val="center"/>
            <w:tcMar>
              <w:top w:w="90" w:type="dxa"/>
              <w:start w:w="110" w:type="dxa"/>
              <w:bottom w:w="90" w:type="dxa"/>
              <w:end w:w="110" w:type="dxa"/>
            </w:tcMar>
          </w:tcPr>
          <w:p>
            <w:pPr>
              <w:spacing w:after="40" w:line="252" w:lineRule="auto"/>
            </w:pPr>
            <w:r>
              <w:rPr>
                <w:rFonts w:ascii="Cambria" w:hAnsi="Cambria"/>
                <w:sz w:val="16"/>
              </w:rPr>
              <w:t>Test Data</w:t>
            </w:r>
          </w:p>
        </w:tc>
        <w:tc>
          <w:tcPr>
            <w:tcW w:type="dxa" w:w="6696"/>
            <w:vAlign w:val="center"/>
            <w:tcMar>
              <w:top w:w="90" w:type="dxa"/>
              <w:start w:w="110" w:type="dxa"/>
              <w:bottom w:w="90" w:type="dxa"/>
              <w:end w:w="110" w:type="dxa"/>
            </w:tcMar>
          </w:tcPr>
          <w:p>
            <w:pPr>
              <w:spacing w:after="40" w:line="252" w:lineRule="auto"/>
            </w:pPr>
            <w:r>
              <w:rPr>
                <w:rFonts w:ascii="Cambria" w:hAnsi="Cambria"/>
                <w:sz w:val="16"/>
              </w:rPr>
              <w:t>Git commit history; model comparison placeholder in researcher dashboard</w:t>
            </w:r>
          </w:p>
        </w:tc>
      </w:tr>
      <w:tr>
        <w:trPr>
          <w:cantSplit/>
        </w:trPr>
        <w:tc>
          <w:tcPr>
            <w:tcW w:type="dxa" w:w="1944"/>
            <w:vAlign w:val="center"/>
            <w:tcMar>
              <w:top w:w="90" w:type="dxa"/>
              <w:start w:w="110" w:type="dxa"/>
              <w:bottom w:w="90" w:type="dxa"/>
              <w:end w:w="110" w:type="dxa"/>
            </w:tcMar>
            <w:shd w:fill="F5F8FA"/>
          </w:tcPr>
          <w:p>
            <w:pPr>
              <w:spacing w:after="40" w:line="252" w:lineRule="auto"/>
            </w:pPr>
            <w:r>
              <w:rPr>
                <w:rFonts w:ascii="Cambria" w:hAnsi="Cambria"/>
                <w:sz w:val="16"/>
              </w:rPr>
              <w:t>Implementation</w:t>
            </w:r>
          </w:p>
        </w:tc>
        <w:tc>
          <w:tcPr>
            <w:tcW w:type="dxa" w:w="6696"/>
            <w:vAlign w:val="center"/>
            <w:tcMar>
              <w:top w:w="90" w:type="dxa"/>
              <w:start w:w="110" w:type="dxa"/>
              <w:bottom w:w="90" w:type="dxa"/>
              <w:end w:w="110" w:type="dxa"/>
            </w:tcMar>
            <w:shd w:fill="F5F8FA"/>
          </w:tcPr>
          <w:p>
            <w:pPr>
              <w:spacing w:after="40" w:line="252" w:lineRule="auto"/>
            </w:pPr>
            <w:r>
              <w:rPr>
                <w:rFonts w:ascii="Cambria" w:hAnsi="Cambria"/>
                <w:sz w:val="16"/>
              </w:rPr>
              <w:t>GitHub workflow; researcher model comparison UI; version tracking</w:t>
            </w:r>
          </w:p>
        </w:tc>
      </w:tr>
    </w:tbl>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576"/>
        <w:gridCol w:w="2448"/>
        <w:gridCol w:w="3816"/>
        <w:gridCol w:w="1800"/>
      </w:tblGrid>
      <w:tr>
        <w:trPr>
          <w:tblHeader w:val="true"/>
          <w:cantSplit/>
        </w:trPr>
        <w:tc>
          <w:tcPr>
            <w:tcW w:type="dxa" w:w="576"/>
            <w:vAlign w:val="center"/>
            <w:tcMar>
              <w:top w:w="90" w:type="dxa"/>
              <w:start w:w="110" w:type="dxa"/>
              <w:bottom w:w="90" w:type="dxa"/>
              <w:end w:w="110" w:type="dxa"/>
            </w:tcMar>
            <w:shd w:fill="366091"/>
          </w:tcPr>
          <w:p>
            <w:pPr>
              <w:spacing w:after="40" w:line="252" w:lineRule="auto"/>
            </w:pPr>
            <w:r>
              <w:rPr>
                <w:rFonts w:ascii="Cambria" w:hAnsi="Cambria"/>
                <w:b/>
                <w:color w:val="FFFFFF"/>
                <w:sz w:val="15"/>
              </w:rPr>
              <w:t>Step</w:t>
            </w:r>
          </w:p>
        </w:tc>
        <w:tc>
          <w:tcPr>
            <w:tcW w:type="dxa" w:w="2448"/>
            <w:vAlign w:val="center"/>
            <w:tcMar>
              <w:top w:w="90" w:type="dxa"/>
              <w:start w:w="110" w:type="dxa"/>
              <w:bottom w:w="90" w:type="dxa"/>
              <w:end w:w="110" w:type="dxa"/>
            </w:tcMar>
            <w:shd w:fill="366091"/>
          </w:tcPr>
          <w:p>
            <w:pPr>
              <w:spacing w:after="40" w:line="252" w:lineRule="auto"/>
            </w:pPr>
            <w:r>
              <w:rPr>
                <w:rFonts w:ascii="Cambria" w:hAnsi="Cambria"/>
                <w:b/>
                <w:color w:val="FFFFFF"/>
                <w:sz w:val="15"/>
              </w:rPr>
              <w:t>Test Action</w:t>
            </w:r>
          </w:p>
        </w:tc>
        <w:tc>
          <w:tcPr>
            <w:tcW w:type="dxa" w:w="3816"/>
            <w:vAlign w:val="center"/>
            <w:tcMar>
              <w:top w:w="90" w:type="dxa"/>
              <w:start w:w="110" w:type="dxa"/>
              <w:bottom w:w="90" w:type="dxa"/>
              <w:end w:w="110" w:type="dxa"/>
            </w:tcMar>
            <w:shd w:fill="366091"/>
          </w:tcPr>
          <w:p>
            <w:pPr>
              <w:spacing w:after="40" w:line="252" w:lineRule="auto"/>
            </w:pPr>
            <w:r>
              <w:rPr>
                <w:rFonts w:ascii="Cambria" w:hAnsi="Cambria"/>
                <w:b/>
                <w:color w:val="FFFFFF"/>
                <w:sz w:val="15"/>
              </w:rPr>
              <w:t>Expected / Actual Result</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5"/>
              </w:rPr>
              <w:t>Status / Remarks</w:t>
            </w:r>
          </w:p>
        </w:tc>
      </w:tr>
      <w:tr>
        <w:trPr>
          <w:cantSplit/>
        </w:trPr>
        <w:tc>
          <w:tcPr>
            <w:tcW w:type="dxa" w:w="576"/>
            <w:vAlign w:val="center"/>
            <w:tcMar>
              <w:top w:w="90" w:type="dxa"/>
              <w:start w:w="110" w:type="dxa"/>
              <w:bottom w:w="90" w:type="dxa"/>
              <w:end w:w="110" w:type="dxa"/>
            </w:tcMar>
          </w:tcPr>
          <w:p>
            <w:pPr>
              <w:spacing w:after="40" w:line="252" w:lineRule="auto"/>
            </w:pPr>
            <w:r>
              <w:rPr>
                <w:rFonts w:ascii="Cambria" w:hAnsi="Cambria"/>
                <w:sz w:val="15"/>
              </w:rPr>
              <w:t>1</w:t>
            </w:r>
          </w:p>
        </w:tc>
        <w:tc>
          <w:tcPr>
            <w:tcW w:type="dxa" w:w="2448"/>
            <w:vAlign w:val="center"/>
            <w:tcMar>
              <w:top w:w="90" w:type="dxa"/>
              <w:start w:w="110" w:type="dxa"/>
              <w:bottom w:w="90" w:type="dxa"/>
              <w:end w:w="110" w:type="dxa"/>
            </w:tcMar>
          </w:tcPr>
          <w:p>
            <w:pPr>
              <w:spacing w:after="40" w:line="252" w:lineRule="auto"/>
            </w:pPr>
            <w:r>
              <w:rPr>
                <w:rFonts w:ascii="Cambria" w:hAnsi="Cambria"/>
                <w:sz w:val="15"/>
              </w:rPr>
              <w:t>Review version control history and model comparison placeholder.</w:t>
            </w:r>
          </w:p>
        </w:tc>
        <w:tc>
          <w:tcPr>
            <w:tcW w:type="dxa" w:w="3816"/>
            <w:vAlign w:val="center"/>
            <w:tcMar>
              <w:top w:w="90" w:type="dxa"/>
              <w:start w:w="110" w:type="dxa"/>
              <w:bottom w:w="90" w:type="dxa"/>
              <w:end w:w="110" w:type="dxa"/>
            </w:tcMar>
          </w:tcPr>
          <w:p>
            <w:pPr>
              <w:spacing w:after="40" w:line="252" w:lineRule="auto"/>
            </w:pPr>
            <w:r>
              <w:rPr>
                <w:rFonts w:ascii="Cambria" w:hAnsi="Cambria"/>
                <w:sz w:val="15"/>
              </w:rPr>
              <w:t>Expected: System should support future model/version improvements.</w:t>
              <w:br/>
              <w:t>Actual: GitHub commits and comparison UI support update planning; no model registry yet.</w:t>
            </w:r>
          </w:p>
        </w:tc>
        <w:tc>
          <w:tcPr>
            <w:tcW w:type="dxa" w:w="1800"/>
            <w:vAlign w:val="center"/>
            <w:tcMar>
              <w:top w:w="90" w:type="dxa"/>
              <w:start w:w="110" w:type="dxa"/>
              <w:bottom w:w="90" w:type="dxa"/>
              <w:end w:w="110" w:type="dxa"/>
            </w:tcMar>
          </w:tcPr>
          <w:p>
            <w:pPr>
              <w:spacing w:after="40" w:line="252" w:lineRule="auto"/>
            </w:pPr>
            <w:r>
              <w:rPr>
                <w:rFonts w:ascii="Cambria" w:hAnsi="Cambria"/>
                <w:sz w:val="15"/>
              </w:rPr>
              <w:t>Partial</w:t>
              <w:br/>
              <w:t>Model registry/version workflow is future work.</w:t>
            </w:r>
          </w:p>
        </w:tc>
      </w:tr>
    </w:tbl>
    <w:p>
      <w:r>
        <w:rPr>
          <w:b/>
          <w:color w:val="366091"/>
        </w:rPr>
        <w:t>Overall Status: Partial</w:t>
      </w:r>
    </w:p>
    <w:p>
      <w:pPr>
        <w:pStyle w:val="Heading1"/>
      </w:pPr>
      <w:r>
        <w:t>11. Current Regression Test Cases</w:t>
      </w:r>
    </w:p>
    <w:p>
      <w:r>
        <w:t>The current suite was executed after the implementation changes. Result: 78 tests passed in 11.695 seconds on 4 August 2026. The handled persistence-failure test intentionally writes one error log while returning the completed assessment with a failed-persistence status.</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296"/>
        <w:gridCol w:w="648"/>
        <w:gridCol w:w="936"/>
        <w:gridCol w:w="1440"/>
        <w:gridCol w:w="1512"/>
        <w:gridCol w:w="1800"/>
        <w:gridCol w:w="1008"/>
      </w:tblGrid>
      <w:tr>
        <w:trPr>
          <w:tblHeader w:val="true"/>
          <w:cantSplit/>
        </w:trPr>
        <w:tc>
          <w:tcPr>
            <w:tcW w:type="dxa" w:w="1296"/>
            <w:vAlign w:val="center"/>
            <w:tcMar>
              <w:top w:w="90" w:type="dxa"/>
              <w:start w:w="110" w:type="dxa"/>
              <w:bottom w:w="90" w:type="dxa"/>
              <w:end w:w="110" w:type="dxa"/>
            </w:tcMar>
            <w:shd w:fill="366091"/>
          </w:tcPr>
          <w:p>
            <w:pPr>
              <w:spacing w:after="40" w:line="252" w:lineRule="auto"/>
            </w:pPr>
            <w:r>
              <w:rPr>
                <w:rFonts w:ascii="Cambria" w:hAnsi="Cambria"/>
                <w:b/>
                <w:color w:val="FFFFFF"/>
                <w:sz w:val="13"/>
              </w:rPr>
              <w:t>ID</w:t>
            </w:r>
          </w:p>
        </w:tc>
        <w:tc>
          <w:tcPr>
            <w:tcW w:type="dxa" w:w="648"/>
            <w:vAlign w:val="center"/>
            <w:tcMar>
              <w:top w:w="90" w:type="dxa"/>
              <w:start w:w="110" w:type="dxa"/>
              <w:bottom w:w="90" w:type="dxa"/>
              <w:end w:w="110" w:type="dxa"/>
            </w:tcMar>
            <w:shd w:fill="366091"/>
          </w:tcPr>
          <w:p>
            <w:pPr>
              <w:spacing w:after="40" w:line="252" w:lineRule="auto"/>
            </w:pPr>
            <w:r>
              <w:rPr>
                <w:rFonts w:ascii="Cambria" w:hAnsi="Cambria"/>
                <w:b/>
                <w:color w:val="FFFFFF"/>
                <w:sz w:val="13"/>
              </w:rPr>
              <w:t>Story</w:t>
            </w:r>
          </w:p>
        </w:tc>
        <w:tc>
          <w:tcPr>
            <w:tcW w:type="dxa" w:w="936"/>
            <w:vAlign w:val="center"/>
            <w:tcMar>
              <w:top w:w="90" w:type="dxa"/>
              <w:start w:w="110" w:type="dxa"/>
              <w:bottom w:w="90" w:type="dxa"/>
              <w:end w:w="110" w:type="dxa"/>
            </w:tcMar>
            <w:shd w:fill="366091"/>
          </w:tcPr>
          <w:p>
            <w:pPr>
              <w:spacing w:after="40" w:line="252" w:lineRule="auto"/>
            </w:pPr>
            <w:r>
              <w:rPr>
                <w:rFonts w:ascii="Cambria" w:hAnsi="Cambria"/>
                <w:b/>
                <w:color w:val="FFFFFF"/>
                <w:sz w:val="13"/>
              </w:rPr>
              <w:t>Level</w:t>
            </w:r>
          </w:p>
        </w:tc>
        <w:tc>
          <w:tcPr>
            <w:tcW w:type="dxa" w:w="1440"/>
            <w:vAlign w:val="center"/>
            <w:tcMar>
              <w:top w:w="90" w:type="dxa"/>
              <w:start w:w="110" w:type="dxa"/>
              <w:bottom w:w="90" w:type="dxa"/>
              <w:end w:w="110" w:type="dxa"/>
            </w:tcMar>
            <w:shd w:fill="366091"/>
          </w:tcPr>
          <w:p>
            <w:pPr>
              <w:spacing w:after="40" w:line="252" w:lineRule="auto"/>
            </w:pPr>
            <w:r>
              <w:rPr>
                <w:rFonts w:ascii="Cambria" w:hAnsi="Cambria"/>
                <w:b/>
                <w:color w:val="FFFFFF"/>
                <w:sz w:val="13"/>
              </w:rPr>
              <w:t>Preconditions</w:t>
            </w:r>
          </w:p>
        </w:tc>
        <w:tc>
          <w:tcPr>
            <w:tcW w:type="dxa" w:w="1512"/>
            <w:vAlign w:val="center"/>
            <w:tcMar>
              <w:top w:w="90" w:type="dxa"/>
              <w:start w:w="110" w:type="dxa"/>
              <w:bottom w:w="90" w:type="dxa"/>
              <w:end w:w="110" w:type="dxa"/>
            </w:tcMar>
            <w:shd w:fill="366091"/>
          </w:tcPr>
          <w:p>
            <w:pPr>
              <w:spacing w:after="40" w:line="252" w:lineRule="auto"/>
            </w:pPr>
            <w:r>
              <w:rPr>
                <w:rFonts w:ascii="Cambria" w:hAnsi="Cambria"/>
                <w:b/>
                <w:color w:val="FFFFFF"/>
                <w:sz w:val="13"/>
              </w:rPr>
              <w:t>Test action</w:t>
            </w:r>
          </w:p>
        </w:tc>
        <w:tc>
          <w:tcPr>
            <w:tcW w:type="dxa" w:w="1800"/>
            <w:vAlign w:val="center"/>
            <w:tcMar>
              <w:top w:w="90" w:type="dxa"/>
              <w:start w:w="110" w:type="dxa"/>
              <w:bottom w:w="90" w:type="dxa"/>
              <w:end w:w="110" w:type="dxa"/>
            </w:tcMar>
            <w:shd w:fill="366091"/>
          </w:tcPr>
          <w:p>
            <w:pPr>
              <w:spacing w:after="40" w:line="252" w:lineRule="auto"/>
            </w:pPr>
            <w:r>
              <w:rPr>
                <w:rFonts w:ascii="Cambria" w:hAnsi="Cambria"/>
                <w:b/>
                <w:color w:val="FFFFFF"/>
                <w:sz w:val="13"/>
              </w:rPr>
              <w:t>Expected result</w:t>
            </w:r>
          </w:p>
        </w:tc>
        <w:tc>
          <w:tcPr>
            <w:tcW w:type="dxa" w:w="1008"/>
            <w:vAlign w:val="center"/>
            <w:tcMar>
              <w:top w:w="90" w:type="dxa"/>
              <w:start w:w="110" w:type="dxa"/>
              <w:bottom w:w="90" w:type="dxa"/>
              <w:end w:w="110" w:type="dxa"/>
            </w:tcMar>
            <w:shd w:fill="366091"/>
          </w:tcPr>
          <w:p>
            <w:pPr>
              <w:spacing w:after="40" w:line="252" w:lineRule="auto"/>
            </w:pPr>
            <w:r>
              <w:rPr>
                <w:rFonts w:ascii="Cambria" w:hAnsi="Cambria"/>
                <w:b/>
                <w:color w:val="FFFFFF"/>
                <w:sz w:val="13"/>
              </w:rPr>
              <w:t>Evidence</w:t>
            </w:r>
          </w:p>
        </w:tc>
      </w:tr>
      <w:tr>
        <w:trPr>
          <w:cantSplit/>
        </w:trPr>
        <w:tc>
          <w:tcPr>
            <w:tcW w:type="dxa" w:w="1296"/>
            <w:vAlign w:val="center"/>
            <w:tcMar>
              <w:top w:w="90" w:type="dxa"/>
              <w:start w:w="110" w:type="dxa"/>
              <w:bottom w:w="90" w:type="dxa"/>
              <w:end w:w="110" w:type="dxa"/>
            </w:tcMar>
          </w:tcPr>
          <w:p>
            <w:pPr>
              <w:spacing w:after="40" w:line="252" w:lineRule="auto"/>
            </w:pPr>
            <w:r>
              <w:rPr>
                <w:rFonts w:ascii="Cambria" w:hAnsi="Cambria"/>
                <w:sz w:val="13"/>
              </w:rPr>
              <w:t>TC-EXT-A09-01</w:t>
            </w:r>
          </w:p>
        </w:tc>
        <w:tc>
          <w:tcPr>
            <w:tcW w:type="dxa" w:w="648"/>
            <w:vAlign w:val="center"/>
            <w:tcMar>
              <w:top w:w="90" w:type="dxa"/>
              <w:start w:w="110" w:type="dxa"/>
              <w:bottom w:w="90" w:type="dxa"/>
              <w:end w:w="110" w:type="dxa"/>
            </w:tcMar>
          </w:tcPr>
          <w:p>
            <w:pPr>
              <w:spacing w:after="40" w:line="252" w:lineRule="auto"/>
            </w:pPr>
            <w:r>
              <w:rPr>
                <w:rFonts w:ascii="Cambria" w:hAnsi="Cambria"/>
                <w:sz w:val="13"/>
              </w:rPr>
              <w:t>A.9</w:t>
            </w:r>
          </w:p>
        </w:tc>
        <w:tc>
          <w:tcPr>
            <w:tcW w:type="dxa" w:w="936"/>
            <w:vAlign w:val="center"/>
            <w:tcMar>
              <w:top w:w="90" w:type="dxa"/>
              <w:start w:w="110" w:type="dxa"/>
              <w:bottom w:w="90" w:type="dxa"/>
              <w:end w:w="110" w:type="dxa"/>
            </w:tcMar>
          </w:tcPr>
          <w:p>
            <w:pPr>
              <w:spacing w:after="40" w:line="252" w:lineRule="auto"/>
            </w:pPr>
            <w:r>
              <w:rPr>
                <w:rFonts w:ascii="Cambria" w:hAnsi="Cambria"/>
                <w:sz w:val="13"/>
              </w:rPr>
              <w:t>API/AI</w:t>
            </w:r>
          </w:p>
        </w:tc>
        <w:tc>
          <w:tcPr>
            <w:tcW w:type="dxa" w:w="1440"/>
            <w:vAlign w:val="center"/>
            <w:tcMar>
              <w:top w:w="90" w:type="dxa"/>
              <w:start w:w="110" w:type="dxa"/>
              <w:bottom w:w="90" w:type="dxa"/>
              <w:end w:w="110" w:type="dxa"/>
            </w:tcMar>
          </w:tcPr>
          <w:p>
            <w:pPr>
              <w:spacing w:after="40" w:line="252" w:lineRule="auto"/>
            </w:pPr>
            <w:r>
              <w:rPr>
                <w:rFonts w:ascii="Cambria" w:hAnsi="Cambria"/>
                <w:sz w:val="13"/>
              </w:rPr>
              <w:t>Authenticated user; valid leaf PNG; controlled predictor</w:t>
            </w:r>
          </w:p>
        </w:tc>
        <w:tc>
          <w:tcPr>
            <w:tcW w:type="dxa" w:w="1512"/>
            <w:vAlign w:val="center"/>
            <w:tcMar>
              <w:top w:w="90" w:type="dxa"/>
              <w:start w:w="110" w:type="dxa"/>
              <w:bottom w:w="90" w:type="dxa"/>
              <w:end w:w="110" w:type="dxa"/>
            </w:tcMar>
          </w:tcPr>
          <w:p>
            <w:pPr>
              <w:spacing w:after="40" w:line="252" w:lineRule="auto"/>
            </w:pPr>
            <w:r>
              <w:rPr>
                <w:rFonts w:ascii="Cambria" w:hAnsi="Cambria"/>
                <w:sz w:val="13"/>
              </w:rPr>
              <w:t>Submit Chinese screening request</w:t>
            </w:r>
          </w:p>
        </w:tc>
        <w:tc>
          <w:tcPr>
            <w:tcW w:type="dxa" w:w="1800"/>
            <w:vAlign w:val="center"/>
            <w:tcMar>
              <w:top w:w="90" w:type="dxa"/>
              <w:start w:w="110" w:type="dxa"/>
              <w:bottom w:w="90" w:type="dxa"/>
              <w:end w:w="110" w:type="dxa"/>
            </w:tcMar>
          </w:tcPr>
          <w:p>
            <w:pPr>
              <w:spacing w:after="40" w:line="252" w:lineRule="auto"/>
            </w:pPr>
            <w:r>
              <w:rPr>
                <w:rFonts w:ascii="Cambria" w:hAnsi="Cambria"/>
                <w:sz w:val="13"/>
              </w:rPr>
              <w:t>200; bilingual supported/uncertain/retake response with safety note</w:t>
            </w:r>
          </w:p>
        </w:tc>
        <w:tc>
          <w:tcPr>
            <w:tcW w:type="dxa" w:w="1008"/>
            <w:vAlign w:val="center"/>
            <w:tcMar>
              <w:top w:w="90" w:type="dxa"/>
              <w:start w:w="110" w:type="dxa"/>
              <w:bottom w:w="90" w:type="dxa"/>
              <w:end w:w="110" w:type="dxa"/>
            </w:tcMar>
          </w:tcPr>
          <w:p>
            <w:pPr>
              <w:spacing w:after="40" w:line="252" w:lineRule="auto"/>
            </w:pPr>
            <w:r>
              <w:rPr>
                <w:rFonts w:ascii="Cambria" w:hAnsi="Cambria"/>
                <w:sz w:val="13"/>
              </w:rPr>
              <w:t>test_disease_assistant.py</w:t>
            </w:r>
          </w:p>
        </w:tc>
      </w:tr>
      <w:tr>
        <w:trPr>
          <w:cantSplit/>
        </w:trPr>
        <w:tc>
          <w:tcPr>
            <w:tcW w:type="dxa" w:w="1296"/>
            <w:vAlign w:val="center"/>
            <w:tcMar>
              <w:top w:w="90" w:type="dxa"/>
              <w:start w:w="110" w:type="dxa"/>
              <w:bottom w:w="90" w:type="dxa"/>
              <w:end w:w="110" w:type="dxa"/>
            </w:tcMar>
            <w:shd w:fill="F5F8FA"/>
          </w:tcPr>
          <w:p>
            <w:pPr>
              <w:spacing w:after="40" w:line="252" w:lineRule="auto"/>
            </w:pPr>
            <w:r>
              <w:rPr>
                <w:rFonts w:ascii="Cambria" w:hAnsi="Cambria"/>
                <w:sz w:val="13"/>
              </w:rPr>
              <w:t>TC-EXT-A09-02</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3"/>
              </w:rPr>
              <w:t>A.9</w:t>
            </w:r>
          </w:p>
        </w:tc>
        <w:tc>
          <w:tcPr>
            <w:tcW w:type="dxa" w:w="936"/>
            <w:vAlign w:val="center"/>
            <w:tcMar>
              <w:top w:w="90" w:type="dxa"/>
              <w:start w:w="110" w:type="dxa"/>
              <w:bottom w:w="90" w:type="dxa"/>
              <w:end w:w="110" w:type="dxa"/>
            </w:tcMar>
            <w:shd w:fill="F5F8FA"/>
          </w:tcPr>
          <w:p>
            <w:pPr>
              <w:spacing w:after="40" w:line="252" w:lineRule="auto"/>
            </w:pPr>
            <w:r>
              <w:rPr>
                <w:rFonts w:ascii="Cambria" w:hAnsi="Cambria"/>
                <w:sz w:val="13"/>
              </w:rPr>
              <w:t>Unit</w:t>
            </w:r>
          </w:p>
        </w:tc>
        <w:tc>
          <w:tcPr>
            <w:tcW w:type="dxa" w:w="1440"/>
            <w:vAlign w:val="center"/>
            <w:tcMar>
              <w:top w:w="90" w:type="dxa"/>
              <w:start w:w="110" w:type="dxa"/>
              <w:bottom w:w="90" w:type="dxa"/>
              <w:end w:w="110" w:type="dxa"/>
            </w:tcMar>
            <w:shd w:fill="F5F8FA"/>
          </w:tcPr>
          <w:p>
            <w:pPr>
              <w:spacing w:after="40" w:line="252" w:lineRule="auto"/>
            </w:pPr>
            <w:r>
              <w:rPr>
                <w:rFonts w:ascii="Cambria" w:hAnsi="Cambria"/>
                <w:sz w:val="13"/>
              </w:rPr>
              <w:t>Dark or undersized image</w:t>
            </w:r>
          </w:p>
        </w:tc>
        <w:tc>
          <w:tcPr>
            <w:tcW w:type="dxa" w:w="1512"/>
            <w:vAlign w:val="center"/>
            <w:tcMar>
              <w:top w:w="90" w:type="dxa"/>
              <w:start w:w="110" w:type="dxa"/>
              <w:bottom w:w="90" w:type="dxa"/>
              <w:end w:w="110" w:type="dxa"/>
            </w:tcMar>
            <w:shd w:fill="F5F8FA"/>
          </w:tcPr>
          <w:p>
            <w:pPr>
              <w:spacing w:after="40" w:line="252" w:lineRule="auto"/>
            </w:pPr>
            <w:r>
              <w:rPr>
                <w:rFonts w:ascii="Cambria" w:hAnsi="Cambria"/>
                <w:sz w:val="13"/>
              </w:rPr>
              <w:t>Run quality assessment</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3"/>
              </w:rPr>
              <w:t>retake with explicit quality issues</w:t>
            </w:r>
          </w:p>
        </w:tc>
        <w:tc>
          <w:tcPr>
            <w:tcW w:type="dxa" w:w="1008"/>
            <w:vAlign w:val="center"/>
            <w:tcMar>
              <w:top w:w="90" w:type="dxa"/>
              <w:start w:w="110" w:type="dxa"/>
              <w:bottom w:w="90" w:type="dxa"/>
              <w:end w:w="110" w:type="dxa"/>
            </w:tcMar>
            <w:shd w:fill="F5F8FA"/>
          </w:tcPr>
          <w:p>
            <w:pPr>
              <w:spacing w:after="40" w:line="252" w:lineRule="auto"/>
            </w:pPr>
            <w:r>
              <w:rPr>
                <w:rFonts w:ascii="Cambria" w:hAnsi="Cambria"/>
                <w:sz w:val="13"/>
              </w:rPr>
              <w:t>test_disease_assistant.py</w:t>
            </w:r>
          </w:p>
        </w:tc>
      </w:tr>
      <w:tr>
        <w:trPr>
          <w:cantSplit/>
        </w:trPr>
        <w:tc>
          <w:tcPr>
            <w:tcW w:type="dxa" w:w="1296"/>
            <w:vAlign w:val="center"/>
            <w:tcMar>
              <w:top w:w="90" w:type="dxa"/>
              <w:start w:w="110" w:type="dxa"/>
              <w:bottom w:w="90" w:type="dxa"/>
              <w:end w:w="110" w:type="dxa"/>
            </w:tcMar>
          </w:tcPr>
          <w:p>
            <w:pPr>
              <w:spacing w:after="40" w:line="252" w:lineRule="auto"/>
            </w:pPr>
            <w:r>
              <w:rPr>
                <w:rFonts w:ascii="Cambria" w:hAnsi="Cambria"/>
                <w:sz w:val="13"/>
              </w:rPr>
              <w:t>TC-EXT-A10-01</w:t>
            </w:r>
          </w:p>
        </w:tc>
        <w:tc>
          <w:tcPr>
            <w:tcW w:type="dxa" w:w="648"/>
            <w:vAlign w:val="center"/>
            <w:tcMar>
              <w:top w:w="90" w:type="dxa"/>
              <w:start w:w="110" w:type="dxa"/>
              <w:bottom w:w="90" w:type="dxa"/>
              <w:end w:w="110" w:type="dxa"/>
            </w:tcMar>
          </w:tcPr>
          <w:p>
            <w:pPr>
              <w:spacing w:after="40" w:line="252" w:lineRule="auto"/>
            </w:pPr>
            <w:r>
              <w:rPr>
                <w:rFonts w:ascii="Cambria" w:hAnsi="Cambria"/>
                <w:sz w:val="13"/>
              </w:rPr>
              <w:t>A.10</w:t>
            </w:r>
          </w:p>
        </w:tc>
        <w:tc>
          <w:tcPr>
            <w:tcW w:type="dxa" w:w="936"/>
            <w:vAlign w:val="center"/>
            <w:tcMar>
              <w:top w:w="90" w:type="dxa"/>
              <w:start w:w="110" w:type="dxa"/>
              <w:bottom w:w="90" w:type="dxa"/>
              <w:end w:w="110" w:type="dxa"/>
            </w:tcMar>
          </w:tcPr>
          <w:p>
            <w:pPr>
              <w:spacing w:after="40" w:line="252" w:lineRule="auto"/>
            </w:pPr>
            <w:r>
              <w:rPr>
                <w:rFonts w:ascii="Cambria" w:hAnsi="Cambria"/>
                <w:sz w:val="13"/>
              </w:rPr>
              <w:t>DB/API</w:t>
            </w:r>
          </w:p>
        </w:tc>
        <w:tc>
          <w:tcPr>
            <w:tcW w:type="dxa" w:w="1440"/>
            <w:vAlign w:val="center"/>
            <w:tcMar>
              <w:top w:w="90" w:type="dxa"/>
              <w:start w:w="110" w:type="dxa"/>
              <w:bottom w:w="90" w:type="dxa"/>
              <w:end w:w="110" w:type="dxa"/>
            </w:tcMar>
          </w:tcPr>
          <w:p>
            <w:pPr>
              <w:spacing w:after="40" w:line="252" w:lineRule="auto"/>
            </w:pPr>
            <w:r>
              <w:rPr>
                <w:rFonts w:ascii="Cambria" w:hAnsi="Cambria"/>
                <w:sz w:val="13"/>
              </w:rPr>
              <w:t>Active Farmer</w:t>
            </w:r>
          </w:p>
        </w:tc>
        <w:tc>
          <w:tcPr>
            <w:tcW w:type="dxa" w:w="1512"/>
            <w:vAlign w:val="center"/>
            <w:tcMar>
              <w:top w:w="90" w:type="dxa"/>
              <w:start w:w="110" w:type="dxa"/>
              <w:bottom w:w="90" w:type="dxa"/>
              <w:end w:w="110" w:type="dxa"/>
            </w:tcMar>
          </w:tcPr>
          <w:p>
            <w:pPr>
              <w:spacing w:after="40" w:line="252" w:lineRule="auto"/>
            </w:pPr>
            <w:r>
              <w:rPr>
                <w:rFonts w:ascii="Cambria" w:hAnsi="Cambria"/>
                <w:sz w:val="13"/>
              </w:rPr>
              <w:t>Change email with correct password</w:t>
            </w:r>
          </w:p>
        </w:tc>
        <w:tc>
          <w:tcPr>
            <w:tcW w:type="dxa" w:w="1800"/>
            <w:vAlign w:val="center"/>
            <w:tcMar>
              <w:top w:w="90" w:type="dxa"/>
              <w:start w:w="110" w:type="dxa"/>
              <w:bottom w:w="90" w:type="dxa"/>
              <w:end w:w="110" w:type="dxa"/>
            </w:tcMar>
          </w:tcPr>
          <w:p>
            <w:pPr>
              <w:spacing w:after="40" w:line="252" w:lineRule="auto"/>
            </w:pPr>
            <w:r>
              <w:rPr>
                <w:rFonts w:ascii="Cambria" w:hAnsi="Cambria"/>
                <w:sz w:val="13"/>
              </w:rPr>
              <w:t>Email persists; new token works; old token is rejected</w:t>
            </w:r>
          </w:p>
        </w:tc>
        <w:tc>
          <w:tcPr>
            <w:tcW w:type="dxa" w:w="1008"/>
            <w:vAlign w:val="center"/>
            <w:tcMar>
              <w:top w:w="90" w:type="dxa"/>
              <w:start w:w="110" w:type="dxa"/>
              <w:bottom w:w="90" w:type="dxa"/>
              <w:end w:w="110" w:type="dxa"/>
            </w:tcMar>
          </w:tcPr>
          <w:p>
            <w:pPr>
              <w:spacing w:after="40" w:line="252" w:lineRule="auto"/>
            </w:pPr>
            <w:r>
              <w:rPr>
                <w:rFonts w:ascii="Cambria" w:hAnsi="Cambria"/>
                <w:sz w:val="13"/>
              </w:rPr>
              <w:t>test_farmer_account.py</w:t>
            </w:r>
          </w:p>
        </w:tc>
      </w:tr>
      <w:tr>
        <w:trPr>
          <w:cantSplit/>
        </w:trPr>
        <w:tc>
          <w:tcPr>
            <w:tcW w:type="dxa" w:w="1296"/>
            <w:vAlign w:val="center"/>
            <w:tcMar>
              <w:top w:w="90" w:type="dxa"/>
              <w:start w:w="110" w:type="dxa"/>
              <w:bottom w:w="90" w:type="dxa"/>
              <w:end w:w="110" w:type="dxa"/>
            </w:tcMar>
            <w:shd w:fill="F5F8FA"/>
          </w:tcPr>
          <w:p>
            <w:pPr>
              <w:spacing w:after="40" w:line="252" w:lineRule="auto"/>
            </w:pPr>
            <w:r>
              <w:rPr>
                <w:rFonts w:ascii="Cambria" w:hAnsi="Cambria"/>
                <w:sz w:val="13"/>
              </w:rPr>
              <w:t>TC-EXT-A10-02</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3"/>
              </w:rPr>
              <w:t>A.10</w:t>
            </w:r>
          </w:p>
        </w:tc>
        <w:tc>
          <w:tcPr>
            <w:tcW w:type="dxa" w:w="936"/>
            <w:vAlign w:val="center"/>
            <w:tcMar>
              <w:top w:w="90" w:type="dxa"/>
              <w:start w:w="110" w:type="dxa"/>
              <w:bottom w:w="90" w:type="dxa"/>
              <w:end w:w="110" w:type="dxa"/>
            </w:tcMar>
            <w:shd w:fill="F5F8FA"/>
          </w:tcPr>
          <w:p>
            <w:pPr>
              <w:spacing w:after="40" w:line="252" w:lineRule="auto"/>
            </w:pPr>
            <w:r>
              <w:rPr>
                <w:rFonts w:ascii="Cambria" w:hAnsi="Cambria"/>
                <w:sz w:val="13"/>
              </w:rPr>
              <w:t>DB/API</w:t>
            </w:r>
          </w:p>
        </w:tc>
        <w:tc>
          <w:tcPr>
            <w:tcW w:type="dxa" w:w="1440"/>
            <w:vAlign w:val="center"/>
            <w:tcMar>
              <w:top w:w="90" w:type="dxa"/>
              <w:start w:w="110" w:type="dxa"/>
              <w:bottom w:w="90" w:type="dxa"/>
              <w:end w:w="110" w:type="dxa"/>
            </w:tcMar>
            <w:shd w:fill="F5F8FA"/>
          </w:tcPr>
          <w:p>
            <w:pPr>
              <w:spacing w:after="40" w:line="252" w:lineRule="auto"/>
            </w:pPr>
            <w:r>
              <w:rPr>
                <w:rFonts w:ascii="Cambria" w:hAnsi="Cambria"/>
                <w:sz w:val="13"/>
              </w:rPr>
              <w:t>Active Farmer</w:t>
            </w:r>
          </w:p>
        </w:tc>
        <w:tc>
          <w:tcPr>
            <w:tcW w:type="dxa" w:w="1512"/>
            <w:vAlign w:val="center"/>
            <w:tcMar>
              <w:top w:w="90" w:type="dxa"/>
              <w:start w:w="110" w:type="dxa"/>
              <w:bottom w:w="90" w:type="dxa"/>
              <w:end w:w="110" w:type="dxa"/>
            </w:tcMar>
            <w:shd w:fill="F5F8FA"/>
          </w:tcPr>
          <w:p>
            <w:pPr>
              <w:spacing w:after="40" w:line="252" w:lineRule="auto"/>
            </w:pPr>
            <w:r>
              <w:rPr>
                <w:rFonts w:ascii="Cambria" w:hAnsi="Cambria"/>
                <w:sz w:val="13"/>
              </w:rPr>
              <w:t>Change password</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3"/>
              </w:rPr>
              <w:t>Old login fails; new login succeeds; session revoked</w:t>
            </w:r>
          </w:p>
        </w:tc>
        <w:tc>
          <w:tcPr>
            <w:tcW w:type="dxa" w:w="1008"/>
            <w:vAlign w:val="center"/>
            <w:tcMar>
              <w:top w:w="90" w:type="dxa"/>
              <w:start w:w="110" w:type="dxa"/>
              <w:bottom w:w="90" w:type="dxa"/>
              <w:end w:w="110" w:type="dxa"/>
            </w:tcMar>
            <w:shd w:fill="F5F8FA"/>
          </w:tcPr>
          <w:p>
            <w:pPr>
              <w:spacing w:after="40" w:line="252" w:lineRule="auto"/>
            </w:pPr>
            <w:r>
              <w:rPr>
                <w:rFonts w:ascii="Cambria" w:hAnsi="Cambria"/>
                <w:sz w:val="13"/>
              </w:rPr>
              <w:t>test_farmer_account.py</w:t>
            </w:r>
          </w:p>
        </w:tc>
      </w:tr>
      <w:tr>
        <w:trPr>
          <w:cantSplit/>
        </w:trPr>
        <w:tc>
          <w:tcPr>
            <w:tcW w:type="dxa" w:w="1296"/>
            <w:vAlign w:val="center"/>
            <w:tcMar>
              <w:top w:w="90" w:type="dxa"/>
              <w:start w:w="110" w:type="dxa"/>
              <w:bottom w:w="90" w:type="dxa"/>
              <w:end w:w="110" w:type="dxa"/>
            </w:tcMar>
          </w:tcPr>
          <w:p>
            <w:pPr>
              <w:spacing w:after="40" w:line="252" w:lineRule="auto"/>
            </w:pPr>
            <w:r>
              <w:rPr>
                <w:rFonts w:ascii="Cambria" w:hAnsi="Cambria"/>
                <w:sz w:val="13"/>
              </w:rPr>
              <w:t>TC-EXT-A11-01</w:t>
            </w:r>
          </w:p>
        </w:tc>
        <w:tc>
          <w:tcPr>
            <w:tcW w:type="dxa" w:w="648"/>
            <w:vAlign w:val="center"/>
            <w:tcMar>
              <w:top w:w="90" w:type="dxa"/>
              <w:start w:w="110" w:type="dxa"/>
              <w:bottom w:w="90" w:type="dxa"/>
              <w:end w:w="110" w:type="dxa"/>
            </w:tcMar>
          </w:tcPr>
          <w:p>
            <w:pPr>
              <w:spacing w:after="40" w:line="252" w:lineRule="auto"/>
            </w:pPr>
            <w:r>
              <w:rPr>
                <w:rFonts w:ascii="Cambria" w:hAnsi="Cambria"/>
                <w:sz w:val="13"/>
              </w:rPr>
              <w:t>A.11</w:t>
            </w:r>
          </w:p>
        </w:tc>
        <w:tc>
          <w:tcPr>
            <w:tcW w:type="dxa" w:w="936"/>
            <w:vAlign w:val="center"/>
            <w:tcMar>
              <w:top w:w="90" w:type="dxa"/>
              <w:start w:w="110" w:type="dxa"/>
              <w:bottom w:w="90" w:type="dxa"/>
              <w:end w:w="110" w:type="dxa"/>
            </w:tcMar>
          </w:tcPr>
          <w:p>
            <w:pPr>
              <w:spacing w:after="40" w:line="252" w:lineRule="auto"/>
            </w:pPr>
            <w:r>
              <w:rPr>
                <w:rFonts w:ascii="Cambria" w:hAnsi="Cambria"/>
                <w:sz w:val="13"/>
              </w:rPr>
              <w:t>PWA/static</w:t>
            </w:r>
          </w:p>
        </w:tc>
        <w:tc>
          <w:tcPr>
            <w:tcW w:type="dxa" w:w="1440"/>
            <w:vAlign w:val="center"/>
            <w:tcMar>
              <w:top w:w="90" w:type="dxa"/>
              <w:start w:w="110" w:type="dxa"/>
              <w:bottom w:w="90" w:type="dxa"/>
              <w:end w:w="110" w:type="dxa"/>
            </w:tcMar>
          </w:tcPr>
          <w:p>
            <w:pPr>
              <w:spacing w:after="40" w:line="252" w:lineRule="auto"/>
            </w:pPr>
            <w:r>
              <w:rPr>
                <w:rFonts w:ascii="Cambria" w:hAnsi="Cambria"/>
                <w:sz w:val="13"/>
              </w:rPr>
              <w:t>Mobile frontend</w:t>
            </w:r>
          </w:p>
        </w:tc>
        <w:tc>
          <w:tcPr>
            <w:tcW w:type="dxa" w:w="1512"/>
            <w:vAlign w:val="center"/>
            <w:tcMar>
              <w:top w:w="90" w:type="dxa"/>
              <w:start w:w="110" w:type="dxa"/>
              <w:bottom w:w="90" w:type="dxa"/>
              <w:end w:w="110" w:type="dxa"/>
            </w:tcMar>
          </w:tcPr>
          <w:p>
            <w:pPr>
              <w:spacing w:after="40" w:line="252" w:lineRule="auto"/>
            </w:pPr>
            <w:r>
              <w:rPr>
                <w:rFonts w:ascii="Cambria" w:hAnsi="Cambria"/>
                <w:sz w:val="13"/>
              </w:rPr>
              <w:t>Inspect protected asset and upload clients</w:t>
            </w:r>
          </w:p>
        </w:tc>
        <w:tc>
          <w:tcPr>
            <w:tcW w:type="dxa" w:w="1800"/>
            <w:vAlign w:val="center"/>
            <w:tcMar>
              <w:top w:w="90" w:type="dxa"/>
              <w:start w:w="110" w:type="dxa"/>
              <w:bottom w:w="90" w:type="dxa"/>
              <w:end w:w="110" w:type="dxa"/>
            </w:tcMar>
          </w:tcPr>
          <w:p>
            <w:pPr>
              <w:spacing w:after="40" w:line="252" w:lineRule="auto"/>
            </w:pPr>
            <w:r>
              <w:rPr>
                <w:rFonts w:ascii="Cambria" w:hAnsi="Cambria"/>
                <w:sz w:val="13"/>
              </w:rPr>
              <w:t>Authorization header used; URL token absent; retry copy retained</w:t>
            </w:r>
          </w:p>
        </w:tc>
        <w:tc>
          <w:tcPr>
            <w:tcW w:type="dxa" w:w="1008"/>
            <w:vAlign w:val="center"/>
            <w:tcMar>
              <w:top w:w="90" w:type="dxa"/>
              <w:start w:w="110" w:type="dxa"/>
              <w:bottom w:w="90" w:type="dxa"/>
              <w:end w:w="110" w:type="dxa"/>
            </w:tcMar>
          </w:tcPr>
          <w:p>
            <w:pPr>
              <w:spacing w:after="40" w:line="252" w:lineRule="auto"/>
            </w:pPr>
            <w:r>
              <w:rPr>
                <w:rFonts w:ascii="Cambria" w:hAnsi="Cambria"/>
                <w:sz w:val="13"/>
              </w:rPr>
              <w:t>test_mobile_pwa.py</w:t>
            </w:r>
          </w:p>
        </w:tc>
      </w:tr>
      <w:tr>
        <w:trPr>
          <w:cantSplit/>
        </w:trPr>
        <w:tc>
          <w:tcPr>
            <w:tcW w:type="dxa" w:w="1296"/>
            <w:vAlign w:val="center"/>
            <w:tcMar>
              <w:top w:w="90" w:type="dxa"/>
              <w:start w:w="110" w:type="dxa"/>
              <w:bottom w:w="90" w:type="dxa"/>
              <w:end w:w="110" w:type="dxa"/>
            </w:tcMar>
            <w:shd w:fill="F5F8FA"/>
          </w:tcPr>
          <w:p>
            <w:pPr>
              <w:spacing w:after="40" w:line="252" w:lineRule="auto"/>
            </w:pPr>
            <w:r>
              <w:rPr>
                <w:rFonts w:ascii="Cambria" w:hAnsi="Cambria"/>
                <w:sz w:val="13"/>
              </w:rPr>
              <w:t>TC-EXT-A11-02</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3"/>
              </w:rPr>
              <w:t>A.11</w:t>
            </w:r>
          </w:p>
        </w:tc>
        <w:tc>
          <w:tcPr>
            <w:tcW w:type="dxa" w:w="936"/>
            <w:vAlign w:val="center"/>
            <w:tcMar>
              <w:top w:w="90" w:type="dxa"/>
              <w:start w:w="110" w:type="dxa"/>
              <w:bottom w:w="90" w:type="dxa"/>
              <w:end w:w="110" w:type="dxa"/>
            </w:tcMar>
            <w:shd w:fill="F5F8FA"/>
          </w:tcPr>
          <w:p>
            <w:pPr>
              <w:spacing w:after="40" w:line="252" w:lineRule="auto"/>
            </w:pPr>
            <w:r>
              <w:rPr>
                <w:rFonts w:ascii="Cambria" w:hAnsi="Cambria"/>
                <w:sz w:val="13"/>
              </w:rPr>
              <w:t>DB/API</w:t>
            </w:r>
          </w:p>
        </w:tc>
        <w:tc>
          <w:tcPr>
            <w:tcW w:type="dxa" w:w="1440"/>
            <w:vAlign w:val="center"/>
            <w:tcMar>
              <w:top w:w="90" w:type="dxa"/>
              <w:start w:w="110" w:type="dxa"/>
              <w:bottom w:w="90" w:type="dxa"/>
              <w:end w:w="110" w:type="dxa"/>
            </w:tcMar>
            <w:shd w:fill="F5F8FA"/>
          </w:tcPr>
          <w:p>
            <w:pPr>
              <w:spacing w:after="40" w:line="252" w:lineRule="auto"/>
            </w:pPr>
            <w:r>
              <w:rPr>
                <w:rFonts w:ascii="Cambria" w:hAnsi="Cambria"/>
                <w:sz w:val="13"/>
              </w:rPr>
              <w:t>Two PNGs with same original name</w:t>
            </w:r>
          </w:p>
        </w:tc>
        <w:tc>
          <w:tcPr>
            <w:tcW w:type="dxa" w:w="1512"/>
            <w:vAlign w:val="center"/>
            <w:tcMar>
              <w:top w:w="90" w:type="dxa"/>
              <w:start w:w="110" w:type="dxa"/>
              <w:bottom w:w="90" w:type="dxa"/>
              <w:end w:w="110" w:type="dxa"/>
            </w:tcMar>
            <w:shd w:fill="F5F8FA"/>
          </w:tcPr>
          <w:p>
            <w:pPr>
              <w:spacing w:after="40" w:line="252" w:lineRule="auto"/>
            </w:pPr>
            <w:r>
              <w:rPr>
                <w:rFonts w:ascii="Cambria" w:hAnsi="Cambria"/>
                <w:sz w:val="13"/>
              </w:rPr>
              <w:t>Upload both images</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3"/>
              </w:rPr>
              <w:t>Unique UUID names, different hashes, isolated encrypted records</w:t>
            </w:r>
          </w:p>
        </w:tc>
        <w:tc>
          <w:tcPr>
            <w:tcW w:type="dxa" w:w="1008"/>
            <w:vAlign w:val="center"/>
            <w:tcMar>
              <w:top w:w="90" w:type="dxa"/>
              <w:start w:w="110" w:type="dxa"/>
              <w:bottom w:w="90" w:type="dxa"/>
              <w:end w:w="110" w:type="dxa"/>
            </w:tcMar>
            <w:shd w:fill="F5F8FA"/>
          </w:tcPr>
          <w:p>
            <w:pPr>
              <w:spacing w:after="40" w:line="252" w:lineRule="auto"/>
            </w:pPr>
            <w:r>
              <w:rPr>
                <w:rFonts w:ascii="Cambria" w:hAnsi="Cambria"/>
                <w:sz w:val="13"/>
              </w:rPr>
              <w:t>test_farmer_account.py</w:t>
            </w:r>
          </w:p>
        </w:tc>
      </w:tr>
      <w:tr>
        <w:trPr>
          <w:cantSplit/>
        </w:trPr>
        <w:tc>
          <w:tcPr>
            <w:tcW w:type="dxa" w:w="1296"/>
            <w:vAlign w:val="center"/>
            <w:tcMar>
              <w:top w:w="90" w:type="dxa"/>
              <w:start w:w="110" w:type="dxa"/>
              <w:bottom w:w="90" w:type="dxa"/>
              <w:end w:w="110" w:type="dxa"/>
            </w:tcMar>
          </w:tcPr>
          <w:p>
            <w:pPr>
              <w:spacing w:after="40" w:line="252" w:lineRule="auto"/>
            </w:pPr>
            <w:r>
              <w:rPr>
                <w:rFonts w:ascii="Cambria" w:hAnsi="Cambria"/>
                <w:sz w:val="13"/>
              </w:rPr>
              <w:t>TC-EXT-B08-01</w:t>
            </w:r>
          </w:p>
        </w:tc>
        <w:tc>
          <w:tcPr>
            <w:tcW w:type="dxa" w:w="648"/>
            <w:vAlign w:val="center"/>
            <w:tcMar>
              <w:top w:w="90" w:type="dxa"/>
              <w:start w:w="110" w:type="dxa"/>
              <w:bottom w:w="90" w:type="dxa"/>
              <w:end w:w="110" w:type="dxa"/>
            </w:tcMar>
          </w:tcPr>
          <w:p>
            <w:pPr>
              <w:spacing w:after="40" w:line="252" w:lineRule="auto"/>
            </w:pPr>
            <w:r>
              <w:rPr>
                <w:rFonts w:ascii="Cambria" w:hAnsi="Cambria"/>
                <w:sz w:val="13"/>
              </w:rPr>
              <w:t>B.8</w:t>
            </w:r>
          </w:p>
        </w:tc>
        <w:tc>
          <w:tcPr>
            <w:tcW w:type="dxa" w:w="936"/>
            <w:vAlign w:val="center"/>
            <w:tcMar>
              <w:top w:w="90" w:type="dxa"/>
              <w:start w:w="110" w:type="dxa"/>
              <w:bottom w:w="90" w:type="dxa"/>
              <w:end w:w="110" w:type="dxa"/>
            </w:tcMar>
          </w:tcPr>
          <w:p>
            <w:pPr>
              <w:spacing w:after="40" w:line="252" w:lineRule="auto"/>
            </w:pPr>
            <w:r>
              <w:rPr>
                <w:rFonts w:ascii="Cambria" w:hAnsi="Cambria"/>
                <w:sz w:val="13"/>
              </w:rPr>
              <w:t>Security/unit</w:t>
            </w:r>
          </w:p>
        </w:tc>
        <w:tc>
          <w:tcPr>
            <w:tcW w:type="dxa" w:w="1440"/>
            <w:vAlign w:val="center"/>
            <w:tcMar>
              <w:top w:w="90" w:type="dxa"/>
              <w:start w:w="110" w:type="dxa"/>
              <w:bottom w:w="90" w:type="dxa"/>
              <w:end w:w="110" w:type="dxa"/>
            </w:tcMar>
          </w:tcPr>
          <w:p>
            <w:pPr>
              <w:spacing w:after="40" w:line="252" w:lineRule="auto"/>
            </w:pPr>
            <w:r>
              <w:rPr>
                <w:rFonts w:ascii="Cambria" w:hAnsi="Cambria"/>
                <w:sz w:val="13"/>
              </w:rPr>
              <w:t>Approved dataset root and an outside file</w:t>
            </w:r>
          </w:p>
        </w:tc>
        <w:tc>
          <w:tcPr>
            <w:tcW w:type="dxa" w:w="1512"/>
            <w:vAlign w:val="center"/>
            <w:tcMar>
              <w:top w:w="90" w:type="dxa"/>
              <w:start w:w="110" w:type="dxa"/>
              <w:bottom w:w="90" w:type="dxa"/>
              <w:end w:w="110" w:type="dxa"/>
            </w:tcMar>
          </w:tcPr>
          <w:p>
            <w:pPr>
              <w:spacing w:after="40" w:line="252" w:lineRule="auto"/>
            </w:pPr>
            <w:r>
              <w:rPr>
                <w:rFonts w:ascii="Cambria" w:hAnsi="Cambria"/>
                <w:sz w:val="13"/>
              </w:rPr>
              <w:t>Resolve both paths</w:t>
            </w:r>
          </w:p>
        </w:tc>
        <w:tc>
          <w:tcPr>
            <w:tcW w:type="dxa" w:w="1800"/>
            <w:vAlign w:val="center"/>
            <w:tcMar>
              <w:top w:w="90" w:type="dxa"/>
              <w:start w:w="110" w:type="dxa"/>
              <w:bottom w:w="90" w:type="dxa"/>
              <w:end w:w="110" w:type="dxa"/>
            </w:tcMar>
          </w:tcPr>
          <w:p>
            <w:pPr>
              <w:spacing w:after="40" w:line="252" w:lineRule="auto"/>
            </w:pPr>
            <w:r>
              <w:rPr>
                <w:rFonts w:ascii="Cambria" w:hAnsi="Cambria"/>
                <w:sz w:val="13"/>
              </w:rPr>
              <w:t>Inside path accepted; outside path rejected</w:t>
            </w:r>
          </w:p>
        </w:tc>
        <w:tc>
          <w:tcPr>
            <w:tcW w:type="dxa" w:w="1008"/>
            <w:vAlign w:val="center"/>
            <w:tcMar>
              <w:top w:w="90" w:type="dxa"/>
              <w:start w:w="110" w:type="dxa"/>
              <w:bottom w:w="90" w:type="dxa"/>
              <w:end w:w="110" w:type="dxa"/>
            </w:tcMar>
          </w:tcPr>
          <w:p>
            <w:pPr>
              <w:spacing w:after="40" w:line="252" w:lineRule="auto"/>
            </w:pPr>
            <w:r>
              <w:rPr>
                <w:rFonts w:ascii="Cambria" w:hAnsi="Cambria"/>
                <w:sz w:val="13"/>
              </w:rPr>
              <w:t>test_security_controls.py</w:t>
            </w:r>
          </w:p>
        </w:tc>
      </w:tr>
      <w:tr>
        <w:trPr>
          <w:cantSplit/>
        </w:trPr>
        <w:tc>
          <w:tcPr>
            <w:tcW w:type="dxa" w:w="1296"/>
            <w:vAlign w:val="center"/>
            <w:tcMar>
              <w:top w:w="90" w:type="dxa"/>
              <w:start w:w="110" w:type="dxa"/>
              <w:bottom w:w="90" w:type="dxa"/>
              <w:end w:w="110" w:type="dxa"/>
            </w:tcMar>
            <w:shd w:fill="F5F8FA"/>
          </w:tcPr>
          <w:p>
            <w:pPr>
              <w:spacing w:after="40" w:line="252" w:lineRule="auto"/>
            </w:pPr>
            <w:r>
              <w:rPr>
                <w:rFonts w:ascii="Cambria" w:hAnsi="Cambria"/>
                <w:sz w:val="13"/>
              </w:rPr>
              <w:t>TC-EXT-B09-01</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3"/>
              </w:rPr>
              <w:t>B.9</w:t>
            </w:r>
          </w:p>
        </w:tc>
        <w:tc>
          <w:tcPr>
            <w:tcW w:type="dxa" w:w="936"/>
            <w:vAlign w:val="center"/>
            <w:tcMar>
              <w:top w:w="90" w:type="dxa"/>
              <w:start w:w="110" w:type="dxa"/>
              <w:bottom w:w="90" w:type="dxa"/>
              <w:end w:w="110" w:type="dxa"/>
            </w:tcMar>
            <w:shd w:fill="F5F8FA"/>
          </w:tcPr>
          <w:p>
            <w:pPr>
              <w:spacing w:after="40" w:line="252" w:lineRule="auto"/>
            </w:pPr>
            <w:r>
              <w:rPr>
                <w:rFonts w:ascii="Cambria" w:hAnsi="Cambria"/>
                <w:sz w:val="13"/>
              </w:rPr>
              <w:t>Security/unit</w:t>
            </w:r>
          </w:p>
        </w:tc>
        <w:tc>
          <w:tcPr>
            <w:tcW w:type="dxa" w:w="1440"/>
            <w:vAlign w:val="center"/>
            <w:tcMar>
              <w:top w:w="90" w:type="dxa"/>
              <w:start w:w="110" w:type="dxa"/>
              <w:bottom w:w="90" w:type="dxa"/>
              <w:end w:w="110" w:type="dxa"/>
            </w:tcMar>
            <w:shd w:fill="F5F8FA"/>
          </w:tcPr>
          <w:p>
            <w:pPr>
              <w:spacing w:after="40" w:line="252" w:lineRule="auto"/>
            </w:pPr>
            <w:r>
              <w:rPr>
                <w:rFonts w:ascii="Cambria" w:hAnsi="Cambria"/>
                <w:sz w:val="13"/>
              </w:rPr>
              <w:t>Model artifact and expected digest</w:t>
            </w:r>
          </w:p>
        </w:tc>
        <w:tc>
          <w:tcPr>
            <w:tcW w:type="dxa" w:w="1512"/>
            <w:vAlign w:val="center"/>
            <w:tcMar>
              <w:top w:w="90" w:type="dxa"/>
              <w:start w:w="110" w:type="dxa"/>
              <w:bottom w:w="90" w:type="dxa"/>
              <w:end w:w="110" w:type="dxa"/>
            </w:tcMar>
            <w:shd w:fill="F5F8FA"/>
          </w:tcPr>
          <w:p>
            <w:pPr>
              <w:spacing w:after="40" w:line="252" w:lineRule="auto"/>
            </w:pPr>
            <w:r>
              <w:rPr>
                <w:rFonts w:ascii="Cambria" w:hAnsi="Cambria"/>
                <w:sz w:val="13"/>
              </w:rPr>
              <w:t>Validate artifact</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3"/>
              </w:rPr>
              <w:t>Approved path/digest accepted; mismatch rejected</w:t>
            </w:r>
          </w:p>
        </w:tc>
        <w:tc>
          <w:tcPr>
            <w:tcW w:type="dxa" w:w="1008"/>
            <w:vAlign w:val="center"/>
            <w:tcMar>
              <w:top w:w="90" w:type="dxa"/>
              <w:start w:w="110" w:type="dxa"/>
              <w:bottom w:w="90" w:type="dxa"/>
              <w:end w:w="110" w:type="dxa"/>
            </w:tcMar>
            <w:shd w:fill="F5F8FA"/>
          </w:tcPr>
          <w:p>
            <w:pPr>
              <w:spacing w:after="40" w:line="252" w:lineRule="auto"/>
            </w:pPr>
            <w:r>
              <w:rPr>
                <w:rFonts w:ascii="Cambria" w:hAnsi="Cambria"/>
                <w:sz w:val="13"/>
              </w:rPr>
              <w:t>test_security_controls.py</w:t>
            </w:r>
          </w:p>
        </w:tc>
      </w:tr>
      <w:tr>
        <w:trPr>
          <w:cantSplit/>
        </w:trPr>
        <w:tc>
          <w:tcPr>
            <w:tcW w:type="dxa" w:w="1296"/>
            <w:vAlign w:val="center"/>
            <w:tcMar>
              <w:top w:w="90" w:type="dxa"/>
              <w:start w:w="110" w:type="dxa"/>
              <w:bottom w:w="90" w:type="dxa"/>
              <w:end w:w="110" w:type="dxa"/>
            </w:tcMar>
          </w:tcPr>
          <w:p>
            <w:pPr>
              <w:spacing w:after="40" w:line="252" w:lineRule="auto"/>
            </w:pPr>
            <w:r>
              <w:rPr>
                <w:rFonts w:ascii="Cambria" w:hAnsi="Cambria"/>
                <w:sz w:val="13"/>
              </w:rPr>
              <w:t>TC-EXT-C06-01</w:t>
            </w:r>
          </w:p>
        </w:tc>
        <w:tc>
          <w:tcPr>
            <w:tcW w:type="dxa" w:w="648"/>
            <w:vAlign w:val="center"/>
            <w:tcMar>
              <w:top w:w="90" w:type="dxa"/>
              <w:start w:w="110" w:type="dxa"/>
              <w:bottom w:w="90" w:type="dxa"/>
              <w:end w:w="110" w:type="dxa"/>
            </w:tcMar>
          </w:tcPr>
          <w:p>
            <w:pPr>
              <w:spacing w:after="40" w:line="252" w:lineRule="auto"/>
            </w:pPr>
            <w:r>
              <w:rPr>
                <w:rFonts w:ascii="Cambria" w:hAnsi="Cambria"/>
                <w:sz w:val="13"/>
              </w:rPr>
              <w:t>C.6</w:t>
            </w:r>
          </w:p>
        </w:tc>
        <w:tc>
          <w:tcPr>
            <w:tcW w:type="dxa" w:w="936"/>
            <w:vAlign w:val="center"/>
            <w:tcMar>
              <w:top w:w="90" w:type="dxa"/>
              <w:start w:w="110" w:type="dxa"/>
              <w:bottom w:w="90" w:type="dxa"/>
              <w:end w:w="110" w:type="dxa"/>
            </w:tcMar>
          </w:tcPr>
          <w:p>
            <w:pPr>
              <w:spacing w:after="40" w:line="252" w:lineRule="auto"/>
            </w:pPr>
            <w:r>
              <w:rPr>
                <w:rFonts w:ascii="Cambria" w:hAnsi="Cambria"/>
                <w:sz w:val="13"/>
              </w:rPr>
              <w:t>Authorization/unit</w:t>
            </w:r>
          </w:p>
        </w:tc>
        <w:tc>
          <w:tcPr>
            <w:tcW w:type="dxa" w:w="1440"/>
            <w:vAlign w:val="center"/>
            <w:tcMar>
              <w:top w:w="90" w:type="dxa"/>
              <w:start w:w="110" w:type="dxa"/>
              <w:bottom w:w="90" w:type="dxa"/>
              <w:end w:w="110" w:type="dxa"/>
            </w:tcMar>
          </w:tcPr>
          <w:p>
            <w:pPr>
              <w:spacing w:after="40" w:line="252" w:lineRule="auto"/>
            </w:pPr>
            <w:r>
              <w:rPr>
                <w:rFonts w:ascii="Cambria" w:hAnsi="Cambria"/>
                <w:sz w:val="13"/>
              </w:rPr>
              <w:t>Assigned and unassigned field states</w:t>
            </w:r>
          </w:p>
        </w:tc>
        <w:tc>
          <w:tcPr>
            <w:tcW w:type="dxa" w:w="1512"/>
            <w:vAlign w:val="center"/>
            <w:tcMar>
              <w:top w:w="90" w:type="dxa"/>
              <w:start w:w="110" w:type="dxa"/>
              <w:bottom w:w="90" w:type="dxa"/>
              <w:end w:w="110" w:type="dxa"/>
            </w:tcMar>
          </w:tcPr>
          <w:p>
            <w:pPr>
              <w:spacing w:after="40" w:line="252" w:lineRule="auto"/>
            </w:pPr>
            <w:r>
              <w:rPr>
                <w:rFonts w:ascii="Cambria" w:hAnsi="Cambria"/>
                <w:sz w:val="13"/>
              </w:rPr>
              <w:t>Check Agronomist field access</w:t>
            </w:r>
          </w:p>
        </w:tc>
        <w:tc>
          <w:tcPr>
            <w:tcW w:type="dxa" w:w="1800"/>
            <w:vAlign w:val="center"/>
            <w:tcMar>
              <w:top w:w="90" w:type="dxa"/>
              <w:start w:w="110" w:type="dxa"/>
              <w:bottom w:w="90" w:type="dxa"/>
              <w:end w:w="110" w:type="dxa"/>
            </w:tcMar>
          </w:tcPr>
          <w:p>
            <w:pPr>
              <w:spacing w:after="40" w:line="252" w:lineRule="auto"/>
            </w:pPr>
            <w:r>
              <w:rPr>
                <w:rFonts w:ascii="Cambria" w:hAnsi="Cambria"/>
                <w:sz w:val="13"/>
              </w:rPr>
              <w:t>Assigned field allowed; unassigned field denied</w:t>
            </w:r>
          </w:p>
        </w:tc>
        <w:tc>
          <w:tcPr>
            <w:tcW w:type="dxa" w:w="1008"/>
            <w:vAlign w:val="center"/>
            <w:tcMar>
              <w:top w:w="90" w:type="dxa"/>
              <w:start w:w="110" w:type="dxa"/>
              <w:bottom w:w="90" w:type="dxa"/>
              <w:end w:w="110" w:type="dxa"/>
            </w:tcMar>
          </w:tcPr>
          <w:p>
            <w:pPr>
              <w:spacing w:after="40" w:line="252" w:lineRule="auto"/>
            </w:pPr>
            <w:r>
              <w:rPr>
                <w:rFonts w:ascii="Cambria" w:hAnsi="Cambria"/>
                <w:sz w:val="13"/>
              </w:rPr>
              <w:t>test_field_authorization.py</w:t>
            </w:r>
          </w:p>
        </w:tc>
      </w:tr>
      <w:tr>
        <w:trPr>
          <w:cantSplit/>
        </w:trPr>
        <w:tc>
          <w:tcPr>
            <w:tcW w:type="dxa" w:w="1296"/>
            <w:vAlign w:val="center"/>
            <w:tcMar>
              <w:top w:w="90" w:type="dxa"/>
              <w:start w:w="110" w:type="dxa"/>
              <w:bottom w:w="90" w:type="dxa"/>
              <w:end w:w="110" w:type="dxa"/>
            </w:tcMar>
            <w:shd w:fill="F5F8FA"/>
          </w:tcPr>
          <w:p>
            <w:pPr>
              <w:spacing w:after="40" w:line="252" w:lineRule="auto"/>
            </w:pPr>
            <w:r>
              <w:rPr>
                <w:rFonts w:ascii="Cambria" w:hAnsi="Cambria"/>
                <w:sz w:val="13"/>
              </w:rPr>
              <w:t>TC-EXT-C07-01</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3"/>
              </w:rPr>
              <w:t>C.7</w:t>
            </w:r>
          </w:p>
        </w:tc>
        <w:tc>
          <w:tcPr>
            <w:tcW w:type="dxa" w:w="936"/>
            <w:vAlign w:val="center"/>
            <w:tcMar>
              <w:top w:w="90" w:type="dxa"/>
              <w:start w:w="110" w:type="dxa"/>
              <w:bottom w:w="90" w:type="dxa"/>
              <w:end w:w="110" w:type="dxa"/>
            </w:tcMar>
            <w:shd w:fill="F5F8FA"/>
          </w:tcPr>
          <w:p>
            <w:pPr>
              <w:spacing w:after="40" w:line="252" w:lineRule="auto"/>
            </w:pPr>
            <w:r>
              <w:rPr>
                <w:rFonts w:ascii="Cambria" w:hAnsi="Cambria"/>
                <w:sz w:val="13"/>
              </w:rPr>
              <w:t>API</w:t>
            </w:r>
          </w:p>
        </w:tc>
        <w:tc>
          <w:tcPr>
            <w:tcW w:type="dxa" w:w="1440"/>
            <w:vAlign w:val="center"/>
            <w:tcMar>
              <w:top w:w="90" w:type="dxa"/>
              <w:start w:w="110" w:type="dxa"/>
              <w:bottom w:w="90" w:type="dxa"/>
              <w:end w:w="110" w:type="dxa"/>
            </w:tcMar>
            <w:shd w:fill="F5F8FA"/>
          </w:tcPr>
          <w:p>
            <w:pPr>
              <w:spacing w:after="40" w:line="252" w:lineRule="auto"/>
            </w:pPr>
            <w:r>
              <w:rPr>
                <w:rFonts w:ascii="Cambria" w:hAnsi="Cambria"/>
                <w:sz w:val="13"/>
              </w:rPr>
              <w:t>Agronomist token</w:t>
            </w:r>
          </w:p>
        </w:tc>
        <w:tc>
          <w:tcPr>
            <w:tcW w:type="dxa" w:w="1512"/>
            <w:vAlign w:val="center"/>
            <w:tcMar>
              <w:top w:w="90" w:type="dxa"/>
              <w:start w:w="110" w:type="dxa"/>
              <w:bottom w:w="90" w:type="dxa"/>
              <w:end w:w="110" w:type="dxa"/>
            </w:tcMar>
            <w:shd w:fill="F5F8FA"/>
          </w:tcPr>
          <w:p>
            <w:pPr>
              <w:spacing w:after="40" w:line="252" w:lineRule="auto"/>
            </w:pPr>
            <w:r>
              <w:rPr>
                <w:rFonts w:ascii="Cambria" w:hAnsi="Cambria"/>
                <w:sz w:val="13"/>
              </w:rPr>
              <w:t>Submit invalid review decision</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3"/>
              </w:rPr>
              <w:t>400 before persistence access</w:t>
            </w:r>
          </w:p>
        </w:tc>
        <w:tc>
          <w:tcPr>
            <w:tcW w:type="dxa" w:w="1008"/>
            <w:vAlign w:val="center"/>
            <w:tcMar>
              <w:top w:w="90" w:type="dxa"/>
              <w:start w:w="110" w:type="dxa"/>
              <w:bottom w:w="90" w:type="dxa"/>
              <w:end w:w="110" w:type="dxa"/>
            </w:tcMar>
            <w:shd w:fill="F5F8FA"/>
          </w:tcPr>
          <w:p>
            <w:pPr>
              <w:spacing w:after="40" w:line="252" w:lineRule="auto"/>
            </w:pPr>
            <w:r>
              <w:rPr>
                <w:rFonts w:ascii="Cambria" w:hAnsi="Cambria"/>
                <w:sz w:val="13"/>
              </w:rPr>
              <w:t>test_disease_assistant.py</w:t>
            </w:r>
          </w:p>
        </w:tc>
      </w:tr>
      <w:tr>
        <w:trPr>
          <w:cantSplit/>
        </w:trPr>
        <w:tc>
          <w:tcPr>
            <w:tcW w:type="dxa" w:w="1296"/>
            <w:vAlign w:val="center"/>
            <w:tcMar>
              <w:top w:w="90" w:type="dxa"/>
              <w:start w:w="110" w:type="dxa"/>
              <w:bottom w:w="90" w:type="dxa"/>
              <w:end w:w="110" w:type="dxa"/>
            </w:tcMar>
          </w:tcPr>
          <w:p>
            <w:pPr>
              <w:spacing w:after="40" w:line="252" w:lineRule="auto"/>
            </w:pPr>
            <w:r>
              <w:rPr>
                <w:rFonts w:ascii="Cambria" w:hAnsi="Cambria"/>
                <w:sz w:val="13"/>
              </w:rPr>
              <w:t>TC-EXT-C08-01</w:t>
            </w:r>
          </w:p>
        </w:tc>
        <w:tc>
          <w:tcPr>
            <w:tcW w:type="dxa" w:w="648"/>
            <w:vAlign w:val="center"/>
            <w:tcMar>
              <w:top w:w="90" w:type="dxa"/>
              <w:start w:w="110" w:type="dxa"/>
              <w:bottom w:w="90" w:type="dxa"/>
              <w:end w:w="110" w:type="dxa"/>
            </w:tcMar>
          </w:tcPr>
          <w:p>
            <w:pPr>
              <w:spacing w:after="40" w:line="252" w:lineRule="auto"/>
            </w:pPr>
            <w:r>
              <w:rPr>
                <w:rFonts w:ascii="Cambria" w:hAnsi="Cambria"/>
                <w:sz w:val="13"/>
              </w:rPr>
              <w:t>C.8</w:t>
            </w:r>
          </w:p>
        </w:tc>
        <w:tc>
          <w:tcPr>
            <w:tcW w:type="dxa" w:w="936"/>
            <w:vAlign w:val="center"/>
            <w:tcMar>
              <w:top w:w="90" w:type="dxa"/>
              <w:start w:w="110" w:type="dxa"/>
              <w:bottom w:w="90" w:type="dxa"/>
              <w:end w:w="110" w:type="dxa"/>
            </w:tcMar>
          </w:tcPr>
          <w:p>
            <w:pPr>
              <w:spacing w:after="40" w:line="252" w:lineRule="auto"/>
            </w:pPr>
            <w:r>
              <w:rPr>
                <w:rFonts w:ascii="Cambria" w:hAnsi="Cambria"/>
                <w:sz w:val="13"/>
              </w:rPr>
              <w:t>Unit</w:t>
            </w:r>
          </w:p>
        </w:tc>
        <w:tc>
          <w:tcPr>
            <w:tcW w:type="dxa" w:w="1440"/>
            <w:vAlign w:val="center"/>
            <w:tcMar>
              <w:top w:w="90" w:type="dxa"/>
              <w:start w:w="110" w:type="dxa"/>
              <w:bottom w:w="90" w:type="dxa"/>
              <w:end w:w="110" w:type="dxa"/>
            </w:tcMar>
          </w:tcPr>
          <w:p>
            <w:pPr>
              <w:spacing w:after="40" w:line="252" w:lineRule="auto"/>
            </w:pPr>
            <w:r>
              <w:rPr>
                <w:rFonts w:ascii="Cambria" w:hAnsi="Cambria"/>
                <w:sz w:val="13"/>
              </w:rPr>
              <w:t>Two advice requests with different context</w:t>
            </w:r>
          </w:p>
        </w:tc>
        <w:tc>
          <w:tcPr>
            <w:tcW w:type="dxa" w:w="1512"/>
            <w:vAlign w:val="center"/>
            <w:tcMar>
              <w:top w:w="90" w:type="dxa"/>
              <w:start w:w="110" w:type="dxa"/>
              <w:bottom w:w="90" w:type="dxa"/>
              <w:end w:w="110" w:type="dxa"/>
            </w:tcMar>
          </w:tcPr>
          <w:p>
            <w:pPr>
              <w:spacing w:after="40" w:line="252" w:lineRule="auto"/>
            </w:pPr>
            <w:r>
              <w:rPr>
                <w:rFonts w:ascii="Cambria" w:hAnsi="Cambria"/>
                <w:sz w:val="13"/>
              </w:rPr>
              <w:t>Build both responses</w:t>
            </w:r>
          </w:p>
        </w:tc>
        <w:tc>
          <w:tcPr>
            <w:tcW w:type="dxa" w:w="1800"/>
            <w:vAlign w:val="center"/>
            <w:tcMar>
              <w:top w:w="90" w:type="dxa"/>
              <w:start w:w="110" w:type="dxa"/>
              <w:bottom w:w="90" w:type="dxa"/>
              <w:end w:w="110" w:type="dxa"/>
            </w:tcMar>
          </w:tcPr>
          <w:p>
            <w:pPr>
              <w:spacing w:after="40" w:line="252" w:lineRule="auto"/>
            </w:pPr>
            <w:r>
              <w:rPr>
                <w:rFonts w:ascii="Cambria" w:hAnsi="Cambria"/>
                <w:sz w:val="13"/>
              </w:rPr>
              <w:t>Context from request one is absent from request two</w:t>
            </w:r>
          </w:p>
        </w:tc>
        <w:tc>
          <w:tcPr>
            <w:tcW w:type="dxa" w:w="1008"/>
            <w:vAlign w:val="center"/>
            <w:tcMar>
              <w:top w:w="90" w:type="dxa"/>
              <w:start w:w="110" w:type="dxa"/>
              <w:bottom w:w="90" w:type="dxa"/>
              <w:end w:w="110" w:type="dxa"/>
            </w:tcMar>
          </w:tcPr>
          <w:p>
            <w:pPr>
              <w:spacing w:after="40" w:line="252" w:lineRule="auto"/>
            </w:pPr>
            <w:r>
              <w:rPr>
                <w:rFonts w:ascii="Cambria" w:hAnsi="Cambria"/>
                <w:sz w:val="13"/>
              </w:rPr>
              <w:t>test_disease_assistant.py</w:t>
            </w:r>
          </w:p>
        </w:tc>
      </w:tr>
      <w:tr>
        <w:trPr>
          <w:cantSplit/>
        </w:trPr>
        <w:tc>
          <w:tcPr>
            <w:tcW w:type="dxa" w:w="1296"/>
            <w:vAlign w:val="center"/>
            <w:tcMar>
              <w:top w:w="90" w:type="dxa"/>
              <w:start w:w="110" w:type="dxa"/>
              <w:bottom w:w="90" w:type="dxa"/>
              <w:end w:w="110" w:type="dxa"/>
            </w:tcMar>
            <w:shd w:fill="F5F8FA"/>
          </w:tcPr>
          <w:p>
            <w:pPr>
              <w:spacing w:after="40" w:line="252" w:lineRule="auto"/>
            </w:pPr>
            <w:r>
              <w:rPr>
                <w:rFonts w:ascii="Cambria" w:hAnsi="Cambria"/>
                <w:sz w:val="13"/>
              </w:rPr>
              <w:t>TC-EXT-D08-01</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3"/>
              </w:rPr>
              <w:t>D.8</w:t>
            </w:r>
          </w:p>
        </w:tc>
        <w:tc>
          <w:tcPr>
            <w:tcW w:type="dxa" w:w="936"/>
            <w:vAlign w:val="center"/>
            <w:tcMar>
              <w:top w:w="90" w:type="dxa"/>
              <w:start w:w="110" w:type="dxa"/>
              <w:bottom w:w="90" w:type="dxa"/>
              <w:end w:w="110" w:type="dxa"/>
            </w:tcMar>
            <w:shd w:fill="F5F8FA"/>
          </w:tcPr>
          <w:p>
            <w:pPr>
              <w:spacing w:after="40" w:line="252" w:lineRule="auto"/>
            </w:pPr>
            <w:r>
              <w:rPr>
                <w:rFonts w:ascii="Cambria" w:hAnsi="Cambria"/>
                <w:sz w:val="13"/>
              </w:rPr>
              <w:t>DB/API</w:t>
            </w:r>
          </w:p>
        </w:tc>
        <w:tc>
          <w:tcPr>
            <w:tcW w:type="dxa" w:w="1440"/>
            <w:vAlign w:val="center"/>
            <w:tcMar>
              <w:top w:w="90" w:type="dxa"/>
              <w:start w:w="110" w:type="dxa"/>
              <w:bottom w:w="90" w:type="dxa"/>
              <w:end w:w="110" w:type="dxa"/>
            </w:tcMar>
            <w:shd w:fill="F5F8FA"/>
          </w:tcPr>
          <w:p>
            <w:pPr>
              <w:spacing w:after="40" w:line="252" w:lineRule="auto"/>
            </w:pPr>
            <w:r>
              <w:rPr>
                <w:rFonts w:ascii="Cambria" w:hAnsi="Cambria"/>
                <w:sz w:val="13"/>
              </w:rPr>
              <w:t>Active account and issued token</w:t>
            </w:r>
          </w:p>
        </w:tc>
        <w:tc>
          <w:tcPr>
            <w:tcW w:type="dxa" w:w="1512"/>
            <w:vAlign w:val="center"/>
            <w:tcMar>
              <w:top w:w="90" w:type="dxa"/>
              <w:start w:w="110" w:type="dxa"/>
              <w:bottom w:w="90" w:type="dxa"/>
              <w:end w:w="110" w:type="dxa"/>
            </w:tcMar>
            <w:shd w:fill="F5F8FA"/>
          </w:tcPr>
          <w:p>
            <w:pPr>
              <w:spacing w:after="40" w:line="252" w:lineRule="auto"/>
            </w:pPr>
            <w:r>
              <w:rPr>
                <w:rFonts w:ascii="Cambria" w:hAnsi="Cambria"/>
                <w:sz w:val="13"/>
              </w:rPr>
              <w:t>Disable account, reuse old token</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3"/>
              </w:rPr>
              <w:t>401; stale token cannot access protected route</w:t>
            </w:r>
          </w:p>
        </w:tc>
        <w:tc>
          <w:tcPr>
            <w:tcW w:type="dxa" w:w="1008"/>
            <w:vAlign w:val="center"/>
            <w:tcMar>
              <w:top w:w="90" w:type="dxa"/>
              <w:start w:w="110" w:type="dxa"/>
              <w:bottom w:w="90" w:type="dxa"/>
              <w:end w:w="110" w:type="dxa"/>
            </w:tcMar>
            <w:shd w:fill="F5F8FA"/>
          </w:tcPr>
          <w:p>
            <w:pPr>
              <w:spacing w:after="40" w:line="252" w:lineRule="auto"/>
            </w:pPr>
            <w:r>
              <w:rPr>
                <w:rFonts w:ascii="Cambria" w:hAnsi="Cambria"/>
                <w:sz w:val="13"/>
              </w:rPr>
              <w:t>test_farmer_account.py</w:t>
            </w:r>
          </w:p>
        </w:tc>
      </w:tr>
      <w:tr>
        <w:trPr>
          <w:cantSplit/>
        </w:trPr>
        <w:tc>
          <w:tcPr>
            <w:tcW w:type="dxa" w:w="1296"/>
            <w:vAlign w:val="center"/>
            <w:tcMar>
              <w:top w:w="90" w:type="dxa"/>
              <w:start w:w="110" w:type="dxa"/>
              <w:bottom w:w="90" w:type="dxa"/>
              <w:end w:w="110" w:type="dxa"/>
            </w:tcMar>
          </w:tcPr>
          <w:p>
            <w:pPr>
              <w:spacing w:after="40" w:line="252" w:lineRule="auto"/>
            </w:pPr>
            <w:r>
              <w:rPr>
                <w:rFonts w:ascii="Cambria" w:hAnsi="Cambria"/>
                <w:sz w:val="13"/>
              </w:rPr>
              <w:t>TC-EXT-D08-02</w:t>
            </w:r>
          </w:p>
        </w:tc>
        <w:tc>
          <w:tcPr>
            <w:tcW w:type="dxa" w:w="648"/>
            <w:vAlign w:val="center"/>
            <w:tcMar>
              <w:top w:w="90" w:type="dxa"/>
              <w:start w:w="110" w:type="dxa"/>
              <w:bottom w:w="90" w:type="dxa"/>
              <w:end w:w="110" w:type="dxa"/>
            </w:tcMar>
          </w:tcPr>
          <w:p>
            <w:pPr>
              <w:spacing w:after="40" w:line="252" w:lineRule="auto"/>
            </w:pPr>
            <w:r>
              <w:rPr>
                <w:rFonts w:ascii="Cambria" w:hAnsi="Cambria"/>
                <w:sz w:val="13"/>
              </w:rPr>
              <w:t>D.8</w:t>
            </w:r>
          </w:p>
        </w:tc>
        <w:tc>
          <w:tcPr>
            <w:tcW w:type="dxa" w:w="936"/>
            <w:vAlign w:val="center"/>
            <w:tcMar>
              <w:top w:w="90" w:type="dxa"/>
              <w:start w:w="110" w:type="dxa"/>
              <w:bottom w:w="90" w:type="dxa"/>
              <w:end w:w="110" w:type="dxa"/>
            </w:tcMar>
          </w:tcPr>
          <w:p>
            <w:pPr>
              <w:spacing w:after="40" w:line="252" w:lineRule="auto"/>
            </w:pPr>
            <w:r>
              <w:rPr>
                <w:rFonts w:ascii="Cambria" w:hAnsi="Cambria"/>
                <w:sz w:val="13"/>
              </w:rPr>
              <w:t>API</w:t>
            </w:r>
          </w:p>
        </w:tc>
        <w:tc>
          <w:tcPr>
            <w:tcW w:type="dxa" w:w="1440"/>
            <w:vAlign w:val="center"/>
            <w:tcMar>
              <w:top w:w="90" w:type="dxa"/>
              <w:start w:w="110" w:type="dxa"/>
              <w:bottom w:w="90" w:type="dxa"/>
              <w:end w:w="110" w:type="dxa"/>
            </w:tcMar>
          </w:tcPr>
          <w:p>
            <w:pPr>
              <w:spacing w:after="40" w:line="252" w:lineRule="auto"/>
            </w:pPr>
            <w:r>
              <w:rPr>
                <w:rFonts w:ascii="Cambria" w:hAnsi="Cambria"/>
                <w:sz w:val="13"/>
              </w:rPr>
              <w:t>Valid token in query string only</w:t>
            </w:r>
          </w:p>
        </w:tc>
        <w:tc>
          <w:tcPr>
            <w:tcW w:type="dxa" w:w="1512"/>
            <w:vAlign w:val="center"/>
            <w:tcMar>
              <w:top w:w="90" w:type="dxa"/>
              <w:start w:w="110" w:type="dxa"/>
              <w:bottom w:w="90" w:type="dxa"/>
              <w:end w:w="110" w:type="dxa"/>
            </w:tcMar>
          </w:tcPr>
          <w:p>
            <w:pPr>
              <w:spacing w:after="40" w:line="252" w:lineRule="auto"/>
            </w:pPr>
            <w:r>
              <w:rPr>
                <w:rFonts w:ascii="Cambria" w:hAnsi="Cambria"/>
                <w:sz w:val="13"/>
              </w:rPr>
              <w:t>Call protected route</w:t>
            </w:r>
          </w:p>
        </w:tc>
        <w:tc>
          <w:tcPr>
            <w:tcW w:type="dxa" w:w="1800"/>
            <w:vAlign w:val="center"/>
            <w:tcMar>
              <w:top w:w="90" w:type="dxa"/>
              <w:start w:w="110" w:type="dxa"/>
              <w:bottom w:w="90" w:type="dxa"/>
              <w:end w:w="110" w:type="dxa"/>
            </w:tcMar>
          </w:tcPr>
          <w:p>
            <w:pPr>
              <w:spacing w:after="40" w:line="252" w:lineRule="auto"/>
            </w:pPr>
            <w:r>
              <w:rPr>
                <w:rFonts w:ascii="Cambria" w:hAnsi="Cambria"/>
                <w:sz w:val="13"/>
              </w:rPr>
              <w:t>401 because query tokens are disabled</w:t>
            </w:r>
          </w:p>
        </w:tc>
        <w:tc>
          <w:tcPr>
            <w:tcW w:type="dxa" w:w="1008"/>
            <w:vAlign w:val="center"/>
            <w:tcMar>
              <w:top w:w="90" w:type="dxa"/>
              <w:start w:w="110" w:type="dxa"/>
              <w:bottom w:w="90" w:type="dxa"/>
              <w:end w:w="110" w:type="dxa"/>
            </w:tcMar>
          </w:tcPr>
          <w:p>
            <w:pPr>
              <w:spacing w:after="40" w:line="252" w:lineRule="auto"/>
            </w:pPr>
            <w:r>
              <w:rPr>
                <w:rFonts w:ascii="Cambria" w:hAnsi="Cambria"/>
                <w:sz w:val="13"/>
              </w:rPr>
              <w:t>test_farmer_account.py</w:t>
            </w:r>
          </w:p>
        </w:tc>
      </w:tr>
      <w:tr>
        <w:trPr>
          <w:cantSplit/>
        </w:trPr>
        <w:tc>
          <w:tcPr>
            <w:tcW w:type="dxa" w:w="1296"/>
            <w:vAlign w:val="center"/>
            <w:tcMar>
              <w:top w:w="90" w:type="dxa"/>
              <w:start w:w="110" w:type="dxa"/>
              <w:bottom w:w="90" w:type="dxa"/>
              <w:end w:w="110" w:type="dxa"/>
            </w:tcMar>
            <w:shd w:fill="F5F8FA"/>
          </w:tcPr>
          <w:p>
            <w:pPr>
              <w:spacing w:after="40" w:line="252" w:lineRule="auto"/>
            </w:pPr>
            <w:r>
              <w:rPr>
                <w:rFonts w:ascii="Cambria" w:hAnsi="Cambria"/>
                <w:sz w:val="13"/>
              </w:rPr>
              <w:t>TC-EXT-D09-01</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3"/>
              </w:rPr>
              <w:t>D.9</w:t>
            </w:r>
          </w:p>
        </w:tc>
        <w:tc>
          <w:tcPr>
            <w:tcW w:type="dxa" w:w="936"/>
            <w:vAlign w:val="center"/>
            <w:tcMar>
              <w:top w:w="90" w:type="dxa"/>
              <w:start w:w="110" w:type="dxa"/>
              <w:bottom w:w="90" w:type="dxa"/>
              <w:end w:w="110" w:type="dxa"/>
            </w:tcMar>
            <w:shd w:fill="F5F8FA"/>
          </w:tcPr>
          <w:p>
            <w:pPr>
              <w:spacing w:after="40" w:line="252" w:lineRule="auto"/>
            </w:pPr>
            <w:r>
              <w:rPr>
                <w:rFonts w:ascii="Cambria" w:hAnsi="Cambria"/>
                <w:sz w:val="13"/>
              </w:rPr>
              <w:t>Security/unit</w:t>
            </w:r>
          </w:p>
        </w:tc>
        <w:tc>
          <w:tcPr>
            <w:tcW w:type="dxa" w:w="1440"/>
            <w:vAlign w:val="center"/>
            <w:tcMar>
              <w:top w:w="90" w:type="dxa"/>
              <w:start w:w="110" w:type="dxa"/>
              <w:bottom w:w="90" w:type="dxa"/>
              <w:end w:w="110" w:type="dxa"/>
            </w:tcMar>
            <w:shd w:fill="F5F8FA"/>
          </w:tcPr>
          <w:p>
            <w:pPr>
              <w:spacing w:after="40" w:line="252" w:lineRule="auto"/>
            </w:pPr>
            <w:r>
              <w:rPr>
                <w:rFonts w:ascii="Cambria" w:hAnsi="Cambria"/>
                <w:sz w:val="13"/>
              </w:rPr>
              <w:t>Rate limit of two requests</w:t>
            </w:r>
          </w:p>
        </w:tc>
        <w:tc>
          <w:tcPr>
            <w:tcW w:type="dxa" w:w="1512"/>
            <w:vAlign w:val="center"/>
            <w:tcMar>
              <w:top w:w="90" w:type="dxa"/>
              <w:start w:w="110" w:type="dxa"/>
              <w:bottom w:w="90" w:type="dxa"/>
              <w:end w:w="110" w:type="dxa"/>
            </w:tcMar>
            <w:shd w:fill="F5F8FA"/>
          </w:tcPr>
          <w:p>
            <w:pPr>
              <w:spacing w:after="40" w:line="252" w:lineRule="auto"/>
            </w:pPr>
            <w:r>
              <w:rPr>
                <w:rFonts w:ascii="Cambria" w:hAnsi="Cambria"/>
                <w:sz w:val="13"/>
              </w:rPr>
              <w:t>Make three requests in the window</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3"/>
              </w:rPr>
              <w:t>Third request rejected with retry delay; later request allowed</w:t>
            </w:r>
          </w:p>
        </w:tc>
        <w:tc>
          <w:tcPr>
            <w:tcW w:type="dxa" w:w="1008"/>
            <w:vAlign w:val="center"/>
            <w:tcMar>
              <w:top w:w="90" w:type="dxa"/>
              <w:start w:w="110" w:type="dxa"/>
              <w:bottom w:w="90" w:type="dxa"/>
              <w:end w:w="110" w:type="dxa"/>
            </w:tcMar>
            <w:shd w:fill="F5F8FA"/>
          </w:tcPr>
          <w:p>
            <w:pPr>
              <w:spacing w:after="40" w:line="252" w:lineRule="auto"/>
            </w:pPr>
            <w:r>
              <w:rPr>
                <w:rFonts w:ascii="Cambria" w:hAnsi="Cambria"/>
                <w:sz w:val="13"/>
              </w:rPr>
              <w:t>test_security_controls.py</w:t>
            </w:r>
          </w:p>
        </w:tc>
      </w:tr>
      <w:tr>
        <w:trPr>
          <w:cantSplit/>
        </w:trPr>
        <w:tc>
          <w:tcPr>
            <w:tcW w:type="dxa" w:w="1296"/>
            <w:vAlign w:val="center"/>
            <w:tcMar>
              <w:top w:w="90" w:type="dxa"/>
              <w:start w:w="110" w:type="dxa"/>
              <w:bottom w:w="90" w:type="dxa"/>
              <w:end w:w="110" w:type="dxa"/>
            </w:tcMar>
          </w:tcPr>
          <w:p>
            <w:pPr>
              <w:spacing w:after="40" w:line="252" w:lineRule="auto"/>
            </w:pPr>
            <w:r>
              <w:rPr>
                <w:rFonts w:ascii="Cambria" w:hAnsi="Cambria"/>
                <w:sz w:val="13"/>
              </w:rPr>
              <w:t>TC-EXT-D09-02</w:t>
            </w:r>
          </w:p>
        </w:tc>
        <w:tc>
          <w:tcPr>
            <w:tcW w:type="dxa" w:w="648"/>
            <w:vAlign w:val="center"/>
            <w:tcMar>
              <w:top w:w="90" w:type="dxa"/>
              <w:start w:w="110" w:type="dxa"/>
              <w:bottom w:w="90" w:type="dxa"/>
              <w:end w:w="110" w:type="dxa"/>
            </w:tcMar>
          </w:tcPr>
          <w:p>
            <w:pPr>
              <w:spacing w:after="40" w:line="252" w:lineRule="auto"/>
            </w:pPr>
            <w:r>
              <w:rPr>
                <w:rFonts w:ascii="Cambria" w:hAnsi="Cambria"/>
                <w:sz w:val="13"/>
              </w:rPr>
              <w:t>D.9</w:t>
            </w:r>
          </w:p>
        </w:tc>
        <w:tc>
          <w:tcPr>
            <w:tcW w:type="dxa" w:w="936"/>
            <w:vAlign w:val="center"/>
            <w:tcMar>
              <w:top w:w="90" w:type="dxa"/>
              <w:start w:w="110" w:type="dxa"/>
              <w:bottom w:w="90" w:type="dxa"/>
              <w:end w:w="110" w:type="dxa"/>
            </w:tcMar>
          </w:tcPr>
          <w:p>
            <w:pPr>
              <w:spacing w:after="40" w:line="252" w:lineRule="auto"/>
            </w:pPr>
            <w:r>
              <w:rPr>
                <w:rFonts w:ascii="Cambria" w:hAnsi="Cambria"/>
                <w:sz w:val="13"/>
              </w:rPr>
              <w:t>Security/unit</w:t>
            </w:r>
          </w:p>
        </w:tc>
        <w:tc>
          <w:tcPr>
            <w:tcW w:type="dxa" w:w="1440"/>
            <w:vAlign w:val="center"/>
            <w:tcMar>
              <w:top w:w="90" w:type="dxa"/>
              <w:start w:w="110" w:type="dxa"/>
              <w:bottom w:w="90" w:type="dxa"/>
              <w:end w:w="110" w:type="dxa"/>
            </w:tcMar>
          </w:tcPr>
          <w:p>
            <w:pPr>
              <w:spacing w:after="40" w:line="252" w:lineRule="auto"/>
            </w:pPr>
            <w:r>
              <w:rPr>
                <w:rFonts w:ascii="Cambria" w:hAnsi="Cambria"/>
                <w:sz w:val="13"/>
              </w:rPr>
              <w:t>One-worker, one-pending training executor</w:t>
            </w:r>
          </w:p>
        </w:tc>
        <w:tc>
          <w:tcPr>
            <w:tcW w:type="dxa" w:w="1512"/>
            <w:vAlign w:val="center"/>
            <w:tcMar>
              <w:top w:w="90" w:type="dxa"/>
              <w:start w:w="110" w:type="dxa"/>
              <w:bottom w:w="90" w:type="dxa"/>
              <w:end w:w="110" w:type="dxa"/>
            </w:tcMar>
          </w:tcPr>
          <w:p>
            <w:pPr>
              <w:spacing w:after="40" w:line="252" w:lineRule="auto"/>
            </w:pPr>
            <w:r>
              <w:rPr>
                <w:rFonts w:ascii="Cambria" w:hAnsi="Cambria"/>
                <w:sz w:val="13"/>
              </w:rPr>
              <w:t>Submit two pending jobs</w:t>
            </w:r>
          </w:p>
        </w:tc>
        <w:tc>
          <w:tcPr>
            <w:tcW w:type="dxa" w:w="1800"/>
            <w:vAlign w:val="center"/>
            <w:tcMar>
              <w:top w:w="90" w:type="dxa"/>
              <w:start w:w="110" w:type="dxa"/>
              <w:bottom w:w="90" w:type="dxa"/>
              <w:end w:w="110" w:type="dxa"/>
            </w:tcMar>
          </w:tcPr>
          <w:p>
            <w:pPr>
              <w:spacing w:after="40" w:line="252" w:lineRule="auto"/>
            </w:pPr>
            <w:r>
              <w:rPr>
                <w:rFonts w:ascii="Cambria" w:hAnsi="Cambria"/>
                <w:sz w:val="13"/>
              </w:rPr>
              <w:t>Second pending job is rejected; capacity is bounded</w:t>
            </w:r>
          </w:p>
        </w:tc>
        <w:tc>
          <w:tcPr>
            <w:tcW w:type="dxa" w:w="1008"/>
            <w:vAlign w:val="center"/>
            <w:tcMar>
              <w:top w:w="90" w:type="dxa"/>
              <w:start w:w="110" w:type="dxa"/>
              <w:bottom w:w="90" w:type="dxa"/>
              <w:end w:w="110" w:type="dxa"/>
            </w:tcMar>
          </w:tcPr>
          <w:p>
            <w:pPr>
              <w:spacing w:after="40" w:line="252" w:lineRule="auto"/>
            </w:pPr>
            <w:r>
              <w:rPr>
                <w:rFonts w:ascii="Cambria" w:hAnsi="Cambria"/>
                <w:sz w:val="13"/>
              </w:rPr>
              <w:t>test_security_controls.py</w:t>
            </w:r>
          </w:p>
        </w:tc>
      </w:tr>
      <w:tr>
        <w:trPr>
          <w:cantSplit/>
        </w:trPr>
        <w:tc>
          <w:tcPr>
            <w:tcW w:type="dxa" w:w="1296"/>
            <w:vAlign w:val="center"/>
            <w:tcMar>
              <w:top w:w="90" w:type="dxa"/>
              <w:start w:w="110" w:type="dxa"/>
              <w:bottom w:w="90" w:type="dxa"/>
              <w:end w:w="110" w:type="dxa"/>
            </w:tcMar>
            <w:shd w:fill="F5F8FA"/>
          </w:tcPr>
          <w:p>
            <w:pPr>
              <w:spacing w:after="40" w:line="252" w:lineRule="auto"/>
            </w:pPr>
            <w:r>
              <w:rPr>
                <w:rFonts w:ascii="Cambria" w:hAnsi="Cambria"/>
                <w:sz w:val="13"/>
              </w:rPr>
              <w:t>TC-EXT-E06-01</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3"/>
              </w:rPr>
              <w:t>E.6</w:t>
            </w:r>
          </w:p>
        </w:tc>
        <w:tc>
          <w:tcPr>
            <w:tcW w:type="dxa" w:w="936"/>
            <w:vAlign w:val="center"/>
            <w:tcMar>
              <w:top w:w="90" w:type="dxa"/>
              <w:start w:w="110" w:type="dxa"/>
              <w:bottom w:w="90" w:type="dxa"/>
              <w:end w:w="110" w:type="dxa"/>
            </w:tcMar>
            <w:shd w:fill="F5F8FA"/>
          </w:tcPr>
          <w:p>
            <w:pPr>
              <w:spacing w:after="40" w:line="252" w:lineRule="auto"/>
            </w:pPr>
            <w:r>
              <w:rPr>
                <w:rFonts w:ascii="Cambria" w:hAnsi="Cambria"/>
                <w:sz w:val="13"/>
              </w:rPr>
              <w:t>Unit</w:t>
            </w:r>
          </w:p>
        </w:tc>
        <w:tc>
          <w:tcPr>
            <w:tcW w:type="dxa" w:w="1440"/>
            <w:vAlign w:val="center"/>
            <w:tcMar>
              <w:top w:w="90" w:type="dxa"/>
              <w:start w:w="110" w:type="dxa"/>
              <w:bottom w:w="90" w:type="dxa"/>
              <w:end w:w="110" w:type="dxa"/>
            </w:tcMar>
            <w:shd w:fill="F5F8FA"/>
          </w:tcPr>
          <w:p>
            <w:pPr>
              <w:spacing w:after="40" w:line="252" w:lineRule="auto"/>
            </w:pPr>
            <w:r>
              <w:rPr>
                <w:rFonts w:ascii="Cambria" w:hAnsi="Cambria"/>
                <w:sz w:val="13"/>
              </w:rPr>
              <w:t>Disguised non-image bytes</w:t>
            </w:r>
          </w:p>
        </w:tc>
        <w:tc>
          <w:tcPr>
            <w:tcW w:type="dxa" w:w="1512"/>
            <w:vAlign w:val="center"/>
            <w:tcMar>
              <w:top w:w="90" w:type="dxa"/>
              <w:start w:w="110" w:type="dxa"/>
              <w:bottom w:w="90" w:type="dxa"/>
              <w:end w:w="110" w:type="dxa"/>
            </w:tcMar>
            <w:shd w:fill="F5F8FA"/>
          </w:tcPr>
          <w:p>
            <w:pPr>
              <w:spacing w:after="40" w:line="252" w:lineRule="auto"/>
            </w:pPr>
            <w:r>
              <w:rPr>
                <w:rFonts w:ascii="Cambria" w:hAnsi="Cambria"/>
                <w:sz w:val="13"/>
              </w:rPr>
              <w:t>Validate as JPG</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3"/>
              </w:rPr>
              <w:t>Upload rejected</w:t>
            </w:r>
          </w:p>
        </w:tc>
        <w:tc>
          <w:tcPr>
            <w:tcW w:type="dxa" w:w="1008"/>
            <w:vAlign w:val="center"/>
            <w:tcMar>
              <w:top w:w="90" w:type="dxa"/>
              <w:start w:w="110" w:type="dxa"/>
              <w:bottom w:w="90" w:type="dxa"/>
              <w:end w:w="110" w:type="dxa"/>
            </w:tcMar>
            <w:shd w:fill="F5F8FA"/>
          </w:tcPr>
          <w:p>
            <w:pPr>
              <w:spacing w:after="40" w:line="252" w:lineRule="auto"/>
            </w:pPr>
            <w:r>
              <w:rPr>
                <w:rFonts w:ascii="Cambria" w:hAnsi="Cambria"/>
                <w:sz w:val="13"/>
              </w:rPr>
              <w:t>test_image_security.py</w:t>
            </w:r>
          </w:p>
        </w:tc>
      </w:tr>
      <w:tr>
        <w:trPr>
          <w:cantSplit/>
        </w:trPr>
        <w:tc>
          <w:tcPr>
            <w:tcW w:type="dxa" w:w="1296"/>
            <w:vAlign w:val="center"/>
            <w:tcMar>
              <w:top w:w="90" w:type="dxa"/>
              <w:start w:w="110" w:type="dxa"/>
              <w:bottom w:w="90" w:type="dxa"/>
              <w:end w:w="110" w:type="dxa"/>
            </w:tcMar>
          </w:tcPr>
          <w:p>
            <w:pPr>
              <w:spacing w:after="40" w:line="252" w:lineRule="auto"/>
            </w:pPr>
            <w:r>
              <w:rPr>
                <w:rFonts w:ascii="Cambria" w:hAnsi="Cambria"/>
                <w:sz w:val="13"/>
              </w:rPr>
              <w:t>TC-EXT-E06-02</w:t>
            </w:r>
          </w:p>
        </w:tc>
        <w:tc>
          <w:tcPr>
            <w:tcW w:type="dxa" w:w="648"/>
            <w:vAlign w:val="center"/>
            <w:tcMar>
              <w:top w:w="90" w:type="dxa"/>
              <w:start w:w="110" w:type="dxa"/>
              <w:bottom w:w="90" w:type="dxa"/>
              <w:end w:w="110" w:type="dxa"/>
            </w:tcMar>
          </w:tcPr>
          <w:p>
            <w:pPr>
              <w:spacing w:after="40" w:line="252" w:lineRule="auto"/>
            </w:pPr>
            <w:r>
              <w:rPr>
                <w:rFonts w:ascii="Cambria" w:hAnsi="Cambria"/>
                <w:sz w:val="13"/>
              </w:rPr>
              <w:t>E.6</w:t>
            </w:r>
          </w:p>
        </w:tc>
        <w:tc>
          <w:tcPr>
            <w:tcW w:type="dxa" w:w="936"/>
            <w:vAlign w:val="center"/>
            <w:tcMar>
              <w:top w:w="90" w:type="dxa"/>
              <w:start w:w="110" w:type="dxa"/>
              <w:bottom w:w="90" w:type="dxa"/>
              <w:end w:w="110" w:type="dxa"/>
            </w:tcMar>
          </w:tcPr>
          <w:p>
            <w:pPr>
              <w:spacing w:after="40" w:line="252" w:lineRule="auto"/>
            </w:pPr>
            <w:r>
              <w:rPr>
                <w:rFonts w:ascii="Cambria" w:hAnsi="Cambria"/>
                <w:sz w:val="13"/>
              </w:rPr>
              <w:t>Unit</w:t>
            </w:r>
          </w:p>
        </w:tc>
        <w:tc>
          <w:tcPr>
            <w:tcW w:type="dxa" w:w="1440"/>
            <w:vAlign w:val="center"/>
            <w:tcMar>
              <w:top w:w="90" w:type="dxa"/>
              <w:start w:w="110" w:type="dxa"/>
              <w:bottom w:w="90" w:type="dxa"/>
              <w:end w:w="110" w:type="dxa"/>
            </w:tcMar>
          </w:tcPr>
          <w:p>
            <w:pPr>
              <w:spacing w:after="40" w:line="252" w:lineRule="auto"/>
            </w:pPr>
            <w:r>
              <w:rPr>
                <w:rFonts w:ascii="Cambria" w:hAnsi="Cambria"/>
                <w:sz w:val="13"/>
              </w:rPr>
              <w:t>PNG bytes declared as JPEG</w:t>
            </w:r>
          </w:p>
        </w:tc>
        <w:tc>
          <w:tcPr>
            <w:tcW w:type="dxa" w:w="1512"/>
            <w:vAlign w:val="center"/>
            <w:tcMar>
              <w:top w:w="90" w:type="dxa"/>
              <w:start w:w="110" w:type="dxa"/>
              <w:bottom w:w="90" w:type="dxa"/>
              <w:end w:w="110" w:type="dxa"/>
            </w:tcMar>
          </w:tcPr>
          <w:p>
            <w:pPr>
              <w:spacing w:after="40" w:line="252" w:lineRule="auto"/>
            </w:pPr>
            <w:r>
              <w:rPr>
                <w:rFonts w:ascii="Cambria" w:hAnsi="Cambria"/>
                <w:sz w:val="13"/>
              </w:rPr>
              <w:t>Validate content/MIME</w:t>
            </w:r>
          </w:p>
        </w:tc>
        <w:tc>
          <w:tcPr>
            <w:tcW w:type="dxa" w:w="1800"/>
            <w:vAlign w:val="center"/>
            <w:tcMar>
              <w:top w:w="90" w:type="dxa"/>
              <w:start w:w="110" w:type="dxa"/>
              <w:bottom w:w="90" w:type="dxa"/>
              <w:end w:w="110" w:type="dxa"/>
            </w:tcMar>
          </w:tcPr>
          <w:p>
            <w:pPr>
              <w:spacing w:after="40" w:line="252" w:lineRule="auto"/>
            </w:pPr>
            <w:r>
              <w:rPr>
                <w:rFonts w:ascii="Cambria" w:hAnsi="Cambria"/>
                <w:sz w:val="13"/>
              </w:rPr>
              <w:t>MIME mismatch rejected</w:t>
            </w:r>
          </w:p>
        </w:tc>
        <w:tc>
          <w:tcPr>
            <w:tcW w:type="dxa" w:w="1008"/>
            <w:vAlign w:val="center"/>
            <w:tcMar>
              <w:top w:w="90" w:type="dxa"/>
              <w:start w:w="110" w:type="dxa"/>
              <w:bottom w:w="90" w:type="dxa"/>
              <w:end w:w="110" w:type="dxa"/>
            </w:tcMar>
          </w:tcPr>
          <w:p>
            <w:pPr>
              <w:spacing w:after="40" w:line="252" w:lineRule="auto"/>
            </w:pPr>
            <w:r>
              <w:rPr>
                <w:rFonts w:ascii="Cambria" w:hAnsi="Cambria"/>
                <w:sz w:val="13"/>
              </w:rPr>
              <w:t>test_image_security.py</w:t>
            </w:r>
          </w:p>
        </w:tc>
      </w:tr>
      <w:tr>
        <w:trPr>
          <w:cantSplit/>
        </w:trPr>
        <w:tc>
          <w:tcPr>
            <w:tcW w:type="dxa" w:w="1296"/>
            <w:vAlign w:val="center"/>
            <w:tcMar>
              <w:top w:w="90" w:type="dxa"/>
              <w:start w:w="110" w:type="dxa"/>
              <w:bottom w:w="90" w:type="dxa"/>
              <w:end w:w="110" w:type="dxa"/>
            </w:tcMar>
            <w:shd w:fill="F5F8FA"/>
          </w:tcPr>
          <w:p>
            <w:pPr>
              <w:spacing w:after="40" w:line="252" w:lineRule="auto"/>
            </w:pPr>
            <w:r>
              <w:rPr>
                <w:rFonts w:ascii="Cambria" w:hAnsi="Cambria"/>
                <w:sz w:val="13"/>
              </w:rPr>
              <w:t>TC-EXT-E07-01</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3"/>
              </w:rPr>
              <w:t>E.7</w:t>
            </w:r>
          </w:p>
        </w:tc>
        <w:tc>
          <w:tcPr>
            <w:tcW w:type="dxa" w:w="936"/>
            <w:vAlign w:val="center"/>
            <w:tcMar>
              <w:top w:w="90" w:type="dxa"/>
              <w:start w:w="110" w:type="dxa"/>
              <w:bottom w:w="90" w:type="dxa"/>
              <w:end w:w="110" w:type="dxa"/>
            </w:tcMar>
            <w:shd w:fill="F5F8FA"/>
          </w:tcPr>
          <w:p>
            <w:pPr>
              <w:spacing w:after="40" w:line="252" w:lineRule="auto"/>
            </w:pPr>
            <w:r>
              <w:rPr>
                <w:rFonts w:ascii="Cambria" w:hAnsi="Cambria"/>
                <w:sz w:val="13"/>
              </w:rPr>
              <w:t>AI contract</w:t>
            </w:r>
          </w:p>
        </w:tc>
        <w:tc>
          <w:tcPr>
            <w:tcW w:type="dxa" w:w="1440"/>
            <w:vAlign w:val="center"/>
            <w:tcMar>
              <w:top w:w="90" w:type="dxa"/>
              <w:start w:w="110" w:type="dxa"/>
              <w:bottom w:w="90" w:type="dxa"/>
              <w:end w:w="110" w:type="dxa"/>
            </w:tcMar>
            <w:shd w:fill="F5F8FA"/>
          </w:tcPr>
          <w:p>
            <w:pPr>
              <w:spacing w:after="40" w:line="252" w:lineRule="auto"/>
            </w:pPr>
            <w:r>
              <w:rPr>
                <w:rFonts w:ascii="Cambria" w:hAnsi="Cambria"/>
                <w:sz w:val="13"/>
              </w:rPr>
              <w:t>Temporary TorchScript disease artifact</w:t>
            </w:r>
          </w:p>
        </w:tc>
        <w:tc>
          <w:tcPr>
            <w:tcW w:type="dxa" w:w="1512"/>
            <w:vAlign w:val="center"/>
            <w:tcMar>
              <w:top w:w="90" w:type="dxa"/>
              <w:start w:w="110" w:type="dxa"/>
              <w:bottom w:w="90" w:type="dxa"/>
              <w:end w:w="110" w:type="dxa"/>
            </w:tcMar>
            <w:shd w:fill="F5F8FA"/>
          </w:tcPr>
          <w:p>
            <w:pPr>
              <w:spacing w:after="40" w:line="252" w:lineRule="auto"/>
            </w:pPr>
            <w:r>
              <w:rPr>
                <w:rFonts w:ascii="Cambria" w:hAnsi="Cambria"/>
                <w:sz w:val="13"/>
              </w:rPr>
              <w:t>Run inference</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3"/>
              </w:rPr>
              <w:t>Stable condition/status/technical contract returned</w:t>
            </w:r>
          </w:p>
        </w:tc>
        <w:tc>
          <w:tcPr>
            <w:tcW w:type="dxa" w:w="1008"/>
            <w:vAlign w:val="center"/>
            <w:tcMar>
              <w:top w:w="90" w:type="dxa"/>
              <w:start w:w="110" w:type="dxa"/>
              <w:bottom w:w="90" w:type="dxa"/>
              <w:end w:w="110" w:type="dxa"/>
            </w:tcMar>
            <w:shd w:fill="F5F8FA"/>
          </w:tcPr>
          <w:p>
            <w:pPr>
              <w:spacing w:after="40" w:line="252" w:lineRule="auto"/>
            </w:pPr>
            <w:r>
              <w:rPr>
                <w:rFonts w:ascii="Cambria" w:hAnsi="Cambria"/>
                <w:sz w:val="13"/>
              </w:rPr>
              <w:t>test_disease_assistant.py</w:t>
            </w:r>
          </w:p>
        </w:tc>
      </w:tr>
      <w:tr>
        <w:trPr>
          <w:cantSplit/>
        </w:trPr>
        <w:tc>
          <w:tcPr>
            <w:tcW w:type="dxa" w:w="1296"/>
            <w:vAlign w:val="center"/>
            <w:tcMar>
              <w:top w:w="90" w:type="dxa"/>
              <w:start w:w="110" w:type="dxa"/>
              <w:bottom w:w="90" w:type="dxa"/>
              <w:end w:w="110" w:type="dxa"/>
            </w:tcMar>
          </w:tcPr>
          <w:p>
            <w:pPr>
              <w:spacing w:after="40" w:line="252" w:lineRule="auto"/>
            </w:pPr>
            <w:r>
              <w:rPr>
                <w:rFonts w:ascii="Cambria" w:hAnsi="Cambria"/>
                <w:sz w:val="13"/>
              </w:rPr>
              <w:t>TC-EXT-E08-01</w:t>
            </w:r>
          </w:p>
        </w:tc>
        <w:tc>
          <w:tcPr>
            <w:tcW w:type="dxa" w:w="648"/>
            <w:vAlign w:val="center"/>
            <w:tcMar>
              <w:top w:w="90" w:type="dxa"/>
              <w:start w:w="110" w:type="dxa"/>
              <w:bottom w:w="90" w:type="dxa"/>
              <w:end w:w="110" w:type="dxa"/>
            </w:tcMar>
          </w:tcPr>
          <w:p>
            <w:pPr>
              <w:spacing w:after="40" w:line="252" w:lineRule="auto"/>
            </w:pPr>
            <w:r>
              <w:rPr>
                <w:rFonts w:ascii="Cambria" w:hAnsi="Cambria"/>
                <w:sz w:val="13"/>
              </w:rPr>
              <w:t>E.8</w:t>
            </w:r>
          </w:p>
        </w:tc>
        <w:tc>
          <w:tcPr>
            <w:tcW w:type="dxa" w:w="936"/>
            <w:vAlign w:val="center"/>
            <w:tcMar>
              <w:top w:w="90" w:type="dxa"/>
              <w:start w:w="110" w:type="dxa"/>
              <w:bottom w:w="90" w:type="dxa"/>
              <w:end w:w="110" w:type="dxa"/>
            </w:tcMar>
          </w:tcPr>
          <w:p>
            <w:pPr>
              <w:spacing w:after="40" w:line="252" w:lineRule="auto"/>
            </w:pPr>
            <w:r>
              <w:rPr>
                <w:rFonts w:ascii="Cambria" w:hAnsi="Cambria"/>
                <w:sz w:val="13"/>
              </w:rPr>
              <w:t>Unit</w:t>
            </w:r>
          </w:p>
        </w:tc>
        <w:tc>
          <w:tcPr>
            <w:tcW w:type="dxa" w:w="1440"/>
            <w:vAlign w:val="center"/>
            <w:tcMar>
              <w:top w:w="90" w:type="dxa"/>
              <w:start w:w="110" w:type="dxa"/>
              <w:bottom w:w="90" w:type="dxa"/>
              <w:end w:w="110" w:type="dxa"/>
            </w:tcMar>
          </w:tcPr>
          <w:p>
            <w:pPr>
              <w:spacing w:after="40" w:line="252" w:lineRule="auto"/>
            </w:pPr>
            <w:r>
              <w:rPr>
                <w:rFonts w:ascii="Cambria" w:hAnsi="Cambria"/>
                <w:sz w:val="13"/>
              </w:rPr>
              <w:t>Inference cache capacity two</w:t>
            </w:r>
          </w:p>
        </w:tc>
        <w:tc>
          <w:tcPr>
            <w:tcW w:type="dxa" w:w="1512"/>
            <w:vAlign w:val="center"/>
            <w:tcMar>
              <w:top w:w="90" w:type="dxa"/>
              <w:start w:w="110" w:type="dxa"/>
              <w:bottom w:w="90" w:type="dxa"/>
              <w:end w:w="110" w:type="dxa"/>
            </w:tcMar>
          </w:tcPr>
          <w:p>
            <w:pPr>
              <w:spacing w:after="40" w:line="252" w:lineRule="auto"/>
            </w:pPr>
            <w:r>
              <w:rPr>
                <w:rFonts w:ascii="Cambria" w:hAnsi="Cambria"/>
                <w:sz w:val="13"/>
              </w:rPr>
              <w:t>Infer three content variants</w:t>
            </w:r>
          </w:p>
        </w:tc>
        <w:tc>
          <w:tcPr>
            <w:tcW w:type="dxa" w:w="1800"/>
            <w:vAlign w:val="center"/>
            <w:tcMar>
              <w:top w:w="90" w:type="dxa"/>
              <w:start w:w="110" w:type="dxa"/>
              <w:bottom w:w="90" w:type="dxa"/>
              <w:end w:w="110" w:type="dxa"/>
            </w:tcMar>
          </w:tcPr>
          <w:p>
            <w:pPr>
              <w:spacing w:after="40" w:line="252" w:lineRule="auto"/>
            </w:pPr>
            <w:r>
              <w:rPr>
                <w:rFonts w:ascii="Cambria" w:hAnsi="Cambria"/>
                <w:sz w:val="13"/>
              </w:rPr>
              <w:t>Cache remains at capacity two; oldest entry evicted</w:t>
            </w:r>
          </w:p>
        </w:tc>
        <w:tc>
          <w:tcPr>
            <w:tcW w:type="dxa" w:w="1008"/>
            <w:vAlign w:val="center"/>
            <w:tcMar>
              <w:top w:w="90" w:type="dxa"/>
              <w:start w:w="110" w:type="dxa"/>
              <w:bottom w:w="90" w:type="dxa"/>
              <w:end w:w="110" w:type="dxa"/>
            </w:tcMar>
          </w:tcPr>
          <w:p>
            <w:pPr>
              <w:spacing w:after="40" w:line="252" w:lineRule="auto"/>
            </w:pPr>
            <w:r>
              <w:rPr>
                <w:rFonts w:ascii="Cambria" w:hAnsi="Cambria"/>
                <w:sz w:val="13"/>
              </w:rPr>
              <w:t>test_image_security.py</w:t>
            </w:r>
          </w:p>
        </w:tc>
      </w:tr>
      <w:tr>
        <w:trPr>
          <w:cantSplit/>
        </w:trPr>
        <w:tc>
          <w:tcPr>
            <w:tcW w:type="dxa" w:w="1296"/>
            <w:vAlign w:val="center"/>
            <w:tcMar>
              <w:top w:w="90" w:type="dxa"/>
              <w:start w:w="110" w:type="dxa"/>
              <w:bottom w:w="90" w:type="dxa"/>
              <w:end w:w="110" w:type="dxa"/>
            </w:tcMar>
            <w:shd w:fill="F5F8FA"/>
          </w:tcPr>
          <w:p>
            <w:pPr>
              <w:spacing w:after="40" w:line="252" w:lineRule="auto"/>
            </w:pPr>
            <w:r>
              <w:rPr>
                <w:rFonts w:ascii="Cambria" w:hAnsi="Cambria"/>
                <w:sz w:val="13"/>
              </w:rPr>
              <w:t>TC-EXT-E08-02</w:t>
            </w:r>
          </w:p>
        </w:tc>
        <w:tc>
          <w:tcPr>
            <w:tcW w:type="dxa" w:w="648"/>
            <w:vAlign w:val="center"/>
            <w:tcMar>
              <w:top w:w="90" w:type="dxa"/>
              <w:start w:w="110" w:type="dxa"/>
              <w:bottom w:w="90" w:type="dxa"/>
              <w:end w:w="110" w:type="dxa"/>
            </w:tcMar>
            <w:shd w:fill="F5F8FA"/>
          </w:tcPr>
          <w:p>
            <w:pPr>
              <w:spacing w:after="40" w:line="252" w:lineRule="auto"/>
            </w:pPr>
            <w:r>
              <w:rPr>
                <w:rFonts w:ascii="Cambria" w:hAnsi="Cambria"/>
                <w:sz w:val="13"/>
              </w:rPr>
              <w:t>E.8</w:t>
            </w:r>
          </w:p>
        </w:tc>
        <w:tc>
          <w:tcPr>
            <w:tcW w:type="dxa" w:w="936"/>
            <w:vAlign w:val="center"/>
            <w:tcMar>
              <w:top w:w="90" w:type="dxa"/>
              <w:start w:w="110" w:type="dxa"/>
              <w:bottom w:w="90" w:type="dxa"/>
              <w:end w:w="110" w:type="dxa"/>
            </w:tcMar>
            <w:shd w:fill="F5F8FA"/>
          </w:tcPr>
          <w:p>
            <w:pPr>
              <w:spacing w:after="40" w:line="252" w:lineRule="auto"/>
            </w:pPr>
            <w:r>
              <w:rPr>
                <w:rFonts w:ascii="Cambria" w:hAnsi="Cambria"/>
                <w:sz w:val="13"/>
              </w:rPr>
              <w:t>Migration/unit</w:t>
            </w:r>
          </w:p>
        </w:tc>
        <w:tc>
          <w:tcPr>
            <w:tcW w:type="dxa" w:w="1440"/>
            <w:vAlign w:val="center"/>
            <w:tcMar>
              <w:top w:w="90" w:type="dxa"/>
              <w:start w:w="110" w:type="dxa"/>
              <w:bottom w:w="90" w:type="dxa"/>
              <w:end w:w="110" w:type="dxa"/>
            </w:tcMar>
            <w:shd w:fill="F5F8FA"/>
          </w:tcPr>
          <w:p>
            <w:pPr>
              <w:spacing w:after="40" w:line="252" w:lineRule="auto"/>
            </w:pPr>
            <w:r>
              <w:rPr>
                <w:rFonts w:ascii="Cambria" w:hAnsi="Cambria"/>
                <w:sz w:val="13"/>
              </w:rPr>
              <w:t>Ordered SQL files</w:t>
            </w:r>
          </w:p>
        </w:tc>
        <w:tc>
          <w:tcPr>
            <w:tcW w:type="dxa" w:w="1512"/>
            <w:vAlign w:val="center"/>
            <w:tcMar>
              <w:top w:w="90" w:type="dxa"/>
              <w:start w:w="110" w:type="dxa"/>
              <w:bottom w:w="90" w:type="dxa"/>
              <w:end w:w="110" w:type="dxa"/>
            </w:tcMar>
            <w:shd w:fill="F5F8FA"/>
          </w:tcPr>
          <w:p>
            <w:pPr>
              <w:spacing w:after="40" w:line="252" w:lineRule="auto"/>
            </w:pPr>
            <w:r>
              <w:rPr>
                <w:rFonts w:ascii="Cambria" w:hAnsi="Cambria"/>
                <w:sz w:val="13"/>
              </w:rPr>
              <w:t>Discover and strip transaction markers</w:t>
            </w:r>
          </w:p>
        </w:tc>
        <w:tc>
          <w:tcPr>
            <w:tcW w:type="dxa" w:w="1800"/>
            <w:vAlign w:val="center"/>
            <w:tcMar>
              <w:top w:w="90" w:type="dxa"/>
              <w:start w:w="110" w:type="dxa"/>
              <w:bottom w:w="90" w:type="dxa"/>
              <w:end w:w="110" w:type="dxa"/>
            </w:tcMar>
            <w:shd w:fill="F5F8FA"/>
          </w:tcPr>
          <w:p>
            <w:pPr>
              <w:spacing w:after="40" w:line="252" w:lineRule="auto"/>
            </w:pPr>
            <w:r>
              <w:rPr>
                <w:rFonts w:ascii="Cambria" w:hAnsi="Cambria"/>
                <w:sz w:val="13"/>
              </w:rPr>
              <w:t>Numeric order and SHA-256 records are stable</w:t>
            </w:r>
          </w:p>
        </w:tc>
        <w:tc>
          <w:tcPr>
            <w:tcW w:type="dxa" w:w="1008"/>
            <w:vAlign w:val="center"/>
            <w:tcMar>
              <w:top w:w="90" w:type="dxa"/>
              <w:start w:w="110" w:type="dxa"/>
              <w:bottom w:w="90" w:type="dxa"/>
              <w:end w:w="110" w:type="dxa"/>
            </w:tcMar>
            <w:shd w:fill="F5F8FA"/>
          </w:tcPr>
          <w:p>
            <w:pPr>
              <w:spacing w:after="40" w:line="252" w:lineRule="auto"/>
            </w:pPr>
            <w:r>
              <w:rPr>
                <w:rFonts w:ascii="Cambria" w:hAnsi="Cambria"/>
                <w:sz w:val="13"/>
              </w:rPr>
              <w:t>test_migrations.py</w:t>
            </w:r>
          </w:p>
        </w:tc>
      </w:tr>
      <w:tr>
        <w:trPr>
          <w:cantSplit/>
        </w:trPr>
        <w:tc>
          <w:tcPr>
            <w:tcW w:type="dxa" w:w="1296"/>
            <w:vAlign w:val="center"/>
            <w:tcMar>
              <w:top w:w="90" w:type="dxa"/>
              <w:start w:w="110" w:type="dxa"/>
              <w:bottom w:w="90" w:type="dxa"/>
              <w:end w:w="110" w:type="dxa"/>
            </w:tcMar>
          </w:tcPr>
          <w:p>
            <w:pPr>
              <w:spacing w:after="40" w:line="252" w:lineRule="auto"/>
            </w:pPr>
            <w:r>
              <w:rPr>
                <w:rFonts w:ascii="Cambria" w:hAnsi="Cambria"/>
                <w:sz w:val="13"/>
              </w:rPr>
              <w:t>TC-EXT-E08-03</w:t>
            </w:r>
          </w:p>
        </w:tc>
        <w:tc>
          <w:tcPr>
            <w:tcW w:type="dxa" w:w="648"/>
            <w:vAlign w:val="center"/>
            <w:tcMar>
              <w:top w:w="90" w:type="dxa"/>
              <w:start w:w="110" w:type="dxa"/>
              <w:bottom w:w="90" w:type="dxa"/>
              <w:end w:w="110" w:type="dxa"/>
            </w:tcMar>
          </w:tcPr>
          <w:p>
            <w:pPr>
              <w:spacing w:after="40" w:line="252" w:lineRule="auto"/>
            </w:pPr>
            <w:r>
              <w:rPr>
                <w:rFonts w:ascii="Cambria" w:hAnsi="Cambria"/>
                <w:sz w:val="13"/>
              </w:rPr>
              <w:t>E.8</w:t>
            </w:r>
          </w:p>
        </w:tc>
        <w:tc>
          <w:tcPr>
            <w:tcW w:type="dxa" w:w="936"/>
            <w:vAlign w:val="center"/>
            <w:tcMar>
              <w:top w:w="90" w:type="dxa"/>
              <w:start w:w="110" w:type="dxa"/>
              <w:bottom w:w="90" w:type="dxa"/>
              <w:end w:w="110" w:type="dxa"/>
            </w:tcMar>
          </w:tcPr>
          <w:p>
            <w:pPr>
              <w:spacing w:after="40" w:line="252" w:lineRule="auto"/>
            </w:pPr>
            <w:r>
              <w:rPr>
                <w:rFonts w:ascii="Cambria" w:hAnsi="Cambria"/>
                <w:sz w:val="13"/>
              </w:rPr>
              <w:t>Integration</w:t>
            </w:r>
          </w:p>
        </w:tc>
        <w:tc>
          <w:tcPr>
            <w:tcW w:type="dxa" w:w="1440"/>
            <w:vAlign w:val="center"/>
            <w:tcMar>
              <w:top w:w="90" w:type="dxa"/>
              <w:start w:w="110" w:type="dxa"/>
              <w:bottom w:w="90" w:type="dxa"/>
              <w:end w:w="110" w:type="dxa"/>
            </w:tcMar>
          </w:tcPr>
          <w:p>
            <w:pPr>
              <w:spacing w:after="40" w:line="252" w:lineRule="auto"/>
            </w:pPr>
            <w:r>
              <w:rPr>
                <w:rFonts w:ascii="Cambria" w:hAnsi="Cambria"/>
                <w:sz w:val="13"/>
              </w:rPr>
              <w:t>PostgreSQL with migration table</w:t>
            </w:r>
          </w:p>
        </w:tc>
        <w:tc>
          <w:tcPr>
            <w:tcW w:type="dxa" w:w="1512"/>
            <w:vAlign w:val="center"/>
            <w:tcMar>
              <w:top w:w="90" w:type="dxa"/>
              <w:start w:w="110" w:type="dxa"/>
              <w:bottom w:w="90" w:type="dxa"/>
              <w:end w:w="110" w:type="dxa"/>
            </w:tcMar>
          </w:tcPr>
          <w:p>
            <w:pPr>
              <w:spacing w:after="40" w:line="252" w:lineRule="auto"/>
            </w:pPr>
            <w:r>
              <w:rPr>
                <w:rFonts w:ascii="Cambria" w:hAnsi="Cambria"/>
                <w:sz w:val="13"/>
              </w:rPr>
              <w:t>Run migration command twice</w:t>
            </w:r>
          </w:p>
        </w:tc>
        <w:tc>
          <w:tcPr>
            <w:tcW w:type="dxa" w:w="1800"/>
            <w:vAlign w:val="center"/>
            <w:tcMar>
              <w:top w:w="90" w:type="dxa"/>
              <w:start w:w="110" w:type="dxa"/>
              <w:bottom w:w="90" w:type="dxa"/>
              <w:end w:w="110" w:type="dxa"/>
            </w:tcMar>
          </w:tcPr>
          <w:p>
            <w:pPr>
              <w:spacing w:after="40" w:line="252" w:lineRule="auto"/>
            </w:pPr>
            <w:r>
              <w:rPr>
                <w:rFonts w:ascii="Cambria" w:hAnsi="Cambria"/>
                <w:sz w:val="13"/>
              </w:rPr>
              <w:t>First run applies; second run reports applied without re-executing</w:t>
            </w:r>
          </w:p>
        </w:tc>
        <w:tc>
          <w:tcPr>
            <w:tcW w:type="dxa" w:w="1008"/>
            <w:vAlign w:val="center"/>
            <w:tcMar>
              <w:top w:w="90" w:type="dxa"/>
              <w:start w:w="110" w:type="dxa"/>
              <w:bottom w:w="90" w:type="dxa"/>
              <w:end w:w="110" w:type="dxa"/>
            </w:tcMar>
          </w:tcPr>
          <w:p>
            <w:pPr>
              <w:spacing w:after="40" w:line="252" w:lineRule="auto"/>
            </w:pPr>
            <w:r>
              <w:rPr>
                <w:rFonts w:ascii="Cambria" w:hAnsi="Cambria"/>
                <w:sz w:val="13"/>
              </w:rPr>
              <w:t>python -m backend.migrations --check</w:t>
            </w:r>
          </w:p>
        </w:tc>
      </w:tr>
    </w:tbl>
    <w:p>
      <w:pPr>
        <w:pStyle w:val="Heading2"/>
      </w:pPr>
      <w:r>
        <w:t>11.1 Test Levels</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1440"/>
        <w:gridCol w:w="3168"/>
        <w:gridCol w:w="4032"/>
      </w:tblGrid>
      <w:tr>
        <w:trPr>
          <w:tblHeader w:val="true"/>
          <w:cantSplit/>
        </w:trPr>
        <w:tc>
          <w:tcPr>
            <w:tcW w:type="dxa" w:w="1440"/>
            <w:vAlign w:val="center"/>
            <w:tcMar>
              <w:top w:w="90" w:type="dxa"/>
              <w:start w:w="110" w:type="dxa"/>
              <w:bottom w:w="90" w:type="dxa"/>
              <w:end w:w="110" w:type="dxa"/>
            </w:tcMar>
            <w:shd w:fill="366091"/>
          </w:tcPr>
          <w:p>
            <w:pPr>
              <w:spacing w:after="40" w:line="252" w:lineRule="auto"/>
            </w:pPr>
            <w:r>
              <w:rPr>
                <w:rFonts w:ascii="Cambria" w:hAnsi="Cambria"/>
                <w:b/>
                <w:color w:val="FFFFFF"/>
                <w:sz w:val="16"/>
              </w:rPr>
              <w:t>Level</w:t>
            </w:r>
          </w:p>
        </w:tc>
        <w:tc>
          <w:tcPr>
            <w:tcW w:type="dxa" w:w="3168"/>
            <w:vAlign w:val="center"/>
            <w:tcMar>
              <w:top w:w="90" w:type="dxa"/>
              <w:start w:w="110" w:type="dxa"/>
              <w:bottom w:w="90" w:type="dxa"/>
              <w:end w:w="110" w:type="dxa"/>
            </w:tcMar>
            <w:shd w:fill="366091"/>
          </w:tcPr>
          <w:p>
            <w:pPr>
              <w:spacing w:after="40" w:line="252" w:lineRule="auto"/>
            </w:pPr>
            <w:r>
              <w:rPr>
                <w:rFonts w:ascii="Cambria" w:hAnsi="Cambria"/>
                <w:b/>
                <w:color w:val="FFFFFF"/>
                <w:sz w:val="16"/>
              </w:rPr>
              <w:t>Purpose</w:t>
            </w:r>
          </w:p>
        </w:tc>
        <w:tc>
          <w:tcPr>
            <w:tcW w:type="dxa" w:w="4032"/>
            <w:vAlign w:val="center"/>
            <w:tcMar>
              <w:top w:w="90" w:type="dxa"/>
              <w:start w:w="110" w:type="dxa"/>
              <w:bottom w:w="90" w:type="dxa"/>
              <w:end w:w="110" w:type="dxa"/>
            </w:tcMar>
            <w:shd w:fill="366091"/>
          </w:tcPr>
          <w:p>
            <w:pPr>
              <w:spacing w:after="40" w:line="252" w:lineRule="auto"/>
            </w:pPr>
            <w:r>
              <w:rPr>
                <w:rFonts w:ascii="Cambria" w:hAnsi="Cambria"/>
                <w:b/>
                <w:color w:val="FFFFFF"/>
                <w:sz w:val="16"/>
              </w:rPr>
              <w:t>Representative coverage</w:t>
            </w:r>
          </w:p>
        </w:tc>
      </w:tr>
      <w:tr>
        <w:trPr>
          <w:cantSplit/>
        </w:trPr>
        <w:tc>
          <w:tcPr>
            <w:tcW w:type="dxa" w:w="1440"/>
            <w:vAlign w:val="center"/>
            <w:tcMar>
              <w:top w:w="90" w:type="dxa"/>
              <w:start w:w="110" w:type="dxa"/>
              <w:bottom w:w="90" w:type="dxa"/>
              <w:end w:w="110" w:type="dxa"/>
            </w:tcMar>
          </w:tcPr>
          <w:p>
            <w:pPr>
              <w:spacing w:after="40" w:line="252" w:lineRule="auto"/>
            </w:pPr>
            <w:r>
              <w:rPr>
                <w:rFonts w:ascii="Cambria" w:hAnsi="Cambria"/>
                <w:sz w:val="16"/>
              </w:rPr>
              <w:t>Unit</w:t>
            </w:r>
          </w:p>
        </w:tc>
        <w:tc>
          <w:tcPr>
            <w:tcW w:type="dxa" w:w="3168"/>
            <w:vAlign w:val="center"/>
            <w:tcMar>
              <w:top w:w="90" w:type="dxa"/>
              <w:start w:w="110" w:type="dxa"/>
              <w:bottom w:w="90" w:type="dxa"/>
              <w:end w:w="110" w:type="dxa"/>
            </w:tcMar>
          </w:tcPr>
          <w:p>
            <w:pPr>
              <w:spacing w:after="40" w:line="252" w:lineRule="auto"/>
            </w:pPr>
            <w:r>
              <w:rPr>
                <w:rFonts w:ascii="Cambria" w:hAnsi="Cambria"/>
                <w:sz w:val="16"/>
              </w:rPr>
              <w:t>Validate deterministic policy and transformation logic.</w:t>
            </w:r>
          </w:p>
        </w:tc>
        <w:tc>
          <w:tcPr>
            <w:tcW w:type="dxa" w:w="4032"/>
            <w:vAlign w:val="center"/>
            <w:tcMar>
              <w:top w:w="90" w:type="dxa"/>
              <w:start w:w="110" w:type="dxa"/>
              <w:bottom w:w="90" w:type="dxa"/>
              <w:end w:w="110" w:type="dxa"/>
            </w:tcMar>
          </w:tcPr>
          <w:p>
            <w:pPr>
              <w:spacing w:after="40" w:line="252" w:lineRule="auto"/>
            </w:pPr>
            <w:r>
              <w:rPr>
                <w:rFonts w:ascii="Cambria" w:hAnsi="Cambria"/>
                <w:sz w:val="16"/>
              </w:rPr>
              <w:t>Image validation, advice isolation, path controls, caches, rate limits.</w:t>
            </w:r>
          </w:p>
        </w:tc>
      </w:tr>
      <w:tr>
        <w:trPr>
          <w:cantSplit/>
        </w:trPr>
        <w:tc>
          <w:tcPr>
            <w:tcW w:type="dxa" w:w="1440"/>
            <w:vAlign w:val="center"/>
            <w:tcMar>
              <w:top w:w="90" w:type="dxa"/>
              <w:start w:w="110" w:type="dxa"/>
              <w:bottom w:w="90" w:type="dxa"/>
              <w:end w:w="110" w:type="dxa"/>
            </w:tcMar>
            <w:shd w:fill="F5F8FA"/>
          </w:tcPr>
          <w:p>
            <w:pPr>
              <w:spacing w:after="40" w:line="252" w:lineRule="auto"/>
            </w:pPr>
            <w:r>
              <w:rPr>
                <w:rFonts w:ascii="Cambria" w:hAnsi="Cambria"/>
                <w:sz w:val="16"/>
              </w:rPr>
              <w:t>API contract</w:t>
            </w:r>
          </w:p>
        </w:tc>
        <w:tc>
          <w:tcPr>
            <w:tcW w:type="dxa" w:w="3168"/>
            <w:vAlign w:val="center"/>
            <w:tcMar>
              <w:top w:w="90" w:type="dxa"/>
              <w:start w:w="110" w:type="dxa"/>
              <w:bottom w:w="90" w:type="dxa"/>
              <w:end w:w="110" w:type="dxa"/>
            </w:tcMar>
            <w:shd w:fill="F5F8FA"/>
          </w:tcPr>
          <w:p>
            <w:pPr>
              <w:spacing w:after="40" w:line="252" w:lineRule="auto"/>
            </w:pPr>
            <w:r>
              <w:rPr>
                <w:rFonts w:ascii="Cambria" w:hAnsi="Cambria"/>
                <w:sz w:val="16"/>
              </w:rPr>
              <w:t>Verify role, request, status-code, and response-shape behavior.</w:t>
            </w:r>
          </w:p>
        </w:tc>
        <w:tc>
          <w:tcPr>
            <w:tcW w:type="dxa" w:w="4032"/>
            <w:vAlign w:val="center"/>
            <w:tcMar>
              <w:top w:w="90" w:type="dxa"/>
              <w:start w:w="110" w:type="dxa"/>
              <w:bottom w:w="90" w:type="dxa"/>
              <w:end w:w="110" w:type="dxa"/>
            </w:tcMar>
            <w:shd w:fill="F5F8FA"/>
          </w:tcPr>
          <w:p>
            <w:pPr>
              <w:spacing w:after="40" w:line="252" w:lineRule="auto"/>
            </w:pPr>
            <w:r>
              <w:rPr>
                <w:rFonts w:ascii="Cambria" w:hAnsi="Cambria"/>
                <w:sz w:val="16"/>
              </w:rPr>
              <w:t>Authentication, disease screening/review, model and report controls.</w:t>
            </w:r>
          </w:p>
        </w:tc>
      </w:tr>
      <w:tr>
        <w:trPr>
          <w:cantSplit/>
        </w:trPr>
        <w:tc>
          <w:tcPr>
            <w:tcW w:type="dxa" w:w="1440"/>
            <w:vAlign w:val="center"/>
            <w:tcMar>
              <w:top w:w="90" w:type="dxa"/>
              <w:start w:w="110" w:type="dxa"/>
              <w:bottom w:w="90" w:type="dxa"/>
              <w:end w:w="110" w:type="dxa"/>
            </w:tcMar>
          </w:tcPr>
          <w:p>
            <w:pPr>
              <w:spacing w:after="40" w:line="252" w:lineRule="auto"/>
            </w:pPr>
            <w:r>
              <w:rPr>
                <w:rFonts w:ascii="Cambria" w:hAnsi="Cambria"/>
                <w:sz w:val="16"/>
              </w:rPr>
              <w:t>Database integration</w:t>
            </w:r>
          </w:p>
        </w:tc>
        <w:tc>
          <w:tcPr>
            <w:tcW w:type="dxa" w:w="3168"/>
            <w:vAlign w:val="center"/>
            <w:tcMar>
              <w:top w:w="90" w:type="dxa"/>
              <w:start w:w="110" w:type="dxa"/>
              <w:bottom w:w="90" w:type="dxa"/>
              <w:end w:w="110" w:type="dxa"/>
            </w:tcMar>
          </w:tcPr>
          <w:p>
            <w:pPr>
              <w:spacing w:after="40" w:line="252" w:lineRule="auto"/>
            </w:pPr>
            <w:r>
              <w:rPr>
                <w:rFonts w:ascii="Cambria" w:hAnsi="Cambria"/>
                <w:sz w:val="16"/>
              </w:rPr>
              <w:t>Verify constraints, encryption metadata, session revocation, and cleanup.</w:t>
            </w:r>
          </w:p>
        </w:tc>
        <w:tc>
          <w:tcPr>
            <w:tcW w:type="dxa" w:w="4032"/>
            <w:vAlign w:val="center"/>
            <w:tcMar>
              <w:top w:w="90" w:type="dxa"/>
              <w:start w:w="110" w:type="dxa"/>
              <w:bottom w:w="90" w:type="dxa"/>
              <w:end w:w="110" w:type="dxa"/>
            </w:tcMar>
          </w:tcPr>
          <w:p>
            <w:pPr>
              <w:spacing w:after="40" w:line="252" w:lineRule="auto"/>
            </w:pPr>
            <w:r>
              <w:rPr>
                <w:rFonts w:ascii="Cambria" w:hAnsi="Cambria"/>
                <w:sz w:val="16"/>
              </w:rPr>
              <w:t>PostgreSQL upload and Farmer account suites.</w:t>
            </w:r>
          </w:p>
        </w:tc>
      </w:tr>
      <w:tr>
        <w:trPr>
          <w:cantSplit/>
        </w:trPr>
        <w:tc>
          <w:tcPr>
            <w:tcW w:type="dxa" w:w="1440"/>
            <w:vAlign w:val="center"/>
            <w:tcMar>
              <w:top w:w="90" w:type="dxa"/>
              <w:start w:w="110" w:type="dxa"/>
              <w:bottom w:w="90" w:type="dxa"/>
              <w:end w:w="110" w:type="dxa"/>
            </w:tcMar>
            <w:shd w:fill="F5F8FA"/>
          </w:tcPr>
          <w:p>
            <w:pPr>
              <w:spacing w:after="40" w:line="252" w:lineRule="auto"/>
            </w:pPr>
            <w:r>
              <w:rPr>
                <w:rFonts w:ascii="Cambria" w:hAnsi="Cambria"/>
                <w:sz w:val="16"/>
              </w:rPr>
              <w:t>AI artifact</w:t>
            </w:r>
          </w:p>
        </w:tc>
        <w:tc>
          <w:tcPr>
            <w:tcW w:type="dxa" w:w="3168"/>
            <w:vAlign w:val="center"/>
            <w:tcMar>
              <w:top w:w="90" w:type="dxa"/>
              <w:start w:w="110" w:type="dxa"/>
              <w:bottom w:w="90" w:type="dxa"/>
              <w:end w:w="110" w:type="dxa"/>
            </w:tcMar>
            <w:shd w:fill="F5F8FA"/>
          </w:tcPr>
          <w:p>
            <w:pPr>
              <w:spacing w:after="40" w:line="252" w:lineRule="auto"/>
            </w:pPr>
            <w:r>
              <w:rPr>
                <w:rFonts w:ascii="Cambria" w:hAnsi="Cambria"/>
                <w:sz w:val="16"/>
              </w:rPr>
              <w:t>Verify a real loadable artifact follows the backend contract.</w:t>
            </w:r>
          </w:p>
        </w:tc>
        <w:tc>
          <w:tcPr>
            <w:tcW w:type="dxa" w:w="4032"/>
            <w:vAlign w:val="center"/>
            <w:tcMar>
              <w:top w:w="90" w:type="dxa"/>
              <w:start w:w="110" w:type="dxa"/>
              <w:bottom w:w="90" w:type="dxa"/>
              <w:end w:w="110" w:type="dxa"/>
            </w:tcMar>
            <w:shd w:fill="F5F8FA"/>
          </w:tcPr>
          <w:p>
            <w:pPr>
              <w:spacing w:after="40" w:line="252" w:lineRule="auto"/>
            </w:pPr>
            <w:r>
              <w:rPr>
                <w:rFonts w:ascii="Cambria" w:hAnsi="Cambria"/>
                <w:sz w:val="16"/>
              </w:rPr>
              <w:t>Temporary TorchScript disease model and configured tassel predictor.</w:t>
            </w:r>
          </w:p>
        </w:tc>
      </w:tr>
      <w:tr>
        <w:trPr>
          <w:cantSplit/>
        </w:trPr>
        <w:tc>
          <w:tcPr>
            <w:tcW w:type="dxa" w:w="1440"/>
            <w:vAlign w:val="center"/>
            <w:tcMar>
              <w:top w:w="90" w:type="dxa"/>
              <w:start w:w="110" w:type="dxa"/>
              <w:bottom w:w="90" w:type="dxa"/>
              <w:end w:w="110" w:type="dxa"/>
            </w:tcMar>
          </w:tcPr>
          <w:p>
            <w:pPr>
              <w:spacing w:after="40" w:line="252" w:lineRule="auto"/>
            </w:pPr>
            <w:r>
              <w:rPr>
                <w:rFonts w:ascii="Cambria" w:hAnsi="Cambria"/>
                <w:sz w:val="16"/>
              </w:rPr>
              <w:t>PWA/static</w:t>
            </w:r>
          </w:p>
        </w:tc>
        <w:tc>
          <w:tcPr>
            <w:tcW w:type="dxa" w:w="3168"/>
            <w:vAlign w:val="center"/>
            <w:tcMar>
              <w:top w:w="90" w:type="dxa"/>
              <w:start w:w="110" w:type="dxa"/>
              <w:bottom w:w="90" w:type="dxa"/>
              <w:end w:w="110" w:type="dxa"/>
            </w:tcMar>
          </w:tcPr>
          <w:p>
            <w:pPr>
              <w:spacing w:after="40" w:line="252" w:lineRule="auto"/>
            </w:pPr>
            <w:r>
              <w:rPr>
                <w:rFonts w:ascii="Cambria" w:hAnsi="Cambria"/>
                <w:sz w:val="16"/>
              </w:rPr>
              <w:t>Prevent mobile regression and insecure token transport.</w:t>
            </w:r>
          </w:p>
        </w:tc>
        <w:tc>
          <w:tcPr>
            <w:tcW w:type="dxa" w:w="4032"/>
            <w:vAlign w:val="center"/>
            <w:tcMar>
              <w:top w:w="90" w:type="dxa"/>
              <w:start w:w="110" w:type="dxa"/>
              <w:bottom w:w="90" w:type="dxa"/>
              <w:end w:w="110" w:type="dxa"/>
            </w:tcMar>
          </w:tcPr>
          <w:p>
            <w:pPr>
              <w:spacing w:after="40" w:line="252" w:lineRule="auto"/>
            </w:pPr>
            <w:r>
              <w:rPr>
                <w:rFonts w:ascii="Cambria" w:hAnsi="Cambria"/>
                <w:sz w:val="16"/>
              </w:rPr>
              <w:t>Responsive assets, protected fetch, bilingual interface markers.</w:t>
            </w:r>
          </w:p>
        </w:tc>
      </w:tr>
      <w:tr>
        <w:trPr>
          <w:cantSplit/>
        </w:trPr>
        <w:tc>
          <w:tcPr>
            <w:tcW w:type="dxa" w:w="1440"/>
            <w:vAlign w:val="center"/>
            <w:tcMar>
              <w:top w:w="90" w:type="dxa"/>
              <w:start w:w="110" w:type="dxa"/>
              <w:bottom w:w="90" w:type="dxa"/>
              <w:end w:w="110" w:type="dxa"/>
            </w:tcMar>
            <w:shd w:fill="F5F8FA"/>
          </w:tcPr>
          <w:p>
            <w:pPr>
              <w:spacing w:after="40" w:line="252" w:lineRule="auto"/>
            </w:pPr>
            <w:r>
              <w:rPr>
                <w:rFonts w:ascii="Cambria" w:hAnsi="Cambria"/>
                <w:sz w:val="16"/>
              </w:rPr>
              <w:t>Migration/operation</w:t>
            </w:r>
          </w:p>
        </w:tc>
        <w:tc>
          <w:tcPr>
            <w:tcW w:type="dxa" w:w="3168"/>
            <w:vAlign w:val="center"/>
            <w:tcMar>
              <w:top w:w="90" w:type="dxa"/>
              <w:start w:w="110" w:type="dxa"/>
              <w:bottom w:w="90" w:type="dxa"/>
              <w:end w:w="110" w:type="dxa"/>
            </w:tcMar>
            <w:shd w:fill="F5F8FA"/>
          </w:tcPr>
          <w:p>
            <w:pPr>
              <w:spacing w:after="40" w:line="252" w:lineRule="auto"/>
            </w:pPr>
            <w:r>
              <w:rPr>
                <w:rFonts w:ascii="Cambria" w:hAnsi="Cambria"/>
                <w:sz w:val="16"/>
              </w:rPr>
              <w:t>Verify reproducible schema and bounded execution.</w:t>
            </w:r>
          </w:p>
        </w:tc>
        <w:tc>
          <w:tcPr>
            <w:tcW w:type="dxa" w:w="4032"/>
            <w:vAlign w:val="center"/>
            <w:tcMar>
              <w:top w:w="90" w:type="dxa"/>
              <w:start w:w="110" w:type="dxa"/>
              <w:bottom w:w="90" w:type="dxa"/>
              <w:end w:w="110" w:type="dxa"/>
            </w:tcMar>
            <w:shd w:fill="F5F8FA"/>
          </w:tcPr>
          <w:p>
            <w:pPr>
              <w:spacing w:after="40" w:line="252" w:lineRule="auto"/>
            </w:pPr>
            <w:r>
              <w:rPr>
                <w:rFonts w:ascii="Cambria" w:hAnsi="Cambria"/>
                <w:sz w:val="16"/>
              </w:rPr>
              <w:t>Migrations 001-004, training executor, Waitress configuration.</w:t>
            </w:r>
          </w:p>
        </w:tc>
      </w:tr>
    </w:tbl>
    <w:p>
      <w:pPr>
        <w:pStyle w:val="Heading1"/>
      </w:pPr>
      <w:r>
        <w:t>12. Traceability and Completion Evidence</w:t>
      </w:r>
    </w:p>
    <w:tbl>
      <w:tblPr>
        <w:tblW w:type="dxa" w:w="8640"/>
        <w:jc w:val="center"/>
        <w:tblLayout w:type="fixed"/>
        <w:tblLook w:firstColumn="1" w:firstRow="1" w:lastColumn="0" w:lastRow="0" w:noHBand="0" w:noVBand="1" w:val="04A0"/>
        <w:tblBorders>
          <w:top w:val="single" w:sz="4" w:color="A6B7C8"/>
          <w:left w:val="single" w:sz="4" w:color="A6B7C8"/>
          <w:bottom w:val="single" w:sz="4" w:color="A6B7C8"/>
          <w:right w:val="single" w:sz="4" w:color="A6B7C8"/>
          <w:insideH w:val="single" w:sz="4" w:color="A6B7C8"/>
          <w:insideV w:val="single" w:sz="4" w:color="A6B7C8"/>
        </w:tblBorders>
      </w:tblPr>
      <w:tblGrid>
        <w:gridCol w:w="792"/>
        <w:gridCol w:w="1152"/>
        <w:gridCol w:w="2376"/>
        <w:gridCol w:w="3240"/>
        <w:gridCol w:w="1080"/>
      </w:tblGrid>
      <w:tr>
        <w:trPr>
          <w:tblHeader w:val="true"/>
          <w:cantSplit/>
        </w:trPr>
        <w:tc>
          <w:tcPr>
            <w:tcW w:type="dxa" w:w="792"/>
            <w:vAlign w:val="center"/>
            <w:tcMar>
              <w:top w:w="90" w:type="dxa"/>
              <w:start w:w="110" w:type="dxa"/>
              <w:bottom w:w="90" w:type="dxa"/>
              <w:end w:w="110" w:type="dxa"/>
            </w:tcMar>
            <w:shd w:fill="366091"/>
          </w:tcPr>
          <w:p>
            <w:pPr>
              <w:spacing w:after="40" w:line="252" w:lineRule="auto"/>
            </w:pPr>
            <w:r>
              <w:rPr>
                <w:rFonts w:ascii="Cambria" w:hAnsi="Cambria"/>
                <w:b/>
                <w:color w:val="FFFFFF"/>
                <w:sz w:val="14"/>
              </w:rPr>
              <w:t>Story</w:t>
            </w:r>
          </w:p>
        </w:tc>
        <w:tc>
          <w:tcPr>
            <w:tcW w:type="dxa" w:w="1152"/>
            <w:vAlign w:val="center"/>
            <w:tcMar>
              <w:top w:w="90" w:type="dxa"/>
              <w:start w:w="110" w:type="dxa"/>
              <w:bottom w:w="90" w:type="dxa"/>
              <w:end w:w="110" w:type="dxa"/>
            </w:tcMar>
            <w:shd w:fill="366091"/>
          </w:tcPr>
          <w:p>
            <w:pPr>
              <w:spacing w:after="40" w:line="252" w:lineRule="auto"/>
            </w:pPr>
            <w:r>
              <w:rPr>
                <w:rFonts w:ascii="Cambria" w:hAnsi="Cambria"/>
                <w:b/>
                <w:color w:val="FFFFFF"/>
                <w:sz w:val="14"/>
              </w:rPr>
              <w:t>Role</w:t>
            </w:r>
          </w:p>
        </w:tc>
        <w:tc>
          <w:tcPr>
            <w:tcW w:type="dxa" w:w="2376"/>
            <w:vAlign w:val="center"/>
            <w:tcMar>
              <w:top w:w="90" w:type="dxa"/>
              <w:start w:w="110" w:type="dxa"/>
              <w:bottom w:w="90" w:type="dxa"/>
              <w:end w:w="110" w:type="dxa"/>
            </w:tcMar>
            <w:shd w:fill="366091"/>
          </w:tcPr>
          <w:p>
            <w:pPr>
              <w:spacing w:after="40" w:line="252" w:lineRule="auto"/>
            </w:pPr>
            <w:r>
              <w:rPr>
                <w:rFonts w:ascii="Cambria" w:hAnsi="Cambria"/>
                <w:b/>
                <w:color w:val="FFFFFF"/>
                <w:sz w:val="14"/>
              </w:rPr>
              <w:t>Capability</w:t>
            </w:r>
          </w:p>
        </w:tc>
        <w:tc>
          <w:tcPr>
            <w:tcW w:type="dxa" w:w="3240"/>
            <w:vAlign w:val="center"/>
            <w:tcMar>
              <w:top w:w="90" w:type="dxa"/>
              <w:start w:w="110" w:type="dxa"/>
              <w:bottom w:w="90" w:type="dxa"/>
              <w:end w:w="110" w:type="dxa"/>
            </w:tcMar>
            <w:shd w:fill="366091"/>
          </w:tcPr>
          <w:p>
            <w:pPr>
              <w:spacing w:after="40" w:line="252" w:lineRule="auto"/>
            </w:pPr>
            <w:r>
              <w:rPr>
                <w:rFonts w:ascii="Cambria" w:hAnsi="Cambria"/>
                <w:b/>
                <w:color w:val="FFFFFF"/>
                <w:sz w:val="14"/>
              </w:rPr>
              <w:t>Code/test evidence</w:t>
            </w:r>
          </w:p>
        </w:tc>
        <w:tc>
          <w:tcPr>
            <w:tcW w:type="dxa" w:w="1080"/>
            <w:vAlign w:val="center"/>
            <w:tcMar>
              <w:top w:w="90" w:type="dxa"/>
              <w:start w:w="110" w:type="dxa"/>
              <w:bottom w:w="90" w:type="dxa"/>
              <w:end w:w="110" w:type="dxa"/>
            </w:tcMar>
            <w:shd w:fill="366091"/>
          </w:tcPr>
          <w:p>
            <w:pPr>
              <w:spacing w:after="40" w:line="252" w:lineRule="auto"/>
            </w:pPr>
            <w:r>
              <w:rPr>
                <w:rFonts w:ascii="Cambria" w:hAnsi="Cambria"/>
                <w:b/>
                <w:color w:val="FFFFFF"/>
                <w:sz w:val="14"/>
              </w:rPr>
              <w:t>Status</w:t>
            </w:r>
          </w:p>
        </w:tc>
      </w:tr>
      <w:tr>
        <w:trPr>
          <w:cantSplit/>
        </w:trPr>
        <w:tc>
          <w:tcPr>
            <w:tcW w:type="dxa" w:w="792"/>
            <w:vAlign w:val="center"/>
            <w:tcMar>
              <w:top w:w="90" w:type="dxa"/>
              <w:start w:w="110" w:type="dxa"/>
              <w:bottom w:w="90" w:type="dxa"/>
              <w:end w:w="110" w:type="dxa"/>
            </w:tcMar>
          </w:tcPr>
          <w:p>
            <w:pPr>
              <w:spacing w:after="40" w:line="252" w:lineRule="auto"/>
            </w:pPr>
            <w:r>
              <w:rPr>
                <w:rFonts w:ascii="Cambria" w:hAnsi="Cambria"/>
                <w:sz w:val="14"/>
              </w:rPr>
              <w:t>A.9</w:t>
            </w:r>
          </w:p>
        </w:tc>
        <w:tc>
          <w:tcPr>
            <w:tcW w:type="dxa" w:w="1152"/>
            <w:vAlign w:val="center"/>
            <w:tcMar>
              <w:top w:w="90" w:type="dxa"/>
              <w:start w:w="110" w:type="dxa"/>
              <w:bottom w:w="90" w:type="dxa"/>
              <w:end w:w="110" w:type="dxa"/>
            </w:tcMar>
          </w:tcPr>
          <w:p>
            <w:pPr>
              <w:spacing w:after="40" w:line="252" w:lineRule="auto"/>
            </w:pPr>
            <w:r>
              <w:rPr>
                <w:rFonts w:ascii="Cambria" w:hAnsi="Cambria"/>
                <w:sz w:val="14"/>
              </w:rPr>
              <w:t>Farmer</w:t>
            </w:r>
          </w:p>
        </w:tc>
        <w:tc>
          <w:tcPr>
            <w:tcW w:type="dxa" w:w="2376"/>
            <w:vAlign w:val="center"/>
            <w:tcMar>
              <w:top w:w="90" w:type="dxa"/>
              <w:start w:w="110" w:type="dxa"/>
              <w:bottom w:w="90" w:type="dxa"/>
              <w:end w:w="110" w:type="dxa"/>
            </w:tcMar>
          </w:tcPr>
          <w:p>
            <w:pPr>
              <w:spacing w:after="40" w:line="252" w:lineRule="auto"/>
            </w:pPr>
            <w:r>
              <w:rPr>
                <w:rFonts w:ascii="Cambria" w:hAnsi="Cambria"/>
                <w:sz w:val="14"/>
              </w:rPr>
              <w:t>Bilingual Leaf Screening</w:t>
            </w:r>
          </w:p>
        </w:tc>
        <w:tc>
          <w:tcPr>
            <w:tcW w:type="dxa" w:w="3240"/>
            <w:vAlign w:val="center"/>
            <w:tcMar>
              <w:top w:w="90" w:type="dxa"/>
              <w:start w:w="110" w:type="dxa"/>
              <w:bottom w:w="90" w:type="dxa"/>
              <w:end w:w="110" w:type="dxa"/>
            </w:tcMar>
          </w:tcPr>
          <w:p>
            <w:pPr>
              <w:spacing w:after="40" w:line="252" w:lineRule="auto"/>
            </w:pPr>
            <w:r>
              <w:rPr>
                <w:rFonts w:ascii="Cambria" w:hAnsi="Cambria"/>
                <w:sz w:val="14"/>
              </w:rPr>
              <w:t>Disease API, advice engine, disease tests</w:t>
            </w:r>
          </w:p>
        </w:tc>
        <w:tc>
          <w:tcPr>
            <w:tcW w:type="dxa" w:w="1080"/>
            <w:vAlign w:val="center"/>
            <w:tcMar>
              <w:top w:w="90" w:type="dxa"/>
              <w:start w:w="110" w:type="dxa"/>
              <w:bottom w:w="90" w:type="dxa"/>
              <w:end w:w="110" w:type="dxa"/>
            </w:tcMar>
          </w:tcPr>
          <w:p>
            <w:pPr>
              <w:spacing w:after="40" w:line="252" w:lineRule="auto"/>
            </w:pPr>
            <w:r>
              <w:rPr>
                <w:rFonts w:ascii="Cambria" w:hAnsi="Cambria"/>
                <w:sz w:val="14"/>
              </w:rPr>
              <w:t>Implemented and tested</w:t>
            </w:r>
          </w:p>
        </w:tc>
      </w:tr>
      <w:tr>
        <w:trPr>
          <w:cantSplit/>
        </w:trPr>
        <w:tc>
          <w:tcPr>
            <w:tcW w:type="dxa" w:w="792"/>
            <w:vAlign w:val="center"/>
            <w:tcMar>
              <w:top w:w="90" w:type="dxa"/>
              <w:start w:w="110" w:type="dxa"/>
              <w:bottom w:w="90" w:type="dxa"/>
              <w:end w:w="110" w:type="dxa"/>
            </w:tcMar>
            <w:shd w:fill="F5F8FA"/>
          </w:tcPr>
          <w:p>
            <w:pPr>
              <w:spacing w:after="40" w:line="252" w:lineRule="auto"/>
            </w:pPr>
            <w:r>
              <w:rPr>
                <w:rFonts w:ascii="Cambria" w:hAnsi="Cambria"/>
                <w:sz w:val="14"/>
              </w:rPr>
              <w:t>A.10</w:t>
            </w:r>
          </w:p>
        </w:tc>
        <w:tc>
          <w:tcPr>
            <w:tcW w:type="dxa" w:w="1152"/>
            <w:vAlign w:val="center"/>
            <w:tcMar>
              <w:top w:w="90" w:type="dxa"/>
              <w:start w:w="110" w:type="dxa"/>
              <w:bottom w:w="90" w:type="dxa"/>
              <w:end w:w="110" w:type="dxa"/>
            </w:tcMar>
            <w:shd w:fill="F5F8FA"/>
          </w:tcPr>
          <w:p>
            <w:pPr>
              <w:spacing w:after="40" w:line="252" w:lineRule="auto"/>
            </w:pPr>
            <w:r>
              <w:rPr>
                <w:rFonts w:ascii="Cambria" w:hAnsi="Cambria"/>
                <w:sz w:val="14"/>
              </w:rPr>
              <w:t>Farmer</w:t>
            </w:r>
          </w:p>
        </w:tc>
        <w:tc>
          <w:tcPr>
            <w:tcW w:type="dxa" w:w="2376"/>
            <w:vAlign w:val="center"/>
            <w:tcMar>
              <w:top w:w="90" w:type="dxa"/>
              <w:start w:w="110" w:type="dxa"/>
              <w:bottom w:w="90" w:type="dxa"/>
              <w:end w:w="110" w:type="dxa"/>
            </w:tcMar>
            <w:shd w:fill="F5F8FA"/>
          </w:tcPr>
          <w:p>
            <w:pPr>
              <w:spacing w:after="40" w:line="252" w:lineRule="auto"/>
            </w:pPr>
            <w:r>
              <w:rPr>
                <w:rFonts w:ascii="Cambria" w:hAnsi="Cambria"/>
                <w:sz w:val="14"/>
              </w:rPr>
              <w:t>Secure Account Maintenance</w:t>
            </w:r>
          </w:p>
        </w:tc>
        <w:tc>
          <w:tcPr>
            <w:tcW w:type="dxa" w:w="3240"/>
            <w:vAlign w:val="center"/>
            <w:tcMar>
              <w:top w:w="90" w:type="dxa"/>
              <w:start w:w="110" w:type="dxa"/>
              <w:bottom w:w="90" w:type="dxa"/>
              <w:end w:w="110" w:type="dxa"/>
            </w:tcMar>
            <w:shd w:fill="F5F8FA"/>
          </w:tcPr>
          <w:p>
            <w:pPr>
              <w:spacing w:after="40" w:line="252" w:lineRule="auto"/>
            </w:pPr>
            <w:r>
              <w:rPr>
                <w:rFonts w:ascii="Cambria" w:hAnsi="Cambria"/>
                <w:sz w:val="14"/>
              </w:rPr>
              <w:t>Profile/password APIs, session tests</w:t>
            </w:r>
          </w:p>
        </w:tc>
        <w:tc>
          <w:tcPr>
            <w:tcW w:type="dxa" w:w="1080"/>
            <w:vAlign w:val="center"/>
            <w:tcMar>
              <w:top w:w="90" w:type="dxa"/>
              <w:start w:w="110" w:type="dxa"/>
              <w:bottom w:w="90" w:type="dxa"/>
              <w:end w:w="110" w:type="dxa"/>
            </w:tcMar>
            <w:shd w:fill="F5F8FA"/>
          </w:tcPr>
          <w:p>
            <w:pPr>
              <w:spacing w:after="40" w:line="252" w:lineRule="auto"/>
            </w:pPr>
            <w:r>
              <w:rPr>
                <w:rFonts w:ascii="Cambria" w:hAnsi="Cambria"/>
                <w:sz w:val="14"/>
              </w:rPr>
              <w:t>Implemented and tested</w:t>
            </w:r>
          </w:p>
        </w:tc>
      </w:tr>
      <w:tr>
        <w:trPr>
          <w:cantSplit/>
        </w:trPr>
        <w:tc>
          <w:tcPr>
            <w:tcW w:type="dxa" w:w="792"/>
            <w:vAlign w:val="center"/>
            <w:tcMar>
              <w:top w:w="90" w:type="dxa"/>
              <w:start w:w="110" w:type="dxa"/>
              <w:bottom w:w="90" w:type="dxa"/>
              <w:end w:w="110" w:type="dxa"/>
            </w:tcMar>
          </w:tcPr>
          <w:p>
            <w:pPr>
              <w:spacing w:after="40" w:line="252" w:lineRule="auto"/>
            </w:pPr>
            <w:r>
              <w:rPr>
                <w:rFonts w:ascii="Cambria" w:hAnsi="Cambria"/>
                <w:sz w:val="14"/>
              </w:rPr>
              <w:t>A.11</w:t>
            </w:r>
          </w:p>
        </w:tc>
        <w:tc>
          <w:tcPr>
            <w:tcW w:type="dxa" w:w="1152"/>
            <w:vAlign w:val="center"/>
            <w:tcMar>
              <w:top w:w="90" w:type="dxa"/>
              <w:start w:w="110" w:type="dxa"/>
              <w:bottom w:w="90" w:type="dxa"/>
              <w:end w:w="110" w:type="dxa"/>
            </w:tcMar>
          </w:tcPr>
          <w:p>
            <w:pPr>
              <w:spacing w:after="40" w:line="252" w:lineRule="auto"/>
            </w:pPr>
            <w:r>
              <w:rPr>
                <w:rFonts w:ascii="Cambria" w:hAnsi="Cambria"/>
                <w:sz w:val="14"/>
              </w:rPr>
              <w:t>Farmer</w:t>
            </w:r>
          </w:p>
        </w:tc>
        <w:tc>
          <w:tcPr>
            <w:tcW w:type="dxa" w:w="2376"/>
            <w:vAlign w:val="center"/>
            <w:tcMar>
              <w:top w:w="90" w:type="dxa"/>
              <w:start w:w="110" w:type="dxa"/>
              <w:bottom w:w="90" w:type="dxa"/>
              <w:end w:w="110" w:type="dxa"/>
            </w:tcMar>
          </w:tcPr>
          <w:p>
            <w:pPr>
              <w:spacing w:after="40" w:line="252" w:lineRule="auto"/>
            </w:pPr>
            <w:r>
              <w:rPr>
                <w:rFonts w:ascii="Cambria" w:hAnsi="Cambria"/>
                <w:sz w:val="14"/>
              </w:rPr>
              <w:t>Resilient Field Upload</w:t>
            </w:r>
          </w:p>
        </w:tc>
        <w:tc>
          <w:tcPr>
            <w:tcW w:type="dxa" w:w="3240"/>
            <w:vAlign w:val="center"/>
            <w:tcMar>
              <w:top w:w="90" w:type="dxa"/>
              <w:start w:w="110" w:type="dxa"/>
              <w:bottom w:w="90" w:type="dxa"/>
              <w:end w:w="110" w:type="dxa"/>
            </w:tcMar>
          </w:tcPr>
          <w:p>
            <w:pPr>
              <w:spacing w:after="40" w:line="252" w:lineRule="auto"/>
            </w:pPr>
            <w:r>
              <w:rPr>
                <w:rFonts w:ascii="Cambria" w:hAnsi="Cambria"/>
                <w:sz w:val="14"/>
              </w:rPr>
              <w:t>PWA upload client, image isolation tests</w:t>
            </w:r>
          </w:p>
        </w:tc>
        <w:tc>
          <w:tcPr>
            <w:tcW w:type="dxa" w:w="1080"/>
            <w:vAlign w:val="center"/>
            <w:tcMar>
              <w:top w:w="90" w:type="dxa"/>
              <w:start w:w="110" w:type="dxa"/>
              <w:bottom w:w="90" w:type="dxa"/>
              <w:end w:w="110" w:type="dxa"/>
            </w:tcMar>
          </w:tcPr>
          <w:p>
            <w:pPr>
              <w:spacing w:after="40" w:line="252" w:lineRule="auto"/>
            </w:pPr>
            <w:r>
              <w:rPr>
                <w:rFonts w:ascii="Cambria" w:hAnsi="Cambria"/>
                <w:sz w:val="14"/>
              </w:rPr>
              <w:t>Implemented and tested</w:t>
            </w:r>
          </w:p>
        </w:tc>
      </w:tr>
      <w:tr>
        <w:trPr>
          <w:cantSplit/>
        </w:trPr>
        <w:tc>
          <w:tcPr>
            <w:tcW w:type="dxa" w:w="792"/>
            <w:vAlign w:val="center"/>
            <w:tcMar>
              <w:top w:w="90" w:type="dxa"/>
              <w:start w:w="110" w:type="dxa"/>
              <w:bottom w:w="90" w:type="dxa"/>
              <w:end w:w="110" w:type="dxa"/>
            </w:tcMar>
            <w:shd w:fill="F5F8FA"/>
          </w:tcPr>
          <w:p>
            <w:pPr>
              <w:spacing w:after="40" w:line="252" w:lineRule="auto"/>
            </w:pPr>
            <w:r>
              <w:rPr>
                <w:rFonts w:ascii="Cambria" w:hAnsi="Cambria"/>
                <w:sz w:val="14"/>
              </w:rPr>
              <w:t>B.7</w:t>
            </w:r>
          </w:p>
        </w:tc>
        <w:tc>
          <w:tcPr>
            <w:tcW w:type="dxa" w:w="1152"/>
            <w:vAlign w:val="center"/>
            <w:tcMar>
              <w:top w:w="90" w:type="dxa"/>
              <w:start w:w="110" w:type="dxa"/>
              <w:bottom w:w="90" w:type="dxa"/>
              <w:end w:w="110" w:type="dxa"/>
            </w:tcMar>
            <w:shd w:fill="F5F8FA"/>
          </w:tcPr>
          <w:p>
            <w:pPr>
              <w:spacing w:after="40" w:line="252" w:lineRule="auto"/>
            </w:pPr>
            <w:r>
              <w:rPr>
                <w:rFonts w:ascii="Cambria" w:hAnsi="Cambria"/>
                <w:sz w:val="14"/>
              </w:rPr>
              <w:t>Researcher</w:t>
            </w:r>
          </w:p>
        </w:tc>
        <w:tc>
          <w:tcPr>
            <w:tcW w:type="dxa" w:w="2376"/>
            <w:vAlign w:val="center"/>
            <w:tcMar>
              <w:top w:w="90" w:type="dxa"/>
              <w:start w:w="110" w:type="dxa"/>
              <w:bottom w:w="90" w:type="dxa"/>
              <w:end w:w="110" w:type="dxa"/>
            </w:tcMar>
            <w:shd w:fill="F5F8FA"/>
          </w:tcPr>
          <w:p>
            <w:pPr>
              <w:spacing w:after="40" w:line="252" w:lineRule="auto"/>
            </w:pPr>
            <w:r>
              <w:rPr>
                <w:rFonts w:ascii="Cambria" w:hAnsi="Cambria"/>
                <w:sz w:val="14"/>
              </w:rPr>
              <w:t>Review Uncertainty and Provenance</w:t>
            </w:r>
          </w:p>
        </w:tc>
        <w:tc>
          <w:tcPr>
            <w:tcW w:type="dxa" w:w="3240"/>
            <w:vAlign w:val="center"/>
            <w:tcMar>
              <w:top w:w="90" w:type="dxa"/>
              <w:start w:w="110" w:type="dxa"/>
              <w:bottom w:w="90" w:type="dxa"/>
              <w:end w:w="110" w:type="dxa"/>
            </w:tcMar>
            <w:shd w:fill="F5F8FA"/>
          </w:tcPr>
          <w:p>
            <w:pPr>
              <w:spacing w:after="40" w:line="252" w:lineRule="auto"/>
            </w:pPr>
            <w:r>
              <w:rPr>
                <w:rFonts w:ascii="Cambria" w:hAnsi="Cambria"/>
                <w:sz w:val="14"/>
              </w:rPr>
              <w:t>Result/model metadata and contract tests</w:t>
            </w:r>
          </w:p>
        </w:tc>
        <w:tc>
          <w:tcPr>
            <w:tcW w:type="dxa" w:w="1080"/>
            <w:vAlign w:val="center"/>
            <w:tcMar>
              <w:top w:w="90" w:type="dxa"/>
              <w:start w:w="110" w:type="dxa"/>
              <w:bottom w:w="90" w:type="dxa"/>
              <w:end w:w="110" w:type="dxa"/>
            </w:tcMar>
            <w:shd w:fill="F5F8FA"/>
          </w:tcPr>
          <w:p>
            <w:pPr>
              <w:spacing w:after="40" w:line="252" w:lineRule="auto"/>
            </w:pPr>
            <w:r>
              <w:rPr>
                <w:rFonts w:ascii="Cambria" w:hAnsi="Cambria"/>
                <w:sz w:val="14"/>
              </w:rPr>
              <w:t>Implemented and tested</w:t>
            </w:r>
          </w:p>
        </w:tc>
      </w:tr>
      <w:tr>
        <w:trPr>
          <w:cantSplit/>
        </w:trPr>
        <w:tc>
          <w:tcPr>
            <w:tcW w:type="dxa" w:w="792"/>
            <w:vAlign w:val="center"/>
            <w:tcMar>
              <w:top w:w="90" w:type="dxa"/>
              <w:start w:w="110" w:type="dxa"/>
              <w:bottom w:w="90" w:type="dxa"/>
              <w:end w:w="110" w:type="dxa"/>
            </w:tcMar>
          </w:tcPr>
          <w:p>
            <w:pPr>
              <w:spacing w:after="40" w:line="252" w:lineRule="auto"/>
            </w:pPr>
            <w:r>
              <w:rPr>
                <w:rFonts w:ascii="Cambria" w:hAnsi="Cambria"/>
                <w:sz w:val="14"/>
              </w:rPr>
              <w:t>B.8</w:t>
            </w:r>
          </w:p>
        </w:tc>
        <w:tc>
          <w:tcPr>
            <w:tcW w:type="dxa" w:w="1152"/>
            <w:vAlign w:val="center"/>
            <w:tcMar>
              <w:top w:w="90" w:type="dxa"/>
              <w:start w:w="110" w:type="dxa"/>
              <w:bottom w:w="90" w:type="dxa"/>
              <w:end w:w="110" w:type="dxa"/>
            </w:tcMar>
          </w:tcPr>
          <w:p>
            <w:pPr>
              <w:spacing w:after="40" w:line="252" w:lineRule="auto"/>
            </w:pPr>
            <w:r>
              <w:rPr>
                <w:rFonts w:ascii="Cambria" w:hAnsi="Cambria"/>
                <w:sz w:val="14"/>
              </w:rPr>
              <w:t>Researcher</w:t>
            </w:r>
          </w:p>
        </w:tc>
        <w:tc>
          <w:tcPr>
            <w:tcW w:type="dxa" w:w="2376"/>
            <w:vAlign w:val="center"/>
            <w:tcMar>
              <w:top w:w="90" w:type="dxa"/>
              <w:start w:w="110" w:type="dxa"/>
              <w:bottom w:w="90" w:type="dxa"/>
              <w:end w:w="110" w:type="dxa"/>
            </w:tcMar>
          </w:tcPr>
          <w:p>
            <w:pPr>
              <w:spacing w:after="40" w:line="252" w:lineRule="auto"/>
            </w:pPr>
            <w:r>
              <w:rPr>
                <w:rFonts w:ascii="Cambria" w:hAnsi="Cambria"/>
                <w:sz w:val="14"/>
              </w:rPr>
              <w:t>Controlled Dataset Retrieval</w:t>
            </w:r>
          </w:p>
        </w:tc>
        <w:tc>
          <w:tcPr>
            <w:tcW w:type="dxa" w:w="3240"/>
            <w:vAlign w:val="center"/>
            <w:tcMar>
              <w:top w:w="90" w:type="dxa"/>
              <w:start w:w="110" w:type="dxa"/>
              <w:bottom w:w="90" w:type="dxa"/>
              <w:end w:w="110" w:type="dxa"/>
            </w:tcMar>
          </w:tcPr>
          <w:p>
            <w:pPr>
              <w:spacing w:after="40" w:line="252" w:lineRule="auto"/>
            </w:pPr>
            <w:r>
              <w:rPr>
                <w:rFonts w:ascii="Cambria" w:hAnsi="Cambria"/>
                <w:sz w:val="14"/>
              </w:rPr>
              <w:t>Dataset path control and export API</w:t>
            </w:r>
          </w:p>
        </w:tc>
        <w:tc>
          <w:tcPr>
            <w:tcW w:type="dxa" w:w="1080"/>
            <w:vAlign w:val="center"/>
            <w:tcMar>
              <w:top w:w="90" w:type="dxa"/>
              <w:start w:w="110" w:type="dxa"/>
              <w:bottom w:w="90" w:type="dxa"/>
              <w:end w:w="110" w:type="dxa"/>
            </w:tcMar>
          </w:tcPr>
          <w:p>
            <w:pPr>
              <w:spacing w:after="40" w:line="252" w:lineRule="auto"/>
            </w:pPr>
            <w:r>
              <w:rPr>
                <w:rFonts w:ascii="Cambria" w:hAnsi="Cambria"/>
                <w:sz w:val="14"/>
              </w:rPr>
              <w:t>Implemented and tested</w:t>
            </w:r>
          </w:p>
        </w:tc>
      </w:tr>
      <w:tr>
        <w:trPr>
          <w:cantSplit/>
        </w:trPr>
        <w:tc>
          <w:tcPr>
            <w:tcW w:type="dxa" w:w="792"/>
            <w:vAlign w:val="center"/>
            <w:tcMar>
              <w:top w:w="90" w:type="dxa"/>
              <w:start w:w="110" w:type="dxa"/>
              <w:bottom w:w="90" w:type="dxa"/>
              <w:end w:w="110" w:type="dxa"/>
            </w:tcMar>
            <w:shd w:fill="F5F8FA"/>
          </w:tcPr>
          <w:p>
            <w:pPr>
              <w:spacing w:after="40" w:line="252" w:lineRule="auto"/>
            </w:pPr>
            <w:r>
              <w:rPr>
                <w:rFonts w:ascii="Cambria" w:hAnsi="Cambria"/>
                <w:sz w:val="14"/>
              </w:rPr>
              <w:t>B.9</w:t>
            </w:r>
          </w:p>
        </w:tc>
        <w:tc>
          <w:tcPr>
            <w:tcW w:type="dxa" w:w="1152"/>
            <w:vAlign w:val="center"/>
            <w:tcMar>
              <w:top w:w="90" w:type="dxa"/>
              <w:start w:w="110" w:type="dxa"/>
              <w:bottom w:w="90" w:type="dxa"/>
              <w:end w:w="110" w:type="dxa"/>
            </w:tcMar>
            <w:shd w:fill="F5F8FA"/>
          </w:tcPr>
          <w:p>
            <w:pPr>
              <w:spacing w:after="40" w:line="252" w:lineRule="auto"/>
            </w:pPr>
            <w:r>
              <w:rPr>
                <w:rFonts w:ascii="Cambria" w:hAnsi="Cambria"/>
                <w:sz w:val="14"/>
              </w:rPr>
              <w:t>Researcher</w:t>
            </w:r>
          </w:p>
        </w:tc>
        <w:tc>
          <w:tcPr>
            <w:tcW w:type="dxa" w:w="2376"/>
            <w:vAlign w:val="center"/>
            <w:tcMar>
              <w:top w:w="90" w:type="dxa"/>
              <w:start w:w="110" w:type="dxa"/>
              <w:bottom w:w="90" w:type="dxa"/>
              <w:end w:w="110" w:type="dxa"/>
            </w:tcMar>
            <w:shd w:fill="F5F8FA"/>
          </w:tcPr>
          <w:p>
            <w:pPr>
              <w:spacing w:after="40" w:line="252" w:lineRule="auto"/>
            </w:pPr>
            <w:r>
              <w:rPr>
                <w:rFonts w:ascii="Cambria" w:hAnsi="Cambria"/>
                <w:sz w:val="14"/>
              </w:rPr>
              <w:t>Reproducible Model Evaluation</w:t>
            </w:r>
          </w:p>
        </w:tc>
        <w:tc>
          <w:tcPr>
            <w:tcW w:type="dxa" w:w="3240"/>
            <w:vAlign w:val="center"/>
            <w:tcMar>
              <w:top w:w="90" w:type="dxa"/>
              <w:start w:w="110" w:type="dxa"/>
              <w:bottom w:w="90" w:type="dxa"/>
              <w:end w:w="110" w:type="dxa"/>
            </w:tcMar>
            <w:shd w:fill="F5F8FA"/>
          </w:tcPr>
          <w:p>
            <w:pPr>
              <w:spacing w:after="40" w:line="252" w:lineRule="auto"/>
            </w:pPr>
            <w:r>
              <w:rPr>
                <w:rFonts w:ascii="Cambria" w:hAnsi="Cambria"/>
                <w:sz w:val="14"/>
              </w:rPr>
              <w:t>Model path/digest validation and evaluation API</w:t>
            </w:r>
          </w:p>
        </w:tc>
        <w:tc>
          <w:tcPr>
            <w:tcW w:type="dxa" w:w="1080"/>
            <w:vAlign w:val="center"/>
            <w:tcMar>
              <w:top w:w="90" w:type="dxa"/>
              <w:start w:w="110" w:type="dxa"/>
              <w:bottom w:w="90" w:type="dxa"/>
              <w:end w:w="110" w:type="dxa"/>
            </w:tcMar>
            <w:shd w:fill="F5F8FA"/>
          </w:tcPr>
          <w:p>
            <w:pPr>
              <w:spacing w:after="40" w:line="252" w:lineRule="auto"/>
            </w:pPr>
            <w:r>
              <w:rPr>
                <w:rFonts w:ascii="Cambria" w:hAnsi="Cambria"/>
                <w:sz w:val="14"/>
              </w:rPr>
              <w:t>Implemented and tested</w:t>
            </w:r>
          </w:p>
        </w:tc>
      </w:tr>
      <w:tr>
        <w:trPr>
          <w:cantSplit/>
        </w:trPr>
        <w:tc>
          <w:tcPr>
            <w:tcW w:type="dxa" w:w="792"/>
            <w:vAlign w:val="center"/>
            <w:tcMar>
              <w:top w:w="90" w:type="dxa"/>
              <w:start w:w="110" w:type="dxa"/>
              <w:bottom w:w="90" w:type="dxa"/>
              <w:end w:w="110" w:type="dxa"/>
            </w:tcMar>
          </w:tcPr>
          <w:p>
            <w:pPr>
              <w:spacing w:after="40" w:line="252" w:lineRule="auto"/>
            </w:pPr>
            <w:r>
              <w:rPr>
                <w:rFonts w:ascii="Cambria" w:hAnsi="Cambria"/>
                <w:sz w:val="14"/>
              </w:rPr>
              <w:t>C.6</w:t>
            </w:r>
          </w:p>
        </w:tc>
        <w:tc>
          <w:tcPr>
            <w:tcW w:type="dxa" w:w="1152"/>
            <w:vAlign w:val="center"/>
            <w:tcMar>
              <w:top w:w="90" w:type="dxa"/>
              <w:start w:w="110" w:type="dxa"/>
              <w:bottom w:w="90" w:type="dxa"/>
              <w:end w:w="110" w:type="dxa"/>
            </w:tcMar>
          </w:tcPr>
          <w:p>
            <w:pPr>
              <w:spacing w:after="40" w:line="252" w:lineRule="auto"/>
            </w:pPr>
            <w:r>
              <w:rPr>
                <w:rFonts w:ascii="Cambria" w:hAnsi="Cambria"/>
                <w:sz w:val="14"/>
              </w:rPr>
              <w:t>Agronomist</w:t>
            </w:r>
          </w:p>
        </w:tc>
        <w:tc>
          <w:tcPr>
            <w:tcW w:type="dxa" w:w="2376"/>
            <w:vAlign w:val="center"/>
            <w:tcMar>
              <w:top w:w="90" w:type="dxa"/>
              <w:start w:w="110" w:type="dxa"/>
              <w:bottom w:w="90" w:type="dxa"/>
              <w:end w:w="110" w:type="dxa"/>
            </w:tcMar>
          </w:tcPr>
          <w:p>
            <w:pPr>
              <w:spacing w:after="40" w:line="252" w:lineRule="auto"/>
            </w:pPr>
            <w:r>
              <w:rPr>
                <w:rFonts w:ascii="Cambria" w:hAnsi="Cambria"/>
                <w:sz w:val="14"/>
              </w:rPr>
              <w:t>Review Assigned Field Evidence</w:t>
            </w:r>
          </w:p>
        </w:tc>
        <w:tc>
          <w:tcPr>
            <w:tcW w:type="dxa" w:w="3240"/>
            <w:vAlign w:val="center"/>
            <w:tcMar>
              <w:top w:w="90" w:type="dxa"/>
              <w:start w:w="110" w:type="dxa"/>
              <w:bottom w:w="90" w:type="dxa"/>
              <w:end w:w="110" w:type="dxa"/>
            </w:tcMar>
          </w:tcPr>
          <w:p>
            <w:pPr>
              <w:spacing w:after="40" w:line="252" w:lineRule="auto"/>
            </w:pPr>
            <w:r>
              <w:rPr>
                <w:rFonts w:ascii="Cambria" w:hAnsi="Cambria"/>
                <w:sz w:val="14"/>
              </w:rPr>
              <w:t>Field Assignment migration, scoped routes, auth tests</w:t>
            </w:r>
          </w:p>
        </w:tc>
        <w:tc>
          <w:tcPr>
            <w:tcW w:type="dxa" w:w="1080"/>
            <w:vAlign w:val="center"/>
            <w:tcMar>
              <w:top w:w="90" w:type="dxa"/>
              <w:start w:w="110" w:type="dxa"/>
              <w:bottom w:w="90" w:type="dxa"/>
              <w:end w:w="110" w:type="dxa"/>
            </w:tcMar>
          </w:tcPr>
          <w:p>
            <w:pPr>
              <w:spacing w:after="40" w:line="252" w:lineRule="auto"/>
            </w:pPr>
            <w:r>
              <w:rPr>
                <w:rFonts w:ascii="Cambria" w:hAnsi="Cambria"/>
                <w:sz w:val="14"/>
              </w:rPr>
              <w:t>Implemented and tested</w:t>
            </w:r>
          </w:p>
        </w:tc>
      </w:tr>
      <w:tr>
        <w:trPr>
          <w:cantSplit/>
        </w:trPr>
        <w:tc>
          <w:tcPr>
            <w:tcW w:type="dxa" w:w="792"/>
            <w:vAlign w:val="center"/>
            <w:tcMar>
              <w:top w:w="90" w:type="dxa"/>
              <w:start w:w="110" w:type="dxa"/>
              <w:bottom w:w="90" w:type="dxa"/>
              <w:end w:w="110" w:type="dxa"/>
            </w:tcMar>
            <w:shd w:fill="F5F8FA"/>
          </w:tcPr>
          <w:p>
            <w:pPr>
              <w:spacing w:after="40" w:line="252" w:lineRule="auto"/>
            </w:pPr>
            <w:r>
              <w:rPr>
                <w:rFonts w:ascii="Cambria" w:hAnsi="Cambria"/>
                <w:sz w:val="14"/>
              </w:rPr>
              <w:t>C.7</w:t>
            </w:r>
          </w:p>
        </w:tc>
        <w:tc>
          <w:tcPr>
            <w:tcW w:type="dxa" w:w="1152"/>
            <w:vAlign w:val="center"/>
            <w:tcMar>
              <w:top w:w="90" w:type="dxa"/>
              <w:start w:w="110" w:type="dxa"/>
              <w:bottom w:w="90" w:type="dxa"/>
              <w:end w:w="110" w:type="dxa"/>
            </w:tcMar>
            <w:shd w:fill="F5F8FA"/>
          </w:tcPr>
          <w:p>
            <w:pPr>
              <w:spacing w:after="40" w:line="252" w:lineRule="auto"/>
            </w:pPr>
            <w:r>
              <w:rPr>
                <w:rFonts w:ascii="Cambria" w:hAnsi="Cambria"/>
                <w:sz w:val="14"/>
              </w:rPr>
              <w:t>Agronomist</w:t>
            </w:r>
          </w:p>
        </w:tc>
        <w:tc>
          <w:tcPr>
            <w:tcW w:type="dxa" w:w="2376"/>
            <w:vAlign w:val="center"/>
            <w:tcMar>
              <w:top w:w="90" w:type="dxa"/>
              <w:start w:w="110" w:type="dxa"/>
              <w:bottom w:w="90" w:type="dxa"/>
              <w:end w:w="110" w:type="dxa"/>
            </w:tcMar>
            <w:shd w:fill="F5F8FA"/>
          </w:tcPr>
          <w:p>
            <w:pPr>
              <w:spacing w:after="40" w:line="252" w:lineRule="auto"/>
            </w:pPr>
            <w:r>
              <w:rPr>
                <w:rFonts w:ascii="Cambria" w:hAnsi="Cambria"/>
                <w:sz w:val="14"/>
              </w:rPr>
              <w:t>Confirm or Correct Screening</w:t>
            </w:r>
          </w:p>
        </w:tc>
        <w:tc>
          <w:tcPr>
            <w:tcW w:type="dxa" w:w="3240"/>
            <w:vAlign w:val="center"/>
            <w:tcMar>
              <w:top w:w="90" w:type="dxa"/>
              <w:start w:w="110" w:type="dxa"/>
              <w:bottom w:w="90" w:type="dxa"/>
              <w:end w:w="110" w:type="dxa"/>
            </w:tcMar>
            <w:shd w:fill="F5F8FA"/>
          </w:tcPr>
          <w:p>
            <w:pPr>
              <w:spacing w:after="40" w:line="252" w:lineRule="auto"/>
            </w:pPr>
            <w:r>
              <w:rPr>
                <w:rFonts w:ascii="Cambria" w:hAnsi="Cambria"/>
                <w:sz w:val="14"/>
              </w:rPr>
              <w:t>Diagnosis review API and review contract tests</w:t>
            </w:r>
          </w:p>
        </w:tc>
        <w:tc>
          <w:tcPr>
            <w:tcW w:type="dxa" w:w="1080"/>
            <w:vAlign w:val="center"/>
            <w:tcMar>
              <w:top w:w="90" w:type="dxa"/>
              <w:start w:w="110" w:type="dxa"/>
              <w:bottom w:w="90" w:type="dxa"/>
              <w:end w:w="110" w:type="dxa"/>
            </w:tcMar>
            <w:shd w:fill="F5F8FA"/>
          </w:tcPr>
          <w:p>
            <w:pPr>
              <w:spacing w:after="40" w:line="252" w:lineRule="auto"/>
            </w:pPr>
            <w:r>
              <w:rPr>
                <w:rFonts w:ascii="Cambria" w:hAnsi="Cambria"/>
                <w:sz w:val="14"/>
              </w:rPr>
              <w:t>Implemented and tested</w:t>
            </w:r>
          </w:p>
        </w:tc>
      </w:tr>
      <w:tr>
        <w:trPr>
          <w:cantSplit/>
        </w:trPr>
        <w:tc>
          <w:tcPr>
            <w:tcW w:type="dxa" w:w="792"/>
            <w:vAlign w:val="center"/>
            <w:tcMar>
              <w:top w:w="90" w:type="dxa"/>
              <w:start w:w="110" w:type="dxa"/>
              <w:bottom w:w="90" w:type="dxa"/>
              <w:end w:w="110" w:type="dxa"/>
            </w:tcMar>
          </w:tcPr>
          <w:p>
            <w:pPr>
              <w:spacing w:after="40" w:line="252" w:lineRule="auto"/>
            </w:pPr>
            <w:r>
              <w:rPr>
                <w:rFonts w:ascii="Cambria" w:hAnsi="Cambria"/>
                <w:sz w:val="14"/>
              </w:rPr>
              <w:t>C.8</w:t>
            </w:r>
          </w:p>
        </w:tc>
        <w:tc>
          <w:tcPr>
            <w:tcW w:type="dxa" w:w="1152"/>
            <w:vAlign w:val="center"/>
            <w:tcMar>
              <w:top w:w="90" w:type="dxa"/>
              <w:start w:w="110" w:type="dxa"/>
              <w:bottom w:w="90" w:type="dxa"/>
              <w:end w:w="110" w:type="dxa"/>
            </w:tcMar>
          </w:tcPr>
          <w:p>
            <w:pPr>
              <w:spacing w:after="40" w:line="252" w:lineRule="auto"/>
            </w:pPr>
            <w:r>
              <w:rPr>
                <w:rFonts w:ascii="Cambria" w:hAnsi="Cambria"/>
                <w:sz w:val="14"/>
              </w:rPr>
              <w:t>Agronomist</w:t>
            </w:r>
          </w:p>
        </w:tc>
        <w:tc>
          <w:tcPr>
            <w:tcW w:type="dxa" w:w="2376"/>
            <w:vAlign w:val="center"/>
            <w:tcMar>
              <w:top w:w="90" w:type="dxa"/>
              <w:start w:w="110" w:type="dxa"/>
              <w:bottom w:w="90" w:type="dxa"/>
              <w:end w:w="110" w:type="dxa"/>
            </w:tcMar>
          </w:tcPr>
          <w:p>
            <w:pPr>
              <w:spacing w:after="40" w:line="252" w:lineRule="auto"/>
            </w:pPr>
            <w:r>
              <w:rPr>
                <w:rFonts w:ascii="Cambria" w:hAnsi="Cambria"/>
                <w:sz w:val="14"/>
              </w:rPr>
              <w:t>Context-Aware Human Guidance</w:t>
            </w:r>
          </w:p>
        </w:tc>
        <w:tc>
          <w:tcPr>
            <w:tcW w:type="dxa" w:w="3240"/>
            <w:vAlign w:val="center"/>
            <w:tcMar>
              <w:top w:w="90" w:type="dxa"/>
              <w:start w:w="110" w:type="dxa"/>
              <w:bottom w:w="90" w:type="dxa"/>
              <w:end w:w="110" w:type="dxa"/>
            </w:tcMar>
          </w:tcPr>
          <w:p>
            <w:pPr>
              <w:spacing w:after="40" w:line="252" w:lineRule="auto"/>
            </w:pPr>
            <w:r>
              <w:rPr>
                <w:rFonts w:ascii="Cambria" w:hAnsi="Cambria"/>
                <w:sz w:val="14"/>
              </w:rPr>
              <w:t>Advice context isolation and safety wording tests</w:t>
            </w:r>
          </w:p>
        </w:tc>
        <w:tc>
          <w:tcPr>
            <w:tcW w:type="dxa" w:w="1080"/>
            <w:vAlign w:val="center"/>
            <w:tcMar>
              <w:top w:w="90" w:type="dxa"/>
              <w:start w:w="110" w:type="dxa"/>
              <w:bottom w:w="90" w:type="dxa"/>
              <w:end w:w="110" w:type="dxa"/>
            </w:tcMar>
          </w:tcPr>
          <w:p>
            <w:pPr>
              <w:spacing w:after="40" w:line="252" w:lineRule="auto"/>
            </w:pPr>
            <w:r>
              <w:rPr>
                <w:rFonts w:ascii="Cambria" w:hAnsi="Cambria"/>
                <w:sz w:val="14"/>
              </w:rPr>
              <w:t>Implemented and tested</w:t>
            </w:r>
          </w:p>
        </w:tc>
      </w:tr>
      <w:tr>
        <w:trPr>
          <w:cantSplit/>
        </w:trPr>
        <w:tc>
          <w:tcPr>
            <w:tcW w:type="dxa" w:w="792"/>
            <w:vAlign w:val="center"/>
            <w:tcMar>
              <w:top w:w="90" w:type="dxa"/>
              <w:start w:w="110" w:type="dxa"/>
              <w:bottom w:w="90" w:type="dxa"/>
              <w:end w:w="110" w:type="dxa"/>
            </w:tcMar>
            <w:shd w:fill="F5F8FA"/>
          </w:tcPr>
          <w:p>
            <w:pPr>
              <w:spacing w:after="40" w:line="252" w:lineRule="auto"/>
            </w:pPr>
            <w:r>
              <w:rPr>
                <w:rFonts w:ascii="Cambria" w:hAnsi="Cambria"/>
                <w:sz w:val="14"/>
              </w:rPr>
              <w:t>D.7</w:t>
            </w:r>
          </w:p>
        </w:tc>
        <w:tc>
          <w:tcPr>
            <w:tcW w:type="dxa" w:w="1152"/>
            <w:vAlign w:val="center"/>
            <w:tcMar>
              <w:top w:w="90" w:type="dxa"/>
              <w:start w:w="110" w:type="dxa"/>
              <w:bottom w:w="90" w:type="dxa"/>
              <w:end w:w="110" w:type="dxa"/>
            </w:tcMar>
            <w:shd w:fill="F5F8FA"/>
          </w:tcPr>
          <w:p>
            <w:pPr>
              <w:spacing w:after="40" w:line="252" w:lineRule="auto"/>
            </w:pPr>
            <w:r>
              <w:rPr>
                <w:rFonts w:ascii="Cambria" w:hAnsi="Cambria"/>
                <w:sz w:val="14"/>
              </w:rPr>
              <w:t>Admin</w:t>
            </w:r>
          </w:p>
        </w:tc>
        <w:tc>
          <w:tcPr>
            <w:tcW w:type="dxa" w:w="2376"/>
            <w:vAlign w:val="center"/>
            <w:tcMar>
              <w:top w:w="90" w:type="dxa"/>
              <w:start w:w="110" w:type="dxa"/>
              <w:bottom w:w="90" w:type="dxa"/>
              <w:end w:w="110" w:type="dxa"/>
            </w:tcMar>
            <w:shd w:fill="F5F8FA"/>
          </w:tcPr>
          <w:p>
            <w:pPr>
              <w:spacing w:after="40" w:line="252" w:lineRule="auto"/>
            </w:pPr>
            <w:r>
              <w:rPr>
                <w:rFonts w:ascii="Cambria" w:hAnsi="Cambria"/>
                <w:sz w:val="14"/>
              </w:rPr>
              <w:t>Assign Agronomists to Fields</w:t>
            </w:r>
          </w:p>
        </w:tc>
        <w:tc>
          <w:tcPr>
            <w:tcW w:type="dxa" w:w="3240"/>
            <w:vAlign w:val="center"/>
            <w:tcMar>
              <w:top w:w="90" w:type="dxa"/>
              <w:start w:w="110" w:type="dxa"/>
              <w:bottom w:w="90" w:type="dxa"/>
              <w:end w:w="110" w:type="dxa"/>
            </w:tcMar>
            <w:shd w:fill="F5F8FA"/>
          </w:tcPr>
          <w:p>
            <w:pPr>
              <w:spacing w:after="40" w:line="252" w:lineRule="auto"/>
            </w:pPr>
            <w:r>
              <w:rPr>
                <w:rFonts w:ascii="Cambria" w:hAnsi="Cambria"/>
                <w:sz w:val="14"/>
              </w:rPr>
              <w:t>Field assignment Admin API and audit log</w:t>
            </w:r>
          </w:p>
        </w:tc>
        <w:tc>
          <w:tcPr>
            <w:tcW w:type="dxa" w:w="1080"/>
            <w:vAlign w:val="center"/>
            <w:tcMar>
              <w:top w:w="90" w:type="dxa"/>
              <w:start w:w="110" w:type="dxa"/>
              <w:bottom w:w="90" w:type="dxa"/>
              <w:end w:w="110" w:type="dxa"/>
            </w:tcMar>
            <w:shd w:fill="F5F8FA"/>
          </w:tcPr>
          <w:p>
            <w:pPr>
              <w:spacing w:after="40" w:line="252" w:lineRule="auto"/>
            </w:pPr>
            <w:r>
              <w:rPr>
                <w:rFonts w:ascii="Cambria" w:hAnsi="Cambria"/>
                <w:sz w:val="14"/>
              </w:rPr>
              <w:t>Implemented and tested</w:t>
            </w:r>
          </w:p>
        </w:tc>
      </w:tr>
      <w:tr>
        <w:trPr>
          <w:cantSplit/>
        </w:trPr>
        <w:tc>
          <w:tcPr>
            <w:tcW w:type="dxa" w:w="792"/>
            <w:vAlign w:val="center"/>
            <w:tcMar>
              <w:top w:w="90" w:type="dxa"/>
              <w:start w:w="110" w:type="dxa"/>
              <w:bottom w:w="90" w:type="dxa"/>
              <w:end w:w="110" w:type="dxa"/>
            </w:tcMar>
          </w:tcPr>
          <w:p>
            <w:pPr>
              <w:spacing w:after="40" w:line="252" w:lineRule="auto"/>
            </w:pPr>
            <w:r>
              <w:rPr>
                <w:rFonts w:ascii="Cambria" w:hAnsi="Cambria"/>
                <w:sz w:val="14"/>
              </w:rPr>
              <w:t>D.8</w:t>
            </w:r>
          </w:p>
        </w:tc>
        <w:tc>
          <w:tcPr>
            <w:tcW w:type="dxa" w:w="1152"/>
            <w:vAlign w:val="center"/>
            <w:tcMar>
              <w:top w:w="90" w:type="dxa"/>
              <w:start w:w="110" w:type="dxa"/>
              <w:bottom w:w="90" w:type="dxa"/>
              <w:end w:w="110" w:type="dxa"/>
            </w:tcMar>
          </w:tcPr>
          <w:p>
            <w:pPr>
              <w:spacing w:after="40" w:line="252" w:lineRule="auto"/>
            </w:pPr>
            <w:r>
              <w:rPr>
                <w:rFonts w:ascii="Cambria" w:hAnsi="Cambria"/>
                <w:sz w:val="14"/>
              </w:rPr>
              <w:t>Admin</w:t>
            </w:r>
          </w:p>
        </w:tc>
        <w:tc>
          <w:tcPr>
            <w:tcW w:type="dxa" w:w="2376"/>
            <w:vAlign w:val="center"/>
            <w:tcMar>
              <w:top w:w="90" w:type="dxa"/>
              <w:start w:w="110" w:type="dxa"/>
              <w:bottom w:w="90" w:type="dxa"/>
              <w:end w:w="110" w:type="dxa"/>
            </w:tcMar>
          </w:tcPr>
          <w:p>
            <w:pPr>
              <w:spacing w:after="40" w:line="252" w:lineRule="auto"/>
            </w:pPr>
            <w:r>
              <w:rPr>
                <w:rFonts w:ascii="Cambria" w:hAnsi="Cambria"/>
                <w:sz w:val="14"/>
              </w:rPr>
              <w:t>Revoke Stale Sessions</w:t>
            </w:r>
          </w:p>
        </w:tc>
        <w:tc>
          <w:tcPr>
            <w:tcW w:type="dxa" w:w="3240"/>
            <w:vAlign w:val="center"/>
            <w:tcMar>
              <w:top w:w="90" w:type="dxa"/>
              <w:start w:w="110" w:type="dxa"/>
              <w:bottom w:w="90" w:type="dxa"/>
              <w:end w:w="110" w:type="dxa"/>
            </w:tcMar>
          </w:tcPr>
          <w:p>
            <w:pPr>
              <w:spacing w:after="40" w:line="252" w:lineRule="auto"/>
            </w:pPr>
            <w:r>
              <w:rPr>
                <w:rFonts w:ascii="Cambria" w:hAnsi="Cambria"/>
                <w:sz w:val="14"/>
              </w:rPr>
              <w:t>Live session validation and stale-token tests</w:t>
            </w:r>
          </w:p>
        </w:tc>
        <w:tc>
          <w:tcPr>
            <w:tcW w:type="dxa" w:w="1080"/>
            <w:vAlign w:val="center"/>
            <w:tcMar>
              <w:top w:w="90" w:type="dxa"/>
              <w:start w:w="110" w:type="dxa"/>
              <w:bottom w:w="90" w:type="dxa"/>
              <w:end w:w="110" w:type="dxa"/>
            </w:tcMar>
          </w:tcPr>
          <w:p>
            <w:pPr>
              <w:spacing w:after="40" w:line="252" w:lineRule="auto"/>
            </w:pPr>
            <w:r>
              <w:rPr>
                <w:rFonts w:ascii="Cambria" w:hAnsi="Cambria"/>
                <w:sz w:val="14"/>
              </w:rPr>
              <w:t>Implemented and tested</w:t>
            </w:r>
          </w:p>
        </w:tc>
      </w:tr>
      <w:tr>
        <w:trPr>
          <w:cantSplit/>
        </w:trPr>
        <w:tc>
          <w:tcPr>
            <w:tcW w:type="dxa" w:w="792"/>
            <w:vAlign w:val="center"/>
            <w:tcMar>
              <w:top w:w="90" w:type="dxa"/>
              <w:start w:w="110" w:type="dxa"/>
              <w:bottom w:w="90" w:type="dxa"/>
              <w:end w:w="110" w:type="dxa"/>
            </w:tcMar>
            <w:shd w:fill="F5F8FA"/>
          </w:tcPr>
          <w:p>
            <w:pPr>
              <w:spacing w:after="40" w:line="252" w:lineRule="auto"/>
            </w:pPr>
            <w:r>
              <w:rPr>
                <w:rFonts w:ascii="Cambria" w:hAnsi="Cambria"/>
                <w:sz w:val="14"/>
              </w:rPr>
              <w:t>D.9</w:t>
            </w:r>
          </w:p>
        </w:tc>
        <w:tc>
          <w:tcPr>
            <w:tcW w:type="dxa" w:w="1152"/>
            <w:vAlign w:val="center"/>
            <w:tcMar>
              <w:top w:w="90" w:type="dxa"/>
              <w:start w:w="110" w:type="dxa"/>
              <w:bottom w:w="90" w:type="dxa"/>
              <w:end w:w="110" w:type="dxa"/>
            </w:tcMar>
            <w:shd w:fill="F5F8FA"/>
          </w:tcPr>
          <w:p>
            <w:pPr>
              <w:spacing w:after="40" w:line="252" w:lineRule="auto"/>
            </w:pPr>
            <w:r>
              <w:rPr>
                <w:rFonts w:ascii="Cambria" w:hAnsi="Cambria"/>
                <w:sz w:val="14"/>
              </w:rPr>
              <w:t>Admin</w:t>
            </w:r>
          </w:p>
        </w:tc>
        <w:tc>
          <w:tcPr>
            <w:tcW w:type="dxa" w:w="2376"/>
            <w:vAlign w:val="center"/>
            <w:tcMar>
              <w:top w:w="90" w:type="dxa"/>
              <w:start w:w="110" w:type="dxa"/>
              <w:bottom w:w="90" w:type="dxa"/>
              <w:end w:w="110" w:type="dxa"/>
            </w:tcMar>
            <w:shd w:fill="F5F8FA"/>
          </w:tcPr>
          <w:p>
            <w:pPr>
              <w:spacing w:after="40" w:line="252" w:lineRule="auto"/>
            </w:pPr>
            <w:r>
              <w:rPr>
                <w:rFonts w:ascii="Cambria" w:hAnsi="Cambria"/>
                <w:sz w:val="14"/>
              </w:rPr>
              <w:t>Govern Storage and Deployment</w:t>
            </w:r>
          </w:p>
        </w:tc>
        <w:tc>
          <w:tcPr>
            <w:tcW w:type="dxa" w:w="3240"/>
            <w:vAlign w:val="center"/>
            <w:tcMar>
              <w:top w:w="90" w:type="dxa"/>
              <w:start w:w="110" w:type="dxa"/>
              <w:bottom w:w="90" w:type="dxa"/>
              <w:end w:w="110" w:type="dxa"/>
            </w:tcMar>
            <w:shd w:fill="F5F8FA"/>
          </w:tcPr>
          <w:p>
            <w:pPr>
              <w:spacing w:after="40" w:line="252" w:lineRule="auto"/>
            </w:pPr>
            <w:r>
              <w:rPr>
                <w:rFonts w:ascii="Cambria" w:hAnsi="Cambria"/>
                <w:sz w:val="14"/>
              </w:rPr>
              <w:t>Storage/model/migration/workload security suite</w:t>
            </w:r>
          </w:p>
        </w:tc>
        <w:tc>
          <w:tcPr>
            <w:tcW w:type="dxa" w:w="1080"/>
            <w:vAlign w:val="center"/>
            <w:tcMar>
              <w:top w:w="90" w:type="dxa"/>
              <w:start w:w="110" w:type="dxa"/>
              <w:bottom w:w="90" w:type="dxa"/>
              <w:end w:w="110" w:type="dxa"/>
            </w:tcMar>
            <w:shd w:fill="F5F8FA"/>
          </w:tcPr>
          <w:p>
            <w:pPr>
              <w:spacing w:after="40" w:line="252" w:lineRule="auto"/>
            </w:pPr>
            <w:r>
              <w:rPr>
                <w:rFonts w:ascii="Cambria" w:hAnsi="Cambria"/>
                <w:sz w:val="14"/>
              </w:rPr>
              <w:t>Implemented and tested</w:t>
            </w:r>
          </w:p>
        </w:tc>
      </w:tr>
      <w:tr>
        <w:trPr>
          <w:cantSplit/>
        </w:trPr>
        <w:tc>
          <w:tcPr>
            <w:tcW w:type="dxa" w:w="792"/>
            <w:vAlign w:val="center"/>
            <w:tcMar>
              <w:top w:w="90" w:type="dxa"/>
              <w:start w:w="110" w:type="dxa"/>
              <w:bottom w:w="90" w:type="dxa"/>
              <w:end w:w="110" w:type="dxa"/>
            </w:tcMar>
          </w:tcPr>
          <w:p>
            <w:pPr>
              <w:spacing w:after="40" w:line="252" w:lineRule="auto"/>
            </w:pPr>
            <w:r>
              <w:rPr>
                <w:rFonts w:ascii="Cambria" w:hAnsi="Cambria"/>
                <w:sz w:val="14"/>
              </w:rPr>
              <w:t>E.6</w:t>
            </w:r>
          </w:p>
        </w:tc>
        <w:tc>
          <w:tcPr>
            <w:tcW w:type="dxa" w:w="1152"/>
            <w:vAlign w:val="center"/>
            <w:tcMar>
              <w:top w:w="90" w:type="dxa"/>
              <w:start w:w="110" w:type="dxa"/>
              <w:bottom w:w="90" w:type="dxa"/>
              <w:end w:w="110" w:type="dxa"/>
            </w:tcMar>
          </w:tcPr>
          <w:p>
            <w:pPr>
              <w:spacing w:after="40" w:line="252" w:lineRule="auto"/>
            </w:pPr>
            <w:r>
              <w:rPr>
                <w:rFonts w:ascii="Cambria" w:hAnsi="Cambria"/>
                <w:sz w:val="14"/>
              </w:rPr>
              <w:t>System</w:t>
            </w:r>
          </w:p>
        </w:tc>
        <w:tc>
          <w:tcPr>
            <w:tcW w:type="dxa" w:w="2376"/>
            <w:vAlign w:val="center"/>
            <w:tcMar>
              <w:top w:w="90" w:type="dxa"/>
              <w:start w:w="110" w:type="dxa"/>
              <w:bottom w:w="90" w:type="dxa"/>
              <w:end w:w="110" w:type="dxa"/>
            </w:tcMar>
          </w:tcPr>
          <w:p>
            <w:pPr>
              <w:spacing w:after="40" w:line="252" w:lineRule="auto"/>
            </w:pPr>
            <w:r>
              <w:rPr>
                <w:rFonts w:ascii="Cambria" w:hAnsi="Cambria"/>
                <w:sz w:val="14"/>
              </w:rPr>
              <w:t>Validate and Isolate Every Upload</w:t>
            </w:r>
          </w:p>
        </w:tc>
        <w:tc>
          <w:tcPr>
            <w:tcW w:type="dxa" w:w="3240"/>
            <w:vAlign w:val="center"/>
            <w:tcMar>
              <w:top w:w="90" w:type="dxa"/>
              <w:start w:w="110" w:type="dxa"/>
              <w:bottom w:w="90" w:type="dxa"/>
              <w:end w:w="110" w:type="dxa"/>
            </w:tcMar>
          </w:tcPr>
          <w:p>
            <w:pPr>
              <w:spacing w:after="40" w:line="252" w:lineRule="auto"/>
            </w:pPr>
            <w:r>
              <w:rPr>
                <w:rFonts w:ascii="Cambria" w:hAnsi="Cambria"/>
                <w:sz w:val="14"/>
              </w:rPr>
              <w:t>Image-security module and validation tests</w:t>
            </w:r>
          </w:p>
        </w:tc>
        <w:tc>
          <w:tcPr>
            <w:tcW w:type="dxa" w:w="1080"/>
            <w:vAlign w:val="center"/>
            <w:tcMar>
              <w:top w:w="90" w:type="dxa"/>
              <w:start w:w="110" w:type="dxa"/>
              <w:bottom w:w="90" w:type="dxa"/>
              <w:end w:w="110" w:type="dxa"/>
            </w:tcMar>
          </w:tcPr>
          <w:p>
            <w:pPr>
              <w:spacing w:after="40" w:line="252" w:lineRule="auto"/>
            </w:pPr>
            <w:r>
              <w:rPr>
                <w:rFonts w:ascii="Cambria" w:hAnsi="Cambria"/>
                <w:sz w:val="14"/>
              </w:rPr>
              <w:t>Implemented and tested</w:t>
            </w:r>
          </w:p>
        </w:tc>
      </w:tr>
      <w:tr>
        <w:trPr>
          <w:cantSplit/>
        </w:trPr>
        <w:tc>
          <w:tcPr>
            <w:tcW w:type="dxa" w:w="792"/>
            <w:vAlign w:val="center"/>
            <w:tcMar>
              <w:top w:w="90" w:type="dxa"/>
              <w:start w:w="110" w:type="dxa"/>
              <w:bottom w:w="90" w:type="dxa"/>
              <w:end w:w="110" w:type="dxa"/>
            </w:tcMar>
            <w:shd w:fill="F5F8FA"/>
          </w:tcPr>
          <w:p>
            <w:pPr>
              <w:spacing w:after="40" w:line="252" w:lineRule="auto"/>
            </w:pPr>
            <w:r>
              <w:rPr>
                <w:rFonts w:ascii="Cambria" w:hAnsi="Cambria"/>
                <w:sz w:val="14"/>
              </w:rPr>
              <w:t>E.7</w:t>
            </w:r>
          </w:p>
        </w:tc>
        <w:tc>
          <w:tcPr>
            <w:tcW w:type="dxa" w:w="1152"/>
            <w:vAlign w:val="center"/>
            <w:tcMar>
              <w:top w:w="90" w:type="dxa"/>
              <w:start w:w="110" w:type="dxa"/>
              <w:bottom w:w="90" w:type="dxa"/>
              <w:end w:w="110" w:type="dxa"/>
            </w:tcMar>
            <w:shd w:fill="F5F8FA"/>
          </w:tcPr>
          <w:p>
            <w:pPr>
              <w:spacing w:after="40" w:line="252" w:lineRule="auto"/>
            </w:pPr>
            <w:r>
              <w:rPr>
                <w:rFonts w:ascii="Cambria" w:hAnsi="Cambria"/>
                <w:sz w:val="14"/>
              </w:rPr>
              <w:t>System</w:t>
            </w:r>
          </w:p>
        </w:tc>
        <w:tc>
          <w:tcPr>
            <w:tcW w:type="dxa" w:w="2376"/>
            <w:vAlign w:val="center"/>
            <w:tcMar>
              <w:top w:w="90" w:type="dxa"/>
              <w:start w:w="110" w:type="dxa"/>
              <w:bottom w:w="90" w:type="dxa"/>
              <w:end w:w="110" w:type="dxa"/>
            </w:tcMar>
            <w:shd w:fill="F5F8FA"/>
          </w:tcPr>
          <w:p>
            <w:pPr>
              <w:spacing w:after="40" w:line="252" w:lineRule="auto"/>
            </w:pPr>
            <w:r>
              <w:rPr>
                <w:rFonts w:ascii="Cambria" w:hAnsi="Cambria"/>
                <w:sz w:val="14"/>
              </w:rPr>
              <w:t>Operate Dual AI Pipelines Safely</w:t>
            </w:r>
          </w:p>
        </w:tc>
        <w:tc>
          <w:tcPr>
            <w:tcW w:type="dxa" w:w="3240"/>
            <w:vAlign w:val="center"/>
            <w:tcMar>
              <w:top w:w="90" w:type="dxa"/>
              <w:start w:w="110" w:type="dxa"/>
              <w:bottom w:w="90" w:type="dxa"/>
              <w:end w:w="110" w:type="dxa"/>
            </w:tcMar>
            <w:shd w:fill="F5F8FA"/>
          </w:tcPr>
          <w:p>
            <w:pPr>
              <w:spacing w:after="40" w:line="252" w:lineRule="auto"/>
            </w:pPr>
            <w:r>
              <w:rPr>
                <w:rFonts w:ascii="Cambria" w:hAnsi="Cambria"/>
                <w:sz w:val="14"/>
              </w:rPr>
              <w:t>Separate tassel/disease predictors and AI tests</w:t>
            </w:r>
          </w:p>
        </w:tc>
        <w:tc>
          <w:tcPr>
            <w:tcW w:type="dxa" w:w="1080"/>
            <w:vAlign w:val="center"/>
            <w:tcMar>
              <w:top w:w="90" w:type="dxa"/>
              <w:start w:w="110" w:type="dxa"/>
              <w:bottom w:w="90" w:type="dxa"/>
              <w:end w:w="110" w:type="dxa"/>
            </w:tcMar>
            <w:shd w:fill="F5F8FA"/>
          </w:tcPr>
          <w:p>
            <w:pPr>
              <w:spacing w:after="40" w:line="252" w:lineRule="auto"/>
            </w:pPr>
            <w:r>
              <w:rPr>
                <w:rFonts w:ascii="Cambria" w:hAnsi="Cambria"/>
                <w:sz w:val="14"/>
              </w:rPr>
              <w:t>Implemented and tested</w:t>
            </w:r>
          </w:p>
        </w:tc>
      </w:tr>
      <w:tr>
        <w:trPr>
          <w:cantSplit/>
        </w:trPr>
        <w:tc>
          <w:tcPr>
            <w:tcW w:type="dxa" w:w="792"/>
            <w:vAlign w:val="center"/>
            <w:tcMar>
              <w:top w:w="90" w:type="dxa"/>
              <w:start w:w="110" w:type="dxa"/>
              <w:bottom w:w="90" w:type="dxa"/>
              <w:end w:w="110" w:type="dxa"/>
            </w:tcMar>
          </w:tcPr>
          <w:p>
            <w:pPr>
              <w:spacing w:after="40" w:line="252" w:lineRule="auto"/>
            </w:pPr>
            <w:r>
              <w:rPr>
                <w:rFonts w:ascii="Cambria" w:hAnsi="Cambria"/>
                <w:sz w:val="14"/>
              </w:rPr>
              <w:t>E.8</w:t>
            </w:r>
          </w:p>
        </w:tc>
        <w:tc>
          <w:tcPr>
            <w:tcW w:type="dxa" w:w="1152"/>
            <w:vAlign w:val="center"/>
            <w:tcMar>
              <w:top w:w="90" w:type="dxa"/>
              <w:start w:w="110" w:type="dxa"/>
              <w:bottom w:w="90" w:type="dxa"/>
              <w:end w:w="110" w:type="dxa"/>
            </w:tcMar>
          </w:tcPr>
          <w:p>
            <w:pPr>
              <w:spacing w:after="40" w:line="252" w:lineRule="auto"/>
            </w:pPr>
            <w:r>
              <w:rPr>
                <w:rFonts w:ascii="Cambria" w:hAnsi="Cambria"/>
                <w:sz w:val="14"/>
              </w:rPr>
              <w:t>System</w:t>
            </w:r>
          </w:p>
        </w:tc>
        <w:tc>
          <w:tcPr>
            <w:tcW w:type="dxa" w:w="2376"/>
            <w:vAlign w:val="center"/>
            <w:tcMar>
              <w:top w:w="90" w:type="dxa"/>
              <w:start w:w="110" w:type="dxa"/>
              <w:bottom w:w="90" w:type="dxa"/>
              <w:end w:w="110" w:type="dxa"/>
            </w:tcMar>
          </w:tcPr>
          <w:p>
            <w:pPr>
              <w:spacing w:after="40" w:line="252" w:lineRule="auto"/>
            </w:pPr>
            <w:r>
              <w:rPr>
                <w:rFonts w:ascii="Cambria" w:hAnsi="Cambria"/>
                <w:sz w:val="14"/>
              </w:rPr>
              <w:t>Bound Resources and Apply Reproducible Migrations</w:t>
            </w:r>
          </w:p>
        </w:tc>
        <w:tc>
          <w:tcPr>
            <w:tcW w:type="dxa" w:w="3240"/>
            <w:vAlign w:val="center"/>
            <w:tcMar>
              <w:top w:w="90" w:type="dxa"/>
              <w:start w:w="110" w:type="dxa"/>
              <w:bottom w:w="90" w:type="dxa"/>
              <w:end w:w="110" w:type="dxa"/>
            </w:tcMar>
          </w:tcPr>
          <w:p>
            <w:pPr>
              <w:spacing w:after="40" w:line="252" w:lineRule="auto"/>
            </w:pPr>
            <w:r>
              <w:rPr>
                <w:rFonts w:ascii="Cambria" w:hAnsi="Cambria"/>
                <w:sz w:val="14"/>
              </w:rPr>
              <w:t>Bounded cache/executor, migration runner, Waitress</w:t>
            </w:r>
          </w:p>
        </w:tc>
        <w:tc>
          <w:tcPr>
            <w:tcW w:type="dxa" w:w="1080"/>
            <w:vAlign w:val="center"/>
            <w:tcMar>
              <w:top w:w="90" w:type="dxa"/>
              <w:start w:w="110" w:type="dxa"/>
              <w:bottom w:w="90" w:type="dxa"/>
              <w:end w:w="110" w:type="dxa"/>
            </w:tcMar>
          </w:tcPr>
          <w:p>
            <w:pPr>
              <w:spacing w:after="40" w:line="252" w:lineRule="auto"/>
            </w:pPr>
            <w:r>
              <w:rPr>
                <w:rFonts w:ascii="Cambria" w:hAnsi="Cambria"/>
                <w:sz w:val="14"/>
              </w:rPr>
              <w:t>Implemented and tested</w:t>
            </w:r>
          </w:p>
        </w:tc>
      </w:tr>
    </w:tbl>
    <w:p>
      <w:pPr>
        <w:pStyle w:val="Heading2"/>
      </w:pPr>
      <w:r>
        <w:t>12.1 Git Evidence</w:t>
      </w:r>
    </w:p>
    <w:p>
      <w:r>
        <w:t>Core implementation commits: 98d34af (secure data/model flows) and 9b38155 (safe startup controls). Diagram PNGs and editable Mermaid sources are versioned together. The original 30 BCE and sequence sources remain in place.</w:t>
      </w:r>
    </w:p>
    <w:p>
      <w:pPr>
        <w:pStyle w:val="Heading1"/>
      </w:pPr>
      <w:r>
        <w:t>13. Limitations and Deployment Readiness</w:t>
      </w:r>
    </w:p>
    <w:p>
      <w:pPr>
        <w:pStyle w:val="Heading2"/>
      </w:pPr>
      <w:r>
        <w:t>13.1 Scientific Limitations</w:t>
      </w:r>
    </w:p>
    <w:p>
      <w:r>
        <w:t>Leaf screening is limited to configured classes and available training data. It is not a laboratory diagnosis and must be validated across geography, crop stage, imaging conditions, devices, and disease prevalence. Treatment decisions require qualified Agronomist review and locally approved guidance.</w:t>
      </w:r>
    </w:p>
    <w:p>
      <w:pPr>
        <w:pStyle w:val="Heading2"/>
      </w:pPr>
      <w:r>
        <w:t>13.2 Public Deployment Requirements</w:t>
      </w:r>
    </w:p>
    <w:p>
      <w:pPr>
        <w:pStyle w:val="ListBullet"/>
      </w:pPr>
      <w:r>
        <w:t>Managed HTTPS and domain with secure reverse-proxy headers.</w:t>
      </w:r>
    </w:p>
    <w:p>
      <w:pPr>
        <w:pStyle w:val="ListBullet"/>
      </w:pPr>
      <w:r>
        <w:t>Strong SECRET_KEY and FILE_ENCRYPTION_KEY stored in a managed secret service.</w:t>
      </w:r>
    </w:p>
    <w:p>
      <w:pPr>
        <w:pStyle w:val="ListBullet"/>
      </w:pPr>
      <w:r>
        <w:t>Managed PostgreSQL with automated encrypted backups and restoration drills.</w:t>
      </w:r>
    </w:p>
    <w:p>
      <w:pPr>
        <w:pStyle w:val="ListBullet"/>
      </w:pPr>
      <w:r>
        <w:t>Durable object storage for image payloads and a shared rate limiter/cache for multiple instances.</w:t>
      </w:r>
    </w:p>
    <w:p>
      <w:pPr>
        <w:pStyle w:val="ListBullet"/>
      </w:pPr>
      <w:r>
        <w:t>Monitoring for latency, queue capacity, storage growth, model availability, and failed reviews.</w:t>
      </w:r>
    </w:p>
    <w:p>
      <w:pPr>
        <w:pStyle w:val="ListBullet"/>
      </w:pPr>
      <w:r>
        <w:t>Versioned model approval with artifact digest, validation report, rollback plan, and Agronomist sign-off.</w:t>
      </w:r>
    </w:p>
    <w:p>
      <w:pPr>
        <w:pStyle w:val="Heading2"/>
      </w:pPr>
      <w:r>
        <w:t>13.3 Conclusion</w:t>
      </w:r>
    </w:p>
    <w:p>
      <w:r>
        <w:t>The codebase now supports both core maize tassel counting and human-centred maize leaf screening through explicit role and data boundaries. The original requirements remain traceable, while the extension stories document implemented behavior that is secure, bilingual, testable, and aligned with practical field use.</w:t>
      </w:r>
    </w:p>
    <w:sectPr>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F81BD"/>
        <w:sz w:val="16"/>
      </w:rPr>
      <w:t>Counting Maize Tassels in the Wild via Deep Neural Network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366091"/>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0"/>
      <w:contextualSpacing/>
    </w:pPr>
    <w:rPr>
      <w:rFonts w:asciiTheme="majorHAnsi" w:eastAsiaTheme="majorEastAsia" w:hAnsiTheme="majorHAnsi" w:cstheme="majorBidi" w:ascii="Calibri" w:hAnsi="Calibri"/>
      <w:b w:val="0"/>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80"/>
      <w:jc w:val="center"/>
    </w:pPr>
    <w:rPr>
      <w:rFonts w:ascii="Cambria" w:hAnsi="Cambria"/>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Requirements, Design, and Testing Documentation</dc:title>
  <dc:subject>Counting Maize Tassels in the Wild via Deep Neural Network</dc:subject>
  <dc:creator/>
  <cp:keywords/>
  <dc:description>Privacy-safe academic project documentation</dc:description>
  <cp:lastModifiedBy/>
  <cp:revision>1</cp:revision>
  <dcterms:created xsi:type="dcterms:W3CDTF">2013-12-23T23:15:00Z</dcterms:created>
  <dcterms:modified xsi:type="dcterms:W3CDTF">2013-12-23T23:15:00Z</dcterms:modified>
  <cp:category/>
</cp:coreProperties>
</file>