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Domestic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dangerous.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Controlling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difficult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challenge.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1"/>
        </w:tabs>
        <w:spacing w:before="50"/>
        <w:ind w:left="591" w:hanging="284"/>
      </w:pP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Carolina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Europe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beautiful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flowers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"escaped"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away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lost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Rebelled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Died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0"/>
          <w:tab w:val="left" w:pos="592"/>
        </w:tabs>
        <w:spacing w:before="47" w:line="278" w:lineRule="auto"/>
        <w:ind w:right="168"/>
      </w:pPr>
      <w:r>
        <w:rPr xsi:nil="true"/>
        <w:t>The word "rare" in paragraph 3 is closest in meaning to which of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Beautiful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Exquisite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Common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Special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885"/>
        </w:tabs>
        <w:spacing w:before="47"/>
        <w:ind w:left="885" w:hanging="578"/>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"entire"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large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Whole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sleepy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Hot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2"/>
          <w:tab w:val="left" w:pos="883"/>
        </w:tabs>
        <w:spacing w:before="48" w:line="276" w:lineRule="auto"/>
        <w:ind w:right="164"/>
        <w:jc w:val="both"/>
      </w:pPr>
      <w:r>
        <w:rPr xsi:nil="true"/>
        <w:t>Where would the sentence best fit? “Some of these boars are descendants of domestic pigs the Spanish settlers brought with them in the 1760s.”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8"/>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73"/>
        <w:jc w:val="both"/>
      </w:pPr>
      <w:r>
        <w:rPr xsi:nil="true"/>
        <w:t xml:space="preserve">Look at the stars in the night sky. Do some of them seem to form patterns or designs? Can you see animals, people, or objects? These patterns are called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constellations.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2"/>
        <w:jc w:val="both"/>
      </w:pPr>
      <w:r>
        <w:rPr xsi:nil="true"/>
        <w:t xml:space="preserve">[A] Constellations are not real animals, people, or objects. We imagine them to help us make a map of the sky. On a dark night, you can see almost 1,500 stars. Trying to distinguish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which </w:t>
      </w:r>
      <w:r>
        <w:rPr xsi:nil="true"/>
        <w:t xml:space="preserve">is which can be difficult. Constellations make it easier for us to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identify </w:t>
      </w:r>
      <w:r>
        <w:rPr xsi:nil="true"/>
        <w:t>stars.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9"/>
        <w:jc w:val="both"/>
      </w:pPr>
      <w:r>
        <w:rPr xsi:nil="true"/>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seeing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patterns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stars about 6,000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the first constellations they imagined were a lion, a bull, and a scorpion. In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ancient </w:t>
      </w:r>
      <w:r>
        <w:rPr xsi:nil="true"/>
        <w:t>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farmers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know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month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some 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si:nil="true"/>
        <w:t>season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year.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Farmers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plant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when 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saw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certain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constellation.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harvest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saw a different 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1"/>
        </w:numPr>
        <w:tabs>
          <w:tab w:val="left" w:pos="615"/>
        </w:tabs>
        <w:spacing w:before="160" w:line="276" w:lineRule="auto"/>
        <w:ind w:right="167"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People in different countries can look at the same constellation and imagine different things. Someone in China might think a constellation looks like a dragon. Someone in Australia might think the same pattern is a horse. Each country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myths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ancient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Greece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constellation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Aquarius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Greek boy who carried water. A constellation called Taurus is named after a god who came to earth as a bull.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7"/>
        <w:jc w:val="both"/>
      </w:pPr>
      <w:r>
        <w:rPr xsi:nil="true"/>
        <w:t xml:space="preserve">Constellations are not stationary. The stars in them are gradually moving. It is difficult to know 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boundaries </w:t>
      </w:r>
      <w:r>
        <w:rPr xsi:nil="true"/>
        <w:t>of many constellations. In 1929, international astronomers, scientists who study stars, agreed on official boundaries for the 88 constellations that exist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today. [D]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However, by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your children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grow up, these boundaries could change. We might also find new constellations. We will always use our imaginations to help understand the world around 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1"/>
        </w:tabs>
        <w:spacing w:before="160"/>
        <w:ind w:left="591" w:hanging="284"/>
        <w:jc w:val="both"/>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exist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today?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90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100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1,500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6,000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1"/>
        </w:tabs>
        <w:spacing w:before="48"/>
        <w:ind w:left="591" w:hanging="284"/>
      </w:pP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EXCEPT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history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constellation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boundaries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stars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1"/>
        </w:tabs>
        <w:spacing w:before="50"/>
        <w:ind w:left="591" w:hanging="284"/>
      </w:pP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mainly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discusses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constellations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constellations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see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constellations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Greek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myths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1"/>
        </w:tabs>
        <w:spacing w:before="48"/>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Constellations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Maps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People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1"/>
        </w:tabs>
        <w:spacing w:before="47"/>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Farmer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Star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Season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Constellation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1"/>
        </w:tabs>
        <w:spacing w:before="50"/>
        <w:ind w:left="591" w:hanging="284"/>
      </w:pPr>
      <w:r>
        <w:rPr xsi:nil="true"/>
        <w:t>Based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1,500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 w:val="left" w:pos="885"/>
        </w:tabs>
        <w:spacing w:before="47"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We can see different numbers of stars depending on how bright the moon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animals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sky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0"/>
          <w:tab w:val="left" w:pos="592"/>
        </w:tabs>
        <w:spacing w:before="48" w:line="278" w:lineRule="auto"/>
        <w:ind w:right="167"/>
      </w:pPr>
      <w:r>
        <w:rPr xsi:nil="true"/>
        <w:t>Based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about ancient farmers?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very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intelligent.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calendars.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hard.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0"/>
          <w:tab w:val="left" w:pos="592"/>
        </w:tabs>
        <w:spacing w:before="48" w:line="276" w:lineRule="auto"/>
        <w:ind w:right="163"/>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"identify"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 paragraph 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Recognize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Name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Count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Number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1"/>
        </w:tabs>
        <w:spacing w:before="50"/>
        <w:ind w:left="591" w:hanging="284"/>
      </w:pP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"ancient"?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Old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Modern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Prehistoric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Good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2"/>
          <w:tab w:val="left" w:pos="885"/>
        </w:tabs>
        <w:spacing w:before="47" w:line="276" w:lineRule="auto"/>
        <w:ind w:right="168"/>
      </w:pPr>
      <w:r>
        <w:rPr xsi:nil="true"/>
        <w:t>The word "boundaries" as used in paragraph 5 is closest in meaning to which of the 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Dimensions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Properties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Borders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Shapes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71"/>
        </w:numPr>
        <w:tabs>
          <w:tab w:val="left" w:pos="592"/>
          <w:tab w:val="left" w:pos="885"/>
        </w:tabs>
        <w:spacing w:before="50" w:line="276" w:lineRule="auto"/>
        <w:ind w:right="162"/>
      </w:pPr>
      <w:r>
        <w:rPr xsi:nil="true"/>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were the same ones as recognized in ancient times.”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7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Migration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0"/>
        <w:jc w:val="both"/>
      </w:pPr>
      <w:r>
        <w:rPr xsi:nil="true"/>
        <w:t xml:space="preserve">A widely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held </w:t>
      </w:r>
      <w:r>
        <w:rPr xsi:nil="true"/>
        <w:t xml:space="preserve">theory today is that the ancestors of today’s Native American peoples traveled to the Western Hemisphere from Asia between 25,000 and 30,000 years ago, which was around the same time that Japan was being settled by Stone Age inhabitants. There is dental evidence and blood-type evidence to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support </w:t>
      </w:r>
      <w:r>
        <w:rPr xsi:nil="true"/>
        <w:t>this theory. A dental pattern that is found among most ancient human fossils in the Americas is consistent with the dental pattern of ancient human fossils in northeastern Asia. In blood type, the fact that blood type B is almost nonexistent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populations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exists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Asian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populations leads to the conclusion that migrations to the Americas from Asia took place before the evolution of blood type B, which is believed to have occurred around 30,000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addition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blood-type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evidence,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general evolutionary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evidence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suggests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20,000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variety of physical traits common to Native American populations to evolve, and linguists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broadly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concur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development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approximately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500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distinct languages of the Native Americans would require approximately 25,000 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61" w:line="276" w:lineRule="auto"/>
        <w:ind w:left="165"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proposed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migration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 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characterized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Pleistocene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epoch.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were huge glaciers holding enormous volumes of water, and because of the huge glaciers, sea levels were as much as 10C meters lower than they are today.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linked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3"/>
        <w:jc w:val="both"/>
      </w:pPr>
      <w:r>
        <w:rPr xsi:nil="true"/>
        <w:t>750-mile-wide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landmass,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named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Straits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cover it, and consisted of treeless grassland with warm summers and cold dry winters. 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geographical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features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Pleistocene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epoch,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it was an environment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well-suited </w:t>
      </w:r>
      <w:r>
        <w:rPr xsi:nil="true"/>
        <w:t xml:space="preserve">to the large mammals of the time, such as mammoth, mastodon, bison, horse, and reindeer as well as to the Stone Age hunters who depended on these animals for their existence. The stone Age inhabitants of the area used these animals not only for food but also for shelter, clothing, and weapons;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they </w:t>
      </w:r>
      <w:r>
        <w:rPr xsi:nil="true"/>
        <w:t>were able to spread out and expand their hunting areas as their populations grew, and their populations most likely grew at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very high rate because of the huge amount of territory available for expansion.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9"/>
        <w:jc w:val="both"/>
      </w:pPr>
      <w:r>
        <w:rPr xsi:nil="true"/>
        <w:t>[11A]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 spite of the evidence, not all anthropologists are convinced that the migrations from Asia to the Americas took place as early as 25,000 to 30,000 years ago. [11B] There is general agreement that the migrations took place, but some believe that the migrations took place much later. [11C] No fossilized human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bones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finding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human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bones dating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25,000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30,000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ago would 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proof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dates when the migrations took place. However, because what was once Beringia is submerged beneath ocean waters, it may be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formidable </w:t>
      </w:r>
      <w:r>
        <w:rPr xsi:nil="true"/>
        <w:t>task to uncover fossil evidence of migration from Asia to the Americas through Beringia. [11D]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1"/>
        </w:tabs>
        <w:spacing w:before="163"/>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“held”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accepted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possessed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contained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carried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“support”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hold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finance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confirm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stiffen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0"/>
          <w:tab w:val="left" w:pos="592"/>
        </w:tabs>
        <w:spacing w:before="48" w:line="276" w:lineRule="auto"/>
        <w:ind w:right="166"/>
        <w:jc w:val="both"/>
      </w:pPr>
      <w:r>
        <w:rPr xsi:nil="true"/>
        <w:t>Which of the following is NOT provided as evidence to support the hypothesis that the migration discussed in the passage occurred 25,000 to 30,000 years ago?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patterns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common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Variations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languages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existence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today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Beringia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1"/>
        </w:tabs>
        <w:spacing w:before="61"/>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“broadly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concur”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idea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extensive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debates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openly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question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general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agreement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0"/>
          <w:tab w:val="left" w:pos="592"/>
        </w:tabs>
        <w:spacing w:before="47" w:line="276" w:lineRule="auto"/>
        <w:ind w:right="163"/>
        <w:jc w:val="both"/>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paraphrases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period of time, there were huge glaciers holding enormous volumes of water, and because of the huge glaciers, sea levels were as much as 10C meters lower than they are today.”?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 w:val="left" w:pos="885"/>
        </w:tabs>
        <w:spacing w:before="3"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amount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decreased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dramatically.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 w:val="left" w:pos="885"/>
        </w:tabs>
        <w:spacing w:before="0" w:line="276"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During the Ice Age, sea levels were low because of how much water was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frozen.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Glaciers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tremendously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 w:val="left" w:pos="885"/>
        </w:tabs>
        <w:spacing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glaciers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oceans to rise.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1"/>
        </w:tabs>
        <w:spacing w:line="321" w:lineRule="exact"/>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Beringia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Straits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covered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trees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now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submerged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support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life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“well-suited”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equal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appropriate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for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flattering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modified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for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inhabitants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animals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weapons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hunting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areas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0"/>
          <w:tab w:val="left" w:pos="592"/>
        </w:tabs>
        <w:spacing w:before="50" w:line="276" w:lineRule="auto"/>
        <w:ind w:right="169"/>
      </w:pPr>
      <w:r>
        <w:rPr xsi:nil="true"/>
        <w:t>It is implied in the passage that the Stone Age inhabitants of 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were most likely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dependent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agriculture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hunters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involved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livestock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mobile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2"/>
          <w:tab w:val="left" w:pos="883"/>
        </w:tabs>
        <w:spacing w:before="61" w:line="276" w:lineRule="auto"/>
        <w:ind w:right="163"/>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begins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expression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spite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show that the fact that some anthropologists were not convinced by the evidence was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unexpected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conclusion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unsurprising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logical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592"/>
          <w:tab w:val="left" w:pos="883"/>
        </w:tabs>
        <w:spacing w:before="47" w:line="276" w:lineRule="auto"/>
        <w:ind w:right="163"/>
        <w:jc w:val="both"/>
      </w:pPr>
      <w:r>
        <w:rPr xsi:nil="true"/>
        <w:t>In which space (marked A, B, C and D in the passage) will the following sentence 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“Some, in fact, hypothesize that the migrations took place around 15,000 B.C.”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[11A]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[11B]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[11C]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[11D]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
        </w:numPr>
        <w:tabs>
          <w:tab w:val="left" w:pos="885"/>
        </w:tabs>
        <w:spacing w:before="48"/>
        <w:ind w:left="885" w:hanging="578"/>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“formidable”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superior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maddening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powerful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difficult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si:nil="true"/>
        <w:t>Birth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4"/>
        <w:jc w:val="both"/>
      </w:pPr>
      <w:r>
        <w:rPr xsi:nil="true"/>
        <w:t xml:space="preserve">A considerable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body </w:t>
      </w:r>
      <w:r>
        <w:rPr xsi:nil="true"/>
        <w:t>of research has demonstrated a correlation between birth order and aspects such as temperament and behavior, and some psychologists believe that birth order significantly affects the development of personality. Psychologist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Alfred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Adler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pioneer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study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relationship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between birth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personality.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key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point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research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hypothesis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that he developed based on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it </w:t>
      </w:r>
      <w:r>
        <w:rPr xsi:nil="true"/>
        <w:t>was that it was not the actual numerical birth position 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affected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personality;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instead,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responses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numbers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of families to children in specific birth order positions that had an effect. For example, first-borns, who have their parents to themselves initially and do not have to deal with siblings in the first part of their lives, tend to have their first socialization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experiences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adults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therefore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process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peer socialization more difficult. In contrast, later-born children have to deal with siblings from the first moment of their lives and therefore tend to have stronger socialization skills.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8"/>
        <w:jc w:val="both"/>
      </w:pPr>
      <w:r>
        <w:rPr xsi:nil="true"/>
        <w:t>Numerous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studies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since Adler's 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conducted 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effect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 birth order and personality. These studies have tended to classify birth order types into tour different categories: first-born, second-born and/or middle, last, and only child.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62" w:line="276" w:lineRule="auto"/>
        <w:ind w:left="165"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Studies have consistently shown that first-born children tend to exhibit similar positive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negative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personality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traits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consistently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linked with academic achievement in various studies; in one study, the number of National Merit scholarship winners who are first-borns was found to be equal to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third-borns combined.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First-borns 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found to be more responsible and assertive than those born in other birth-order positions and tend to rise to positions of leadership more often than others; 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first-borns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served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Congress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presidents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than have those born in other birth-order positions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However, studies have shown that first-borns tend to be more subject to stress and were considered problem children more often than later-born.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58"/>
        <w:jc w:val="both"/>
      </w:pPr>
      <w:r>
        <w:rPr xsi:nil="true"/>
        <w:t>[9A] Second-born and/or middle children demonstrate markedly different tendencies from first-borns. [9B] They tend to feel inferior to the older child or children because it is difficult for them to comprehend that their lower level of achievement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function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ability,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succeed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older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sibling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siblings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excel.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[9C]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They tend to be more trusting,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accepting</w:t>
      </w:r>
      <w:r>
        <w:rPr xsi:nil="true"/>
        <w:t>, and focused on others than the more self- centred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first-borns,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comparatively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higher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level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success in team sports than do first-borns or only children, who more often excel in individual sports. [9D]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9"/>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last-born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tends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eternal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baby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family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 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exhibits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sense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security.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Last-borns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collectively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achieve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 highest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degree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social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success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demonstrate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highest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levels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self-esteem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birth-order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positions.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exhibit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competitiveness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older brothers and sisters and are more likely to take part in less competitive group games or in social organizations such as sororities and fraternities.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58"/>
        <w:jc w:val="both"/>
      </w:pPr>
      <w:r>
        <w:rPr xsi:nil="true"/>
        <w:t>Only children tend to exhibit some of the main characteristics of first-borns and 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characteristics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children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exhibit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strong sense of security and self-esteem exhibited by last-borns while, like first-borns, they are more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achievement oriented </w:t>
      </w:r>
      <w:r>
        <w:rPr xsi:nil="true"/>
        <w:t>and more likely than middle- or last-borns to achieve academic success. However, only children tend to have the most problems establishing close relationships and exhibit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lower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need 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affiliation than other children.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5"/>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1"/>
        </w:tabs>
        <w:spacing w:before="61"/>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“body”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corpse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amount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organization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skeleton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locked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secret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studied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significant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personality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component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research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hypothesis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1"/>
        </w:tabs>
        <w:spacing w:before="48"/>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Adier?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study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personality.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believed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affected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personality.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 w:val="left" w:pos="885"/>
        </w:tabs>
        <w:spacing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He had found that the responses by family members had little to do with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personality.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study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0"/>
          <w:tab w:val="left" w:pos="592"/>
        </w:tabs>
        <w:spacing w:before="48" w:line="276" w:lineRule="auto"/>
        <w:ind w:right="166"/>
        <w:jc w:val="both"/>
      </w:pPr>
      <w:r>
        <w:rPr xsi:nil="true"/>
        <w:t xml:space="preserve">The author includes the idea that These studies have tended to classify birth order types into four different categories in paragraph 2 in order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announce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presented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paragraphs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studies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Adler’s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classified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work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 w:val="left" w:pos="885"/>
        </w:tabs>
        <w:spacing w:before="50"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describe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studies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categorized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order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groups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1"/>
        </w:tabs>
        <w:spacing w:line="321" w:lineRule="exact"/>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“traits”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stresses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marks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characteristics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0"/>
          <w:tab w:val="left" w:pos="592"/>
        </w:tabs>
        <w:spacing w:before="48" w:line="276" w:lineRule="auto"/>
        <w:ind w:right="159"/>
        <w:jc w:val="both"/>
      </w:pPr>
      <w:r>
        <w:rPr xsi:nil="true"/>
        <w:t>In paragraph 3, what best paraphrases the sentence “First-borns have 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responsible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assertive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born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other birth-order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positions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rise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positions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leadership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more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line="276" w:lineRule="auto"/>
      </w:pP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others;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first-borns 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served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Congress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 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presidents than have those born in other birth-order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positions”?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 w:val="left" w:pos="885"/>
        </w:tabs>
        <w:spacing w:before="2" w:line="276" w:lineRule="auto"/>
        <w:ind w:right="16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spite of certain characteristics that first-borns possess, many of 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become leaders.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 w:val="left" w:pos="885"/>
        </w:tabs>
        <w:spacing w:before="0"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 interesting fact that is difficult to explain is that many first-borns have served in high government positions.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 w:val="left" w:pos="885"/>
        </w:tabs>
        <w:spacing w:before="0"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assertive,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uncomfortable serving in government positions.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 w:val="left" w:pos="885"/>
        </w:tabs>
        <w:spacing w:before="0" w:line="278" w:lineRule="auto"/>
        <w:ind w:right="16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Several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support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characteristics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 make them leaders.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1"/>
        </w:tabs>
        <w:spacing w:line="317" w:lineRule="exact"/>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“accepting”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6"/>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tolerant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affectionate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admissible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respectable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0"/>
          <w:tab w:val="left" w:pos="592"/>
        </w:tabs>
        <w:spacing w:before="48" w:line="276" w:lineRule="auto"/>
        <w:ind w:right="164"/>
        <w:jc w:val="both"/>
      </w:pPr>
      <w:r>
        <w:rPr xsi:nil="true"/>
        <w:t>In which space (marked A, B, C and D in the passage) will the following sentence fit? “Thus, second-borns tend to be better at soccer, football, volleyball, and baseball than at tennis, diving, gymnastics, or archery.”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885"/>
        </w:tabs>
        <w:spacing w:before="48"/>
        <w:ind w:left="885" w:hanging="578"/>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individual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sports.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Middle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children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preference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sports.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Last-borns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games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fierce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competition.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children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individual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sports.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2"/>
          <w:tab w:val="left" w:pos="885"/>
        </w:tabs>
        <w:spacing w:before="51" w:line="276" w:lineRule="auto"/>
        <w:ind w:right="167"/>
      </w:pPr>
      <w:r>
        <w:rPr xsi:nil="true"/>
        <w:t>The phrase more “achievement oriented” in paragraph 6 is closest in meaning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directly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involved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focused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accomplishments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skilled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leaders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surroundings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0"/>
        </w:numPr>
        <w:tabs>
          <w:tab w:val="left" w:pos="592"/>
          <w:tab w:val="left" w:pos="885"/>
        </w:tabs>
        <w:spacing w:before="48" w:line="276" w:lineRule="auto"/>
        <w:ind w:right="16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successful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career but few close friendships?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born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middle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child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2025-11-05T18:08:37Z</dcterms:created>
  <dc:creator>Apache POI</dc:creator>
</cp:coreProperties>
</file>