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spacing w:before="49"/>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thường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đẹp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line="276" w:lineRule="auto"/>
        <w:ind w:left="592" w:right="633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thanh tú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biến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 biệt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885"/>
        </w:tabs>
        <w:spacing w:before="47"/>
        <w:ind w:left="885" w:hanging="57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“entire”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tính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bộ</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lớn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bộ</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ngủ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nóng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885"/>
        </w:tabs>
        <w:spacing w:before="50"/>
        <w:ind w:left="885" w:hanging="57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 Tây Ban Nha mang theo vào những năm 1760.”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Vị trí A. Câu trước vị trí A là “California cũng có chung vấn đề này.” Kết hợp câu này với câu cho sẵn thì không có sự liên kết về mặt ngữ nghĩa.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Vị trí B. Ta thấy câu trước có đề cập rằng những con lợn rừng đang phá hoại các sân golf và ăn cây cối trong vườn của con người. Sau đó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rằng: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Carolina vào năm 1925.” Như vậy, những con lợn này phải đến từ một nơi khác nữa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trong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Do đó ta có sự liên kết giữa câu cho sẵn với câu trước và câu sau vị trí B.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Vị trí C. Đặt câu cho sẵn vào vị trí C và xem xét tính kết nối của câu liền trước và sau vị trí C với câu cho sẵn: “Tuy nhiên, một vài con lợn trốn thoát. Một số những con lợn rừng này là có nguồn gốc từ lợn nhà mà những người Tây Ban Nha mang theo vào những năm 1760. Sau đó, một số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không hợp lý.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Vị trí D. Câu đứng ngay trước vị trí D là: “Số lượng những con 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sẵn.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6B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9C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10C 11D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0"/>
          <w:tab w:val="left" w:pos="592"/>
        </w:tabs>
        <w:spacing w:before="1"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 đoạn văn, còn khoảng bao nhiêu chòm sao tồn tại đến này hôm nay? Thông tin này có trong câu số 4 đoạn 5: “Vào năm 1929, các nhà thiên văn học và khoa học quốc tế nghiên cứu về những ngôi sao đã đồng ý với 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 chính thức của 88 chòm sao tồn tại ngày 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2" w:lineRule="exact"/>
        <w:ind w:left="592"/>
      </w:pP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gần 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88,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90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TRỪ?</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“Vào 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thời 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chòm 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cứu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dụng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Các nhà khoa học đồng ý với ranh giới chính thức của các chòm sao. Theo như giải thích ở câu 1, thông tin này đúng.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nội dung của đoạn 1: “Nhìn lên những ngôi sao trên bầu trời. Có phải một số chúng tạo thành một kiểu mẫu hay cấu tạo? Có phải bạn nhìn thấy động vật, người và vật thể? Những khuôn mẫu này được gọi là những chòm sao.” Do đó, những ngôi sao sẽ tạo thành một chòm sao.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 thông tin rằng: “Các chòm sao không cố định.” Như vậy thông tin ở đáp án này không đúng.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1"/>
        </w:tabs>
        <w:spacing w:before="5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thảo 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về?</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Tên của các chòm sao. Ta thấy rằng tên của các chòm sao chỉ là một 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1" w:line="276" w:lineRule="auto"/>
        <w:ind w:left="592" w:right="191"/>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Lịch sử của các chòm sao. Ta thấy rằng bắt đầu từ đoạn thứ 3 và 4, tác giả đề cập đến việc con người tìm hiểu về các chòm sao từ 6000 năm trước và vào thời gian sau 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đến đoạn 5 lại nói về quan điểm của các nhà 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việc nghiên cứu và tìm hiểu các chòm sao từ quá khứ đến hiện tại. →B 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Làm thế nào để nhìn thấy các chòm sao. Trong bài không có nội dung trình bày/hướng dẫn về cách quan sát các chòm sao.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Sự bí ẩn của Hy Lạp và La Mã. Ở phần cuối của đoạn 4, ta thấy 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ẩn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chòm sao: “Rất nhiều chòm sao có tên gọi bắt nguồn từ những bí ẩn của người Hy Lạp và La Mã cổ đại.” Do đó, đây chỉ là một ý trong 1 đoạn chứ không phải ý chính của toàn bài.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0"/>
          <w:tab w:val="left" w:pos="592"/>
        </w:tabs>
        <w:spacing w:before="51"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 thấy câu liền trước của câu chứa “which”, có duy nhất “stars” là danh từ 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 trước đó. Thử thay which bằng “stars” ta sẽ có nội dung: “Vào một đêm tối, bạn có thể nhìn thấy gần 1500 ngôi sao. Thật khó để cố gắng để phân biệt ngôi sao nào là ngôi sao nào.” 2 câu liên kết về nội dung.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 bằng ones) nên ta có thể loại đáp án A. Ngoài ra, câu liền trước còn lại danh từ số ít duy nhất được liệt kê trong đáp án đó là “a certain constellation”.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constellation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1"/>
        </w:tabs>
        <w:spacing w:before="5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tin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 đêm tối, con người có thể nhìn thấy gần 1500 ngôi sao”, chứ không khẳng định là không còn những ngôi sao khác.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Chúng ta có thể nhìn thấy số lượng các ngôi sao khác nhau phụ thuộc vào độ sáng của mặt trăng. Nội dung câu 3 đoạn 2 là: “Vào một đêm tối, con người có thể nhìn thấy gần 1500 ngôi sao”, tác giả đã chỉ rõ là vào đêm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 xml:space="preserve">trăng sáng hơn, số lượng ngôi sao con người nhìn thấy có thể thay đổi. →B đúng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Tất 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tiên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Chúng ta cần một bản đồ của bầu trời để quan sát các ngôi 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 câu đầu của đoạn 2 chỉ đơn giản đề cập rằng: “Các chòm sao không phải là động vật, người hay vật thể thật. Chúng ta tưởng tượng ra chúng để giúp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mà chúng ta tưởng tượng ra từ các chòm sao sẽ giúp quan sát các ngôi sao.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09"/>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0"/>
          <w:tab w:val="left" w:pos="592"/>
        </w:tabs>
        <w:spacing w:before="61"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Dựa vào thông tin trong đoạn 3, có thể suy ra điều gì về những người nông dân thời cổ đại?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trí tuệ của những người nông dân thời cổ đại.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Họ không có lịch. Ta thấy rằng “Vào thời cổ đại, những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nông dân sử dụng các chòm sao để biết tháng nào…Những người nông dân 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thời gian để thu hoạch khi nhìn thấy một chòm sao khác.” Như vậy, thay vì theo dõi thời gian chính xác theo lịch, những người nông dân này lại dựa vào các chòm sao, nên có thể suy ra họ không có lịch vào thời gian đó. →B đúng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Họ làm việc rất chăm chỉ. Đoạn 3 bàn luận về cách những người nông dân cổ đại ứng dụng các chòm sao cho công việc trồng trọt mà không nói về cách họ làm việc.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 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“plant” (trồng cấy) và “harvest” (thu hoạch).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1"/>
        </w:tabs>
        <w:spacing w:before="5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“identify”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đếm/tính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rPr>
          <w:b w:val="0"/>
        </w:rPr>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spacing w:val="-5"/>
        </w:rPr>
        <w:t>số</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“ancient”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si:nil="true"/>
        <w:t>“ancient” là tính từ có nghĩa là “cổ”/ “cổ xưa”. Tuy nhiên, nếu không biết nghĩa của từ này, ta có thể dựa vào nội dung câu đầu tiên của đoạn. “Con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6000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cũ</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6" w:lineRule="auto"/>
        <w:ind w:left="592" w:right="633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đại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tiền sử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tốt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6000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“cũ”. Ta cũng loại ngay được đáp án B và D. Còn lại đáp án 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592"/>
          <w:tab w:val="left" w:pos="885"/>
        </w:tabs>
        <w:spacing w:before="47" w:line="278"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“boundary”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 được ranh giới của rất nhiều chòm sao.”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diện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61" w:line="276" w:lineRule="auto"/>
        <w:ind w:left="592" w:right="633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sở hữu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ranh giới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
        </w:numPr>
        <w:tabs>
          <w:tab w:val="left" w:pos="885"/>
        </w:tabs>
        <w:ind w:left="885" w:hanging="57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 câu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 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 thời cổ đại.”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Đáp án A. Vị trí A. Vị trí này nằm ở ngay đầu đoạn 1, nên sẽ bắt đầu một ý mới. Trong khi đó, nội dung của câu cho sẵn lại đề cập đến những chòm sao đã được nhắc đến ngay trước đó “một số những chòm sao này”. →A loại Đáp án B. Vị trí B. Trong câu cho sẵn ta có “those constellations” tức là câu ngay trước câu cho sẵn phải nhắc đến “constellations”, tuy nhiên trong câu 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trí 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 có 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 “constellations”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“stars”.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loại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“constellations”.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3" w:line="276" w:lineRule="auto"/>
        <w:ind w:left="592" w:right="158"/>
        <w:jc w:val="both"/>
      </w:pPr>
      <w:r>
        <w:rPr xsi:nil="true"/>
        <w:t>Đáp án D. Vị trí D. Câu trước vị trí D và câu cho sẵn đều nhắc đến “constellations”, hơn nữa, còn có sự tương quan về mặt thời gian. Câu trước 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“ancient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 D ta được: “Vào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1929, các nhà thiên văn học và các nhà khoa học quốc tế nghiên cứu về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ngôi 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đồng 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 ranh giới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88 chòm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tồn tại ngày nay. Một số những chòm sao này giống với những chòm sao được 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định trong thời cổ 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Hai câu này hoàn toàn 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kết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nội dung.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Migration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2325"/>
          <w:tab w:val="left" w:pos="3045"/>
          <w:tab w:val="left" w:pos="3765"/>
          <w:tab w:val="left" w:pos="4485"/>
          <w:tab w:val="left" w:pos="5206"/>
          <w:tab w:val="left" w:pos="5926"/>
          <w:tab w:val="left" w:pos="6646"/>
          <w:tab w:val="left" w:pos="7366"/>
          <w:tab w:val="left" w:pos="8086"/>
        </w:tabs>
        <w:spacing w:before="91" w:line="276" w:lineRule="auto"/>
        <w:ind w:left="885" w:right="799" w:hanging="72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 án 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5B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9D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10A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11C 12D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0"/>
          <w:tab w:val="left" w:pos="592"/>
        </w:tabs>
        <w:spacing w:before="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chức; nhưng nó cũng có nghĩa là tin tưởng, hỗ trợ hoặc bao gồm cái gì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Trước tiên ta sẽ xem xét câu có chứa từ “held” trước “Một giả thiết được “held” rộng rãi ngày nay đó là tổ tiên của người bản địa sống tại châu Mỹ hiện 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 xml:space="preserve">“được chấp nhận”; từ này hoàn toàn phù hợp với nghĩa của câu trên”. Nó cũng cùng sắc thái với nghĩa “tin tưởng” của từ “hold”. →A đúng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“được sở hữu” không phù hợp với nghĩa của câu.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“bao gồm” tương tự, nghĩa của câu cũng k tự nhiên nếu thay thế “held” bằng từ này.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4"/>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9"/>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0"/>
          <w:tab w:val="left" w:pos="592"/>
        </w:tabs>
        <w:spacing w:before="5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“support” mang nghĩa là ủng hộ. “Có những bằng chứng về nha khoa và loại máu để ủng hộ giả thiết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“nâng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“nâng đỡ”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weight?_ Cái dây này có đủ chắc để giữ tôi không?.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Finance_Hỗ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máu” là bằng chứng về mặt khoa học chứ không liên quan đến tài chính. →B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Confirm_khẳng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ngữ 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rãi”,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máu”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nhận giả thiết này.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Stiffen_củng cố. Bởi vì ở câu trên có một giả thiết được đưa ra, nhưng chưa có bằng chứng nào chứng minh giả thiết, vì thế, tác giả mới đề cập rằng có chứng cứ để xác nhận giả thiết. Trong trường hợp câu trước câu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dùng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 trường hợp này vẫn chưa có bằng chứng nào đưa ra trước đó.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0"/>
          <w:tab w:val="left" w:pos="592"/>
        </w:tabs>
        <w:spacing w:before="50"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cấp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 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giả thiết rằng cuộc di cư được thảo luận trong bài xảy ra từ 25.000-30.000 năm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Ngay từ câu đầu tiên của đoạn 1, ta có thông tin về cuộc di cư: “Tổ tiên của những người bản địa châu Mỹ hiện nay di chuyển đến Tây Bán cầu từ châu Á vào khoảng 25000 đến 30000 năm trước.” Sau đó ở câu số 2 ta có thêm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máu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thiết này. Mẫu răng được tìm thấy từ hóa thạch của những người cổ xưa nhất ở 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nhất ở Đông Bắc châu Á. Về loại máu, thực tế rằng nhóm máu B gần như không 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cộng 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châu 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máu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hóa này xảy ra khoảng 30000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 ý cuối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đoạn 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 tin: “Các nhà ngôn ngữ cho rằng sự phát triển của gần 500 ngôn ngữ khác nhau của người bản địa châu Mỹ cần có khoảng 25000 năm để diễn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Mẫu răng chung giữa người châu Á và bản địa châu Mỹ. Thông tin này có trong nội dung của bài.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máu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địa châu Mỹ. Thông tin này có trong nội dung của bài.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Số lượng ngôn ngữ của người bản địa châu Mỹ tồn tại ngày nay. Thông tin này có trong nội dung của bài.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rPr>
        <w:t xml:space="preserve"> </w:t>
      </w:r>
      <w:r>
        <w:rPr xsi:nil="true"/>
        <w:t>Xương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 liệt kê ra như một bằng chứng về cuộc di cư của người bản địa châu Mỹ từ châu Á.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“broadly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thành”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câu hỏi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mở.</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đồng thuận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chung.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Trong đoạn 2, câu nào diễn đạt ý câu sau đúng nhất: “Trong suốt thời kỳ đó, có những tảng băng khổng lồ chứa một lượng nước vô cùng lớn, và bởi vì những tảng băng khổng lồ đó, mực nước biển thấp hơn 10cm so với ngày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3"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kể. Thông tin này không đúng. Vì theo thông tin câu hỏi đưa ra, mực nước biển hiện nay đã tăng lên so với Kỷ Băng Hà.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Trong suốt Kỷ Băng Hà, mức nước biển thấp vì nước bị đóng băng. Theo như câu cho sẵn, ta có thông tin rằng mực nước biển thấp hơn 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trong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 thông tin ở đáp án A.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 không liên quan đến nội dung của câu cho sẵn.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Trong suốt kỷ Băng Hà, rất nhiều nước đã bị tan ra từ các tảng băng, khiến cho mực nước ở đại dương tăng lên. Thông tin này không đúng với nội dung của câu cho sẵn.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 nêu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rằng: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 2: “Mực nước biển giảm có nghĩa là châu Á và Bắc Mỹ được nối với nhau 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750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mét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biển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Bering,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 có cây với mùa hè ấm áp và mùa đông lạnh và khô”; ta thấy eo biển Bering mới là nguồn gốc của tên Beringia.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Beringia từng bị bao phủ bởi cây cối. Thông tin này không đúng theo như phần dịch của câu 3 đoạn 2 (đáp án 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biết “Tuy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chìm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dương, 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châu Mỹ qua Beringia là một công việc không ai dám nghĩ tới.”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Beringia đã từng không thể giúp ích cuộc sống của động vật. Thông tin này không đúng khi so sánh với thông tin ở câu 4 đoạn 2: “Bởi vì những đặc trưng địa lý của Beringia ở thế Canh Tân, nó là một môi trường thích hợp cho các loài thú to lớn thời bấy giờ…”.→D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“well-suited”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6"/>
        <w:jc w:val="both"/>
      </w:pP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“well-suited”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“well- behaved”, “well-prepared”, “well-liked”, hoặc “well-read”, ta có “well-phân từ”, thì trong tính từ đó, phân từ sẽ có nghĩa chính, còn well mang nghĩa bổ trợ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“suit” có 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“phù 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 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thành “thích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line="276" w:lineRule="auto"/>
        <w:ind w:left="592" w:right="560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với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phù hợp cho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tôn lên cái gì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bổ sung cho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1"/>
        </w:tabs>
        <w:spacing w:before="47"/>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1" w:line="276" w:lineRule="auto"/>
        <w:ind w:left="592" w:right="159"/>
        <w:jc w:val="both"/>
      </w:pP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che 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khi 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rất cao bởi vì có một không gian lãnh thổ khổng lồ để mở rộng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Theo như ta thấy, “they” trong câu trên có khả năng di cư, mở rộng khu vực 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vực săn bắn. Hơn nữa, vì từ “spread out” được dùng cho người chỉ sự di cư, nên ta cũng có thể loại đáp án B. động vật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0"/>
          <w:tab w:val="left" w:pos="592"/>
        </w:tabs>
        <w:spacing w:before="61" w:line="276" w:lineRule="auto"/>
        <w:ind w:right="1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 Beringia gần như là chắc chắn: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 xml:space="preserve">phụ thuộc vào nông nghiệp. Đáp án này không đúng vì theo như phần dịch ở câu 8, những người này sống phụ thuộc vào săn bắn. →A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những người săn bắn nghèo khó. Theo như phần dịch về những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tế của họ.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nuôi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 tin này.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 chỗ khác.). Thông tin này đúng bởi vì theo như đã dịch ở câu 8, khi dân số tăng lên thì những người sinh sống thời Đồ Đá ở Beringia sẽ di cư, và trong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2"/>
          <w:tab w:val="left" w:pos="883"/>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 một số nhà nhân loại học không bị thuyết phục bởi bằng chứng là?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Ta dùng In spite of/ despite + N/V_ing hoặc Although S + V + O để diễn tả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nhiên/ thông thường.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8" w:lineRule="auto"/>
        <w:ind w:left="592"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Do đó, 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một kết luận tự nhiên;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không có gì đáng ngạc nhiên;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 lý không phù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884"/>
        </w:tabs>
        <w:spacing w:before="47"/>
        <w:ind w:left="884" w:hanging="57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si:nil="true"/>
        <w:t>“Một số người, trên thực tế đưa ra giả thiết rằng các cuộc di cư xảy ra vào khoảng 15.000 năm TCN.” Cách diễn đạt “some” dùng để thay thế cho “some”+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danh từ 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 thấy câu trước câu này đã có 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 đưa ra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sau hoặc trước đó có bàn về thời gian của cuộc di cư.</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vị trí 11A. Đây là vị trí nằm ở đầu đoạn 3, nên tác giả sẽ chuyển sang một 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nên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thấy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ý kiến 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nhau về cùng 1 vấn đề ở vị trí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vị trí 11B. Vị trí này nằm ngay sau câu chủ đề của đoạn 3: “Mặc 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đều 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từ</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25.000 đến 30.000 trước.” do đó vẫn chưa có giả thiết nào khác nói về thời gian của các cuộc di cư được đưa ra.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Vị trí 11C. Xem xét câu đứng trước vị trí này ta có “Nhìn chung có sự đồng tình rằng cuộc các di cư đã diễn ra, nhưng một số nhà nhân loại học tin tưởng rằng các cuộc di cư diễn ra muộn hơn rất nhiều.” Nếu đặt câu đã cho sẵn vào vị trí này thì nội dung của 2 câu hoàn toàn liên kết với nhau. “thời gian muộn hơn rất nhiều” so với thời gian từ 25.000 đến 30.000 năm trước đó là 15.000 năm trước.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từng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bằng chứng hóa thạch của cuộc di cư từ châu Á đến châu Mỹ qua Beringia là một công việc không ai dám nghĩ tới.” Nếu đặt câu cho sẵn vào vị trí này, ta sẽ được 2 câu không liên kết với nhau về nội dung.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
        </w:numPr>
        <w:tabs>
          <w:tab w:val="left" w:pos="592"/>
          <w:tab w:val="left" w:pos="883"/>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“Formidable” có nghĩa là “kinh khủng”, “khủng khiếp” (bởi vì điều gì đó 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 bởi vì nơi từng là Beringia giờ bị nhấn chìm dưới nước đại dương, việc tìm 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 Beringia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 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khiếp, không ai dám nghĩ tới.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vượt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1" w:line="276" w:lineRule="auto"/>
        <w:ind w:left="592" w:right="518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làm phát điên lên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lớn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 khăn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“formidable”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trong câu trên.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6"/>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w:t>
      </w:r>
      <w:r>
        <w:rPr xsi:nil="true"/>
        <w:t xml:space="preserve">	Birth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 án 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5A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7D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9D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10C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11B 12D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4"/>
        </w:numPr>
        <w:tabs>
          <w:tab w:val="left" w:pos="591"/>
        </w:tabs>
        <w:spacing w:line="321" w:lineRule="exact"/>
        <w:ind w:left="591" w:hanging="284"/>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before="50"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“chìa 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 “chủ chốt/ then chốt”, và thường được dùng trong cụm “the key point”.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21" w:lineRule="exact"/>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khóa.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nghiên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cứu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4"/>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2025-11-05T18:08:39Z</dcterms:created>
  <dc:creator>Apache POI</dc:creator>
</cp:coreProperties>
</file>