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4"/>
        <w:ind w:left="165"/>
        <w:jc w:val="both"/>
      </w:pP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TỔNG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86"/>
        <w:ind w:left="525"/>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8"/>
        </w:rPr>
        <w:t xml:space="preserve">   </w:t>
      </w:r>
      <w:r>
        <w:rPr xsi:nil="true"/>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Legends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2"/>
        <w:jc w:val="both"/>
      </w:pPr>
      <w:r>
        <w:rPr xsi:nil="true"/>
        <w:t>Somewhere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every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legend.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legend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drawing.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It tell us how to read the map. It shows how 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cartographer </w:t>
      </w:r>
      <w:r>
        <w:rPr xsi:nil="true"/>
        <w:t>made the map. No single map can show everything. It would be too crowded. The legend tells us which things the cartographer chose to show. It shows which areas the map covers.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flat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piece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paper.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legend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 xml:space="preserve">shows the earth's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curve</w:t>
      </w:r>
      <w:r>
        <w:rPr xsi:nil="true"/>
        <w: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60"/>
        <w:jc w:val="both"/>
      </w:pP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important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legend.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scale.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scale 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parts.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verbal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scale.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words.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 xml:space="preserve">example: 1 millimeter equals 100 kilometers. [B] The other part of the scale is a line or a bar. This is called a graphic scale. On it, one small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mark</w:t>
      </w:r>
      <w:r>
        <w:rPr xsi:nil="true"/>
        <w:t>, usually a millimeter, stands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real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distance.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previous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distance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millimeter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 100 kilometers. Most of the scales on road maps are graphic scales. With the scale, you can tell the distance from place to place.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1"/>
        <w:jc w:val="both"/>
      </w:pPr>
      <w:r>
        <w:rPr xsi:nil="true"/>
        <w:t>The legend also tells what the symbols on the map mean. For example, the cartographer might use a star to show a big city. A red star inside a dot might 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country's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capital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Colors and lines are very important symbols. A river may be colored blue. A very busy highway might be a thick, red line. A small road might be a thin, black line. A footpath might be a thin, broken line on the map. [C]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65"/>
        <w:jc w:val="both"/>
      </w:pP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places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don't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roads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show 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high 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steep mountains 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They 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also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show 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 flat.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 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colors.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called a topographical map. Its legend will tell how to read these things.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6"/>
        </w:numPr>
        <w:tabs>
          <w:tab w:val="left" w:pos="591"/>
        </w:tabs>
        <w:spacing w:before="158"/>
        <w:ind w:left="591" w:hanging="284"/>
        <w:jc w:val="both"/>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legend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do?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countries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map.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north.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route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traveling.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helps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map.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6"/>
        </w:numPr>
        <w:tabs>
          <w:tab w:val="left" w:pos="591"/>
        </w:tabs>
        <w:spacing w:before="50"/>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reading,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scale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help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know?</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mountains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weigh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6"/>
        </w:numPr>
        <w:tabs>
          <w:tab w:val="left" w:pos="591"/>
        </w:tabs>
        <w:spacing w:before="61"/>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blue-colored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circle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probably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be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hospital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lake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highway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6"/>
        </w:numPr>
        <w:tabs>
          <w:tab w:val="left" w:pos="590"/>
          <w:tab w:val="left" w:pos="592"/>
        </w:tabs>
        <w:spacing w:before="47" w:line="278" w:lineRule="auto"/>
        <w:ind w:right="163"/>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paraphrases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“Somewhere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every good map there is a legend.”?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poorly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legend.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legends.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you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legend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always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legend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6"/>
        </w:numPr>
        <w:tabs>
          <w:tab w:val="left" w:pos="591"/>
        </w:tabs>
        <w:spacing w:before="48"/>
        <w:ind w:left="591" w:hanging="284"/>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floor.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white.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roads.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6"/>
        </w:numPr>
        <w:tabs>
          <w:tab w:val="left" w:pos="590"/>
          <w:tab w:val="left" w:pos="592"/>
        </w:tabs>
        <w:spacing w:before="47" w:line="278" w:lineRule="auto"/>
        <w:ind w:right="162"/>
      </w:pPr>
      <w:r>
        <w:rPr xsi:nil="true"/>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woods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often use these maps”.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6"/>
        </w:numPr>
        <w:tabs>
          <w:tab w:val="left" w:pos="590"/>
          <w:tab w:val="left" w:pos="592"/>
        </w:tabs>
        <w:spacing w:before="48" w:line="276" w:lineRule="auto"/>
        <w:ind w:right="16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"cartographer,"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 xml:space="preserve">replaced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Teacher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Mapmaker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Writer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Engineer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6"/>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"curve"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Length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Height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Surface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Shape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6"/>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Grade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Year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Indication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6"/>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Distance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Marketing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58"/>
        <w:jc w:val="both"/>
      </w:pPr>
      <w:r>
        <w:rPr xsi:nil="true"/>
        <w:t>Advertising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immense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difference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popularity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Studies have shown that consumers usually pay more for advertised products than non- advertised products. As a result, the marketing and advertising industry is a multibillion-dollar-a-year business. Local commercials can cost as little as several hundred dollars to produce, while national companies have been known to spend hundreds of thousands of dollars on a single commercial. Interestingly, the source for these expensive commercials is the consumers who view the advertisements from the comfort of their living rooms. Companies influence the prices that consumers pay in two ways.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5"/>
        <w:jc w:val="both"/>
      </w:pPr>
      <w:r>
        <w:rPr xsi:nil="true"/>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consumers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purchase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obviously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paying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 manufacturing the product. However, they are also paying for the advertising campaign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devised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convince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consumers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costly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 advertising campaign, the higher the price paid by consumers. Companies are allowed to set these high prices because consumers have shown that they will continue to pay them. For instance, a multinational chain of coffee shops significantly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raised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prices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 xml:space="preserve">expensive national advertising campaign. While, regular customers noticed and were not fond of the hike, one was quoted as saying, "I doubt it will make an impact [on consumers]. It won't change my habit." Indeed, it did not; the company experienced record sales in spite of the fact its prices were higher than its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competitors’.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0"/>
        <w:jc w:val="both"/>
      </w:pPr>
      <w:r>
        <w:rPr xsi:nil="true"/>
        <w:t>Another way advertising tends to affect product pricing is seen in the arena of perceived value to the consumers. The perceived value is the worth that consumers assign to a product. Studies show that often the advertising for a product determines its value more than the quality or necessity of the product itself. One way a company may take advantage of this perceived value is by running commercials during prime time. These ads are usually much more expensive than others. For example, a national commercial that ran during a popular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close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$745,000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run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thirty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seconds.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people watching the show perceive that the product is more valuable simply because it 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advertised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prime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willing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higher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prices.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So, whether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commercials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advertiser-assigned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 xml:space="preserve">value, it is obvious that advertising drives product pricing and directly affects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consumers.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7"/>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5"/>
        </w:numPr>
        <w:tabs>
          <w:tab w:val="left" w:pos="591"/>
        </w:tabs>
        <w:spacing w:before="61"/>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pricing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advertising?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products.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Customers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little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non-advertised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product.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Companies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higher-priced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companies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money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advertising.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5"/>
        </w:numPr>
        <w:tabs>
          <w:tab w:val="left" w:pos="591"/>
        </w:tabs>
        <w:spacing w:before="47"/>
        <w:ind w:left="591" w:hanging="284"/>
      </w:pP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companies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determine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price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product?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determining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product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prices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choosing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perceived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value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manufacturing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including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costs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5"/>
        </w:numPr>
        <w:tabs>
          <w:tab w:val="left" w:pos="590"/>
          <w:tab w:val="left" w:pos="592"/>
        </w:tabs>
        <w:spacing w:before="48" w:line="276" w:lineRule="auto"/>
        <w:ind w:right="158"/>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effect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higher-priced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campaigns?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increase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consumers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response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consumer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demand.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matching.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customers.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5"/>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coffee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shops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of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industry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businesses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deceive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consumers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acceptance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higher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consumers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costly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campaign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failed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5"/>
        </w:numPr>
        <w:tabs>
          <w:tab w:val="left" w:pos="590"/>
          <w:tab w:val="left" w:pos="592"/>
        </w:tabs>
        <w:spacing w:before="47" w:line="276" w:lineRule="auto"/>
        <w:ind w:right="168"/>
      </w:pPr>
      <w:r>
        <w:rPr xsi:nil="true"/>
        <w:t>According to the passage, which of the following is NOT true about the coffee chain’s price increase?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customers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stopped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coffee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there.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coffee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Customers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acknowledged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prices.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increase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customers’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drinking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habits.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5"/>
        </w:numPr>
        <w:tabs>
          <w:tab w:val="left" w:pos="591"/>
        </w:tabs>
        <w:spacing w:before="51"/>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factor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affecting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buyer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decisions.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Consumers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expensive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advertisements.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lowest-priced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purchased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Consumers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angry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high.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5"/>
        </w:numPr>
        <w:tabs>
          <w:tab w:val="left" w:pos="590"/>
          <w:tab w:val="left" w:pos="592"/>
        </w:tabs>
        <w:spacing w:before="48" w:line="276" w:lineRule="auto"/>
        <w:ind w:right="161"/>
      </w:pPr>
      <w:r>
        <w:rPr xsi:nil="true"/>
        <w:t xml:space="preserve">The author mentions commercials running during prime time in order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unsuccessful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products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function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television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advertising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level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refute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consumers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television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consumers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justify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higher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products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5"/>
        </w:numPr>
        <w:tabs>
          <w:tab w:val="left" w:pos="590"/>
          <w:tab w:val="left" w:pos="592"/>
        </w:tabs>
        <w:spacing w:before="49" w:line="278" w:lineRule="auto"/>
        <w:ind w:right="168"/>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perceived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value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product?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higher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actual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value.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influenced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advertising.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partially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determined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consumer.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value.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5"/>
        <w:jc w:val="both"/>
      </w:pPr>
      <w:r>
        <w:rPr xsi:nil="true"/>
        <w:t>When carbon dioxide (CO2) is released into the air, it acts as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blanket. It keeps heat in the Earth's atmosphere and produces global warming. Global warming causes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Earth’s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melt,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levels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rise,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precipitation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levels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change. What many do not know is that nature has its own method of counteracting the increased release of carbon into the atmosphere. This takes the form of what climatologists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sink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effect.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sink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anything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 storage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reservoir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Oceans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vegetation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natural carbon sinks because they absorb carbon from the air.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1"/>
        <w:jc w:val="both"/>
      </w:pPr>
      <w:r>
        <w:rPr xsi:nil="true"/>
        <w:t>The Earth’s oceans and areas with growing vegetation are natural carbon sinks. At least one-third of the anthropogenic carbon released on Earth is absorbed by the world's oceans. Young forests with actively growing trees are another area where the carbon sink effect is easily seen. Oceans and forests become carbon sinks through the process of photosynthesis. Photosynthesis occurs when plants take in carbon dioxide for nutrients and, in turn, release oxygen back into the environment.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Phytoplankton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vegetation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forests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are responsible for absorbing carbon dioxide from the air. Carbon can also be absorbed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Earth’s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soil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organic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material,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especially in agricultural areas.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5"/>
        <w:jc w:val="both"/>
      </w:pPr>
      <w:r>
        <w:rPr xsi:nil="true"/>
        <w:t>Since it is important to reduce the amount of CO2 in the air, scientists hope to increase nature’s ability to form these carbon sinks rather than try to make artificial sinks. Artificial sinks require that carbon first be captured and stored, adding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steps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expense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process.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Reforestation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expensive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 fight global warming with carbon sinks. The addition of iron oxide or iron sulphate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world’s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oceans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another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method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increasing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 xml:space="preserve">absorption.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Adding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iron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byproducts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encourages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growth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plankton.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Plankton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boosts </w:t>
      </w:r>
      <w:r>
        <w:rPr xsi:nil="true"/>
        <w:t>the amount of carbon absorbed through photosynthesis. As more carbon is absorbed back into nature, less is found in the atmosphere, and global warming attributed to carbon gas is greatly reduced.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7"/>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4"/>
        </w:numPr>
        <w:tabs>
          <w:tab w:val="left" w:pos="591"/>
        </w:tabs>
        <w:spacing w:before="61"/>
        <w:ind w:left="591" w:hanging="284"/>
      </w:pPr>
      <w:r>
        <w:rPr xsi:nil="true"/>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mention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blanket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argue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responsible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effect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function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CO2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CO2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illustrate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affects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temperature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4"/>
        </w:numPr>
        <w:tabs>
          <w:tab w:val="left" w:pos="591"/>
        </w:tabs>
        <w:spacing w:before="47"/>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contribute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global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warming?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levels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rise.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allows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atmosphere.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reduces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precipitation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air.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atmosphere.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4"/>
        </w:numPr>
        <w:tabs>
          <w:tab w:val="left" w:pos="591"/>
        </w:tabs>
        <w:spacing w:before="48"/>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global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warming.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eliminate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global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warming.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cities.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Melting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contributes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global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warming.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4"/>
        </w:numPr>
        <w:tabs>
          <w:tab w:val="left" w:pos="590"/>
          <w:tab w:val="left" w:pos="592"/>
        </w:tabs>
        <w:spacing w:before="48" w:line="276" w:lineRule="auto"/>
        <w:ind w:right="16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nature’s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method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 xml:space="preserve">sink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formation?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Oceans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absorb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released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actions.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agricultural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absorbs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majority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carbon.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young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vegetation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absorb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older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forests.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Photosynthesis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allows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environment.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4"/>
        </w:numPr>
        <w:tabs>
          <w:tab w:val="left" w:pos="590"/>
          <w:tab w:val="left" w:pos="592"/>
        </w:tabs>
        <w:spacing w:before="48" w:line="276" w:lineRule="auto"/>
        <w:ind w:right="158"/>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reduce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amount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in 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air?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Cutting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harmful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emissions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Reducing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photosynthesis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Cultivating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healthy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soil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sinks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4"/>
        </w:numPr>
        <w:tabs>
          <w:tab w:val="left" w:pos="591"/>
        </w:tabs>
        <w:spacing w:before="50"/>
        <w:ind w:left="591" w:hanging="284"/>
      </w:pP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sinks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EXCEPT: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carbon.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reduce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environment.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mainly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soil.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photosynthesis.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4"/>
        </w:numPr>
        <w:tabs>
          <w:tab w:val="left" w:pos="590"/>
          <w:tab w:val="left" w:pos="592"/>
        </w:tabs>
        <w:spacing w:before="47" w:line="276" w:lineRule="auto"/>
        <w:ind w:right="167"/>
      </w:pPr>
      <w:r>
        <w:rPr xsi:nil="true"/>
        <w:t xml:space="preserve">Which of the following can be inferred about creating artificial carbon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sinks?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Artificial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beneficial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environment.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artificial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sinks.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Artificial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absorb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carbon.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absorb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carbon.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4"/>
        </w:numPr>
        <w:tabs>
          <w:tab w:val="left" w:pos="591"/>
        </w:tabs>
        <w:spacing w:before="49"/>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discusses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plankton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refute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effectiveness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artificial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oceans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role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photosynthesis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removing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atmosphere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illustrate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iron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increases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absorption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criticize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methods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global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warming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73"/>
        <w:jc w:val="both"/>
      </w:pPr>
      <w:r>
        <w:rPr xsi:nil="true"/>
        <w:t>Comets, asteroids, and meteors are part of a similar group of space objects. All pass through space, but are small and not part of a planet. These space objects, though, differ in what they are made of.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0"/>
        <w:jc w:val="both"/>
      </w:pPr>
      <w:r>
        <w:rPr xsi:nil="true"/>
        <w:t>Comets are made mostly of ice and a little dust. When a comet travels near the sun, the sun melts some of its ice. The melted ice becomes a cloud of steam and dust. The comet could even blow up! The sun's wind blows the steam and dust. This gives the comet a tail. The tail can be 1.6 million kilometers long or even longer.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Sometimes,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Earth.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comet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the sun, its tail gets smaller. Finally, its tail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vanishes</w:t>
      </w:r>
      <w:r>
        <w:rPr xsi:nil="true"/>
        <w:t>. [A]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59"/>
        <w:jc w:val="both"/>
      </w:pPr>
      <w:r>
        <w:rPr xsi:nil="true"/>
        <w:t xml:space="preserve">Asteroids, on the other hand, contain little ice but are mainly made of rock or dust. Asteroids are small, rocky pieces that travel in space. Many of the biggest asteroids orbit between Mars and Jupiter. The largest asteroid there is 933 kilometers across. Another group of asteroids travels the same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path </w:t>
      </w:r>
      <w:r>
        <w:rPr xsi:nil="true"/>
        <w:t>as Jupiter. Some asteroids are even near Earth. These sometimes hit the Earth. [B] The smallest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twenty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meters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across.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others so small that we can't find them. All of the asteroids together are about the size of Earth's moon.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58"/>
        <w:jc w:val="both"/>
      </w:pPr>
      <w:r>
        <w:rPr xsi:nil="true"/>
        <w:t>Every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asteroid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small pieces. Others are made of metal or hard rock. Sometimes, asteroids have small moons.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Sometimes,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move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together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pairs.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 xml:space="preserve">unusual shapes because they crash into other things. We can't see asteroids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with our naked eyes</w:t>
      </w:r>
      <w:r>
        <w:rPr xsi:nil="true"/>
        <w:t>. We can only see them through telescopes.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5"/>
        <w:jc w:val="both"/>
      </w:pPr>
      <w:r>
        <w:rPr xsi:nil="true"/>
        <w:t>Meteors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composition.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pieces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dust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and rock that fall to Earth. They fall very, very quickly into Earth's airspace. This makes them burn. Meteors make bright trails of light across the sky, which we call shooting stars. Most meteors are very small. Sometimes, many meteors fall together. [D]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These are called meteor showers. At other times, a bigger rock piece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falls.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brighter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fireball.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Sometimes,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6"/>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pPr>
      <w:r>
        <w:rPr xsi:nil="true"/>
        <w:t>doesn't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finish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burning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before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hits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ground.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kind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rock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meteorite.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3"/>
        </w:numPr>
        <w:tabs>
          <w:tab w:val="left" w:pos="591"/>
        </w:tabs>
        <w:spacing w:before="160"/>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unusual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shapes?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way.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them.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melts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them.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gas.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3"/>
        </w:numPr>
        <w:tabs>
          <w:tab w:val="left" w:pos="591"/>
        </w:tabs>
        <w:spacing w:before="50"/>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statements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meteors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true?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quickly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burn.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ice.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Earth.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slowly.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3"/>
        </w:numPr>
        <w:tabs>
          <w:tab w:val="left" w:pos="591"/>
        </w:tabs>
        <w:spacing w:before="47"/>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biggest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asteroids?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Venus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Sun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Outside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System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Jupiter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3"/>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expressed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visit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planets.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Meteors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same.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 w:val="left" w:pos="885"/>
        </w:tabs>
        <w:spacing w:line="278"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comets,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meteors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same.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Comets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dust.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3"/>
        </w:numPr>
        <w:tabs>
          <w:tab w:val="left" w:pos="591"/>
        </w:tabs>
        <w:spacing w:before="47"/>
        <w:ind w:left="591" w:hanging="284"/>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characteristics.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same.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comets.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asteroids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3"/>
        </w:numPr>
        <w:tabs>
          <w:tab w:val="left" w:pos="590"/>
          <w:tab w:val="left" w:pos="592"/>
        </w:tabs>
        <w:spacing w:before="48" w:line="278" w:lineRule="auto"/>
        <w:ind w:right="166"/>
      </w:pPr>
      <w:r>
        <w:rPr xsi:nil="true"/>
        <w:t>Where would the sentence best fit? “The comet will then look more like an asteroid.”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3"/>
        </w:numPr>
        <w:tabs>
          <w:tab w:val="left" w:pos="590"/>
          <w:tab w:val="left" w:pos="592"/>
        </w:tabs>
        <w:spacing w:before="48" w:line="276" w:lineRule="auto"/>
        <w:ind w:right="168"/>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rPr>
        <w:t xml:space="preserve"> </w:t>
      </w:r>
      <w:r>
        <w:rPr xsi:nil="true"/>
        <w:t>"vanishes"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in paragraph 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Becomes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larger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3"/>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Appears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Falls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Disappears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3"/>
        </w:numPr>
        <w:tabs>
          <w:tab w:val="left" w:pos="590"/>
          <w:tab w:val="left" w:pos="592"/>
        </w:tabs>
        <w:spacing w:before="47" w:line="276" w:lineRule="auto"/>
        <w:ind w:right="167"/>
      </w:pPr>
      <w:r>
        <w:rPr xsi:nil="true"/>
        <w:t>The word "path"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 3 could best be replaced 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which of 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Orbit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Trail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Streak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Road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3"/>
        </w:numPr>
        <w:tabs>
          <w:tab w:val="left" w:pos="590"/>
          <w:tab w:val="left" w:pos="592"/>
        </w:tabs>
        <w:spacing w:before="50" w:line="276" w:lineRule="auto"/>
        <w:ind w:right="168"/>
      </w:pPr>
      <w:r>
        <w:rPr xsi:nil="true"/>
        <w:t>Which of the following means most nearly the same as "with our naked eyes" as used in paragraph 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glasses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Looking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equipment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contact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lenses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Looking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equipment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0"/>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si:nil="true"/>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pigs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165" w:right="164"/>
        <w:jc w:val="both"/>
      </w:pPr>
      <w:r>
        <w:rPr xsi:nil="true"/>
        <w:t>Throughout history, pigs have been useful to humans. Their bodies work much 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ours</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Doctors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chemicals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bodies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help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diseases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 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also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even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objects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skin,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as bags and balls. Domestic pigs live on farms. These kinds are useful for people. 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mountains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forests.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causing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big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problems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 United States.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58"/>
        <w:jc w:val="both"/>
      </w:pPr>
      <w:r>
        <w:rPr xsi:nil="true"/>
        <w:t>In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early 1900s,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pigs - called boars - 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brought 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Europe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North Carolina.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Boars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sharp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horns,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tusks,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mouth.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They are aggressive and mean. At first, people kept the boars together in a forest. Hunters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enjoyed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shoot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1920s,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boars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escaped</w:t>
      </w:r>
      <w:r>
        <w:rPr xsi:nil="true"/>
        <w:t>. Boars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mountains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since.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Problems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began 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boars entered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national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park. They dug holes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soil and destroyed plants that other animals need for food.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6"/>
        <w:jc w:val="both"/>
      </w:pPr>
      <w:r>
        <w:rPr xsi:nil="true"/>
        <w:t>California has the same problem. [A] Wild pigs in that state are not just hurting national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destroying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grass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golf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courses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 people's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gardens.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Carolina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1925. Some hunters brought them. They built a fence around the boars. However, several pigs escaped. [C] Later, some, of the wild pigs mated with escaped domestic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Today,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keeps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growing.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6"/>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3"/>
        <w:jc w:val="both"/>
      </w:pPr>
      <w:r>
        <w:rPr xsi:nil="true"/>
        <w:t xml:space="preserve">ruining lots of land. A scientist found 2,000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rare </w:t>
      </w:r>
      <w:r>
        <w:rPr xsi:nil="true"/>
        <w:t>flowers in the stomach of one dead boar.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5"/>
        <w:jc w:val="both"/>
      </w:pP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stop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hungry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easy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answers.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national park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Hawaii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built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15-meter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entire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28,000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acres.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states encourage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hunters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kill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animals.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intelligent,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stubborn,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 xml:space="preserve">and tough. We domesticated them for use on the farm. Now, our challenge is to control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them </w:t>
      </w:r>
      <w:r>
        <w:rPr xsi:nil="true"/>
        <w:t>when they leave the barnyard.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1"/>
        </w:tabs>
        <w:spacing w:before="160"/>
        <w:ind w:left="591" w:hanging="284"/>
        <w:jc w:val="both"/>
      </w:pP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EXCEPT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Europe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damage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cause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characteristics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boars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0"/>
          <w:tab w:val="left" w:pos="592"/>
        </w:tabs>
        <w:spacing w:before="50" w:line="276" w:lineRule="auto"/>
        <w:ind w:right="167"/>
      </w:pP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problem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 xml:space="preserve">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70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85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85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120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120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1"/>
        </w:tabs>
        <w:spacing w:before="48"/>
        <w:ind w:left="591" w:hanging="284"/>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topic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domestic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pigs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Californian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pigs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problems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California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pigs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People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Pigs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Bodies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Doctors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1"/>
        </w:tabs>
        <w:spacing w:before="48"/>
        <w:ind w:left="591" w:hanging="284"/>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Hunters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Pigs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2"/>
        </w:numPr>
        <w:tabs>
          <w:tab w:val="left" w:pos="591"/>
        </w:tabs>
        <w:spacing w:before="50"/>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statement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reflects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author's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opinion?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necessary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nature.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killed.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2025-11-05T18:08:37Z</dcterms:created>
  <dc:creator>Apache POI</dc:creator>
</cp:coreProperties>
</file>