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847" w:type="dxa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8"/>
        <w:gridCol w:w="2197"/>
        <w:gridCol w:w="2615"/>
        <w:gridCol w:w="1725"/>
        <w:gridCol w:w="2562"/>
      </w:tblGrid>
      <w:tr w:rsidR="00EF0769" w14:paraId="1A774461" w14:textId="77777777" w:rsidTr="006119C0">
        <w:trPr>
          <w:trHeight w:val="450"/>
        </w:trPr>
        <w:tc>
          <w:tcPr>
            <w:tcW w:w="0" w:type="auto"/>
          </w:tcPr>
          <w:p w14:paraId="40DC59EE" w14:textId="77777777" w:rsidR="00EF0769" w:rsidRPr="00944AC3" w:rsidRDefault="001437F5" w:rsidP="006119C0">
            <w:pPr>
              <w:jc w:val="center"/>
              <w:rPr>
                <w:b/>
                <w:bCs/>
              </w:rPr>
            </w:pPr>
            <w:r w:rsidRPr="00944AC3">
              <w:rPr>
                <w:b/>
                <w:bCs/>
              </w:rPr>
              <w:t>STT</w:t>
            </w:r>
          </w:p>
        </w:tc>
        <w:tc>
          <w:tcPr>
            <w:tcW w:w="0" w:type="auto"/>
          </w:tcPr>
          <w:p w14:paraId="6072E36A" w14:textId="77777777" w:rsidR="00EF0769" w:rsidRPr="00944AC3" w:rsidRDefault="001437F5" w:rsidP="006119C0">
            <w:pPr>
              <w:jc w:val="center"/>
              <w:rPr>
                <w:b/>
                <w:bCs/>
              </w:rPr>
            </w:pPr>
            <w:r w:rsidRPr="00944AC3">
              <w:rPr>
                <w:b/>
                <w:bCs/>
              </w:rPr>
              <w:t>Unit Name</w:t>
            </w:r>
          </w:p>
        </w:tc>
        <w:tc>
          <w:tcPr>
            <w:tcW w:w="0" w:type="auto"/>
          </w:tcPr>
          <w:p w14:paraId="328B3F30" w14:textId="77777777" w:rsidR="00EF0769" w:rsidRPr="00944AC3" w:rsidRDefault="001437F5" w:rsidP="006119C0">
            <w:pPr>
              <w:jc w:val="center"/>
              <w:rPr>
                <w:b/>
                <w:bCs/>
              </w:rPr>
            </w:pPr>
            <w:r w:rsidRPr="00944AC3">
              <w:rPr>
                <w:b/>
                <w:bCs/>
              </w:rPr>
              <w:t>Unit Address</w:t>
            </w:r>
          </w:p>
        </w:tc>
        <w:tc>
          <w:tcPr>
            <w:tcW w:w="0" w:type="auto"/>
          </w:tcPr>
          <w:p w14:paraId="2303DA93" w14:textId="77777777" w:rsidR="00EF0769" w:rsidRDefault="001437F5" w:rsidP="006119C0">
            <w:pPr>
              <w:jc w:val="center"/>
            </w:pPr>
            <w:r>
              <w:t>Unit Fire</w:t>
            </w:r>
          </w:p>
        </w:tc>
        <w:tc>
          <w:tcPr>
            <w:tcW w:w="0" w:type="auto"/>
          </w:tcPr>
          <w:p w14:paraId="65E4ED7A" w14:textId="77777777" w:rsidR="00EF0769" w:rsidRDefault="001437F5" w:rsidP="006119C0">
            <w:pPr>
              <w:jc w:val="center"/>
            </w:pPr>
            <w:r>
              <w:t>Unit Content</w:t>
            </w:r>
          </w:p>
        </w:tc>
      </w:tr>
      <w:tr w:rsidR="00EF0769" w14:paraId="2CCE7240" w14:textId="77777777" w:rsidTr="006119C0">
        <w:trPr>
          <w:trHeight w:val="621"/>
        </w:trPr>
        <w:tc>
          <w:tcPr>
            <w:tcW w:w="0" w:type="auto"/>
          </w:tcPr>
          <w:p w14:paraId="6C86F5A8" w14:textId="77777777" w:rsidR="00EF0769" w:rsidRDefault="001437F5" w:rsidP="006119C0">
            <w:pPr>
              <w:jc w:val="both"/>
            </w:pPr>
            <w:r>
              <w:t>I</w:t>
            </w:r>
          </w:p>
        </w:tc>
        <w:tc>
          <w:tcPr>
            <w:tcW w:w="0" w:type="auto"/>
          </w:tcPr>
          <w:p w14:paraId="108B259F" w14:textId="77777777" w:rsidR="00EF0769" w:rsidRPr="006119C0" w:rsidRDefault="001437F5" w:rsidP="006119C0">
            <w:pPr>
              <w:jc w:val="both"/>
              <w:rPr>
                <w:color w:val="FF0000"/>
              </w:rPr>
            </w:pPr>
            <w:proofErr w:type="spellStart"/>
            <w:r w:rsidRPr="006119C0">
              <w:rPr>
                <w:color w:val="FF0000"/>
              </w:rPr>
              <w:t>Phòng</w:t>
            </w:r>
            <w:proofErr w:type="spellEnd"/>
            <w:r w:rsidRPr="006119C0">
              <w:rPr>
                <w:color w:val="FF0000"/>
              </w:rPr>
              <w:t xml:space="preserve"> A</w:t>
            </w:r>
          </w:p>
        </w:tc>
        <w:tc>
          <w:tcPr>
            <w:tcW w:w="0" w:type="auto"/>
          </w:tcPr>
          <w:p w14:paraId="452EF457" w14:textId="77777777" w:rsidR="00EF0769" w:rsidRPr="00944AC3" w:rsidRDefault="001437F5" w:rsidP="006119C0">
            <w:pPr>
              <w:jc w:val="both"/>
              <w:rPr>
                <w:b/>
                <w:bCs/>
              </w:rPr>
            </w:pPr>
            <w:proofErr w:type="spellStart"/>
            <w:r w:rsidRPr="00944AC3">
              <w:rPr>
                <w:b/>
                <w:bCs/>
              </w:rPr>
              <w:t>Hà</w:t>
            </w:r>
            <w:proofErr w:type="spellEnd"/>
            <w:r w:rsidRPr="00944AC3">
              <w:rPr>
                <w:b/>
                <w:bCs/>
              </w:rPr>
              <w:t xml:space="preserve"> </w:t>
            </w:r>
            <w:proofErr w:type="spellStart"/>
            <w:r w:rsidRPr="00944AC3">
              <w:rPr>
                <w:b/>
                <w:bCs/>
              </w:rPr>
              <w:t>Nội</w:t>
            </w:r>
            <w:proofErr w:type="spellEnd"/>
          </w:p>
        </w:tc>
        <w:tc>
          <w:tcPr>
            <w:tcW w:w="0" w:type="auto"/>
          </w:tcPr>
          <w:p w14:paraId="3560948F" w14:textId="77777777" w:rsidR="00EF0769" w:rsidRPr="00944AC3" w:rsidRDefault="001437F5" w:rsidP="006119C0">
            <w:pPr>
              <w:jc w:val="both"/>
              <w:rPr>
                <w:b/>
                <w:bCs/>
              </w:rPr>
            </w:pPr>
            <w:r w:rsidRPr="00944AC3">
              <w:rPr>
                <w:b/>
                <w:bCs/>
              </w:rPr>
              <w:t>PCCC A</w:t>
            </w:r>
          </w:p>
        </w:tc>
        <w:tc>
          <w:tcPr>
            <w:tcW w:w="0" w:type="auto"/>
          </w:tcPr>
          <w:p w14:paraId="552FFB74" w14:textId="77777777" w:rsidR="00EF0769" w:rsidRPr="00096579" w:rsidRDefault="001437F5" w:rsidP="006119C0">
            <w:pPr>
              <w:jc w:val="both"/>
            </w:pPr>
            <w:proofErr w:type="spellStart"/>
            <w:r w:rsidRPr="00096579">
              <w:t>Nội</w:t>
            </w:r>
            <w:proofErr w:type="spellEnd"/>
            <w:r w:rsidRPr="00096579">
              <w:t xml:space="preserve"> dung A</w:t>
            </w:r>
          </w:p>
        </w:tc>
      </w:tr>
    </w:tbl>
    <w:p w14:paraId="7B4B639C" w14:textId="77777777" w:rsidR="001437F5" w:rsidRDefault="001437F5"/>
    <w:sectPr w:rsidR="00143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0769"/>
    <w:rsid w:val="00096579"/>
    <w:rsid w:val="001437F5"/>
    <w:rsid w:val="00424025"/>
    <w:rsid w:val="006119C0"/>
    <w:rsid w:val="00944AC3"/>
    <w:rsid w:val="00EF0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7F6C0"/>
  <w15:docId w15:val="{1BD659D0-B843-4F32-824E-3BE913159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Ha Duc Hanh</cp:lastModifiedBy>
  <cp:revision>5</cp:revision>
  <dcterms:created xsi:type="dcterms:W3CDTF">2025-11-26T12:57:00Z</dcterms:created>
  <dcterms:modified xsi:type="dcterms:W3CDTF">2025-11-26T14:57:00Z</dcterms:modified>
</cp:coreProperties>
</file>