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8A" w:rsidRDefault="00AF3B09" w:rsidP="00AF3B09">
      <w:pPr>
        <w:jc w:val="center"/>
        <w:rPr>
          <w:rFonts w:ascii="华文楷体" w:eastAsia="华文楷体" w:hAnsi="华文楷体"/>
          <w:b/>
          <w:sz w:val="36"/>
          <w:szCs w:val="36"/>
        </w:rPr>
      </w:pPr>
      <w:r w:rsidRPr="00AF3B09">
        <w:rPr>
          <w:rFonts w:ascii="华文楷体" w:eastAsia="华文楷体" w:hAnsi="华文楷体" w:hint="eastAsia"/>
          <w:b/>
          <w:sz w:val="36"/>
          <w:szCs w:val="36"/>
        </w:rPr>
        <w:t>摩尔</w:t>
      </w:r>
      <w:r w:rsidRPr="00AF3B09">
        <w:rPr>
          <w:rFonts w:ascii="华文楷体" w:eastAsia="华文楷体" w:hAnsi="华文楷体"/>
          <w:b/>
          <w:sz w:val="36"/>
          <w:szCs w:val="36"/>
        </w:rPr>
        <w:t>工作室</w:t>
      </w:r>
      <w:r w:rsidRPr="00AF3B09">
        <w:rPr>
          <w:rFonts w:ascii="华文楷体" w:eastAsia="华文楷体" w:hAnsi="华文楷体" w:hint="eastAsia"/>
          <w:b/>
          <w:sz w:val="36"/>
          <w:szCs w:val="36"/>
        </w:rPr>
        <w:t>2019年</w:t>
      </w:r>
      <w:r w:rsidRPr="00AF3B09">
        <w:rPr>
          <w:rFonts w:ascii="华文楷体" w:eastAsia="华文楷体" w:hAnsi="华文楷体"/>
          <w:b/>
          <w:sz w:val="36"/>
          <w:szCs w:val="36"/>
        </w:rPr>
        <w:t>培训计划</w:t>
      </w:r>
    </w:p>
    <w:p w:rsidR="00AF3B09" w:rsidRDefault="00AF3B09" w:rsidP="00AF3B09">
      <w:pPr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第一周</w:t>
      </w:r>
      <w:r>
        <w:rPr>
          <w:rFonts w:ascii="华文楷体" w:eastAsia="华文楷体" w:hAnsi="华文楷体"/>
          <w:b/>
          <w:sz w:val="28"/>
          <w:szCs w:val="28"/>
        </w:rPr>
        <w:t>（</w:t>
      </w:r>
      <w:r>
        <w:rPr>
          <w:rFonts w:ascii="华文楷体" w:eastAsia="华文楷体" w:hAnsi="华文楷体" w:hint="eastAsia"/>
          <w:b/>
          <w:sz w:val="28"/>
          <w:szCs w:val="28"/>
        </w:rPr>
        <w:t>7.8</w:t>
      </w:r>
      <w:r>
        <w:rPr>
          <w:rFonts w:ascii="华文楷体" w:eastAsia="华文楷体" w:hAnsi="华文楷体"/>
          <w:b/>
          <w:sz w:val="28"/>
          <w:szCs w:val="28"/>
        </w:rPr>
        <w:t>-7.14）</w:t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A764E1">
        <w:rPr>
          <w:rFonts w:ascii="华文楷体" w:eastAsia="华文楷体" w:hAnsi="华文楷体" w:hint="eastAsia"/>
          <w:b/>
          <w:sz w:val="28"/>
          <w:szCs w:val="28"/>
        </w:rPr>
        <w:t>数组</w:t>
      </w:r>
    </w:p>
    <w:p w:rsidR="00AF3B09" w:rsidRDefault="00AF3B09" w:rsidP="00AF3B09">
      <w:pPr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第二周</w:t>
      </w:r>
      <w:r>
        <w:rPr>
          <w:rFonts w:ascii="华文楷体" w:eastAsia="华文楷体" w:hAnsi="华文楷体"/>
          <w:b/>
          <w:sz w:val="28"/>
          <w:szCs w:val="28"/>
        </w:rPr>
        <w:t>（</w:t>
      </w:r>
      <w:r>
        <w:rPr>
          <w:rFonts w:ascii="华文楷体" w:eastAsia="华文楷体" w:hAnsi="华文楷体" w:hint="eastAsia"/>
          <w:b/>
          <w:sz w:val="28"/>
          <w:szCs w:val="28"/>
        </w:rPr>
        <w:t>7.</w:t>
      </w:r>
      <w:r>
        <w:rPr>
          <w:rFonts w:ascii="华文楷体" w:eastAsia="华文楷体" w:hAnsi="华文楷体"/>
          <w:b/>
          <w:sz w:val="28"/>
          <w:szCs w:val="28"/>
        </w:rPr>
        <w:t>15-7.21）</w:t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A764E1">
        <w:rPr>
          <w:rFonts w:ascii="华文楷体" w:eastAsia="华文楷体" w:hAnsi="华文楷体" w:hint="eastAsia"/>
          <w:b/>
          <w:sz w:val="28"/>
          <w:szCs w:val="28"/>
        </w:rPr>
        <w:t>指针</w:t>
      </w:r>
    </w:p>
    <w:p w:rsidR="00AF3B09" w:rsidRDefault="00AF3B09" w:rsidP="00AF3B09">
      <w:pPr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第三周</w:t>
      </w:r>
      <w:r>
        <w:rPr>
          <w:rFonts w:ascii="华文楷体" w:eastAsia="华文楷体" w:hAnsi="华文楷体"/>
          <w:b/>
          <w:sz w:val="28"/>
          <w:szCs w:val="28"/>
        </w:rPr>
        <w:t>（</w:t>
      </w:r>
      <w:r>
        <w:rPr>
          <w:rFonts w:ascii="华文楷体" w:eastAsia="华文楷体" w:hAnsi="华文楷体" w:hint="eastAsia"/>
          <w:b/>
          <w:sz w:val="28"/>
          <w:szCs w:val="28"/>
        </w:rPr>
        <w:t>7.</w:t>
      </w:r>
      <w:r>
        <w:rPr>
          <w:rFonts w:ascii="华文楷体" w:eastAsia="华文楷体" w:hAnsi="华文楷体"/>
          <w:b/>
          <w:sz w:val="28"/>
          <w:szCs w:val="28"/>
        </w:rPr>
        <w:t>22-7.28）</w:t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A764E1">
        <w:rPr>
          <w:rFonts w:ascii="华文楷体" w:eastAsia="华文楷体" w:hAnsi="华文楷体" w:hint="eastAsia"/>
          <w:b/>
          <w:sz w:val="28"/>
          <w:szCs w:val="28"/>
        </w:rPr>
        <w:t>结构体</w:t>
      </w:r>
    </w:p>
    <w:p w:rsidR="00AF3B09" w:rsidRDefault="00AF3B09" w:rsidP="00AF3B09">
      <w:pPr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第四周</w:t>
      </w:r>
      <w:r>
        <w:rPr>
          <w:rFonts w:ascii="华文楷体" w:eastAsia="华文楷体" w:hAnsi="华文楷体"/>
          <w:b/>
          <w:sz w:val="28"/>
          <w:szCs w:val="28"/>
        </w:rPr>
        <w:t>（</w:t>
      </w:r>
      <w:r>
        <w:rPr>
          <w:rFonts w:ascii="华文楷体" w:eastAsia="华文楷体" w:hAnsi="华文楷体" w:hint="eastAsia"/>
          <w:b/>
          <w:sz w:val="28"/>
          <w:szCs w:val="28"/>
        </w:rPr>
        <w:t>7.</w:t>
      </w:r>
      <w:r>
        <w:rPr>
          <w:rFonts w:ascii="华文楷体" w:eastAsia="华文楷体" w:hAnsi="华文楷体"/>
          <w:b/>
          <w:sz w:val="28"/>
          <w:szCs w:val="28"/>
        </w:rPr>
        <w:t>29-8.4）</w:t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A764E1">
        <w:rPr>
          <w:rFonts w:ascii="华文楷体" w:eastAsia="华文楷体" w:hAnsi="华文楷体" w:hint="eastAsia"/>
          <w:b/>
          <w:sz w:val="28"/>
          <w:szCs w:val="28"/>
        </w:rPr>
        <w:t>链表</w:t>
      </w:r>
    </w:p>
    <w:p w:rsidR="00AF3B09" w:rsidRDefault="00AF3B09" w:rsidP="00AF3B09">
      <w:pPr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第五周</w:t>
      </w:r>
      <w:r>
        <w:rPr>
          <w:rFonts w:ascii="华文楷体" w:eastAsia="华文楷体" w:hAnsi="华文楷体"/>
          <w:b/>
          <w:sz w:val="28"/>
          <w:szCs w:val="28"/>
        </w:rPr>
        <w:t>（8.5-8.11）</w:t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A764E1">
        <w:rPr>
          <w:rFonts w:ascii="华文楷体" w:eastAsia="华文楷体" w:hAnsi="华文楷体" w:hint="eastAsia"/>
          <w:b/>
          <w:sz w:val="28"/>
          <w:szCs w:val="28"/>
        </w:rPr>
        <w:t>单片机 环境</w:t>
      </w:r>
      <w:r w:rsidR="00A764E1">
        <w:rPr>
          <w:rFonts w:ascii="华文楷体" w:eastAsia="华文楷体" w:hAnsi="华文楷体"/>
          <w:b/>
          <w:sz w:val="28"/>
          <w:szCs w:val="28"/>
        </w:rPr>
        <w:t>的搭建及点灯</w:t>
      </w:r>
    </w:p>
    <w:p w:rsidR="00AF3B09" w:rsidRDefault="00AF3B09" w:rsidP="00AF3B09">
      <w:pPr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第六周</w:t>
      </w:r>
      <w:r>
        <w:rPr>
          <w:rFonts w:ascii="华文楷体" w:eastAsia="华文楷体" w:hAnsi="华文楷体"/>
          <w:b/>
          <w:sz w:val="28"/>
          <w:szCs w:val="28"/>
        </w:rPr>
        <w:t>（</w:t>
      </w:r>
      <w:r>
        <w:rPr>
          <w:rFonts w:ascii="华文楷体" w:eastAsia="华文楷体" w:hAnsi="华文楷体" w:hint="eastAsia"/>
          <w:b/>
          <w:sz w:val="28"/>
          <w:szCs w:val="28"/>
        </w:rPr>
        <w:t>8.12</w:t>
      </w:r>
      <w:r>
        <w:rPr>
          <w:rFonts w:ascii="华文楷体" w:eastAsia="华文楷体" w:hAnsi="华文楷体"/>
          <w:b/>
          <w:sz w:val="28"/>
          <w:szCs w:val="28"/>
        </w:rPr>
        <w:t>-8.18）</w:t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A764E1">
        <w:rPr>
          <w:rFonts w:ascii="华文楷体" w:eastAsia="华文楷体" w:hAnsi="华文楷体" w:hint="eastAsia"/>
          <w:b/>
          <w:sz w:val="28"/>
          <w:szCs w:val="28"/>
        </w:rPr>
        <w:t>流水灯  按键</w:t>
      </w:r>
    </w:p>
    <w:p w:rsidR="00AF3B09" w:rsidRDefault="00AF3B09" w:rsidP="00AF3B09">
      <w:pPr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第七周</w:t>
      </w:r>
      <w:r>
        <w:rPr>
          <w:rFonts w:ascii="华文楷体" w:eastAsia="华文楷体" w:hAnsi="华文楷体"/>
          <w:b/>
          <w:sz w:val="28"/>
          <w:szCs w:val="28"/>
        </w:rPr>
        <w:t>（</w:t>
      </w:r>
      <w:r>
        <w:rPr>
          <w:rFonts w:ascii="华文楷体" w:eastAsia="华文楷体" w:hAnsi="华文楷体" w:hint="eastAsia"/>
          <w:b/>
          <w:sz w:val="28"/>
          <w:szCs w:val="28"/>
        </w:rPr>
        <w:t>8.1</w:t>
      </w:r>
      <w:r>
        <w:rPr>
          <w:rFonts w:ascii="华文楷体" w:eastAsia="华文楷体" w:hAnsi="华文楷体"/>
          <w:b/>
          <w:sz w:val="28"/>
          <w:szCs w:val="28"/>
        </w:rPr>
        <w:t>9-8.25）</w:t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181943">
        <w:rPr>
          <w:rFonts w:ascii="华文楷体" w:eastAsia="华文楷体" w:hAnsi="华文楷体" w:hint="eastAsia"/>
          <w:b/>
          <w:sz w:val="28"/>
          <w:szCs w:val="28"/>
        </w:rPr>
        <w:t>中断</w:t>
      </w:r>
      <w:r w:rsidR="00B65ADA">
        <w:rPr>
          <w:rFonts w:ascii="华文楷体" w:eastAsia="华文楷体" w:hAnsi="华文楷体" w:hint="eastAsia"/>
          <w:b/>
          <w:sz w:val="28"/>
          <w:szCs w:val="28"/>
        </w:rPr>
        <w:t>（外部</w:t>
      </w:r>
      <w:r w:rsidR="00B65ADA">
        <w:rPr>
          <w:rFonts w:ascii="华文楷体" w:eastAsia="华文楷体" w:hAnsi="华文楷体"/>
          <w:b/>
          <w:sz w:val="28"/>
          <w:szCs w:val="28"/>
        </w:rPr>
        <w:t>中断</w:t>
      </w:r>
      <w:r w:rsidR="00B65ADA">
        <w:rPr>
          <w:rFonts w:ascii="华文楷体" w:eastAsia="华文楷体" w:hAnsi="华文楷体" w:hint="eastAsia"/>
          <w:b/>
          <w:sz w:val="28"/>
          <w:szCs w:val="28"/>
        </w:rPr>
        <w:t>定时器</w:t>
      </w:r>
      <w:r w:rsidR="00B65ADA">
        <w:rPr>
          <w:rFonts w:ascii="华文楷体" w:eastAsia="华文楷体" w:hAnsi="华文楷体"/>
          <w:b/>
          <w:sz w:val="28"/>
          <w:szCs w:val="28"/>
        </w:rPr>
        <w:t>中断）</w:t>
      </w:r>
    </w:p>
    <w:p w:rsidR="00AF3B09" w:rsidRPr="00AF3B09" w:rsidRDefault="00AF3B09" w:rsidP="00C93A3E">
      <w:pPr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第八周</w:t>
      </w:r>
      <w:r>
        <w:rPr>
          <w:rFonts w:ascii="华文楷体" w:eastAsia="华文楷体" w:hAnsi="华文楷体"/>
          <w:b/>
          <w:sz w:val="28"/>
          <w:szCs w:val="28"/>
        </w:rPr>
        <w:t>（</w:t>
      </w:r>
      <w:r>
        <w:rPr>
          <w:rFonts w:ascii="华文楷体" w:eastAsia="华文楷体" w:hAnsi="华文楷体" w:hint="eastAsia"/>
          <w:b/>
          <w:sz w:val="28"/>
          <w:szCs w:val="28"/>
        </w:rPr>
        <w:t>8.</w:t>
      </w:r>
      <w:r w:rsidR="00181943">
        <w:rPr>
          <w:rFonts w:ascii="华文楷体" w:eastAsia="华文楷体" w:hAnsi="华文楷体"/>
          <w:b/>
          <w:sz w:val="28"/>
          <w:szCs w:val="28"/>
        </w:rPr>
        <w:t>26-8.30</w:t>
      </w:r>
      <w:r>
        <w:rPr>
          <w:rFonts w:ascii="华文楷体" w:eastAsia="华文楷体" w:hAnsi="华文楷体"/>
          <w:b/>
          <w:sz w:val="28"/>
          <w:szCs w:val="28"/>
        </w:rPr>
        <w:t>）</w:t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C93A3E">
        <w:rPr>
          <w:rFonts w:ascii="华文楷体" w:eastAsia="华文楷体" w:hAnsi="华文楷体"/>
          <w:b/>
          <w:sz w:val="28"/>
          <w:szCs w:val="28"/>
        </w:rPr>
        <w:tab/>
      </w:r>
      <w:r w:rsidR="00181943">
        <w:rPr>
          <w:rFonts w:ascii="华文楷体" w:eastAsia="华文楷体" w:hAnsi="华文楷体" w:hint="eastAsia"/>
          <w:b/>
          <w:sz w:val="28"/>
          <w:szCs w:val="28"/>
        </w:rPr>
        <w:t>数码管</w:t>
      </w:r>
      <w:r w:rsidR="00181943">
        <w:rPr>
          <w:rFonts w:ascii="华文楷体" w:eastAsia="华文楷体" w:hAnsi="华文楷体"/>
          <w:b/>
          <w:sz w:val="28"/>
          <w:szCs w:val="28"/>
        </w:rPr>
        <w:t>动态</w:t>
      </w:r>
      <w:r w:rsidR="00181943">
        <w:rPr>
          <w:rFonts w:ascii="华文楷体" w:eastAsia="华文楷体" w:hAnsi="华文楷体" w:hint="eastAsia"/>
          <w:b/>
          <w:sz w:val="28"/>
          <w:szCs w:val="28"/>
        </w:rPr>
        <w:t>扫描</w:t>
      </w:r>
      <w:r w:rsidR="00181943">
        <w:rPr>
          <w:rFonts w:ascii="华文楷体" w:eastAsia="华文楷体" w:hAnsi="华文楷体" w:hint="eastAsia"/>
          <w:b/>
          <w:sz w:val="28"/>
          <w:szCs w:val="28"/>
        </w:rPr>
        <w:t>（</w:t>
      </w:r>
      <w:r w:rsidR="00181943">
        <w:rPr>
          <w:rFonts w:ascii="华文楷体" w:eastAsia="华文楷体" w:hAnsi="华文楷体" w:hint="eastAsia"/>
          <w:b/>
          <w:sz w:val="28"/>
          <w:szCs w:val="28"/>
        </w:rPr>
        <w:t>周末</w:t>
      </w:r>
      <w:r w:rsidR="00181943">
        <w:rPr>
          <w:rFonts w:ascii="华文楷体" w:eastAsia="华文楷体" w:hAnsi="华文楷体" w:hint="eastAsia"/>
          <w:b/>
          <w:sz w:val="28"/>
          <w:szCs w:val="28"/>
        </w:rPr>
        <w:t>8.31  9.1在</w:t>
      </w:r>
      <w:r w:rsidR="00181943">
        <w:rPr>
          <w:rFonts w:ascii="华文楷体" w:eastAsia="华文楷体" w:hAnsi="华文楷体"/>
          <w:b/>
          <w:sz w:val="28"/>
          <w:szCs w:val="28"/>
        </w:rPr>
        <w:t>三</w:t>
      </w:r>
      <w:r w:rsidR="00181943">
        <w:rPr>
          <w:rFonts w:ascii="华文楷体" w:eastAsia="华文楷体" w:hAnsi="华文楷体" w:hint="eastAsia"/>
          <w:b/>
          <w:sz w:val="28"/>
          <w:szCs w:val="28"/>
        </w:rPr>
        <w:t>教</w:t>
      </w:r>
      <w:r w:rsidR="00181943">
        <w:rPr>
          <w:rFonts w:ascii="华文楷体" w:eastAsia="华文楷体" w:hAnsi="华文楷体"/>
          <w:b/>
          <w:sz w:val="28"/>
          <w:szCs w:val="28"/>
        </w:rPr>
        <w:t>讲</w:t>
      </w:r>
      <w:r w:rsidR="00181943">
        <w:rPr>
          <w:rFonts w:ascii="华文楷体" w:eastAsia="华文楷体" w:hAnsi="华文楷体" w:hint="eastAsia"/>
          <w:b/>
          <w:sz w:val="28"/>
          <w:szCs w:val="28"/>
        </w:rPr>
        <w:t>MVC精髓）</w:t>
      </w:r>
    </w:p>
    <w:p w:rsidR="00AF3B09" w:rsidRPr="00AF3B09" w:rsidRDefault="006816B9" w:rsidP="00AF3B09">
      <w:pPr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第九</w:t>
      </w:r>
      <w:r>
        <w:rPr>
          <w:rFonts w:ascii="华文楷体" w:eastAsia="华文楷体" w:hAnsi="华文楷体"/>
          <w:b/>
          <w:sz w:val="28"/>
          <w:szCs w:val="28"/>
        </w:rPr>
        <w:t>、十</w:t>
      </w:r>
      <w:r>
        <w:rPr>
          <w:rFonts w:ascii="华文楷体" w:eastAsia="华文楷体" w:hAnsi="华文楷体" w:hint="eastAsia"/>
          <w:b/>
          <w:sz w:val="28"/>
          <w:szCs w:val="28"/>
        </w:rPr>
        <w:t>周</w:t>
      </w:r>
      <w:r>
        <w:rPr>
          <w:rFonts w:ascii="华文楷体" w:eastAsia="华文楷体" w:hAnsi="华文楷体"/>
          <w:b/>
          <w:sz w:val="28"/>
          <w:szCs w:val="28"/>
        </w:rPr>
        <w:t>（</w:t>
      </w:r>
      <w:r>
        <w:rPr>
          <w:rFonts w:ascii="华文楷体" w:eastAsia="华文楷体" w:hAnsi="华文楷体" w:hint="eastAsia"/>
          <w:b/>
          <w:sz w:val="28"/>
          <w:szCs w:val="28"/>
        </w:rPr>
        <w:t>9</w:t>
      </w:r>
      <w:r>
        <w:rPr>
          <w:rFonts w:ascii="华文楷体" w:eastAsia="华文楷体" w:hAnsi="华文楷体" w:hint="eastAsia"/>
          <w:b/>
          <w:sz w:val="28"/>
          <w:szCs w:val="28"/>
        </w:rPr>
        <w:t>.</w:t>
      </w:r>
      <w:r>
        <w:rPr>
          <w:rFonts w:ascii="华文楷体" w:eastAsia="华文楷体" w:hAnsi="华文楷体"/>
          <w:b/>
          <w:sz w:val="28"/>
          <w:szCs w:val="28"/>
        </w:rPr>
        <w:t>2</w:t>
      </w:r>
      <w:r>
        <w:rPr>
          <w:rFonts w:ascii="华文楷体" w:eastAsia="华文楷体" w:hAnsi="华文楷体"/>
          <w:b/>
          <w:sz w:val="28"/>
          <w:szCs w:val="28"/>
        </w:rPr>
        <w:t>-9.1</w:t>
      </w:r>
      <w:r>
        <w:rPr>
          <w:rFonts w:ascii="华文楷体" w:eastAsia="华文楷体" w:hAnsi="华文楷体"/>
          <w:b/>
          <w:sz w:val="28"/>
          <w:szCs w:val="28"/>
        </w:rPr>
        <w:t>5</w:t>
      </w:r>
      <w:r>
        <w:rPr>
          <w:rFonts w:ascii="华文楷体" w:eastAsia="华文楷体" w:hAnsi="华文楷体"/>
          <w:b/>
          <w:sz w:val="28"/>
          <w:szCs w:val="28"/>
        </w:rPr>
        <w:t>）</w:t>
      </w:r>
      <w:r w:rsidR="00B1761A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  <w:r w:rsidR="00C655FE">
        <w:rPr>
          <w:rFonts w:ascii="华文楷体" w:eastAsia="华文楷体" w:hAnsi="华文楷体"/>
          <w:b/>
          <w:sz w:val="28"/>
          <w:szCs w:val="28"/>
        </w:rPr>
        <w:tab/>
        <w:t xml:space="preserve"> </w:t>
      </w:r>
      <w:r w:rsidR="00B1761A">
        <w:rPr>
          <w:rFonts w:ascii="华文楷体" w:eastAsia="华文楷体" w:hAnsi="华文楷体" w:hint="eastAsia"/>
          <w:b/>
          <w:sz w:val="28"/>
          <w:szCs w:val="28"/>
        </w:rPr>
        <w:t>电子表</w:t>
      </w:r>
      <w:r w:rsidR="00B1761A">
        <w:rPr>
          <w:rFonts w:ascii="华文楷体" w:eastAsia="华文楷体" w:hAnsi="华文楷体"/>
          <w:b/>
          <w:sz w:val="28"/>
          <w:szCs w:val="28"/>
        </w:rPr>
        <w:t>的</w:t>
      </w:r>
      <w:r w:rsidR="00B1761A">
        <w:rPr>
          <w:rFonts w:ascii="华文楷体" w:eastAsia="华文楷体" w:hAnsi="华文楷体" w:hint="eastAsia"/>
          <w:b/>
          <w:sz w:val="28"/>
          <w:szCs w:val="28"/>
        </w:rPr>
        <w:t>设置</w:t>
      </w:r>
      <w:r w:rsidR="00B1761A">
        <w:rPr>
          <w:rFonts w:ascii="华文楷体" w:eastAsia="华文楷体" w:hAnsi="华文楷体"/>
          <w:b/>
          <w:sz w:val="28"/>
          <w:szCs w:val="28"/>
        </w:rPr>
        <w:t>界面</w:t>
      </w:r>
    </w:p>
    <w:p w:rsidR="006816B9" w:rsidRPr="00AF3B09" w:rsidRDefault="006816B9" w:rsidP="006816B9">
      <w:pPr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第十一</w:t>
      </w:r>
      <w:r>
        <w:rPr>
          <w:rFonts w:ascii="华文楷体" w:eastAsia="华文楷体" w:hAnsi="华文楷体"/>
          <w:b/>
          <w:sz w:val="28"/>
          <w:szCs w:val="28"/>
        </w:rPr>
        <w:t>、十</w:t>
      </w:r>
      <w:r>
        <w:rPr>
          <w:rFonts w:ascii="华文楷体" w:eastAsia="华文楷体" w:hAnsi="华文楷体" w:hint="eastAsia"/>
          <w:b/>
          <w:sz w:val="28"/>
          <w:szCs w:val="28"/>
        </w:rPr>
        <w:t>二</w:t>
      </w:r>
      <w:r>
        <w:rPr>
          <w:rFonts w:ascii="华文楷体" w:eastAsia="华文楷体" w:hAnsi="华文楷体" w:hint="eastAsia"/>
          <w:b/>
          <w:sz w:val="28"/>
          <w:szCs w:val="28"/>
        </w:rPr>
        <w:t>周</w:t>
      </w:r>
      <w:r>
        <w:rPr>
          <w:rFonts w:ascii="华文楷体" w:eastAsia="华文楷体" w:hAnsi="华文楷体"/>
          <w:b/>
          <w:sz w:val="28"/>
          <w:szCs w:val="28"/>
        </w:rPr>
        <w:t>（</w:t>
      </w:r>
      <w:r>
        <w:rPr>
          <w:rFonts w:ascii="华文楷体" w:eastAsia="华文楷体" w:hAnsi="华文楷体" w:hint="eastAsia"/>
          <w:b/>
          <w:sz w:val="28"/>
          <w:szCs w:val="28"/>
        </w:rPr>
        <w:t>9.</w:t>
      </w:r>
      <w:r>
        <w:rPr>
          <w:rFonts w:ascii="华文楷体" w:eastAsia="华文楷体" w:hAnsi="华文楷体"/>
          <w:b/>
          <w:sz w:val="28"/>
          <w:szCs w:val="28"/>
        </w:rPr>
        <w:t>16-9.29</w:t>
      </w:r>
      <w:r>
        <w:rPr>
          <w:rFonts w:ascii="华文楷体" w:eastAsia="华文楷体" w:hAnsi="华文楷体"/>
          <w:b/>
          <w:sz w:val="28"/>
          <w:szCs w:val="28"/>
        </w:rPr>
        <w:t>）</w:t>
      </w:r>
      <w:r w:rsidR="00B1761A">
        <w:rPr>
          <w:rFonts w:ascii="华文楷体" w:eastAsia="华文楷体" w:hAnsi="华文楷体" w:hint="eastAsia"/>
          <w:b/>
          <w:sz w:val="28"/>
          <w:szCs w:val="28"/>
        </w:rPr>
        <w:t>电子表成品</w:t>
      </w:r>
      <w:r w:rsidR="00B1761A">
        <w:rPr>
          <w:rFonts w:ascii="华文楷体" w:eastAsia="华文楷体" w:hAnsi="华文楷体"/>
          <w:b/>
          <w:sz w:val="28"/>
          <w:szCs w:val="28"/>
        </w:rPr>
        <w:t>以及各自的拓展模块</w:t>
      </w:r>
    </w:p>
    <w:p w:rsidR="00AF3B09" w:rsidRPr="006816B9" w:rsidRDefault="00181943" w:rsidP="00AF3B09">
      <w:pPr>
        <w:jc w:val="left"/>
        <w:rPr>
          <w:rFonts w:ascii="华文楷体" w:eastAsia="华文楷体" w:hAnsi="华文楷体" w:hint="eastAsia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国庆</w:t>
      </w:r>
      <w:r>
        <w:rPr>
          <w:rFonts w:ascii="华文楷体" w:eastAsia="华文楷体" w:hAnsi="华文楷体"/>
          <w:b/>
          <w:sz w:val="28"/>
          <w:szCs w:val="28"/>
        </w:rPr>
        <w:t>期间</w:t>
      </w:r>
      <w:r>
        <w:rPr>
          <w:rFonts w:ascii="华文楷体" w:eastAsia="华文楷体" w:hAnsi="华文楷体" w:hint="eastAsia"/>
          <w:b/>
          <w:sz w:val="28"/>
          <w:szCs w:val="28"/>
        </w:rPr>
        <w:t>实战</w:t>
      </w:r>
      <w:r>
        <w:rPr>
          <w:rFonts w:ascii="华文楷体" w:eastAsia="华文楷体" w:hAnsi="华文楷体"/>
          <w:b/>
          <w:sz w:val="28"/>
          <w:szCs w:val="28"/>
        </w:rPr>
        <w:t>小</w:t>
      </w:r>
      <w:r>
        <w:rPr>
          <w:rFonts w:ascii="华文楷体" w:eastAsia="华文楷体" w:hAnsi="华文楷体" w:hint="eastAsia"/>
          <w:b/>
          <w:sz w:val="28"/>
          <w:szCs w:val="28"/>
        </w:rPr>
        <w:t>项目</w:t>
      </w:r>
      <w:r>
        <w:rPr>
          <w:rFonts w:ascii="华文楷体" w:eastAsia="华文楷体" w:hAnsi="华文楷体"/>
          <w:b/>
          <w:sz w:val="28"/>
          <w:szCs w:val="28"/>
        </w:rPr>
        <w:t>：</w:t>
      </w:r>
      <w:bookmarkStart w:id="0" w:name="_GoBack"/>
      <w:bookmarkEnd w:id="0"/>
    </w:p>
    <w:sectPr w:rsidR="00AF3B09" w:rsidRPr="00681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2FA" w:rsidRDefault="00C702FA" w:rsidP="00AF3B09">
      <w:r>
        <w:separator/>
      </w:r>
    </w:p>
  </w:endnote>
  <w:endnote w:type="continuationSeparator" w:id="0">
    <w:p w:rsidR="00C702FA" w:rsidRDefault="00C702FA" w:rsidP="00AF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2FA" w:rsidRDefault="00C702FA" w:rsidP="00AF3B09">
      <w:r>
        <w:separator/>
      </w:r>
    </w:p>
  </w:footnote>
  <w:footnote w:type="continuationSeparator" w:id="0">
    <w:p w:rsidR="00C702FA" w:rsidRDefault="00C702FA" w:rsidP="00AF3B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79"/>
    <w:rsid w:val="00181943"/>
    <w:rsid w:val="002F685D"/>
    <w:rsid w:val="004A6F79"/>
    <w:rsid w:val="006816B9"/>
    <w:rsid w:val="00724D20"/>
    <w:rsid w:val="00A764E1"/>
    <w:rsid w:val="00AF3B09"/>
    <w:rsid w:val="00B1761A"/>
    <w:rsid w:val="00B65ADA"/>
    <w:rsid w:val="00C655FE"/>
    <w:rsid w:val="00C702FA"/>
    <w:rsid w:val="00C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672CDE-7150-4F28-AC39-BA131E32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3B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B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3B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3</cp:revision>
  <dcterms:created xsi:type="dcterms:W3CDTF">2019-07-06T16:21:00Z</dcterms:created>
  <dcterms:modified xsi:type="dcterms:W3CDTF">2019-07-07T02:07:00Z</dcterms:modified>
</cp:coreProperties>
</file>