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 xml:space="preserve">Подобин Валерий Александрович </w:t>
      </w:r>
    </w:p>
    <w:p>
      <w:pPr>
        <w:jc w:val="center"/>
        <w:rPr>
          <w:rFonts w:ascii="XO Tahion" w:hAnsi="XO Tahion"/>
        </w:rPr>
      </w:pPr>
    </w:p>
    <w:p>
      <w:pPr>
        <w:jc w:val="center"/>
        <w:rPr>
          <w:rFonts w:ascii="XO Tahion" w:hAnsi="XO Tahion"/>
        </w:rPr>
      </w:pPr>
      <w:r>
        <w:rPr>
          <w:rFonts w:ascii="XO Tahion" w:hAnsi="XO Tahion"/>
        </w:rPr>
        <w:t>Технологии разработки и защиты баз данных</w:t>
      </w:r>
    </w:p>
    <w:p/>
    <w:p>
      <w:r>
        <w:t>Данные - это последовательность сигналов и состояний природный для хранения, обработки и передачи</w:t>
      </w:r>
    </w:p>
    <w:p>
      <w:r>
        <w:t xml:space="preserve">Информация-это сведения об объектах, явлениях, процессах, событиях уменьшаются их неопределённость. Информация должна быть достоверной, полной и адекватной. </w:t>
      </w:r>
    </w:p>
    <w:p>
      <w:r>
        <w:t>Майк Марат – Pyton для начинающих.</w:t>
      </w:r>
    </w:p>
    <w:p>
      <w:r>
        <w:t>Предметная область-часть реального мира, данные о которой  храняться и используются в информациодной системе.</w:t>
      </w:r>
    </w:p>
    <w:p>
      <w:r>
        <w:t xml:space="preserve"> Знания-Знания-это выявленные закономерности предметной области, анализ которых позволяет принимать решения.</w:t>
      </w:r>
    </w:p>
    <w:p>
      <w:r>
        <w:t>База знаний – совокупность знаний предметной области. Системы использующие знания называется интелектуальными.</w:t>
      </w:r>
    </w:p>
    <w:p>
      <w:r>
        <w:t>Информационная система – эт осовокупность аппаратных и программы средств для сбора, обработки,поиска и выдачи информации.</w:t>
      </w:r>
    </w:p>
    <w:p>
      <w:r>
        <w:t>Информационный объект – является совокупностью логически связанной информации.</w:t>
      </w:r>
    </w:p>
    <w:p>
      <w:r>
        <w:drawing>
          <wp:inline distT="0" distB="0" distL="114300" distR="114300">
            <wp:extent cx="6264275" cy="1945005"/>
            <wp:effectExtent l="0" t="0" r="3175" b="171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4371" cy="194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VFP sys 2015</w:t>
      </w:r>
    </w:p>
    <w:p>
      <w:r>
        <w:t>C# dataset guid</w:t>
      </w:r>
    </w:p>
    <w:p>
      <w:r>
        <w:t>SharpDevelop 44</w:t>
      </w:r>
    </w:p>
    <w:p/>
    <w:p>
      <w:r>
        <w:t>console.console.wutElaine (guid NewGuid());</w:t>
      </w:r>
    </w:p>
    <w:p/>
    <w:p>
      <w:r>
        <w:t xml:space="preserve">Сбор и анализ информации </w:t>
      </w:r>
    </w:p>
    <w:p/>
    <w:p>
      <w:r>
        <w:t xml:space="preserve">Построение концептуалтной базы данных </w:t>
      </w:r>
    </w:p>
    <w:p/>
    <w:p>
      <w:pPr>
        <w:jc w:val="center"/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04.02.2022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Раздел свойств Макет - </w:t>
      </w:r>
      <w:r>
        <w:rPr>
          <w:rFonts w:hint="default"/>
          <w:lang w:val="en-US"/>
        </w:rPr>
        <w:t xml:space="preserve"> windowstate - </w:t>
      </w:r>
      <w:r>
        <w:rPr>
          <w:rFonts w:hint="default"/>
          <w:lang w:val="ru-RU"/>
        </w:rPr>
        <w:t xml:space="preserve">состояние окна. 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Start Position - </w:t>
      </w:r>
      <w:r>
        <w:rPr>
          <w:rFonts w:hint="default"/>
          <w:lang w:val="ru-RU"/>
        </w:rPr>
        <w:t xml:space="preserve">Центр экран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Модификатор доступа - </w:t>
      </w:r>
      <w:r>
        <w:rPr>
          <w:rFonts w:hint="default"/>
          <w:lang w:val="en-US"/>
        </w:rPr>
        <w:t>public</w:t>
      </w:r>
      <w:r>
        <w:rPr>
          <w:rFonts w:hint="default"/>
          <w:lang w:val="ru-RU"/>
        </w:rPr>
        <w:t xml:space="preserve">. 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Static </w:t>
      </w:r>
      <w:r>
        <w:rPr>
          <w:rFonts w:hint="default"/>
          <w:lang w:val="ru-RU"/>
        </w:rPr>
        <w:t xml:space="preserve">- статическая переменная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объявления переменной </w:t>
      </w:r>
      <w:r>
        <w:rPr>
          <w:rFonts w:hint="default"/>
          <w:lang w:val="en-US"/>
        </w:rPr>
        <w:t xml:space="preserve">mf </w:t>
      </w:r>
      <w:r>
        <w:rPr>
          <w:rFonts w:hint="default"/>
          <w:lang w:val="ru-RU"/>
        </w:rPr>
        <w:t xml:space="preserve">ей нужно присвоить значение 0 </w:t>
      </w:r>
    </w:p>
    <w:p>
      <w:pPr>
        <w:ind w:firstLine="140" w:firstLineChars="50"/>
        <w:rPr>
          <w:rFonts w:hint="default"/>
          <w:lang w:val="en-US"/>
        </w:rPr>
      </w:pPr>
      <w:r>
        <w:rPr>
          <w:rFonts w:hint="default"/>
          <w:lang w:val="en-US"/>
        </w:rPr>
        <w:t>mf = null;</w:t>
      </w:r>
    </w:p>
    <w:p>
      <w:pPr>
        <w:ind w:firstLine="140" w:firstLineChars="5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того, чтобы указать на </w:t>
      </w:r>
      <w:r>
        <w:rPr>
          <w:rFonts w:hint="default"/>
          <w:lang w:val="en-US"/>
        </w:rPr>
        <w:t xml:space="preserve">MainForm </w:t>
      </w:r>
      <w:r>
        <w:rPr>
          <w:rFonts w:hint="default"/>
          <w:lang w:val="ru-RU"/>
        </w:rPr>
        <w:t>н</w:t>
      </w:r>
      <w:r>
        <w:rPr>
          <w:rFonts w:hint="default"/>
        </w:rPr>
        <w:t xml:space="preserve">еобходимо написать следующее </w:t>
      </w:r>
      <w:r>
        <w:rPr>
          <w:rFonts w:hint="default"/>
          <w:lang w:val="en-US"/>
        </w:rPr>
        <w:t>public MainForm()</w:t>
      </w:r>
    </w:p>
    <w:p>
      <w:pPr>
        <w:ind w:firstLine="140" w:firstLineChars="5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ind w:firstLine="140" w:firstLineChars="5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mf = this;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Герберт Шилдт - «(СиШарп) </w:t>
      </w:r>
      <w:r>
        <w:rPr>
          <w:rFonts w:hint="default"/>
          <w:lang w:val="en-US"/>
        </w:rPr>
        <w:t>C#</w:t>
      </w:r>
      <w:r>
        <w:rPr>
          <w:rFonts w:hint="default"/>
          <w:lang w:val="ru-RU"/>
        </w:rPr>
        <w:t xml:space="preserve">  40 - полное руководство»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Using 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 xml:space="preserve">TODO - </w:t>
      </w:r>
      <w:r>
        <w:rPr>
          <w:rFonts w:hint="default"/>
          <w:b/>
          <w:bCs/>
          <w:lang w:val="ru-RU"/>
        </w:rPr>
        <w:t xml:space="preserve"> </w:t>
      </w:r>
    </w:p>
    <w:p>
      <w:pPr>
        <w:rPr>
          <w:rFonts w:hint="default"/>
          <w:b/>
          <w:bCs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05.02.2022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0" cy="9144000"/>
            <wp:effectExtent l="0" t="0" r="0" b="0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26.02.2022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ru-RU"/>
        </w:rPr>
      </w:pPr>
    </w:p>
    <w:sectPr>
      <w:pgSz w:w="11906" w:h="16838"/>
      <w:pgMar w:top="1134" w:right="737" w:bottom="1134" w:left="1304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XO Tha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XO Tah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F382B8E"/>
    <w:rsid w:val="1CC53911"/>
    <w:rsid w:val="51910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</w:latentStyles>
  <w:style w:type="paragraph" w:default="1" w:styleId="1">
    <w:name w:val="Normal"/>
    <w:qFormat/>
    <w:uiPriority w:val="0"/>
    <w:pPr>
      <w:spacing w:before="0" w:after="0" w:line="240" w:lineRule="auto"/>
      <w:ind w:left="0" w:right="0" w:firstLine="0"/>
      <w:jc w:val="both"/>
    </w:pPr>
    <w:rPr>
      <w:rFonts w:ascii="XO Thames" w:hAnsi="XO Thames" w:eastAsiaTheme="minorEastAsia" w:cstheme="minorBidi"/>
      <w:color w:val="000000"/>
      <w:spacing w:val="0"/>
      <w:sz w:val="28"/>
    </w:rPr>
  </w:style>
  <w:style w:type="paragraph" w:styleId="2">
    <w:name w:val="heading 1"/>
    <w:basedOn w:val="1"/>
    <w:next w:val="1"/>
    <w:qFormat/>
    <w:uiPriority w:val="9"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3">
    <w:name w:val="heading 2"/>
    <w:basedOn w:val="1"/>
    <w:next w:val="1"/>
    <w:qFormat/>
    <w:uiPriority w:val="9"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4">
    <w:name w:val="heading 3"/>
    <w:basedOn w:val="1"/>
    <w:next w:val="1"/>
    <w:qFormat/>
    <w:uiPriority w:val="9"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5">
    <w:name w:val="heading 4"/>
    <w:basedOn w:val="1"/>
    <w:next w:val="1"/>
    <w:qFormat/>
    <w:uiPriority w:val="9"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6">
    <w:name w:val="heading 5"/>
    <w:basedOn w:val="1"/>
    <w:next w:val="1"/>
    <w:qFormat/>
    <w:uiPriority w:val="9"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7">
    <w:name w:val="Default Paragraph Font"/>
    <w:semiHidden/>
    <w:unhideWhenUsed/>
    <w:qFormat/>
    <w:uiPriority w:val="99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qFormat/>
    <w:uiPriority w:val="0"/>
    <w:rPr>
      <w:color w:val="0000FF"/>
      <w:u w:val="single"/>
    </w:rPr>
  </w:style>
  <w:style w:type="paragraph" w:styleId="10">
    <w:name w:val="toc 8"/>
    <w:basedOn w:val="1"/>
    <w:next w:val="1"/>
    <w:qFormat/>
    <w:uiPriority w:val="39"/>
    <w:pPr>
      <w:ind w:left="1400" w:firstLine="0"/>
      <w:jc w:val="left"/>
    </w:pPr>
    <w:rPr>
      <w:rFonts w:ascii="XO Thames" w:hAnsi="XO Thames"/>
      <w:sz w:val="28"/>
    </w:rPr>
  </w:style>
  <w:style w:type="paragraph" w:styleId="11">
    <w:name w:val="toc 9"/>
    <w:basedOn w:val="1"/>
    <w:next w:val="1"/>
    <w:qFormat/>
    <w:uiPriority w:val="39"/>
    <w:pPr>
      <w:ind w:left="1600" w:firstLine="0"/>
      <w:jc w:val="left"/>
    </w:pPr>
    <w:rPr>
      <w:rFonts w:ascii="XO Thames" w:hAnsi="XO Thames"/>
      <w:sz w:val="28"/>
    </w:rPr>
  </w:style>
  <w:style w:type="paragraph" w:styleId="12">
    <w:name w:val="toc 7"/>
    <w:basedOn w:val="1"/>
    <w:next w:val="1"/>
    <w:qFormat/>
    <w:uiPriority w:val="39"/>
    <w:pPr>
      <w:ind w:left="1200" w:firstLine="0"/>
      <w:jc w:val="left"/>
    </w:pPr>
    <w:rPr>
      <w:rFonts w:ascii="XO Thames" w:hAnsi="XO Thames"/>
      <w:sz w:val="28"/>
    </w:rPr>
  </w:style>
  <w:style w:type="paragraph" w:styleId="13">
    <w:name w:val="toc 1"/>
    <w:basedOn w:val="1"/>
    <w:next w:val="1"/>
    <w:qFormat/>
    <w:uiPriority w:val="39"/>
    <w:pPr>
      <w:ind w:left="0" w:firstLine="0"/>
      <w:jc w:val="left"/>
    </w:pPr>
    <w:rPr>
      <w:rFonts w:ascii="XO Thames" w:hAnsi="XO Thames"/>
      <w:b/>
      <w:sz w:val="28"/>
    </w:rPr>
  </w:style>
  <w:style w:type="paragraph" w:styleId="14">
    <w:name w:val="toc 6"/>
    <w:basedOn w:val="1"/>
    <w:next w:val="1"/>
    <w:qFormat/>
    <w:uiPriority w:val="39"/>
    <w:pPr>
      <w:ind w:left="1000" w:firstLine="0"/>
      <w:jc w:val="left"/>
    </w:pPr>
    <w:rPr>
      <w:rFonts w:ascii="XO Thames" w:hAnsi="XO Thames"/>
      <w:sz w:val="28"/>
    </w:rPr>
  </w:style>
  <w:style w:type="paragraph" w:styleId="15">
    <w:name w:val="toc 3"/>
    <w:basedOn w:val="1"/>
    <w:next w:val="1"/>
    <w:qFormat/>
    <w:uiPriority w:val="39"/>
    <w:pPr>
      <w:ind w:left="400" w:firstLine="0"/>
      <w:jc w:val="left"/>
    </w:pPr>
    <w:rPr>
      <w:rFonts w:ascii="XO Thames" w:hAnsi="XO Thames"/>
      <w:sz w:val="28"/>
    </w:rPr>
  </w:style>
  <w:style w:type="paragraph" w:styleId="16">
    <w:name w:val="toc 2"/>
    <w:basedOn w:val="1"/>
    <w:next w:val="1"/>
    <w:qFormat/>
    <w:uiPriority w:val="39"/>
    <w:pPr>
      <w:ind w:left="200" w:firstLine="0"/>
      <w:jc w:val="left"/>
    </w:pPr>
    <w:rPr>
      <w:rFonts w:ascii="XO Thames" w:hAnsi="XO Thames"/>
      <w:sz w:val="28"/>
    </w:rPr>
  </w:style>
  <w:style w:type="paragraph" w:styleId="17">
    <w:name w:val="toc 4"/>
    <w:basedOn w:val="1"/>
    <w:next w:val="1"/>
    <w:qFormat/>
    <w:uiPriority w:val="39"/>
    <w:pPr>
      <w:ind w:left="600" w:firstLine="0"/>
      <w:jc w:val="left"/>
    </w:pPr>
    <w:rPr>
      <w:rFonts w:ascii="XO Thames" w:hAnsi="XO Thames"/>
      <w:sz w:val="28"/>
    </w:rPr>
  </w:style>
  <w:style w:type="paragraph" w:styleId="18">
    <w:name w:val="toc 5"/>
    <w:basedOn w:val="1"/>
    <w:next w:val="1"/>
    <w:qFormat/>
    <w:uiPriority w:val="39"/>
    <w:pPr>
      <w:ind w:left="800" w:firstLine="0"/>
      <w:jc w:val="left"/>
    </w:pPr>
    <w:rPr>
      <w:rFonts w:ascii="XO Thames" w:hAnsi="XO Thames"/>
      <w:sz w:val="28"/>
    </w:rPr>
  </w:style>
  <w:style w:type="paragraph" w:styleId="19">
    <w:name w:val="Title"/>
    <w:basedOn w:val="1"/>
    <w:next w:val="1"/>
    <w:qFormat/>
    <w:uiPriority w:val="10"/>
    <w:pPr>
      <w:spacing w:before="567" w:after="567"/>
      <w:jc w:val="center"/>
    </w:pPr>
    <w:rPr>
      <w:rFonts w:ascii="XO Thames" w:hAnsi="XO Thames"/>
      <w:b/>
      <w:caps/>
      <w:sz w:val="40"/>
    </w:rPr>
  </w:style>
  <w:style w:type="paragraph" w:styleId="20">
    <w:name w:val="Subtitle"/>
    <w:basedOn w:val="1"/>
    <w:next w:val="1"/>
    <w:qFormat/>
    <w:uiPriority w:val="11"/>
    <w:pPr>
      <w:jc w:val="both"/>
    </w:pPr>
    <w:rPr>
      <w:rFonts w:ascii="XO Thames" w:hAnsi="XO Thames"/>
      <w:i/>
      <w:sz w:val="24"/>
    </w:rPr>
  </w:style>
  <w:style w:type="paragraph" w:customStyle="1" w:styleId="21">
    <w:name w:val="Footnote"/>
    <w:link w:val="22"/>
    <w:qFormat/>
    <w:uiPriority w:val="0"/>
    <w:pPr>
      <w:spacing w:before="0" w:after="0" w:line="240" w:lineRule="auto"/>
      <w:ind w:left="0" w:right="0" w:firstLine="851"/>
      <w:jc w:val="both"/>
    </w:pPr>
    <w:rPr>
      <w:rFonts w:ascii="XO Thames" w:hAnsi="XO Thames" w:eastAsiaTheme="minorEastAsia" w:cstheme="minorBidi"/>
      <w:color w:val="000000"/>
      <w:spacing w:val="0"/>
      <w:sz w:val="22"/>
    </w:rPr>
  </w:style>
  <w:style w:type="character" w:customStyle="1" w:styleId="22">
    <w:name w:val="Footnote1"/>
    <w:link w:val="21"/>
    <w:qFormat/>
    <w:uiPriority w:val="0"/>
    <w:rPr>
      <w:rFonts w:ascii="XO Thames" w:hAnsi="XO Thames"/>
      <w:sz w:val="22"/>
    </w:rPr>
  </w:style>
  <w:style w:type="paragraph" w:customStyle="1" w:styleId="23">
    <w:name w:val="Header and Footer"/>
    <w:link w:val="24"/>
    <w:qFormat/>
    <w:uiPriority w:val="0"/>
    <w:pPr>
      <w:spacing w:before="0" w:after="0" w:line="240" w:lineRule="auto"/>
      <w:ind w:left="0" w:right="0" w:firstLine="0"/>
      <w:jc w:val="both"/>
    </w:pPr>
    <w:rPr>
      <w:rFonts w:ascii="XO Thames" w:hAnsi="XO Thames" w:eastAsiaTheme="minorEastAsia" w:cstheme="minorBidi"/>
      <w:color w:val="000000"/>
      <w:spacing w:val="0"/>
      <w:sz w:val="20"/>
    </w:rPr>
  </w:style>
  <w:style w:type="character" w:customStyle="1" w:styleId="24">
    <w:name w:val="Header and Footer1"/>
    <w:link w:val="23"/>
    <w:qFormat/>
    <w:uiPriority w:val="0"/>
    <w:rPr>
      <w:rFonts w:ascii="XO Thames" w:hAnsi="XO Thame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2022-02-04T08:54:00Z</dcterms:created>
  <dc:creator>zhaho</dc:creator>
  <cp:lastModifiedBy>zhaho</cp:lastModifiedBy>
  <dcterms:modified xsi:type="dcterms:W3CDTF">2022-02-26T10:16:33Z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E88C492DDDC14B22829EFA8E7141F7D2</vt:lpwstr>
  </property>
</Properties>
</file>