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56"/>
        </w:rPr>
        <w:t>拍卖师法则 Online</w:t>
      </w:r>
    </w:p>
    <w:p>
      <w:pPr>
        <w:jc w:val="center"/>
      </w:pPr>
      <w:r>
        <w:rPr>
          <w:rFonts w:ascii="Microsoft YaHei" w:hAnsi="Microsoft YaHei" w:eastAsia="Microsoft YaHei"/>
          <w:b/>
          <w:color w:val="2E74B5"/>
          <w:sz w:val="44"/>
        </w:rPr>
        <w:t>多人联机游戏开发文档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v1.0 可试玩联机版工程方案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71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文档用途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面向策划、前端、后端、规则引擎、测试和项目管理的开发执行文档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项目路径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E:\code\拍卖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当前基础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完整 DOCX 规则包 + code/ TypeScript Web MVP 原型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当前日期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2026-06-12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推荐技术栈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TypeScript / React / Vite / Fastify / Socket.IO / 纯规则 engine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执行原则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本项目不推倒现有 MVP。保留 monorepo、纯规则引擎、Socket.IO 房间和玩家私有视图架构，在此基础上补齐完整内容、阶段机、拍卖模式、交易、反制、持久化和测试。</w:t>
            </w:r>
          </w:p>
        </w:tc>
      </w:tr>
    </w:tbl>
    <w:p>
      <w:r>
        <w:br w:type="page"/>
      </w:r>
    </w:p>
    <w:p>
      <w:pPr>
        <w:pStyle w:val="Heading1"/>
      </w:pPr>
      <w:r>
        <w:t>1. 项目概述</w:t>
      </w:r>
    </w:p>
    <w:p>
      <w:r>
        <w:rPr>
          <w:rFonts w:ascii="Microsoft YaHei" w:hAnsi="Microsoft YaHei" w:eastAsia="Microsoft YaHei"/>
        </w:rPr>
        <w:t>《拍卖师法则 Online》是一款 3-5 人实时联机拍卖博弈游戏。玩家轮流担任主持人，利用信息差、话术、锦囊、事件和交易在 10 个拍卖日内积累声望。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工程含义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游戏定位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多人实时桌游 / 拍卖心理博弈 / 轻策略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以好友房为核心，不做随机匹配优先。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核心体验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主持人信息优势、盲盒属性、竞价心理、黑市补给、事件扰动、秘密委托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 必须同时支持公开桌面和个人隐私区。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目标平台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Web 优先，桌面浏览器主体验，移动端辅助适配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桌面信息密度优先，移动端采用分栏折叠。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当前代码基础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React/Vite 前端、Fastify + Socket.IO 服务端、纯 TypeScript engine、基础房间系统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继续沿用，不重写技术栈。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</w:rPr>
        <w:t>核心乐趣不是数值堆叠，而是主持人“推高成交价赚佣金”与“制造流拍半价自吞”的双重动机。</w:t>
      </w:r>
    </w:p>
    <w:p>
      <w:pPr>
        <w:pStyle w:val="ListBullet"/>
      </w:pPr>
      <w:r>
        <w:rPr>
          <w:rFonts w:ascii="Microsoft YaHei" w:hAnsi="Microsoft YaHei" w:eastAsia="Microsoft YaHei"/>
        </w:rPr>
        <w:t>客户端永远只渲染玩家视图，不能持有完整真相状态。</w:t>
      </w:r>
    </w:p>
    <w:p>
      <w:pPr>
        <w:pStyle w:val="ListBullet"/>
      </w:pPr>
      <w:r>
        <w:rPr>
          <w:rFonts w:ascii="Microsoft YaHei" w:hAnsi="Microsoft YaHei" w:eastAsia="Microsoft YaHei"/>
        </w:rPr>
        <w:t>第一版成功标准是能稳定跑完一局 10 天完整规则局，而不是美术完成度。</w:t>
      </w:r>
    </w:p>
    <w:p>
      <w:pPr>
        <w:pStyle w:val="Heading1"/>
      </w:pPr>
      <w:r>
        <w:t>2. 产品目标与版本范围</w:t>
      </w:r>
    </w:p>
    <w:p>
      <w:r>
        <w:rPr>
          <w:rFonts w:ascii="Microsoft YaHei" w:hAnsi="Microsoft YaHei" w:eastAsia="Microsoft YaHei"/>
        </w:rPr>
        <w:t>版本规划按“先完整可跑、再提升表现、最后扩展运营能力”的顺序推进，避免在核心规则尚未稳定时引入账号、商业化和复杂社交系统。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版本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目标</w:t>
            </w:r>
          </w:p>
        </w:tc>
        <w:tc>
          <w:tcPr>
            <w:tcW w:type="dxa" w:w="40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包含内容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不包含内容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v0.1 MVP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验证联机、房间、基础拍卖和终局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英式/暗标、基础卡牌、基础房间、简单终局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完整内容库、交易、反制、持久化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v1.0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完整跑完 10 天规则局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12 类藏品、31 属性、43 锦囊、28 事件、52 委托、9 角色、4 种拍卖、交易、终局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商业化账号、排位、复杂动画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v1.1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提升观感和运营能力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观战、回放、动画、主题美术、更多引导、统计面板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付费系统仍可后置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暂不做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控制范围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好友房、临时昵称、房间码即可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匹配排位、原生 App、商城、长期账号成长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v1.0 验收一句话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一个没参与开发的玩家，只通过浏览器加入好友房，能在系统引导下完成 10 天完整规则局，并在终局看到可信、可解释的声望结算。</w:t>
            </w:r>
          </w:p>
        </w:tc>
      </w:tr>
    </w:tbl>
    <w:p>
      <w:pPr>
        <w:pStyle w:val="Heading1"/>
      </w:pPr>
      <w:r>
        <w:t>3. 核心玩法规则数字化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规则项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桌游规则</w:t>
            </w:r>
          </w:p>
        </w:tc>
        <w:tc>
          <w:tcPr>
            <w:tcW w:type="dxa" w:w="51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数字化方案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人数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3-5 人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房间入座限制配置为 minPlayers=3、maxPlayers=5；当前 MVP 为 4-5，需要改。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天数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 个拍卖日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GameState.day 从 1 到 10；finalScoring 在第 10 天 freeTrade 后触发。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黑市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 3、6、9 天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dayIncome 后检测 blackMarketDays；每人购买锦囊/事件合计最多 2 张。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单日拍品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每天 2 件藏品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preview 抽取 2 个 ArtifactInstance；打包拍卖会消耗两件。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主持人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顺时针轮换，无主持人日特殊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hostForDay 支持 3/4/5 人表；无主持人日 currentHostId 为空并使用系统拍卖。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隐藏信息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传闻、故事、属性、结算价分层可见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统一通过 getPlayerView 裁剪字段，不允许客户端收到完整 GameState。</w:t>
            </w:r>
          </w:p>
        </w:tc>
      </w:tr>
    </w:tbl>
    <w:p>
      <w:pPr>
        <w:pStyle w:val="Heading2"/>
      </w:pPr>
      <w:r>
        <w:t>3.1 单日阶段流转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顺序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阶段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主要动作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关键校验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dayIncome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每位玩家独立掷骰，获得点数 x10 银元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日志记录骰点；不能由客户端提交骰点。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blackMarket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第 3/6/9 天购买锦囊和事件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购买上限、事件卡持有上限、现金检查。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preview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展示当天 2 件藏品，主持人选拍卖方式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主持人才可设置；无主持人日系统默认英式。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cardWindow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预展后锦囊窗口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按卡面时机和每日使用上限过滤。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auction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执行英式/荷兰式/暗标/打包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主持人禁拍、现金/贷款额度、平局/流拍。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settlement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成交、佣金、揭晓买家私密信息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结算价和属性只给买家。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eventWindow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使用事件卡或判定自然事件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每天最多一个事件；不回溯当天已成交。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freeTrade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玩家交易、卖银行、贷款/还款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交易双方确认，资产版本不匹配则失效。</w:t>
            </w:r>
          </w:p>
        </w:tc>
      </w:tr>
    </w:tbl>
    <w:p>
      <w:pPr>
        <w:pStyle w:val="Heading2"/>
      </w:pPr>
      <w:r>
        <w:t>3.2 信息可见性矩阵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信息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所有玩家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主持人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买家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服务端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名称 / 类别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可见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可见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可见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完整保存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故事背景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普通日不可见；无主持人日可见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可见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成交后仍按规则可见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完整保存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传闻区间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不可见，除非锦囊/事件公开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可见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若曾探查则可见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完整保存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结算价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不可见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不可见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成交后可见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完整保存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属性 / 赝品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不可见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不可见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成交后可见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完整保存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委托 / 手牌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只见数量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只见数量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本人可见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完整保存</w:t>
            </w:r>
          </w:p>
        </w:tc>
      </w:tr>
    </w:tbl>
    <w:p>
      <w:pPr>
        <w:pStyle w:val="Heading1"/>
      </w:pPr>
      <w:r>
        <w:t>4. 系统架构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层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目录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职责</w:t>
            </w:r>
          </w:p>
        </w:tc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关键原则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共享层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packages/shared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类型、常量、内容数据、Socket payload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任何前后端共享字段先在这里定义。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规则层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packages/engine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纯 reducer、状态机、计分、隐藏视图投影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无网络、无数据库、副作用最少。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服务端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apps/server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房间、session、Socket.IO、持久化、广播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只接受 action，不让客户端直接写状态。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客户端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apps/web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React UI、操作表单、个人视图渲染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不保存完整真相，不推导隐藏规则。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架构底线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GameState 是服务端权威状态；PlayerView 是发送给单个玩家的裁剪视图。任何 UI 需要展示的数据，都应该从 PlayerView 来，而不是从客户端重建规则。</w:t>
            </w:r>
          </w:p>
        </w:tc>
      </w:tr>
    </w:tbl>
    <w:p>
      <w:pPr>
        <w:pStyle w:val="Heading2"/>
      </w:pPr>
      <w:r>
        <w:t>4.1 状态同步</w:t>
      </w:r>
    </w:p>
    <w:p>
      <w:pPr>
        <w:pStyle w:val="ListBullet"/>
      </w:pPr>
      <w:r>
        <w:rPr>
          <w:rFonts w:ascii="Microsoft YaHei" w:hAnsi="Microsoft YaHei" w:eastAsia="Microsoft YaHei"/>
        </w:rPr>
        <w:t>客户端发出 action：例如 auction:bid、card:play、trade:accept。</w:t>
      </w:r>
    </w:p>
    <w:p>
      <w:pPr>
        <w:pStyle w:val="ListBullet"/>
      </w:pPr>
      <w:r>
        <w:rPr>
          <w:rFonts w:ascii="Microsoft YaHei" w:hAnsi="Microsoft YaHei" w:eastAsia="Microsoft YaHei"/>
        </w:rPr>
        <w:t>服务端校验 session、房间、阶段、玩家权限。</w:t>
      </w:r>
    </w:p>
    <w:p>
      <w:pPr>
        <w:pStyle w:val="ListBullet"/>
      </w:pPr>
      <w:r>
        <w:rPr>
          <w:rFonts w:ascii="Microsoft YaHei" w:hAnsi="Microsoft YaHei" w:eastAsia="Microsoft YaHei"/>
        </w:rPr>
        <w:t>engine.reduceGame 计算新状态。</w:t>
      </w:r>
    </w:p>
    <w:p>
      <w:pPr>
        <w:pStyle w:val="ListBullet"/>
      </w:pPr>
      <w:r>
        <w:rPr>
          <w:rFonts w:ascii="Microsoft YaHei" w:hAnsi="Microsoft YaHei" w:eastAsia="Microsoft YaHei"/>
        </w:rPr>
        <w:t>服务端持久化 snapshot 和 action log。</w:t>
      </w:r>
    </w:p>
    <w:p>
      <w:pPr>
        <w:pStyle w:val="ListBullet"/>
      </w:pPr>
      <w:r>
        <w:rPr>
          <w:rFonts w:ascii="Microsoft YaHei" w:hAnsi="Microsoft YaHei" w:eastAsia="Microsoft YaHei"/>
        </w:rPr>
        <w:t>服务端对每位玩家调用 getPlayerView，分别推送 room:update。</w:t>
      </w:r>
    </w:p>
    <w:p>
      <w:pPr>
        <w:pStyle w:val="Heading2"/>
      </w:pPr>
      <w:r>
        <w:t>4.2 持久化与回放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对象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存储建议</w:t>
            </w:r>
          </w:p>
        </w:tc>
        <w:tc>
          <w:tcPr>
            <w:tcW w:type="dxa" w:w="43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RoomSnapshot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SQLite JSON 字段 / PostgreSQL jsonb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快速恢复房间当前状态。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ActionLog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append-only 表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复盘、调试、作弊审计、回放。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Session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token + roomId + playerId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断线重连与刷新恢复。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ContentVersion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规则包版本 hash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防止新旧内容混跑。</w:t>
            </w:r>
          </w:p>
        </w:tc>
      </w:tr>
    </w:tbl>
    <w:p>
      <w:pPr>
        <w:pStyle w:val="Heading1"/>
      </w:pPr>
      <w:r>
        <w:t>5. 数据模型设计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模型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核心字段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用途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安全注意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GameState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roomId, phase, day, players, artifacts, decks, activeEffects, pendingReactions, tradeOffers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服务端完整房间真相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绝不原样发送给客户端。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PlayerState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id, nickname, seat, cash, loans, roleId, hand, eventHand, missionIds, artifacts, stats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玩家完整状态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手牌/委托只能给本人。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ArtifactTemplate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id, name, category, story, rumorMin, rumorMax, attributePool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静态藏品模板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故事和传闻属于条件可见。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ArtifactInstance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templateId, trueValue, isFake, attributeIds, ownerId, revealedTo, dayAcquired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单局藏品实例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结算价/属性/赝品严格裁剪。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AuctionState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mode, artifactIds, currentBid, currentBidderId, sealedBids, dutchPrice, status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当前拍卖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暗标金额只服务端可见。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TrickCard / EventCard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id, type, timing, targetSpec, effectSpec, description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卡牌内容与规则入口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不要把不可见目标信息塞到 description。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MissionCard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id, route, conditionSpec, reputation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秘密委托判定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只给本人，终局再公开。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Role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id, skills, triggers, usageLimits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角色技能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主动技能需要服务端次数校验。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ActiveEffect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sourceId, scope, modifier, expiresAt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持续事件/属性/卡牌效果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过期必须由阶段推进统一清理。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TradeOffer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fromId, toId, artifactIds, cash, status, version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自由交易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确认前检查现金和资产仍有效。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PendingReaction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sourceAction, eligiblePlayerIds, deadline, alreadyCountered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反制窗口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每个效果最多反制一次。</w:t>
            </w:r>
          </w:p>
        </w:tc>
      </w:tr>
    </w:tbl>
    <w:p>
      <w:pPr>
        <w:pStyle w:val="Heading2"/>
      </w:pPr>
      <w:r>
        <w:t>5.1 建议新增 TypeScript 类型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74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建议定义要点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AuctionMode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'english' | 'dutch' | 'sealed' | 'bundle'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ArtifactCategory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 类枚举，不再使用 MVP 的 calligraphy/bronze/jewelry/curio/celebrity 五类。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AttributeType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'positive' | 'negative' | 'special'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CardTiming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preview、cardWindow、auction、settlement、eventWindow、freeTrade、finalScoring。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EffectSpec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声明式效果：目标、数值、持续时间、结算钩子、是否可反制。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Visibility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public、hostOnly、ownerOnly、selfOnly、serverOnly。</w:t>
            </w:r>
          </w:p>
        </w:tc>
      </w:tr>
    </w:tbl>
    <w:p>
      <w:pPr>
        <w:pStyle w:val="Heading1"/>
      </w:pPr>
      <w:r>
        <w:t>6. 阶段机设计</w:t>
      </w:r>
    </w:p>
    <w:p>
      <w:r>
        <w:rPr>
          <w:rFonts w:ascii="Microsoft YaHei" w:hAnsi="Microsoft YaHei" w:eastAsia="Microsoft YaHei"/>
        </w:rPr>
        <w:t>阶段机是本项目最重要的工程边界。每个阶段都必须明确进入条件、允许操作、退出条件和错误处理，所有玩家操作都通过阶段校验。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阶段</w:t>
            </w:r>
          </w:p>
        </w:tc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进入条件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允许操作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退出条件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错误处理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lobby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房间创建后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加入、准备、取消准备、开始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房主开始且人数/准备满足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人数不足、房间已开始、昵称无效。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setup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开始游戏后初始化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系统发牌、发委托、发角色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初始化完成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内容库不足、重复 id、seed 失败。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dayIncome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每日开始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系统掷骰发钱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自动进入黑市或预展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禁止玩家手动提交收入。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blackMarket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第 3/6/9 天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购买锦囊/事件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主持人或系统推进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现金不足、超购买上限、事件卡超上限。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preview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抽取当天藏品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主持人选拍卖方式、玩家信息锦囊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拍卖方式确定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非主持人设置、底价非法。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cardWindow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拍卖前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按时机使用锦囊/角色技能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所有响应完成或主持推进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每日次数上限、目标非法。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auction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拍卖开始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出价、弃权、喊停、暗标提交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成交或流拍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主持人出价、现金不足、重复提交。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settlement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拍卖结束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系统付款、佣金、揭晓、属性应用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当天拍品处理完或下一件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赢家现金不足应被前置校验。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eventWindow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当天拍卖全结束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使用事件卡、自然事件判定、反制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事件结算完成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一天多个事件、回溯当天成交。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freeTrade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事件窗口后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交易、卖银行、贷款、还款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推进下一天或终局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交易资产变化、现金不足。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finalScoring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第 10 天 freeTrade 后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查看结算、重新开局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游戏结束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禁止再修改经济状态。</w:t>
            </w:r>
          </w:p>
        </w:tc>
      </w:tr>
    </w:tbl>
    <w:p>
      <w:pPr>
        <w:pStyle w:val="Heading1"/>
      </w:pPr>
      <w:r>
        <w:t>7. 拍卖系统设计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模式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流程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关键状态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结算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英式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主持人设起拍价；非主持人公开升价；玩家可弃权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currentBid, currentBidderId, passedPlayerIds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只剩最高出价者时成交；无人出价可自吞。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荷兰式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主持人设高于传闻上限的起拍价；服务端定时降价；玩家喊停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dutchStart, dutchCurrent, tickMs, stoppedBy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第一个喊停者成交；降至 0 无人喊停则弃置。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暗标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所有非主持人秘密提交出价；服务端开标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sealedBids, tieBreakerRound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最高价成交；平局者追加暗标，仍平局随机。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打包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当天两件拍品合并，按英式竞价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artifactIds length=2, bundle=true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成交后拆分持有，分别生成结算价/属性。</w:t>
            </w:r>
          </w:p>
        </w:tc>
      </w:tr>
    </w:tbl>
    <w:p>
      <w:pPr>
        <w:pStyle w:val="Heading2"/>
      </w:pPr>
      <w:r>
        <w:t>7.1 出价合法性</w:t>
      </w:r>
    </w:p>
    <w:p>
      <w:pPr>
        <w:pStyle w:val="ListBullet"/>
      </w:pPr>
      <w:r>
        <w:rPr>
          <w:rFonts w:ascii="Microsoft YaHei" w:hAnsi="Microsoft YaHei" w:eastAsia="Microsoft YaHei"/>
        </w:rPr>
        <w:t>出价必须为非负整数，并满足最低加价。</w:t>
      </w:r>
    </w:p>
    <w:p>
      <w:pPr>
        <w:pStyle w:val="ListBullet"/>
      </w:pPr>
      <w:r>
        <w:rPr>
          <w:rFonts w:ascii="Microsoft YaHei" w:hAnsi="Microsoft YaHei" w:eastAsia="Microsoft YaHei"/>
        </w:rPr>
        <w:t>出价不得超过当前现金 + 可立即贷款额度。</w:t>
      </w:r>
    </w:p>
    <w:p>
      <w:pPr>
        <w:pStyle w:val="ListBullet"/>
      </w:pPr>
      <w:r>
        <w:rPr>
          <w:rFonts w:ascii="Microsoft YaHei" w:hAnsi="Microsoft YaHei" w:eastAsia="Microsoft YaHei"/>
        </w:rPr>
        <w:t>主持人不能竞拍自己主持的藏品。</w:t>
      </w:r>
    </w:p>
    <w:p>
      <w:pPr>
        <w:pStyle w:val="ListBullet"/>
      </w:pPr>
      <w:r>
        <w:rPr>
          <w:rFonts w:ascii="Microsoft YaHei" w:hAnsi="Microsoft YaHei" w:eastAsia="Microsoft YaHei"/>
        </w:rPr>
        <w:t>已经弃权的玩家不能重新进入，除非卡牌明确允许。</w:t>
      </w:r>
    </w:p>
    <w:p>
      <w:pPr>
        <w:pStyle w:val="ListBullet"/>
      </w:pPr>
      <w:r>
        <w:rPr>
          <w:rFonts w:ascii="Microsoft YaHei" w:hAnsi="Microsoft YaHei" w:eastAsia="Microsoft YaHei"/>
        </w:rPr>
        <w:t>暗标金额为 0 表示放弃，不能为负数。</w:t>
      </w:r>
    </w:p>
    <w:p>
      <w:pPr>
        <w:pStyle w:val="Heading2"/>
      </w:pPr>
      <w:r>
        <w:t>7.2 流拍、自吞、弃置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7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英式无人出价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主持人可按传闻最低值 x50% 自吞；若放弃则弃置。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打包无人出价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主持人可半价自吞两件；两件仍独立结算。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荷兰式无人喊停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降至 0 后弃置，主持人不可自吞。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暗标全员 0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流拍弃置，主持人不可自吞。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无主持人日流拍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直接弃置，无人获得。</w:t>
            </w:r>
          </w:p>
        </w:tc>
      </w:tr>
    </w:tbl>
    <w:p>
      <w:pPr>
        <w:pStyle w:val="Heading1"/>
      </w:pPr>
      <w:r>
        <w:t>8. 卡牌与效果系统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系统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分类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实现策略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锦囊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信息、竞价、现金、干扰、反制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先建立通用 targetSpec/effectSpec，再逐张映射。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事件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市场、环境、信息、经济、行业、黑市、交易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进入 activeEvents，按 day/phase 自动过期。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自然事件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无人使用事件卡时 20% 概率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eventWindow 服务端掷随机，日志公开。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属性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增益、负面、特殊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成交时揭晓，终局和触发点按 hook 应用。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主动/被动技能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主动技能走 action，被动技能走 reducer hook。</w:t>
            </w:r>
          </w:p>
        </w:tc>
      </w:tr>
    </w:tbl>
    <w:p>
      <w:pPr>
        <w:pStyle w:val="Heading2"/>
      </w:pPr>
      <w:r>
        <w:t>8.1 效果结算顺序</w:t>
      </w:r>
    </w:p>
    <w:p>
      <w:pPr>
        <w:pStyle w:val="ListNumber"/>
      </w:pPr>
      <w:r>
        <w:rPr>
          <w:rFonts w:ascii="Microsoft YaHei" w:hAnsi="Microsoft YaHei" w:eastAsia="Microsoft YaHei"/>
        </w:rPr>
        <w:t>校验阶段和使用者权限。</w:t>
      </w:r>
    </w:p>
    <w:p>
      <w:pPr>
        <w:pStyle w:val="ListNumber"/>
      </w:pPr>
      <w:r>
        <w:rPr>
          <w:rFonts w:ascii="Microsoft YaHei" w:hAnsi="Microsoft YaHei" w:eastAsia="Microsoft YaHei"/>
        </w:rPr>
        <w:t>锁定目标快照，创建可反制的 pending effect。</w:t>
      </w:r>
    </w:p>
    <w:p>
      <w:pPr>
        <w:pStyle w:val="ListNumber"/>
      </w:pPr>
      <w:r>
        <w:rPr>
          <w:rFonts w:ascii="Microsoft YaHei" w:hAnsi="Microsoft YaHei" w:eastAsia="Microsoft YaHei"/>
        </w:rPr>
        <w:t>向可反制玩家推送 PendingReaction。</w:t>
      </w:r>
    </w:p>
    <w:p>
      <w:pPr>
        <w:pStyle w:val="ListNumber"/>
      </w:pPr>
      <w:r>
        <w:rPr>
          <w:rFonts w:ascii="Microsoft YaHei" w:hAnsi="Microsoft YaHei" w:eastAsia="Microsoft YaHei"/>
        </w:rPr>
        <w:t>反制窗口结束后，若未被取消，写入即时结果或 ActiveEffect。</w:t>
      </w:r>
    </w:p>
    <w:p>
      <w:pPr>
        <w:pStyle w:val="ListNumber"/>
      </w:pPr>
      <w:r>
        <w:rPr>
          <w:rFonts w:ascii="Microsoft YaHei" w:hAnsi="Microsoft YaHei" w:eastAsia="Microsoft YaHei"/>
        </w:rPr>
        <w:t>记录公开日志和私有日志。</w:t>
      </w:r>
    </w:p>
    <w:p>
      <w:pPr>
        <w:pStyle w:val="ListNumber"/>
      </w:pPr>
      <w:r>
        <w:rPr>
          <w:rFonts w:ascii="Microsoft YaHei" w:hAnsi="Microsoft YaHei" w:eastAsia="Microsoft YaHei"/>
        </w:rPr>
        <w:t>重新投影每位玩家 PlayerView。</w:t>
      </w:r>
    </w:p>
    <w:p>
      <w:pPr>
        <w:pStyle w:val="Heading2"/>
      </w:pPr>
      <w:r>
        <w:t>8.2 卡牌实现优先级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范围</w:t>
            </w:r>
          </w:p>
        </w:tc>
        <w:tc>
          <w:tcPr>
            <w:tcW w:type="dxa" w:w="48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信息类、现金类、基础竞价类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最容易实现，能支撑核心可玩性。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事件市场波动、经济政策、黑市规则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影响数值和阶段，但可通过 ActiveEffect 建模。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干扰类、反制类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需要 pending reaction 和目标选择，复杂度更高。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强制交易、延迟结算、多目标转移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最容易引发争议，先做规则测试再接 UI。</w:t>
            </w:r>
          </w:p>
        </w:tc>
      </w:tr>
    </w:tbl>
    <w:p>
      <w:pPr>
        <w:pStyle w:val="Heading1"/>
      </w:pPr>
      <w:r>
        <w:t>9. 隐藏信息与安全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禁止做法</w:t>
            </w:r>
          </w:p>
        </w:tc>
        <w:tc>
          <w:tcPr>
            <w:tcW w:type="dxa" w:w="44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正确做法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藏品真值泄露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把完整 ArtifactInstance 发给客户端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getPlayerView 根据身份裁剪 trueValue、attributeIds、isFake。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暗标泄露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在 PlayerView 暴露 sealedBids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只暴露 sealedSubmittedPlayerIds。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委托泄露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公共玩家对象含 missionIds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只暴露 handCount/eventCount/missionCount 或终局公开结果。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主持人越权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客户端自己判断可见传闻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服务端根据 currentHostId 投影 rumorMin/rumorMax/story。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重连作弊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重连返回完整房间状态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 sessionToken 恢复对应玩家专属 PlayerView。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</w:rPr>
        <w:t>所有 Socket payload 都必须经过 TypeScript 类型约束和服务端校验。</w:t>
      </w:r>
    </w:p>
    <w:p>
      <w:pPr>
        <w:pStyle w:val="ListBullet"/>
      </w:pPr>
      <w:r>
        <w:rPr>
          <w:rFonts w:ascii="Microsoft YaHei" w:hAnsi="Microsoft YaHei" w:eastAsia="Microsoft YaHei"/>
        </w:rPr>
        <w:t>日志分为 publicLog 和 privateLog；公开日志不能写入隐藏字段。</w:t>
      </w:r>
    </w:p>
    <w:p>
      <w:pPr>
        <w:pStyle w:val="ListBullet"/>
      </w:pPr>
      <w:r>
        <w:rPr>
          <w:rFonts w:ascii="Microsoft YaHei" w:hAnsi="Microsoft YaHei" w:eastAsia="Microsoft YaHei"/>
        </w:rPr>
        <w:t>Playwright 测试要检查 DOM 文本中不存在其他玩家私密信息。</w:t>
      </w:r>
    </w:p>
    <w:p>
      <w:pPr>
        <w:pStyle w:val="Heading1"/>
      </w:pPr>
      <w:r>
        <w:t>10. 交易、银行与贷款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流程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关键校验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玩家交易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发起 offer → 对方确认 → 服务端原子交换现金和藏品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双方在线不是必须，但资产版本、现金和所有权必须有效。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信息承诺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玩家可在聊天/交易描述中承诺信息，但系统不自动验证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避免系统替玩家强制公开隐藏信息。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卖银行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玩家选择藏品，按规则获得现金，藏品移出游戏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珠宝 x100%，默认 x80%，属性/事件可覆盖。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贷款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每天最多 1 次，借 100 即时到账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每日次数、终局还款、事件利息变化。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强制清算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终局现金不足还款时失去现金并交出藏品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玩家选择被没收藏品；超时由系统选最低价值。</w:t>
            </w:r>
          </w:p>
        </w:tc>
      </w:tr>
    </w:tbl>
    <w:p>
      <w:pPr>
        <w:pStyle w:val="Heading2"/>
      </w:pPr>
      <w:r>
        <w:t>10.1 委托统计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统计字段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41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支持委托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totalAuctionSpend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成交付款累计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勤俭持家等经济类委托。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playerTradeCount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成功交易次数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交易达人。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flippedItemProfitCount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买入后高价卖出记录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倒手生财。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auctionWinsByMode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成交时记录拍卖模式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暗标高手等拍卖类委托。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peekedOpponentMissionCount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信息行为记录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知己知彼、局内人。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hostedTotalSales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主持成交额累计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主持之王、中场核心。</w:t>
            </w:r>
          </w:p>
        </w:tc>
      </w:tr>
    </w:tbl>
    <w:p>
      <w:pPr>
        <w:pStyle w:val="Heading1"/>
      </w:pPr>
      <w:r>
        <w:t>11. 终局结算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公式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实现注意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现金声望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floor(cash / 50)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事件“现金为王”可覆盖为 /40 且有上限。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藏品价值声望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floor(sum(finalArtifactValue) / 50)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finalArtifactValue 由基准价、属性、事件乘算得到。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类别收藏奖励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同类别 2/3/4+ 件 = +2/+4/+6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赝品不计入；每类单独计算。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秘密委托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满足条件获得 8-11 声望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每张独立判定；终局公开。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属性声望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按属性文本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例如意外所得、慈善捐赠等需要特殊 hook。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贷款惩罚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未能还款触发清算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先扣现金，再交出藏品或扣声望。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平局比较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藏品总价值 &gt; 剩余现金 &gt; 完成委托数量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比较值需在 FinalScore 中保留。</w:t>
            </w:r>
          </w:p>
        </w:tc>
      </w:tr>
    </w:tbl>
    <w:p>
      <w:pPr>
        <w:pStyle w:val="Heading2"/>
      </w:pPr>
      <w:r>
        <w:t>11.1 终局翻牌 UI</w:t>
      </w:r>
    </w:p>
    <w:p>
      <w:pPr>
        <w:pStyle w:val="ListBullet"/>
      </w:pPr>
      <w:r>
        <w:rPr>
          <w:rFonts w:ascii="Microsoft YaHei" w:hAnsi="Microsoft YaHei" w:eastAsia="Microsoft YaHei"/>
        </w:rPr>
        <w:t>先展示每位玩家基础资产：现金、藏品、贷款。</w:t>
      </w:r>
    </w:p>
    <w:p>
      <w:pPr>
        <w:pStyle w:val="ListBullet"/>
      </w:pPr>
      <w:r>
        <w:rPr>
          <w:rFonts w:ascii="Microsoft YaHei" w:hAnsi="Microsoft YaHei" w:eastAsia="Microsoft YaHei"/>
        </w:rPr>
        <w:t>逐个揭示藏品终局价值和属性修正。</w:t>
      </w:r>
    </w:p>
    <w:p>
      <w:pPr>
        <w:pStyle w:val="ListBullet"/>
      </w:pPr>
      <w:r>
        <w:rPr>
          <w:rFonts w:ascii="Microsoft YaHei" w:hAnsi="Microsoft YaHei" w:eastAsia="Microsoft YaHei"/>
        </w:rPr>
        <w:t>逐张揭示秘密委托是否完成。</w:t>
      </w:r>
    </w:p>
    <w:p>
      <w:pPr>
        <w:pStyle w:val="ListBullet"/>
      </w:pPr>
      <w:r>
        <w:rPr>
          <w:rFonts w:ascii="Microsoft YaHei" w:hAnsi="Microsoft YaHei" w:eastAsia="Microsoft YaHei"/>
        </w:rPr>
        <w:t>汇总类别收藏奖励和贷款惩罚。</w:t>
      </w:r>
    </w:p>
    <w:p>
      <w:pPr>
        <w:pStyle w:val="ListBullet"/>
      </w:pPr>
      <w:r>
        <w:rPr>
          <w:rFonts w:ascii="Microsoft YaHei" w:hAnsi="Microsoft YaHei" w:eastAsia="Microsoft YaHei"/>
        </w:rPr>
        <w:t>最后展示排名和破同分依据。</w:t>
      </w:r>
    </w:p>
    <w:p>
      <w:pPr>
        <w:pStyle w:val="Heading1"/>
      </w:pPr>
      <w:r>
        <w:t>12. 前端 UX 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界面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主要内容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关键交互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大厅页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昵称、创建房间、4 位房间码、玩家准备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复制房间码、断线恢复、房主开始。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主桌面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阶段、主持人、拍品、日志、玩家列表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所有阶段的核心信息入口。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预展区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当天 2 件藏品，按身份显示不同信息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主持人可选拍卖模式；普通玩家可打信息锦囊。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拍卖区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当前价格、出价按钮、弃权、喊停、暗标输入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根据拍卖模式切换控件。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手牌区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锦囊、事件、角色技能、委托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只显示当前可用操作，禁用不可用卡。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交易弹窗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选择藏品、现金、目标玩家、确认状态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双方确认后执行，失败给明确原因。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终局页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逐项结算、排名、委托翻牌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可展开明细，支持截图分享。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移动端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底部标签：桌面/手牌/玩家/日志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不追求全桌同时展示。</w:t>
            </w:r>
          </w:p>
        </w:tc>
      </w:tr>
    </w:tbl>
    <w:p>
      <w:pPr>
        <w:pStyle w:val="Heading2"/>
      </w:pPr>
      <w:r>
        <w:t>12.1 UI 状态原则</w:t>
      </w:r>
    </w:p>
    <w:p>
      <w:pPr>
        <w:pStyle w:val="ListBullet"/>
      </w:pPr>
      <w:r>
        <w:rPr>
          <w:rFonts w:ascii="Microsoft YaHei" w:hAnsi="Microsoft YaHei" w:eastAsia="Microsoft YaHei"/>
        </w:rPr>
        <w:t>按钮永远显示不可用原因，而不是静默禁用。</w:t>
      </w:r>
    </w:p>
    <w:p>
      <w:pPr>
        <w:pStyle w:val="ListBullet"/>
      </w:pPr>
      <w:r>
        <w:rPr>
          <w:rFonts w:ascii="Microsoft YaHei" w:hAnsi="Microsoft YaHei" w:eastAsia="Microsoft YaHei"/>
        </w:rPr>
        <w:t>涉及隐藏信息的 UI 使用“你可见/所有人可见”标签。</w:t>
      </w:r>
    </w:p>
    <w:p>
      <w:pPr>
        <w:pStyle w:val="ListBullet"/>
      </w:pPr>
      <w:r>
        <w:rPr>
          <w:rFonts w:ascii="Microsoft YaHei" w:hAnsi="Microsoft YaHei" w:eastAsia="Microsoft YaHei"/>
        </w:rPr>
        <w:t>交易和反制必须使用明确弹窗，避免玩家错过响应窗口。</w:t>
      </w:r>
    </w:p>
    <w:p>
      <w:pPr>
        <w:pStyle w:val="ListBullet"/>
      </w:pPr>
      <w:r>
        <w:rPr>
          <w:rFonts w:ascii="Microsoft YaHei" w:hAnsi="Microsoft YaHei" w:eastAsia="Microsoft YaHei"/>
        </w:rPr>
        <w:t>日志按公开/私有分区，私有日志只给本人。</w:t>
      </w:r>
    </w:p>
    <w:p>
      <w:pPr>
        <w:pStyle w:val="Heading1"/>
      </w:pPr>
      <w:r>
        <w:t>13. 后端 Socket API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类别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事件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payload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房间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room:create / room:join / room:resume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nickname, joinCode, sessionToken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返回 PlayerView 和 sessionToken。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准备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player:ready / room:start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ready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房主开始前校验人数与准备。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阶段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phase:advance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{}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只允许当前阶段控制者或系统推进。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拍卖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auction:setMode / auction:bid / auction:pass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mode, amount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英式和打包使用公开出价。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荷兰式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auction:stopDutch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artifactId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第一位到达服务端的合法喊停成交。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暗标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auction:submitSealed / auction:submitTieBreak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amount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平局者进入追加暗标。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卡牌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card:play / event:play / reaction:respond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cardId, target ids, response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反制窗口通过 PendingReaction 控制。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交易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trade:create / trade:accept / trade:reject / trade:cancel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offer fields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双方确认后原子结算。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经济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bank:sell / loan:take / loan:repay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artifactId, amount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服务端校验阶段和次数。</w:t>
            </w:r>
          </w:p>
        </w:tc>
      </w:tr>
    </w:tbl>
    <w:p>
      <w:pPr>
        <w:pStyle w:val="Heading2"/>
      </w:pPr>
      <w:r>
        <w:t>13.1 Ack 规范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格式</w:t>
            </w:r>
          </w:p>
        </w:tc>
        <w:tc>
          <w:tcPr>
            <w:tcW w:type="dxa" w:w="44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成功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{ ok: true, view }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返回当前玩家最新 PlayerView。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失败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{ ok: false, error }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错误消息可直接展示给用户。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等待响应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{ ok: true, view, pendingReactionId }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用于反制、交易确认等多步动作。</w:t>
            </w:r>
          </w:p>
        </w:tc>
      </w:tr>
    </w:tbl>
    <w:p>
      <w:pPr>
        <w:pStyle w:val="Heading1"/>
      </w:pPr>
      <w:r>
        <w:t>14. 内容管线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内容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源文档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目标文件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藏品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12 类 x20 = 240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藏品卡.docx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content/artifacts.json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属性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31 个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属性.docx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content/attributes.json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锦囊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43 张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锦囊.docx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content/tricks.json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事件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28 张 + 2 自然事件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事件卡.docx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content/events.json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委托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52 张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委托.docx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content/missions.json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角色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 名 / 27 技能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角色.docx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content/roles.json</w:t>
            </w:r>
          </w:p>
        </w:tc>
      </w:tr>
    </w:tbl>
    <w:p>
      <w:pPr>
        <w:pStyle w:val="Heading2"/>
      </w:pPr>
      <w:r>
        <w:t>14.1 内容校验脚本</w:t>
      </w:r>
    </w:p>
    <w:p>
      <w:pPr>
        <w:pStyle w:val="ListBullet"/>
      </w:pPr>
      <w:r>
        <w:rPr>
          <w:rFonts w:ascii="Microsoft YaHei" w:hAnsi="Microsoft YaHei" w:eastAsia="Microsoft YaHei"/>
        </w:rPr>
        <w:t>校验编号连续：I01-I15、B01-B08、C01-C08、D01-D07、R01-R05、E01-E28、W01-W52。</w:t>
      </w:r>
    </w:p>
    <w:p>
      <w:pPr>
        <w:pStyle w:val="ListBullet"/>
      </w:pPr>
      <w:r>
        <w:rPr>
          <w:rFonts w:ascii="Microsoft YaHei" w:hAnsi="Microsoft YaHei" w:eastAsia="Microsoft YaHei"/>
        </w:rPr>
        <w:t>校验数量：藏品 240、属性 31、锦囊 43、事件 28+2、委托 52、角色 9。</w:t>
      </w:r>
    </w:p>
    <w:p>
      <w:pPr>
        <w:pStyle w:val="ListBullet"/>
      </w:pPr>
      <w:r>
        <w:rPr>
          <w:rFonts w:ascii="Microsoft YaHei" w:hAnsi="Microsoft YaHei" w:eastAsia="Microsoft YaHei"/>
        </w:rPr>
        <w:t>校验文本：不得包含未完成编辑标记、待定、建议重做、调整后可用、⚖️ 等编辑痕迹。</w:t>
      </w:r>
    </w:p>
    <w:p>
      <w:pPr>
        <w:pStyle w:val="ListBullet"/>
      </w:pPr>
      <w:r>
        <w:rPr>
          <w:rFonts w:ascii="Microsoft YaHei" w:hAnsi="Microsoft YaHei" w:eastAsia="Microsoft YaHei"/>
        </w:rPr>
        <w:t>校验数值：委托声望 8-11，聚宝 +10%，诅咒 -5，珠宝银行回收 x100%。</w:t>
      </w:r>
    </w:p>
    <w:p>
      <w:pPr>
        <w:pStyle w:val="ListBullet"/>
      </w:pPr>
      <w:r>
        <w:rPr>
          <w:rFonts w:ascii="Microsoft YaHei" w:hAnsi="Microsoft YaHei" w:eastAsia="Microsoft YaHei"/>
        </w:rPr>
        <w:t>校验枚举：每个 content id 必须能映射到 shared 类型。</w:t>
      </w:r>
    </w:p>
    <w:p>
      <w:pPr>
        <w:pStyle w:val="Heading2"/>
      </w:pPr>
      <w:r>
        <w:t>14.2 随机与可回放</w:t>
      </w:r>
    </w:p>
    <w:p>
      <w:pPr>
        <w:pStyle w:val="ListBullet"/>
      </w:pPr>
      <w:r>
        <w:rPr>
          <w:rFonts w:ascii="Microsoft YaHei" w:hAnsi="Microsoft YaHei" w:eastAsia="Microsoft YaHei"/>
        </w:rPr>
        <w:t>房间创建时生成 seed，所有洗牌和 random 使用 seed + actionIndex。</w:t>
      </w:r>
    </w:p>
    <w:p>
      <w:pPr>
        <w:pStyle w:val="ListBullet"/>
      </w:pPr>
      <w:r>
        <w:rPr>
          <w:rFonts w:ascii="Microsoft YaHei" w:hAnsi="Microsoft YaHei" w:eastAsia="Microsoft YaHei"/>
        </w:rPr>
        <w:t>ActionLog 记录每个玩家动作和服务端随机结果摘要。</w:t>
      </w:r>
    </w:p>
    <w:p>
      <w:pPr>
        <w:pStyle w:val="ListBullet"/>
      </w:pPr>
      <w:r>
        <w:rPr>
          <w:rFonts w:ascii="Microsoft YaHei" w:hAnsi="Microsoft YaHei" w:eastAsia="Microsoft YaHei"/>
        </w:rPr>
        <w:t>回放时从初始 seed 和 action log 重建 GameState。</w:t>
      </w:r>
    </w:p>
    <w:p>
      <w:pPr>
        <w:pStyle w:val="Heading1"/>
      </w:pPr>
      <w:r>
        <w:t>15. 测试方案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测试层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覆盖内容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关键用例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engine unit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纯规则 reducer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阶段流转、拍卖、结算、卡牌、事件、委托。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hidden information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PlayerView 裁剪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普通玩家看不到传闻/属性/暗标/委托。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socket integration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服务端事件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创建、加入、准备、开局、重连、多人 action。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browser E2E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真实 UI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3/4/5 人开局、四种拍卖、交易、终局。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content validation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内容库质量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数量、编号、文本、枚举、数值范围。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simulation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完整 10 天自动局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随机合法行动跑 100 局无崩溃。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reconnect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断线恢复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刷新、断网、双开、session 失效。</w:t>
            </w:r>
          </w:p>
        </w:tc>
      </w:tr>
    </w:tbl>
    <w:p>
      <w:pPr>
        <w:pStyle w:val="Heading2"/>
      </w:pPr>
      <w:r>
        <w:t>15.1 必须新增的高价值测试</w:t>
      </w:r>
    </w:p>
    <w:p>
      <w:pPr>
        <w:pStyle w:val="ListBullet"/>
      </w:pPr>
      <w:r>
        <w:rPr>
          <w:rFonts w:ascii="Microsoft YaHei" w:hAnsi="Microsoft YaHei" w:eastAsia="Microsoft YaHei"/>
        </w:rPr>
        <w:t>主持人永远不能看到属性和结算价，除非通过自吞/成交成为持有者。</w:t>
      </w:r>
    </w:p>
    <w:p>
      <w:pPr>
        <w:pStyle w:val="ListBullet"/>
      </w:pPr>
      <w:r>
        <w:rPr>
          <w:rFonts w:ascii="Microsoft YaHei" w:hAnsi="Microsoft YaHei" w:eastAsia="Microsoft YaHei"/>
        </w:rPr>
        <w:t>暗标平局追加暗标时，非平局者不能再提交。</w:t>
      </w:r>
    </w:p>
    <w:p>
      <w:pPr>
        <w:pStyle w:val="ListBullet"/>
      </w:pPr>
      <w:r>
        <w:rPr>
          <w:rFonts w:ascii="Microsoft YaHei" w:hAnsi="Microsoft YaHei" w:eastAsia="Microsoft YaHei"/>
        </w:rPr>
        <w:t>打包拍卖成交后两件藏品分别结算、分别交易、分别计入类别奖励。</w:t>
      </w:r>
    </w:p>
    <w:p>
      <w:pPr>
        <w:pStyle w:val="ListBullet"/>
      </w:pPr>
      <w:r>
        <w:rPr>
          <w:rFonts w:ascii="Microsoft YaHei" w:hAnsi="Microsoft YaHei" w:eastAsia="Microsoft YaHei"/>
        </w:rPr>
        <w:t>反制类锦囊不能反制反制，且每个效果最多被反制一次。</w:t>
      </w:r>
    </w:p>
    <w:p>
      <w:pPr>
        <w:pStyle w:val="ListBullet"/>
      </w:pPr>
      <w:r>
        <w:rPr>
          <w:rFonts w:ascii="Microsoft YaHei" w:hAnsi="Microsoft YaHei" w:eastAsia="Microsoft YaHei"/>
        </w:rPr>
        <w:t>玩家交易确认前若藏品已卖银行，则交易自动失效。</w:t>
      </w:r>
    </w:p>
    <w:p>
      <w:pPr>
        <w:pStyle w:val="Heading1"/>
      </w:pPr>
      <w:r>
        <w:t>16. 开发里程碑</w:t>
      </w:r>
    </w:p>
    <w:p>
      <w:r>
        <w:rPr>
          <w:rFonts w:ascii="Microsoft YaHei" w:hAnsi="Microsoft YaHei" w:eastAsia="Microsoft YaHei"/>
        </w:rPr>
        <w:t>开发里程碑以可验收的工程能力为单位，而不是按页面或功能清单机械切分；每个阶段都必须能通过自动化测试证明进展。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里程碑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交付物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验收标准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主要风险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M1 内容数据迁移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JSON 内容库、shared 枚举、内容校验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所有数量和编号检查通过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DOCX 表格抽取不稳定。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M2 完整阶段机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eventWindow、自然事件、无主持人日、角色初始化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自动跑完 10 天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阶段权限和边界复杂。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M3 四种拍卖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英式、荷兰式、暗标、打包完整实现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每种拍卖 E2E 成功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荷兰式实时 tick 和延迟。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M4 卡牌效果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targetSpec/effectSpec、反制窗口、持续效果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43 锦囊核心效果可用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卡牌之间组合爆炸。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M5 交易与终局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交易系统、银行、贷款、完整终局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终局明细可解释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委托统计遗漏。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M6 稳定上线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持久化、重连、房间清理、部署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24 小时房间恢复、check 全绿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状态迁移和线上诊断。</w:t>
            </w:r>
          </w:p>
        </w:tc>
      </w:tr>
    </w:tbl>
    <w:p>
      <w:pPr>
        <w:pStyle w:val="Heading1"/>
      </w:pPr>
      <w:r>
        <w:t>17. 技术风险与解决方案</w:t>
      </w:r>
    </w:p>
    <w:p>
      <w:r>
        <w:rPr>
          <w:rFonts w:ascii="Microsoft YaHei" w:hAnsi="Microsoft YaHei" w:eastAsia="Microsoft YaHei"/>
        </w:rPr>
        <w:t>联机桌游的主要风险来自隐藏信息、复杂效果链和实时状态同步。下面的风险表用于指导实现优先级和测试投入。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表现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解决方案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隐藏信息泄露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客户端看到不该看的 trueValue、属性、暗标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所有输出只走 getPlayerView；测试扫描每个视图。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反制链复杂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卡牌相互打断导致状态卡死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PendingReaction 显式建模，限制每效果一次反制。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断线恢复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玩家刷新后丢身份或重复入座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sessionToken 持久化，服务端 session 表绑定 playerId。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状态同步冲突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多个玩家同时 action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服务端串行处理房间 action，必要时加房间级 mutex。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 信息过载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玩家不知道当前该做什么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阶段主行动区 + 只显示可用操作 + 不可用原因。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内容膨胀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240 藏品和多卡牌难维护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内容 JSON + 校验脚本 + 内容版本 hash。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规则代码漂移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DOCX 和代码数值不一致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内容源单一化，规则变更必须更新 content tests。</w:t>
            </w:r>
          </w:p>
        </w:tc>
      </w:tr>
    </w:tbl>
    <w:p>
      <w:pPr>
        <w:pStyle w:val="Heading1"/>
      </w:pPr>
      <w:r>
        <w:t>18. 附录</w:t>
      </w:r>
    </w:p>
    <w:p>
      <w:pPr>
        <w:pStyle w:val="Heading2"/>
      </w:pPr>
      <w:r>
        <w:t>18.1 当前 MVP 能力清单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已有能力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项目结构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TypeScript monorepo，含 web/server/shared/engine。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联机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Socket.IO 房间创建、加入、resume、私有频道广播。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玩法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基础阶段流、晨间骰子收入、黑市购买、英式/暗标、贷款、卖银行、基础终局。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测试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engine unit、Socket flow、浏览器 E2E 已有基础。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大厅、桌面、玩家列表、拍卖控件、藏品板、手牌面板、日志。</w:t>
            </w:r>
          </w:p>
        </w:tc>
      </w:tr>
    </w:tbl>
    <w:p>
      <w:pPr>
        <w:pStyle w:val="Heading2"/>
      </w:pPr>
      <w:r>
        <w:t>18.2 v1.0 缺口清单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70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缺口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完整 240 藏品 / 31 属性 / 43 锦囊 / 28 事件 / 52 委托 / 9 角色导入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 人局支持、无主持人日、完整 10 天阶段机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荷兰式和打包拍卖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事件窗口、自然事件、反制窗口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玩家交易、完整委托统计、完整终局翻牌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持久化、断线恢复、房间清理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移动端完整适配、动画、观战、回放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</w:tr>
    </w:tbl>
    <w:p>
      <w:pPr>
        <w:pStyle w:val="Heading2"/>
      </w:pPr>
      <w:r>
        <w:t>18.3 建议目录结构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56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content/*.json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完整规则内容库。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packages/shared/src/content.ts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导出校验后的内容数据和类型。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packages/engine/src/effects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卡牌、事件、属性、角色效果实现。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packages/engine/src/scoring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终局计分和委托判定。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apps/server/src/persistence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SQLite/PostgreSQL 存储。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apps/web/src/components/game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阶段 UI、拍卖 UI、交易 UI、终局 UI。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apps/web/src/components/cards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锦囊/事件/角色/委托卡片组件。</w:t>
            </w:r>
          </w:p>
        </w:tc>
      </w:tr>
    </w:tbl>
    <w:p>
      <w:pPr>
        <w:pStyle w:val="Heading2"/>
      </w:pPr>
      <w:r>
        <w:t>18.4 推荐开发命令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命令</w:t>
            </w:r>
          </w:p>
        </w:tc>
        <w:tc>
          <w:tcPr>
            <w:tcW w:type="dxa" w:w="61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npm run dev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同时启动 server 和 web。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npm run build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构建 shared、engine、server、web。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npm run test:unit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运行 engine 单测。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npm run test:socket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运行 Socket.IO 集成流。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npm run test:e2e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运行浏览器 E2E。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npm run check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构建 + 测试总入口。</w:t>
            </w:r>
          </w:p>
        </w:tc>
      </w:tr>
    </w:tbl>
    <w:p>
      <w:pPr>
        <w:pStyle w:val="Heading2"/>
      </w:pPr>
      <w:r>
        <w:t>18.5 v1.0 验收 Checklist</w:t>
      </w:r>
    </w:p>
    <w:p>
      <w:pPr>
        <w:pStyle w:val="ListBullet"/>
      </w:pPr>
      <w:r>
        <w:rPr>
          <w:rFonts w:ascii="Microsoft YaHei" w:hAnsi="Microsoft YaHei" w:eastAsia="Microsoft YaHei"/>
        </w:rPr>
        <w:t>3/4/5 人局都能开局并进入正确主持轮换。</w:t>
      </w:r>
    </w:p>
    <w:p>
      <w:pPr>
        <w:pStyle w:val="ListBullet"/>
      </w:pPr>
      <w:r>
        <w:rPr>
          <w:rFonts w:ascii="Microsoft YaHei" w:hAnsi="Microsoft YaHei" w:eastAsia="Microsoft YaHei"/>
        </w:rPr>
        <w:t>10 天流程可完整跑完，黑市只在第 3/6/9 天出现。</w:t>
      </w:r>
    </w:p>
    <w:p>
      <w:pPr>
        <w:pStyle w:val="ListBullet"/>
      </w:pPr>
      <w:r>
        <w:rPr>
          <w:rFonts w:ascii="Microsoft YaHei" w:hAnsi="Microsoft YaHei" w:eastAsia="Microsoft YaHei"/>
        </w:rPr>
        <w:t>四种拍卖都能成交、流拍或自吞，并正确结算。</w:t>
      </w:r>
    </w:p>
    <w:p>
      <w:pPr>
        <w:pStyle w:val="ListBullet"/>
      </w:pPr>
      <w:r>
        <w:rPr>
          <w:rFonts w:ascii="Microsoft YaHei" w:hAnsi="Microsoft YaHei" w:eastAsia="Microsoft YaHei"/>
        </w:rPr>
        <w:t>每位玩家的隐藏信息没有泄露给其他玩家。</w:t>
      </w:r>
    </w:p>
    <w:p>
      <w:pPr>
        <w:pStyle w:val="ListBullet"/>
      </w:pPr>
      <w:r>
        <w:rPr>
          <w:rFonts w:ascii="Microsoft YaHei" w:hAnsi="Microsoft YaHei" w:eastAsia="Microsoft YaHei"/>
        </w:rPr>
        <w:t>43 张锦囊、28 张事件、52 张委托、9 个角色至少有核心效果或明确实现状态。</w:t>
      </w:r>
    </w:p>
    <w:p>
      <w:pPr>
        <w:pStyle w:val="ListBullet"/>
      </w:pPr>
      <w:r>
        <w:rPr>
          <w:rFonts w:ascii="Microsoft YaHei" w:hAnsi="Microsoft YaHei" w:eastAsia="Microsoft YaHei"/>
        </w:rPr>
        <w:t>终局结算每一项都能展开解释。</w:t>
      </w:r>
    </w:p>
    <w:p>
      <w:pPr>
        <w:pStyle w:val="ListBullet"/>
      </w:pPr>
      <w:r>
        <w:rPr>
          <w:rFonts w:ascii="Microsoft YaHei" w:hAnsi="Microsoft YaHei" w:eastAsia="Microsoft YaHei"/>
        </w:rPr>
        <w:t>刷新页面后能回到原房间原座位。</w:t>
      </w:r>
    </w:p>
    <w:p>
      <w:pPr>
        <w:pStyle w:val="ListBullet"/>
      </w:pPr>
      <w:r>
        <w:rPr>
          <w:rFonts w:ascii="Microsoft YaHei" w:hAnsi="Microsoft YaHei" w:eastAsia="Microsoft YaHei"/>
        </w:rPr>
        <w:t>所有测试命令通过，内容校验无错误。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81" w:left="1181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v1.0 工程方案 · 机密草案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>拍卖师法则 Online · 多人联机游戏开发文档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76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