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AB" w:rsidRPr="00EE2593" w:rsidRDefault="00221831" w:rsidP="00845CF5">
      <w:pPr>
        <w:jc w:val="center"/>
        <w:rPr>
          <w:sz w:val="28"/>
          <w:szCs w:val="28"/>
        </w:rPr>
      </w:pPr>
      <w:r w:rsidRPr="00EE2593">
        <w:rPr>
          <w:rFonts w:hint="eastAsia"/>
          <w:sz w:val="28"/>
          <w:szCs w:val="28"/>
        </w:rPr>
        <w:t>WIS300</w:t>
      </w:r>
      <w:r w:rsidRPr="00EE2593">
        <w:rPr>
          <w:rFonts w:hint="eastAsia"/>
          <w:sz w:val="28"/>
          <w:szCs w:val="28"/>
        </w:rPr>
        <w:t>测试方法</w:t>
      </w:r>
    </w:p>
    <w:p w:rsidR="00D33F87" w:rsidRDefault="00D33F87" w:rsidP="00EE2593"/>
    <w:p w:rsidR="00D33F87" w:rsidRDefault="00D33F87" w:rsidP="00EE2593"/>
    <w:p w:rsidR="001C7BCD" w:rsidRDefault="00F67E7C" w:rsidP="00EE2593">
      <w:r>
        <w:rPr>
          <w:rFonts w:hint="eastAsia"/>
        </w:rPr>
        <w:t>电源采用</w:t>
      </w:r>
      <w:r w:rsidR="001C7BCD">
        <w:rPr>
          <w:rFonts w:hint="eastAsia"/>
        </w:rPr>
        <w:t>7.4V</w:t>
      </w:r>
      <w:r w:rsidR="001C7BCD">
        <w:rPr>
          <w:rFonts w:hint="eastAsia"/>
        </w:rPr>
        <w:t>锂电池，充电可采用</w:t>
      </w:r>
    </w:p>
    <w:p w:rsidR="001C7BCD" w:rsidRDefault="001C7BCD" w:rsidP="00EE2593"/>
    <w:p w:rsidR="00744065" w:rsidRDefault="00EE2593" w:rsidP="00EE2593">
      <w:r>
        <w:rPr>
          <w:rFonts w:hint="eastAsia"/>
        </w:rPr>
        <w:t>说明：由于设备限制，目前校准采用三线制</w:t>
      </w:r>
      <w:r>
        <w:rPr>
          <w:rFonts w:hint="eastAsia"/>
        </w:rPr>
        <w:t>1/4</w:t>
      </w:r>
      <w:r>
        <w:rPr>
          <w:rFonts w:hint="eastAsia"/>
        </w:rPr>
        <w:t>桥校准方法，并且测试方法主要针对两种</w:t>
      </w:r>
      <w:r>
        <w:rPr>
          <w:rFonts w:hint="eastAsia"/>
        </w:rPr>
        <w:t>1/4</w:t>
      </w:r>
      <w:r>
        <w:rPr>
          <w:rFonts w:hint="eastAsia"/>
        </w:rPr>
        <w:t>桥，电桥在切换过程中，存在线路阻抗不同，因而实测中不同电桥初始应变值可能不同，另，</w:t>
      </w:r>
      <w:r w:rsidR="00D33F87">
        <w:rPr>
          <w:rFonts w:hint="eastAsia"/>
        </w:rPr>
        <w:t>目前内部单臂桥采用</w:t>
      </w:r>
      <w:r w:rsidR="00D33F87">
        <w:rPr>
          <w:rFonts w:hint="eastAsia"/>
        </w:rPr>
        <w:t>120</w:t>
      </w:r>
      <w:r w:rsidR="00D33F87">
        <w:rPr>
          <w:rFonts w:hint="eastAsia"/>
        </w:rPr>
        <w:t>欧姆</w:t>
      </w:r>
      <w:r>
        <w:rPr>
          <w:rFonts w:hint="eastAsia"/>
        </w:rPr>
        <w:t>普通</w:t>
      </w:r>
      <w:r>
        <w:rPr>
          <w:rFonts w:hint="eastAsia"/>
        </w:rPr>
        <w:t>0.1%</w:t>
      </w:r>
      <w:r>
        <w:rPr>
          <w:rFonts w:hint="eastAsia"/>
        </w:rPr>
        <w:t>电阻，存在温漂。</w:t>
      </w:r>
      <w:r w:rsidR="00386A78">
        <w:rPr>
          <w:rFonts w:hint="eastAsia"/>
        </w:rPr>
        <w:t>如果发送参数有误</w:t>
      </w:r>
      <w:r w:rsidR="00744065">
        <w:rPr>
          <w:rFonts w:hint="eastAsia"/>
        </w:rPr>
        <w:t>，直接返回</w:t>
      </w:r>
      <w:r w:rsidR="00744065">
        <w:rPr>
          <w:rFonts w:hint="eastAsia"/>
        </w:rPr>
        <w:t>ACK</w:t>
      </w:r>
      <w:r w:rsidR="00692DB2">
        <w:rPr>
          <w:rFonts w:hint="eastAsia"/>
        </w:rPr>
        <w:t>错误</w:t>
      </w:r>
      <w:r w:rsidR="00807619">
        <w:rPr>
          <w:rFonts w:hint="eastAsia"/>
        </w:rPr>
        <w:t>消息，</w:t>
      </w:r>
      <w:r w:rsidR="005B2C3B">
        <w:rPr>
          <w:rFonts w:hint="eastAsia"/>
        </w:rPr>
        <w:t>并</w:t>
      </w:r>
      <w:r w:rsidR="00807619">
        <w:rPr>
          <w:rFonts w:hint="eastAsia"/>
        </w:rPr>
        <w:t>等待</w:t>
      </w:r>
      <w:r w:rsidR="009249BA">
        <w:rPr>
          <w:rFonts w:hint="eastAsia"/>
        </w:rPr>
        <w:t>新的</w:t>
      </w:r>
      <w:r w:rsidR="00807619">
        <w:rPr>
          <w:rFonts w:hint="eastAsia"/>
        </w:rPr>
        <w:t>串口数据</w:t>
      </w:r>
      <w:r w:rsidR="005B2C3B">
        <w:rPr>
          <w:rFonts w:hint="eastAsia"/>
        </w:rPr>
        <w:t>。</w:t>
      </w:r>
    </w:p>
    <w:p w:rsidR="00EE2593" w:rsidRDefault="00560408" w:rsidP="00560408">
      <w:pPr>
        <w:pStyle w:val="1"/>
      </w:pPr>
      <w:r>
        <w:rPr>
          <w:rFonts w:hint="eastAsia"/>
        </w:rPr>
        <w:t>一、</w:t>
      </w:r>
      <w:r w:rsidR="002433F1">
        <w:rPr>
          <w:rFonts w:hint="eastAsia"/>
        </w:rPr>
        <w:t>配置相关</w:t>
      </w:r>
    </w:p>
    <w:p w:rsidR="002433F1" w:rsidRDefault="002433F1" w:rsidP="002433F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查询各通道采样类型配置</w:t>
      </w:r>
    </w:p>
    <w:p w:rsidR="002433F1" w:rsidRDefault="002433F1" w:rsidP="002433F1">
      <w:pPr>
        <w:pStyle w:val="a5"/>
        <w:ind w:left="360" w:firstLineChars="0" w:firstLine="0"/>
      </w:pPr>
      <w:r>
        <w:rPr>
          <w:rFonts w:hint="eastAsia"/>
        </w:rPr>
        <w:t>发送命令：</w:t>
      </w:r>
      <w:r w:rsidRPr="002433F1">
        <w:t xml:space="preserve"> 01 00 00 </w:t>
      </w:r>
    </w:p>
    <w:p w:rsidR="001F6F16" w:rsidRDefault="0029083B" w:rsidP="0029083B">
      <w:pPr>
        <w:ind w:firstLine="360"/>
      </w:pPr>
      <w:r>
        <w:rPr>
          <w:rFonts w:hint="eastAsia"/>
        </w:rPr>
        <w:t>返回</w:t>
      </w:r>
      <w:r w:rsidR="00E51E63">
        <w:rPr>
          <w:rFonts w:hint="eastAsia"/>
        </w:rPr>
        <w:t>：</w:t>
      </w:r>
    </w:p>
    <w:p w:rsidR="0029083B" w:rsidRDefault="0029083B" w:rsidP="00A56A87">
      <w:pPr>
        <w:ind w:leftChars="200" w:left="1785" w:hangingChars="650" w:hanging="1365"/>
      </w:pPr>
      <w:r>
        <w:rPr>
          <w:rFonts w:hint="eastAsia"/>
        </w:rPr>
        <w:t>1</w:t>
      </w:r>
      <w:r>
        <w:rPr>
          <w:rFonts w:hint="eastAsia"/>
        </w:rPr>
        <w:t>，返回参数：</w:t>
      </w:r>
      <w:r w:rsidR="001F6F16" w:rsidRPr="001F6F16">
        <w:t>7E 45 04 00 FF FF 00 00 13 00 A1 01 00 FF FF FF A0 A0 A0 A0 07 D0 07 D0 07 D0 07 D0 00 00 93 51 7E</w:t>
      </w:r>
    </w:p>
    <w:p w:rsidR="00EE2593" w:rsidRDefault="0029083B" w:rsidP="00D211DE">
      <w:pPr>
        <w:ind w:firstLineChars="200" w:firstLine="420"/>
      </w:pPr>
      <w:r>
        <w:rPr>
          <w:rFonts w:hint="eastAsia"/>
        </w:rPr>
        <w:t>2</w:t>
      </w:r>
      <w:r w:rsidR="00BF28E3">
        <w:rPr>
          <w:rFonts w:hint="eastAsia"/>
        </w:rPr>
        <w:t>，</w:t>
      </w:r>
      <w:r w:rsidR="00BF28E3">
        <w:rPr>
          <w:rFonts w:hint="eastAsia"/>
        </w:rPr>
        <w:t>ACK</w:t>
      </w:r>
      <w:r w:rsidR="00BF28E3">
        <w:rPr>
          <w:rFonts w:hint="eastAsia"/>
        </w:rPr>
        <w:t>消息：</w:t>
      </w:r>
      <w:r w:rsidR="00B43CD9" w:rsidRPr="00B43CD9">
        <w:t>7E 45 05 00 FF FF 00 00 04 00 A1 FF 00 00 00 EA 33 7E</w:t>
      </w:r>
    </w:p>
    <w:p w:rsidR="00BF28E3" w:rsidRDefault="00BF28E3" w:rsidP="00BF28E3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EE2593" w:rsidRDefault="0029083B" w:rsidP="00EE2593">
      <w:r>
        <w:rPr>
          <w:rFonts w:hint="eastAsia"/>
        </w:rPr>
        <w:t>返回消息为两条，第一条为</w:t>
      </w:r>
      <w:r w:rsidR="009B05CD">
        <w:rPr>
          <w:rFonts w:hint="eastAsia"/>
        </w:rPr>
        <w:t>返回参数，未配置时，返回通道参数为</w:t>
      </w:r>
      <w:r w:rsidR="007B474D">
        <w:rPr>
          <w:rFonts w:hint="eastAsia"/>
        </w:rPr>
        <w:t>ff</w:t>
      </w:r>
      <w:r w:rsidR="007B474D">
        <w:rPr>
          <w:rFonts w:hint="eastAsia"/>
        </w:rPr>
        <w:t>，</w:t>
      </w:r>
      <w:r w:rsidR="00777BB2">
        <w:rPr>
          <w:rFonts w:hint="eastAsia"/>
        </w:rPr>
        <w:t>第二条为</w:t>
      </w:r>
      <w:r w:rsidR="00777BB2">
        <w:rPr>
          <w:rFonts w:hint="eastAsia"/>
        </w:rPr>
        <w:t>ACK</w:t>
      </w:r>
      <w:r w:rsidR="00777BB2">
        <w:rPr>
          <w:rFonts w:hint="eastAsia"/>
        </w:rPr>
        <w:t>信息</w:t>
      </w:r>
    </w:p>
    <w:p w:rsidR="00A84C07" w:rsidRDefault="00CC4BBE" w:rsidP="00EE2593">
      <w:r>
        <w:rPr>
          <w:rFonts w:hint="eastAsia"/>
        </w:rPr>
        <w:t>其中：滤波器参数、</w:t>
      </w:r>
      <w:r>
        <w:rPr>
          <w:rFonts w:hint="eastAsia"/>
        </w:rPr>
        <w:t>K</w:t>
      </w:r>
      <w:r>
        <w:rPr>
          <w:rFonts w:hint="eastAsia"/>
        </w:rPr>
        <w:t>值可存储，电桥类型需配置</w:t>
      </w:r>
      <w:r w:rsidR="001D21C6">
        <w:rPr>
          <w:rFonts w:hint="eastAsia"/>
        </w:rPr>
        <w:t>，</w:t>
      </w:r>
      <w:r w:rsidR="001D21C6">
        <w:rPr>
          <w:rFonts w:hint="eastAsia"/>
        </w:rPr>
        <w:t>K</w:t>
      </w:r>
      <w:r w:rsidR="001D21C6">
        <w:rPr>
          <w:rFonts w:hint="eastAsia"/>
        </w:rPr>
        <w:t>值格式：将</w:t>
      </w:r>
      <w:r w:rsidR="001D21C6">
        <w:rPr>
          <w:rFonts w:hint="eastAsia"/>
        </w:rPr>
        <w:t>K</w:t>
      </w:r>
      <w:r w:rsidR="001D21C6">
        <w:rPr>
          <w:rFonts w:hint="eastAsia"/>
        </w:rPr>
        <w:t>值乘以</w:t>
      </w:r>
      <w:r w:rsidR="001D21C6">
        <w:rPr>
          <w:rFonts w:hint="eastAsia"/>
        </w:rPr>
        <w:t>1000</w:t>
      </w:r>
      <w:r w:rsidR="001D21C6">
        <w:rPr>
          <w:rFonts w:hint="eastAsia"/>
        </w:rPr>
        <w:t>后转换成两字节数据，高字节在前。</w:t>
      </w:r>
    </w:p>
    <w:p w:rsidR="00A84C07" w:rsidRDefault="00A84C07" w:rsidP="00EE2593">
      <w:r>
        <w:rPr>
          <w:rFonts w:hint="eastAsia"/>
        </w:rPr>
        <w:t>1.2</w:t>
      </w:r>
      <w:r>
        <w:rPr>
          <w:rFonts w:hint="eastAsia"/>
        </w:rPr>
        <w:t>修改通道配置</w:t>
      </w:r>
    </w:p>
    <w:p w:rsidR="009D6D0A" w:rsidRDefault="009D6D0A" w:rsidP="00EE2593">
      <w:r>
        <w:rPr>
          <w:rFonts w:hint="eastAsia"/>
        </w:rPr>
        <w:tab/>
      </w:r>
      <w:r>
        <w:rPr>
          <w:rFonts w:hint="eastAsia"/>
        </w:rPr>
        <w:t>发送命令：</w:t>
      </w:r>
      <w:r w:rsidRPr="009D6D0A">
        <w:t>03 01 00 A0 07 D0 00 00</w:t>
      </w:r>
    </w:p>
    <w:p w:rsidR="00CF08E3" w:rsidRDefault="00EC112D" w:rsidP="00EE2593">
      <w:r>
        <w:rPr>
          <w:rFonts w:hint="eastAsia"/>
        </w:rPr>
        <w:tab/>
      </w:r>
      <w:r>
        <w:rPr>
          <w:rFonts w:hint="eastAsia"/>
        </w:rPr>
        <w:t>返回：</w:t>
      </w:r>
    </w:p>
    <w:p w:rsidR="00EC112D" w:rsidRDefault="00EC112D" w:rsidP="00CF08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rPr>
          <w:rFonts w:hint="eastAsia"/>
        </w:rPr>
        <w:t>消息</w:t>
      </w:r>
      <w:r w:rsidR="00CF08E3">
        <w:rPr>
          <w:rFonts w:hint="eastAsia"/>
        </w:rPr>
        <w:t>：</w:t>
      </w:r>
      <w:r w:rsidR="00CF08E3" w:rsidRPr="00CF08E3">
        <w:t>7E 45 09 00 FF FF 00 00 04 00 A1 FF 00 00 00 1D 3D 7E</w:t>
      </w:r>
    </w:p>
    <w:p w:rsidR="006A725B" w:rsidRDefault="004412FB" w:rsidP="00EE2593">
      <w:r>
        <w:rPr>
          <w:rFonts w:hint="eastAsia"/>
        </w:rPr>
        <w:t>通道可组合，参考协议</w:t>
      </w:r>
    </w:p>
    <w:p w:rsidR="006A725B" w:rsidRDefault="00560408" w:rsidP="00560408">
      <w:pPr>
        <w:pStyle w:val="1"/>
      </w:pPr>
      <w:r>
        <w:rPr>
          <w:rFonts w:hint="eastAsia"/>
        </w:rPr>
        <w:t>二、</w:t>
      </w:r>
      <w:r w:rsidR="006A725B">
        <w:rPr>
          <w:rFonts w:hint="eastAsia"/>
        </w:rPr>
        <w:t>校准</w:t>
      </w:r>
    </w:p>
    <w:p w:rsidR="006A725B" w:rsidRDefault="006A725B" w:rsidP="006A725B">
      <w:r>
        <w:rPr>
          <w:rFonts w:hint="eastAsia"/>
        </w:rPr>
        <w:t>2.1</w:t>
      </w:r>
      <w:r>
        <w:rPr>
          <w:rFonts w:hint="eastAsia"/>
        </w:rPr>
        <w:t>读取校准参数</w:t>
      </w:r>
    </w:p>
    <w:p w:rsidR="006A725B" w:rsidRDefault="006A725B" w:rsidP="006A725B">
      <w:r>
        <w:rPr>
          <w:rFonts w:hint="eastAsia"/>
        </w:rPr>
        <w:tab/>
      </w:r>
      <w:r>
        <w:rPr>
          <w:rFonts w:hint="eastAsia"/>
        </w:rPr>
        <w:t>发送命令：</w:t>
      </w:r>
      <w:r w:rsidRPr="006A725B">
        <w:t>21 01 00 00</w:t>
      </w:r>
    </w:p>
    <w:p w:rsidR="00BD57FB" w:rsidRDefault="006A725B" w:rsidP="006A725B">
      <w:r>
        <w:rPr>
          <w:rFonts w:hint="eastAsia"/>
        </w:rPr>
        <w:tab/>
      </w:r>
      <w:r>
        <w:rPr>
          <w:rFonts w:hint="eastAsia"/>
        </w:rPr>
        <w:t>返回：</w:t>
      </w:r>
    </w:p>
    <w:p w:rsidR="00BD57FB" w:rsidRDefault="00BD57FB" w:rsidP="00BD57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返回数据：</w:t>
      </w:r>
      <w:r w:rsidRPr="00BD57FB">
        <w:t xml:space="preserve">7E 45 0C 00 FF FF 00 00 0C 00 A1 21 01 </w:t>
      </w:r>
      <w:r w:rsidRPr="00192608">
        <w:rPr>
          <w:color w:val="FF0000"/>
        </w:rPr>
        <w:t>00 0C 02 E3</w:t>
      </w:r>
      <w:r w:rsidRPr="00BD57FB">
        <w:t xml:space="preserve"> </w:t>
      </w:r>
      <w:r w:rsidRPr="00192608">
        <w:rPr>
          <w:color w:val="00B050"/>
        </w:rPr>
        <w:t>FF F1 0D 2B</w:t>
      </w:r>
      <w:r w:rsidRPr="00BD57FB">
        <w:t xml:space="preserve"> 00 00 71 A4 </w:t>
      </w:r>
      <w:r w:rsidR="005B2F07">
        <w:rPr>
          <w:rFonts w:hint="eastAsia"/>
        </w:rPr>
        <w:t xml:space="preserve">           </w:t>
      </w:r>
      <w:r w:rsidR="00437277">
        <w:rPr>
          <w:rFonts w:hint="eastAsia"/>
        </w:rPr>
        <w:t xml:space="preserve">        </w:t>
      </w:r>
      <w:r w:rsidR="00182738">
        <w:rPr>
          <w:rFonts w:hint="eastAsia"/>
        </w:rPr>
        <w:t xml:space="preserve">         </w:t>
      </w:r>
      <w:r w:rsidRPr="00BD57FB">
        <w:t>7E</w:t>
      </w:r>
    </w:p>
    <w:p w:rsidR="00BD57FB" w:rsidRDefault="00BD57FB" w:rsidP="00BD57F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，返回</w:t>
      </w:r>
      <w:r>
        <w:rPr>
          <w:rFonts w:hint="eastAsia"/>
        </w:rPr>
        <w:t>ACK</w:t>
      </w:r>
      <w:r>
        <w:rPr>
          <w:rFonts w:hint="eastAsia"/>
        </w:rPr>
        <w:t>：</w:t>
      </w:r>
      <w:r w:rsidR="00650A13" w:rsidRPr="00650A13">
        <w:t>7E 45 0D 00 FF FF 00 00 04 00 A1</w:t>
      </w:r>
      <w:r w:rsidR="00650A13" w:rsidRPr="00997FE7">
        <w:rPr>
          <w:color w:val="00B050"/>
        </w:rPr>
        <w:t xml:space="preserve"> FF 00</w:t>
      </w:r>
      <w:r w:rsidR="00650A13" w:rsidRPr="00650A13">
        <w:t xml:space="preserve"> 00 00 B0 38 7E</w:t>
      </w:r>
    </w:p>
    <w:p w:rsidR="00E90381" w:rsidRDefault="00E90381" w:rsidP="00BD57FB">
      <w:pPr>
        <w:ind w:firstLine="420"/>
      </w:pPr>
      <w:r>
        <w:rPr>
          <w:rFonts w:hint="eastAsia"/>
        </w:rPr>
        <w:t>单个通道返回，先收到</w:t>
      </w:r>
      <w:r>
        <w:rPr>
          <w:rFonts w:hint="eastAsia"/>
        </w:rPr>
        <w:t>0</w:t>
      </w:r>
      <w:r>
        <w:rPr>
          <w:rFonts w:hint="eastAsia"/>
        </w:rPr>
        <w:t>点校准值，后收到半量程校准值（</w:t>
      </w:r>
      <w:r>
        <w:rPr>
          <w:rFonts w:hint="eastAsia"/>
        </w:rPr>
        <w:t>5000</w:t>
      </w:r>
      <w:r>
        <w:rPr>
          <w:rFonts w:hint="eastAsia"/>
        </w:rPr>
        <w:t>）</w:t>
      </w:r>
      <w:r w:rsidR="00766972">
        <w:rPr>
          <w:rFonts w:hint="eastAsia"/>
        </w:rPr>
        <w:t>，均为四字节</w:t>
      </w:r>
      <w:r w:rsidR="00497EA9">
        <w:rPr>
          <w:rFonts w:hint="eastAsia"/>
        </w:rPr>
        <w:t>，返回数据格式，高字节在前，转换成十进制后除以</w:t>
      </w:r>
      <w:r w:rsidR="00497EA9">
        <w:rPr>
          <w:rFonts w:hint="eastAsia"/>
        </w:rPr>
        <w:t>1000</w:t>
      </w:r>
      <w:r w:rsidR="00497EA9">
        <w:rPr>
          <w:rFonts w:hint="eastAsia"/>
        </w:rPr>
        <w:t>即可。</w:t>
      </w:r>
    </w:p>
    <w:p w:rsidR="00382E5E" w:rsidRDefault="00382E5E" w:rsidP="006A725B"/>
    <w:p w:rsidR="00382E5E" w:rsidRDefault="00382E5E" w:rsidP="006A725B">
      <w:r>
        <w:rPr>
          <w:rFonts w:hint="eastAsia"/>
        </w:rPr>
        <w:t>其他命令参考协议</w:t>
      </w:r>
    </w:p>
    <w:p w:rsidR="00382E5E" w:rsidRDefault="00382E5E" w:rsidP="006A725B">
      <w:r>
        <w:rPr>
          <w:rFonts w:hint="eastAsia"/>
        </w:rPr>
        <w:lastRenderedPageBreak/>
        <w:t>2.2</w:t>
      </w:r>
      <w:r>
        <w:rPr>
          <w:rFonts w:hint="eastAsia"/>
        </w:rPr>
        <w:t>手动设置校准参数</w:t>
      </w:r>
    </w:p>
    <w:p w:rsidR="00FE46C4" w:rsidRDefault="00977C8E" w:rsidP="00FE4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发送命令</w:t>
      </w:r>
      <w:r w:rsidR="00FE46C4">
        <w:rPr>
          <w:rFonts w:hint="eastAsia"/>
        </w:rPr>
        <w:t>：</w:t>
      </w:r>
      <w:r w:rsidR="00EA5DBF" w:rsidRPr="00EA5DBF">
        <w:t xml:space="preserve">7E 45 01 00 FF FF 00 00 0C 00 A1 23 01 </w:t>
      </w:r>
      <w:r w:rsidR="00EA5DBF" w:rsidRPr="00EA5DBF">
        <w:rPr>
          <w:color w:val="FF0000"/>
        </w:rPr>
        <w:t>00 0B CE EB</w:t>
      </w:r>
      <w:r w:rsidR="00EA5DBF" w:rsidRPr="00EA5DBF">
        <w:t xml:space="preserve"> </w:t>
      </w:r>
      <w:r w:rsidR="00EA5DBF" w:rsidRPr="00EA5DBF">
        <w:rPr>
          <w:color w:val="00B050"/>
        </w:rPr>
        <w:t>FF BF 8E 09</w:t>
      </w:r>
      <w:r w:rsidR="00EA5DBF" w:rsidRPr="00EA5DBF">
        <w:t xml:space="preserve"> 00 00 C2 97 7E</w:t>
      </w:r>
    </w:p>
    <w:p w:rsidR="00FE46C4" w:rsidRDefault="00FE46C4" w:rsidP="00FE46C4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ACK</w:t>
      </w:r>
      <w:r>
        <w:rPr>
          <w:rFonts w:hint="eastAsia"/>
        </w:rPr>
        <w:t>消息：</w:t>
      </w:r>
      <w:r w:rsidRPr="00650A13">
        <w:t>7E 45 0D 00 FF FF 00 00 04 00 A1</w:t>
      </w:r>
      <w:r w:rsidRPr="00997FE7">
        <w:rPr>
          <w:color w:val="00B050"/>
        </w:rPr>
        <w:t xml:space="preserve"> FF 00</w:t>
      </w:r>
      <w:r w:rsidRPr="00650A13">
        <w:t xml:space="preserve"> 00 00 B0 38 7E</w:t>
      </w:r>
    </w:p>
    <w:p w:rsidR="00977C8E" w:rsidRPr="00FE46C4" w:rsidRDefault="00AD743A" w:rsidP="006A725B">
      <w:pPr>
        <w:rPr>
          <w:rFonts w:hint="eastAsia"/>
        </w:rPr>
      </w:pPr>
      <w:r>
        <w:rPr>
          <w:rFonts w:hint="eastAsia"/>
        </w:rPr>
        <w:t>以通道</w:t>
      </w:r>
      <w:r>
        <w:rPr>
          <w:rFonts w:hint="eastAsia"/>
        </w:rPr>
        <w:t>1</w:t>
      </w:r>
      <w:r>
        <w:rPr>
          <w:rFonts w:hint="eastAsia"/>
        </w:rPr>
        <w:t>为例，红色为</w:t>
      </w:r>
      <w:r>
        <w:rPr>
          <w:rFonts w:hint="eastAsia"/>
        </w:rPr>
        <w:t>0</w:t>
      </w:r>
      <w:r>
        <w:rPr>
          <w:rFonts w:hint="eastAsia"/>
        </w:rPr>
        <w:t>点校准值，绿色为半量程校准值，格式：乘以</w:t>
      </w:r>
      <w:r>
        <w:rPr>
          <w:rFonts w:hint="eastAsia"/>
        </w:rPr>
        <w:t>1000,</w:t>
      </w:r>
      <w:r>
        <w:rPr>
          <w:rFonts w:hint="eastAsia"/>
        </w:rPr>
        <w:t>后转换成四字节数据，高字节在前，</w:t>
      </w:r>
    </w:p>
    <w:p w:rsidR="00382E5E" w:rsidRDefault="00382E5E" w:rsidP="006A725B">
      <w:r>
        <w:rPr>
          <w:rFonts w:hint="eastAsia"/>
        </w:rPr>
        <w:t>2.3</w:t>
      </w:r>
      <w:r>
        <w:rPr>
          <w:rFonts w:hint="eastAsia"/>
        </w:rPr>
        <w:t>自动校准命令</w:t>
      </w:r>
    </w:p>
    <w:p w:rsidR="00382E5E" w:rsidRDefault="00382E5E" w:rsidP="006A725B">
      <w:r>
        <w:rPr>
          <w:rFonts w:hint="eastAsia"/>
        </w:rPr>
        <w:t>校准过程分两步，先进行</w:t>
      </w:r>
      <w:r>
        <w:rPr>
          <w:rFonts w:hint="eastAsia"/>
        </w:rPr>
        <w:t>0</w:t>
      </w:r>
      <w:r>
        <w:rPr>
          <w:rFonts w:hint="eastAsia"/>
        </w:rPr>
        <w:t>点校准，然后进行半量程校准，，最好单个通道进行校准，多通道一起校准时需要足够的设备支持。</w:t>
      </w:r>
    </w:p>
    <w:p w:rsidR="00382E5E" w:rsidRDefault="00382E5E" w:rsidP="006A725B"/>
    <w:p w:rsidR="00382E5E" w:rsidRDefault="00382E5E" w:rsidP="006A725B">
      <w:r>
        <w:rPr>
          <w:rFonts w:hint="eastAsia"/>
        </w:rPr>
        <w:t>以第一通道为例：</w:t>
      </w:r>
    </w:p>
    <w:p w:rsidR="00382E5E" w:rsidRDefault="00382E5E" w:rsidP="006A725B">
      <w:r>
        <w:rPr>
          <w:rFonts w:hint="eastAsia"/>
        </w:rPr>
        <w:t>按三线制</w:t>
      </w:r>
      <w:r>
        <w:rPr>
          <w:rFonts w:hint="eastAsia"/>
        </w:rPr>
        <w:t>1/4</w:t>
      </w:r>
      <w:r>
        <w:rPr>
          <w:rFonts w:hint="eastAsia"/>
        </w:rPr>
        <w:t>桥接好应变模拟仪，校准需要时间，请等待</w:t>
      </w:r>
      <w:r>
        <w:rPr>
          <w:rFonts w:hint="eastAsia"/>
        </w:rPr>
        <w:t>ACK</w:t>
      </w:r>
      <w:r>
        <w:rPr>
          <w:rFonts w:hint="eastAsia"/>
        </w:rPr>
        <w:t>消息</w:t>
      </w:r>
    </w:p>
    <w:p w:rsidR="00BE0FC0" w:rsidRDefault="00257765" w:rsidP="00382E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点校准</w:t>
      </w:r>
      <w:r w:rsidR="00BE0FC0">
        <w:rPr>
          <w:rFonts w:hint="eastAsia"/>
        </w:rPr>
        <w:t>，将模拟仪旋钮调至</w:t>
      </w:r>
      <w:r w:rsidR="00BE0FC0">
        <w:rPr>
          <w:rFonts w:hint="eastAsia"/>
        </w:rPr>
        <w:t>0</w:t>
      </w:r>
      <w:r w:rsidR="00BE0FC0">
        <w:rPr>
          <w:rFonts w:hint="eastAsia"/>
        </w:rPr>
        <w:t>微应变</w:t>
      </w:r>
    </w:p>
    <w:p w:rsidR="00382E5E" w:rsidRDefault="00BE0FC0" w:rsidP="00BE0FC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57765">
        <w:rPr>
          <w:rFonts w:hint="eastAsia"/>
        </w:rPr>
        <w:tab/>
      </w:r>
      <w:r w:rsidR="00257765">
        <w:rPr>
          <w:rFonts w:hint="eastAsia"/>
        </w:rPr>
        <w:tab/>
      </w:r>
      <w:r w:rsidR="00382E5E">
        <w:rPr>
          <w:rFonts w:hint="eastAsia"/>
        </w:rPr>
        <w:t>发送命令：</w:t>
      </w:r>
      <w:r w:rsidR="00382E5E" w:rsidRPr="00382E5E">
        <w:t>29 01 00 00 00</w:t>
      </w:r>
    </w:p>
    <w:p w:rsidR="00382E5E" w:rsidRPr="00997FE7" w:rsidRDefault="00997FE7" w:rsidP="00997FE7">
      <w:pPr>
        <w:ind w:left="1680" w:firstLine="420"/>
      </w:pPr>
      <w:r>
        <w:rPr>
          <w:rFonts w:hint="eastAsia"/>
        </w:rPr>
        <w:t>返回</w:t>
      </w:r>
      <w:r w:rsidR="00382E5E">
        <w:rPr>
          <w:rFonts w:hint="eastAsia"/>
        </w:rPr>
        <w:t>ACK</w:t>
      </w:r>
      <w:r w:rsidR="00382E5E">
        <w:rPr>
          <w:rFonts w:hint="eastAsia"/>
        </w:rPr>
        <w:t>消息</w:t>
      </w:r>
      <w:r>
        <w:rPr>
          <w:rFonts w:hint="eastAsia"/>
        </w:rPr>
        <w:t>：</w:t>
      </w:r>
      <w:r w:rsidRPr="00650A13">
        <w:t>7E 45 0D 00 FF FF 00 00 04 00 A1</w:t>
      </w:r>
      <w:r w:rsidRPr="00997FE7">
        <w:rPr>
          <w:color w:val="00B050"/>
        </w:rPr>
        <w:t xml:space="preserve"> FF 00</w:t>
      </w:r>
      <w:r w:rsidRPr="00650A13">
        <w:t xml:space="preserve"> 00 00 B0 38 7E</w:t>
      </w:r>
    </w:p>
    <w:p w:rsidR="00BE0FC0" w:rsidRDefault="00257765" w:rsidP="002577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半量程校准</w:t>
      </w:r>
      <w:r w:rsidR="00BE0FC0">
        <w:rPr>
          <w:rFonts w:hint="eastAsia"/>
        </w:rPr>
        <w:t>，将模拟仪旋钮调至</w:t>
      </w:r>
      <w:r w:rsidR="00BE0FC0">
        <w:rPr>
          <w:rFonts w:hint="eastAsia"/>
        </w:rPr>
        <w:t>5000</w:t>
      </w:r>
      <w:r w:rsidR="00BE0FC0">
        <w:rPr>
          <w:rFonts w:hint="eastAsia"/>
        </w:rPr>
        <w:t>微应变</w:t>
      </w:r>
    </w:p>
    <w:p w:rsidR="00257765" w:rsidRDefault="00257765" w:rsidP="00BE0FC0">
      <w:pPr>
        <w:pStyle w:val="a5"/>
        <w:ind w:left="1980" w:firstLineChars="0" w:firstLine="120"/>
      </w:pPr>
      <w:r>
        <w:rPr>
          <w:rFonts w:hint="eastAsia"/>
        </w:rPr>
        <w:t>发送命令：</w:t>
      </w:r>
      <w:r w:rsidR="00BE0FC0" w:rsidRPr="00BE0FC0">
        <w:t>29 01 01 00 00</w:t>
      </w:r>
    </w:p>
    <w:p w:rsidR="00997FE7" w:rsidRDefault="00BE0FC0" w:rsidP="00997FE7">
      <w:pPr>
        <w:ind w:left="2100"/>
      </w:pPr>
      <w:r>
        <w:rPr>
          <w:rFonts w:hint="eastAsia"/>
        </w:rPr>
        <w:t>返回</w:t>
      </w:r>
      <w:r>
        <w:rPr>
          <w:rFonts w:hint="eastAsia"/>
        </w:rPr>
        <w:t>ACK</w:t>
      </w:r>
      <w:r>
        <w:rPr>
          <w:rFonts w:hint="eastAsia"/>
        </w:rPr>
        <w:t>消息</w:t>
      </w:r>
      <w:r w:rsidR="00997FE7">
        <w:rPr>
          <w:rFonts w:hint="eastAsia"/>
        </w:rPr>
        <w:t>：</w:t>
      </w:r>
      <w:r w:rsidR="00997FE7" w:rsidRPr="00650A13">
        <w:t>7E 45 0D 00 FF FF 00 00 04 00 A1</w:t>
      </w:r>
      <w:r w:rsidR="00997FE7" w:rsidRPr="00997FE7">
        <w:rPr>
          <w:color w:val="00B050"/>
        </w:rPr>
        <w:t xml:space="preserve"> FF 00</w:t>
      </w:r>
      <w:r w:rsidR="00997FE7" w:rsidRPr="00650A13">
        <w:t xml:space="preserve"> 00 00 B0 38 7E</w:t>
      </w:r>
    </w:p>
    <w:p w:rsidR="00BE0FC0" w:rsidRPr="00997FE7" w:rsidRDefault="00BE0FC0" w:rsidP="00BE0FC0">
      <w:pPr>
        <w:pStyle w:val="a5"/>
        <w:ind w:left="1980" w:firstLineChars="0" w:firstLine="120"/>
      </w:pPr>
    </w:p>
    <w:p w:rsidR="00707CF8" w:rsidRDefault="00FE1965" w:rsidP="00FE1965">
      <w:r>
        <w:rPr>
          <w:rFonts w:hint="eastAsia"/>
        </w:rPr>
        <w:t>其他通道校准参考协议</w:t>
      </w:r>
    </w:p>
    <w:p w:rsidR="00707CF8" w:rsidRDefault="001D0E9C" w:rsidP="001D0E9C">
      <w:pPr>
        <w:pStyle w:val="1"/>
      </w:pPr>
      <w:r>
        <w:rPr>
          <w:rFonts w:hint="eastAsia"/>
        </w:rPr>
        <w:t>三、</w:t>
      </w:r>
      <w:r w:rsidR="00707CF8">
        <w:rPr>
          <w:rFonts w:hint="eastAsia"/>
        </w:rPr>
        <w:t>采样</w:t>
      </w:r>
    </w:p>
    <w:p w:rsidR="00707CF8" w:rsidRDefault="00707CF8" w:rsidP="00707CF8">
      <w:r>
        <w:rPr>
          <w:rFonts w:hint="eastAsia"/>
        </w:rPr>
        <w:t>3.1</w:t>
      </w:r>
      <w:r>
        <w:rPr>
          <w:rFonts w:hint="eastAsia"/>
        </w:rPr>
        <w:t>采样指令</w:t>
      </w:r>
    </w:p>
    <w:p w:rsidR="00707CF8" w:rsidRDefault="00707CF8" w:rsidP="00707CF8">
      <w:r>
        <w:rPr>
          <w:rFonts w:hint="eastAsia"/>
        </w:rPr>
        <w:t>目前采样速度支持</w:t>
      </w:r>
      <w:r>
        <w:rPr>
          <w:rFonts w:hint="eastAsia"/>
        </w:rPr>
        <w:t>1SPS</w:t>
      </w:r>
      <w:r>
        <w:rPr>
          <w:rFonts w:hint="eastAsia"/>
        </w:rPr>
        <w:t>和</w:t>
      </w:r>
      <w:r>
        <w:rPr>
          <w:rFonts w:hint="eastAsia"/>
        </w:rPr>
        <w:t>5SPS</w:t>
      </w:r>
      <w:r>
        <w:rPr>
          <w:rFonts w:hint="eastAsia"/>
        </w:rPr>
        <w:t>，对应字节指令为</w:t>
      </w:r>
      <w:r>
        <w:rPr>
          <w:rFonts w:hint="eastAsia"/>
        </w:rPr>
        <w:t>00</w:t>
      </w:r>
      <w:r>
        <w:rPr>
          <w:rFonts w:hint="eastAsia"/>
        </w:rPr>
        <w:t>和</w:t>
      </w:r>
      <w:r>
        <w:rPr>
          <w:rFonts w:hint="eastAsia"/>
        </w:rPr>
        <w:t>01</w:t>
      </w:r>
      <w:r w:rsidR="005273AF">
        <w:rPr>
          <w:rFonts w:hint="eastAsia"/>
        </w:rPr>
        <w:t>，由于</w:t>
      </w:r>
      <w:r w:rsidR="005273AF">
        <w:rPr>
          <w:rFonts w:hint="eastAsia"/>
        </w:rPr>
        <w:t>TPA</w:t>
      </w:r>
      <w:r w:rsidR="005273AF">
        <w:rPr>
          <w:rFonts w:hint="eastAsia"/>
        </w:rPr>
        <w:t>解析数据包长度限制，数据量应≤</w:t>
      </w:r>
      <w:r w:rsidR="005273AF">
        <w:rPr>
          <w:rFonts w:hint="eastAsia"/>
        </w:rPr>
        <w:t>6</w:t>
      </w:r>
      <w:r w:rsidR="00102DEE">
        <w:rPr>
          <w:rFonts w:hint="eastAsia"/>
        </w:rPr>
        <w:t>，采样前必须对相应的通道进行配置，否则返回硬件没有准备好</w:t>
      </w:r>
      <w:r w:rsidR="008E65B0">
        <w:rPr>
          <w:rFonts w:hint="eastAsia"/>
        </w:rPr>
        <w:t>。</w:t>
      </w:r>
      <w:r w:rsidR="00CC46FE">
        <w:rPr>
          <w:rFonts w:hint="eastAsia"/>
        </w:rPr>
        <w:t>注意，采样一旦开始，串口命令无效，需等待采样结束后才能执行新的命令。</w:t>
      </w:r>
    </w:p>
    <w:p w:rsidR="00215422" w:rsidRDefault="00215422" w:rsidP="00707CF8"/>
    <w:p w:rsidR="00215422" w:rsidRDefault="00215422" w:rsidP="00707CF8">
      <w:r>
        <w:rPr>
          <w:rFonts w:hint="eastAsia"/>
        </w:rPr>
        <w:t>以通道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5SPS</w:t>
      </w:r>
      <w:r>
        <w:rPr>
          <w:rFonts w:hint="eastAsia"/>
        </w:rPr>
        <w:t>，采样</w:t>
      </w:r>
      <w:r w:rsidR="00A8308D">
        <w:rPr>
          <w:rFonts w:hint="eastAsia"/>
        </w:rPr>
        <w:t>48</w:t>
      </w:r>
      <w:r>
        <w:rPr>
          <w:rFonts w:hint="eastAsia"/>
        </w:rPr>
        <w:t>秒，</w:t>
      </w:r>
      <w:r>
        <w:rPr>
          <w:rFonts w:hint="eastAsia"/>
        </w:rPr>
        <w:t>6</w:t>
      </w:r>
      <w:r>
        <w:rPr>
          <w:rFonts w:hint="eastAsia"/>
        </w:rPr>
        <w:t>数据包</w:t>
      </w:r>
      <w:r w:rsidR="006C6294">
        <w:rPr>
          <w:rFonts w:hint="eastAsia"/>
        </w:rPr>
        <w:t>（每包四字节）</w:t>
      </w:r>
      <w:r>
        <w:rPr>
          <w:rFonts w:hint="eastAsia"/>
        </w:rPr>
        <w:t>为例：</w:t>
      </w:r>
    </w:p>
    <w:p w:rsidR="00215422" w:rsidRDefault="00215422" w:rsidP="00707CF8">
      <w:r>
        <w:rPr>
          <w:rFonts w:hint="eastAsia"/>
        </w:rPr>
        <w:t>发送命令：</w:t>
      </w:r>
      <w:r w:rsidR="00246271">
        <w:t xml:space="preserve">41 01 01 01 00 2F </w:t>
      </w:r>
      <w:r w:rsidR="004010B6" w:rsidRPr="004010B6">
        <w:t>06 00 00</w:t>
      </w:r>
    </w:p>
    <w:p w:rsidR="004010B6" w:rsidRDefault="004010B6" w:rsidP="00707CF8">
      <w:r>
        <w:rPr>
          <w:rFonts w:hint="eastAsia"/>
        </w:rPr>
        <w:t>返回：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rPr>
          <w:rFonts w:hint="eastAsia"/>
        </w:rPr>
        <w:t>消息</w:t>
      </w:r>
      <w:r w:rsidR="005C0ABD" w:rsidRPr="005C0ABD">
        <w:t>7E 45 02 00 FF FF 00 00 09 00 A1 41 01 01 01 00 2F 06 00 00 74 38 7E</w:t>
      </w:r>
    </w:p>
    <w:p w:rsidR="004010B6" w:rsidRDefault="005C0ABD" w:rsidP="005C0ABD">
      <w:pPr>
        <w:ind w:leftChars="300" w:left="94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010B6">
        <w:rPr>
          <w:rFonts w:hint="eastAsia"/>
        </w:rPr>
        <w:t>数据，以</w:t>
      </w:r>
      <w:r w:rsidR="004010B6">
        <w:rPr>
          <w:rFonts w:hint="eastAsia"/>
        </w:rPr>
        <w:t>6</w:t>
      </w:r>
      <w:r w:rsidR="004010B6">
        <w:rPr>
          <w:rFonts w:hint="eastAsia"/>
        </w:rPr>
        <w:t>包的数据一次发送完成，</w:t>
      </w:r>
      <w:r w:rsidR="00C42F1D">
        <w:rPr>
          <w:rFonts w:hint="eastAsia"/>
        </w:rPr>
        <w:t>每包数据转换</w:t>
      </w:r>
      <w:r w:rsidR="00A00A5F">
        <w:rPr>
          <w:rFonts w:hint="eastAsia"/>
        </w:rPr>
        <w:t>成</w:t>
      </w:r>
      <w:r w:rsidR="00F54A64">
        <w:rPr>
          <w:rFonts w:hint="eastAsia"/>
        </w:rPr>
        <w:t>十进制再</w:t>
      </w:r>
      <w:r w:rsidR="00265140">
        <w:rPr>
          <w:rFonts w:hint="eastAsia"/>
        </w:rPr>
        <w:t>除以</w:t>
      </w:r>
      <w:r w:rsidR="00265140">
        <w:rPr>
          <w:rFonts w:hint="eastAsia"/>
        </w:rPr>
        <w:t>1000</w:t>
      </w:r>
      <w:r w:rsidR="00265140">
        <w:rPr>
          <w:rFonts w:hint="eastAsia"/>
        </w:rPr>
        <w:t>即得微应变值</w:t>
      </w:r>
      <w:r w:rsidR="004C4F7C">
        <w:rPr>
          <w:rFonts w:hint="eastAsia"/>
        </w:rPr>
        <w:t>。</w:t>
      </w:r>
    </w:p>
    <w:p w:rsidR="005C0ABD" w:rsidRPr="005C0ABD" w:rsidRDefault="005C0ABD" w:rsidP="005C0ABD">
      <w:pPr>
        <w:pStyle w:val="a5"/>
        <w:ind w:leftChars="371" w:left="884" w:hangingChars="50" w:hanging="105"/>
      </w:pPr>
      <w:r>
        <w:rPr>
          <w:rFonts w:hint="eastAsia"/>
        </w:rPr>
        <w:t xml:space="preserve"> </w:t>
      </w:r>
      <w:r w:rsidRPr="005C0ABD">
        <w:t xml:space="preserve">7E 45 15 00 FF FF 00 00 1C 00 A1 41 01 </w:t>
      </w:r>
      <w:r w:rsidRPr="005C0ABD">
        <w:rPr>
          <w:color w:val="00B050"/>
        </w:rPr>
        <w:t>FF C1 B7 4D</w:t>
      </w:r>
      <w:r w:rsidRPr="005C0ABD">
        <w:t xml:space="preserve"> </w:t>
      </w:r>
      <w:r w:rsidRPr="005C0ABD">
        <w:rPr>
          <w:color w:val="FF0000"/>
        </w:rPr>
        <w:t>FF C1 B7 53</w:t>
      </w:r>
      <w:r w:rsidRPr="005C0ABD">
        <w:t xml:space="preserve"> </w:t>
      </w:r>
      <w:r w:rsidRPr="005C0ABD">
        <w:rPr>
          <w:color w:val="0070C0"/>
        </w:rPr>
        <w:t>FF C1 B6 90</w:t>
      </w:r>
      <w:r w:rsidRPr="005C0ABD">
        <w:t xml:space="preserve"> </w:t>
      </w:r>
      <w:r w:rsidRPr="005C0ABD">
        <w:rPr>
          <w:color w:val="C00000"/>
        </w:rPr>
        <w:t>FF C1 B6 4F</w:t>
      </w:r>
      <w:r w:rsidRPr="005C0ABD">
        <w:t xml:space="preserve"> </w:t>
      </w:r>
      <w:r w:rsidRPr="005C0ABD">
        <w:rPr>
          <w:color w:val="0070C0"/>
        </w:rPr>
        <w:t>FF C1 B6 DE</w:t>
      </w:r>
      <w:r w:rsidRPr="005C0ABD">
        <w:t xml:space="preserve"> </w:t>
      </w:r>
      <w:r w:rsidRPr="005C0ABD">
        <w:rPr>
          <w:color w:val="7030A0"/>
        </w:rPr>
        <w:t>FF C1 B6 C3</w:t>
      </w:r>
      <w:r w:rsidRPr="005C0ABD">
        <w:t xml:space="preserve"> 00 00 EC E9 7E</w:t>
      </w:r>
    </w:p>
    <w:p w:rsidR="004010B6" w:rsidRDefault="001D4D87" w:rsidP="00707CF8">
      <w:r>
        <w:rPr>
          <w:rFonts w:hint="eastAsia"/>
        </w:rPr>
        <w:tab/>
        <w:t xml:space="preserve">  3</w:t>
      </w:r>
      <w:r>
        <w:rPr>
          <w:rFonts w:hint="eastAsia"/>
        </w:rPr>
        <w:t>，在单次采样和按时长采样时，采样完成后返回采样完成</w:t>
      </w:r>
      <w:r>
        <w:rPr>
          <w:rFonts w:hint="eastAsia"/>
        </w:rPr>
        <w:t>ACK</w:t>
      </w:r>
    </w:p>
    <w:p w:rsidR="004010B6" w:rsidRDefault="00E90ED2" w:rsidP="00707CF8">
      <w:r>
        <w:rPr>
          <w:rFonts w:hint="eastAsia"/>
        </w:rPr>
        <w:t>最后一</w:t>
      </w:r>
      <w:r w:rsidR="00395676">
        <w:rPr>
          <w:rFonts w:hint="eastAsia"/>
        </w:rPr>
        <w:t>次采样数据不足</w:t>
      </w:r>
      <w:r w:rsidR="00395676">
        <w:rPr>
          <w:rFonts w:hint="eastAsia"/>
        </w:rPr>
        <w:t>6</w:t>
      </w:r>
      <w:r w:rsidR="00395676">
        <w:rPr>
          <w:rFonts w:hint="eastAsia"/>
        </w:rPr>
        <w:t>包，舍弃</w:t>
      </w:r>
    </w:p>
    <w:p w:rsidR="006C6294" w:rsidRDefault="004E056D" w:rsidP="00707CF8">
      <w:r>
        <w:rPr>
          <w:rFonts w:hint="eastAsia"/>
        </w:rPr>
        <w:t>数据格式，</w:t>
      </w:r>
      <w:r w:rsidR="00181A20">
        <w:rPr>
          <w:rFonts w:hint="eastAsia"/>
        </w:rPr>
        <w:t>高字节在前，将数据转换成十进制后除以</w:t>
      </w:r>
      <w:r w:rsidR="00181A20">
        <w:rPr>
          <w:rFonts w:hint="eastAsia"/>
        </w:rPr>
        <w:t>1000</w:t>
      </w:r>
      <w:r w:rsidR="00181A20">
        <w:rPr>
          <w:rFonts w:hint="eastAsia"/>
        </w:rPr>
        <w:t>即可。</w:t>
      </w:r>
    </w:p>
    <w:p w:rsidR="006C6294" w:rsidRPr="004010B6" w:rsidRDefault="00ED59C0" w:rsidP="001D0E9C">
      <w:pPr>
        <w:pStyle w:val="1"/>
      </w:pPr>
      <w:r>
        <w:rPr>
          <w:rFonts w:hint="eastAsia"/>
        </w:rPr>
        <w:t>四、</w:t>
      </w:r>
      <w:r w:rsidR="006C6294">
        <w:rPr>
          <w:rFonts w:hint="eastAsia"/>
        </w:rPr>
        <w:t>其他</w:t>
      </w:r>
      <w:r w:rsidR="00B15D1F">
        <w:rPr>
          <w:rFonts w:hint="eastAsia"/>
        </w:rPr>
        <w:t>命令参考协议</w:t>
      </w:r>
    </w:p>
    <w:p w:rsidR="00215422" w:rsidRPr="00215422" w:rsidRDefault="00215422" w:rsidP="00707CF8"/>
    <w:p w:rsidR="00215422" w:rsidRDefault="00215422" w:rsidP="00707CF8"/>
    <w:p w:rsidR="00233703" w:rsidRDefault="00233703" w:rsidP="00707CF8"/>
    <w:p w:rsidR="00215422" w:rsidRDefault="00233703" w:rsidP="00233703">
      <w:pPr>
        <w:pStyle w:val="1"/>
      </w:pPr>
      <w:r>
        <w:rPr>
          <w:rFonts w:hint="eastAsia"/>
        </w:rPr>
        <w:t>五</w:t>
      </w:r>
      <w:r w:rsidRPr="00233703">
        <w:rPr>
          <w:rFonts w:hint="eastAsia"/>
        </w:rPr>
        <w:t>、</w:t>
      </w:r>
      <w:r w:rsidR="00F67E7C">
        <w:rPr>
          <w:rFonts w:hint="eastAsia"/>
        </w:rPr>
        <w:t>接线</w:t>
      </w:r>
      <w:r w:rsidRPr="00233703">
        <w:rPr>
          <w:rFonts w:hint="eastAsia"/>
        </w:rPr>
        <w:t>端子说明</w:t>
      </w:r>
    </w:p>
    <w:p w:rsidR="00215422" w:rsidRDefault="00233703" w:rsidP="00707CF8">
      <w:r>
        <w:rPr>
          <w:rFonts w:hint="eastAsia"/>
        </w:rPr>
        <w:t>设备共有</w:t>
      </w:r>
      <w:r>
        <w:rPr>
          <w:rFonts w:hint="eastAsia"/>
        </w:rPr>
        <w:t>22</w:t>
      </w:r>
      <w:r>
        <w:rPr>
          <w:rFonts w:hint="eastAsia"/>
        </w:rPr>
        <w:t>个端子，</w:t>
      </w:r>
    </w:p>
    <w:tbl>
      <w:tblPr>
        <w:tblStyle w:val="a6"/>
        <w:tblW w:w="0" w:type="auto"/>
        <w:tblLook w:val="04A0"/>
      </w:tblPr>
      <w:tblGrid>
        <w:gridCol w:w="1420"/>
        <w:gridCol w:w="2090"/>
        <w:gridCol w:w="750"/>
        <w:gridCol w:w="1420"/>
        <w:gridCol w:w="2083"/>
        <w:gridCol w:w="759"/>
      </w:tblGrid>
      <w:tr w:rsidR="00913833" w:rsidTr="00C74DC9">
        <w:trPr>
          <w:trHeight w:val="312"/>
        </w:trPr>
        <w:tc>
          <w:tcPr>
            <w:tcW w:w="1420" w:type="dxa"/>
          </w:tcPr>
          <w:p w:rsidR="00913833" w:rsidRDefault="00913833" w:rsidP="00707CF8">
            <w:r>
              <w:rPr>
                <w:rFonts w:hint="eastAsia"/>
              </w:rPr>
              <w:t>端子名</w:t>
            </w:r>
          </w:p>
        </w:tc>
        <w:tc>
          <w:tcPr>
            <w:tcW w:w="2090" w:type="dxa"/>
          </w:tcPr>
          <w:p w:rsidR="00913833" w:rsidRDefault="00913833" w:rsidP="00707CF8">
            <w:r>
              <w:rPr>
                <w:rFonts w:hint="eastAsia"/>
              </w:rPr>
              <w:t>定义</w:t>
            </w:r>
          </w:p>
        </w:tc>
        <w:tc>
          <w:tcPr>
            <w:tcW w:w="750" w:type="dxa"/>
          </w:tcPr>
          <w:p w:rsidR="00913833" w:rsidRDefault="00913833" w:rsidP="00707CF8"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:rsidR="00913833" w:rsidRDefault="00913833" w:rsidP="00707CF8">
            <w:r>
              <w:rPr>
                <w:rFonts w:hint="eastAsia"/>
              </w:rPr>
              <w:t>端子名</w:t>
            </w:r>
          </w:p>
        </w:tc>
        <w:tc>
          <w:tcPr>
            <w:tcW w:w="2083" w:type="dxa"/>
          </w:tcPr>
          <w:p w:rsidR="00913833" w:rsidRDefault="00913833" w:rsidP="00707CF8">
            <w:r>
              <w:rPr>
                <w:rFonts w:hint="eastAsia"/>
              </w:rPr>
              <w:t>定义</w:t>
            </w:r>
          </w:p>
        </w:tc>
        <w:tc>
          <w:tcPr>
            <w:tcW w:w="759" w:type="dxa"/>
          </w:tcPr>
          <w:p w:rsidR="00913833" w:rsidRDefault="00913833" w:rsidP="00707CF8">
            <w:r>
              <w:rPr>
                <w:rFonts w:hint="eastAsia"/>
              </w:rPr>
              <w:t>备注</w:t>
            </w:r>
          </w:p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VEXCx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2V</w:t>
            </w:r>
            <w:r>
              <w:rPr>
                <w:rFonts w:hint="eastAsia"/>
              </w:rPr>
              <w:t>激励源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FC4F40" w:rsidP="00707CF8">
            <w:r>
              <w:rPr>
                <w:rFonts w:hint="eastAsia"/>
              </w:rPr>
              <w:t>TRIG</w:t>
            </w:r>
          </w:p>
        </w:tc>
        <w:tc>
          <w:tcPr>
            <w:tcW w:w="2083" w:type="dxa"/>
          </w:tcPr>
          <w:p w:rsidR="00913833" w:rsidRDefault="00FC4F40" w:rsidP="00707CF8">
            <w:r>
              <w:rPr>
                <w:rFonts w:hint="eastAsia"/>
              </w:rPr>
              <w:t>外部触发信号</w:t>
            </w:r>
          </w:p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AGNDx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信号地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FC4F40" w:rsidP="00707CF8">
            <w:r>
              <w:rPr>
                <w:rFonts w:hint="eastAsia"/>
              </w:rPr>
              <w:t>TGND</w:t>
            </w:r>
          </w:p>
        </w:tc>
        <w:tc>
          <w:tcPr>
            <w:tcW w:w="2083" w:type="dxa"/>
          </w:tcPr>
          <w:p w:rsidR="00913833" w:rsidRDefault="00FC4F40" w:rsidP="00707CF8">
            <w:r>
              <w:rPr>
                <w:rFonts w:hint="eastAsia"/>
              </w:rPr>
              <w:t>外部触发信号地</w:t>
            </w:r>
          </w:p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SxG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补偿地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913833" w:rsidP="00707CF8"/>
        </w:tc>
        <w:tc>
          <w:tcPr>
            <w:tcW w:w="2083" w:type="dxa"/>
          </w:tcPr>
          <w:p w:rsidR="00913833" w:rsidRDefault="00913833" w:rsidP="00707CF8"/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Sx+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信号正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913833" w:rsidP="00707CF8"/>
        </w:tc>
        <w:tc>
          <w:tcPr>
            <w:tcW w:w="2083" w:type="dxa"/>
          </w:tcPr>
          <w:p w:rsidR="00913833" w:rsidRDefault="00913833" w:rsidP="00707CF8"/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Sx-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信号负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913833" w:rsidP="00707CF8"/>
        </w:tc>
        <w:tc>
          <w:tcPr>
            <w:tcW w:w="2083" w:type="dxa"/>
          </w:tcPr>
          <w:p w:rsidR="00913833" w:rsidRDefault="00913833" w:rsidP="00707CF8"/>
        </w:tc>
        <w:tc>
          <w:tcPr>
            <w:tcW w:w="759" w:type="dxa"/>
          </w:tcPr>
          <w:p w:rsidR="00913833" w:rsidRDefault="00913833" w:rsidP="00707CF8"/>
        </w:tc>
      </w:tr>
    </w:tbl>
    <w:p w:rsidR="00913833" w:rsidRDefault="001C10B8" w:rsidP="00707CF8">
      <w:r>
        <w:rPr>
          <w:rFonts w:hint="eastAsia"/>
        </w:rPr>
        <w:t>注：</w:t>
      </w:r>
      <w:r>
        <w:rPr>
          <w:rFonts w:hint="eastAsia"/>
        </w:rPr>
        <w:t>x</w:t>
      </w:r>
      <w:r>
        <w:rPr>
          <w:rFonts w:hint="eastAsia"/>
        </w:rPr>
        <w:t>表示通道号，取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215422" w:rsidRDefault="00215422" w:rsidP="00707CF8"/>
    <w:p w:rsidR="00215422" w:rsidRPr="00382E5E" w:rsidRDefault="00215422" w:rsidP="00707CF8"/>
    <w:p w:rsidR="00A10CE9" w:rsidRDefault="00512F80" w:rsidP="00EE2593">
      <w:pPr>
        <w:rPr>
          <w:rFonts w:hint="eastAsia"/>
        </w:rPr>
      </w:pPr>
      <w:r>
        <w:rPr>
          <w:rFonts w:hint="eastAsia"/>
        </w:rPr>
        <w:t>六、注意事项</w:t>
      </w:r>
    </w:p>
    <w:p w:rsidR="00512F80" w:rsidRPr="00382E5E" w:rsidRDefault="00512F80" w:rsidP="00EE2593">
      <w:r>
        <w:rPr>
          <w:rFonts w:hint="eastAsia"/>
        </w:rPr>
        <w:tab/>
      </w:r>
      <w:r w:rsidR="005F5EF9">
        <w:rPr>
          <w:rFonts w:hint="eastAsia"/>
        </w:rPr>
        <w:t>1</w:t>
      </w:r>
      <w:r w:rsidR="005F5EF9">
        <w:rPr>
          <w:rFonts w:hint="eastAsia"/>
        </w:rPr>
        <w:t>，</w:t>
      </w:r>
      <w:r>
        <w:rPr>
          <w:rFonts w:hint="eastAsia"/>
        </w:rPr>
        <w:t>当采样速率</w:t>
      </w:r>
      <w:r w:rsidR="00B818E7">
        <w:rPr>
          <w:rFonts w:hint="eastAsia"/>
        </w:rPr>
        <w:t>太</w:t>
      </w:r>
      <w:r w:rsidR="00973541">
        <w:rPr>
          <w:rFonts w:hint="eastAsia"/>
        </w:rPr>
        <w:t>高时，测得数据存在波动</w:t>
      </w:r>
      <w:r>
        <w:rPr>
          <w:rFonts w:hint="eastAsia"/>
        </w:rPr>
        <w:t>，</w:t>
      </w:r>
    </w:p>
    <w:sectPr w:rsidR="00512F80" w:rsidRPr="00382E5E" w:rsidSect="001B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5E4" w:rsidRDefault="008015E4" w:rsidP="00221831">
      <w:r>
        <w:separator/>
      </w:r>
    </w:p>
  </w:endnote>
  <w:endnote w:type="continuationSeparator" w:id="1">
    <w:p w:rsidR="008015E4" w:rsidRDefault="008015E4" w:rsidP="00221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5E4" w:rsidRDefault="008015E4" w:rsidP="00221831">
      <w:r>
        <w:separator/>
      </w:r>
    </w:p>
  </w:footnote>
  <w:footnote w:type="continuationSeparator" w:id="1">
    <w:p w:rsidR="008015E4" w:rsidRDefault="008015E4" w:rsidP="002218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FE9"/>
    <w:multiLevelType w:val="hybridMultilevel"/>
    <w:tmpl w:val="EC180512"/>
    <w:lvl w:ilvl="0" w:tplc="2604F0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64D11"/>
    <w:multiLevelType w:val="hybridMultilevel"/>
    <w:tmpl w:val="F9049F16"/>
    <w:lvl w:ilvl="0" w:tplc="43CE98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16FD3"/>
    <w:multiLevelType w:val="hybridMultilevel"/>
    <w:tmpl w:val="5E64A770"/>
    <w:lvl w:ilvl="0" w:tplc="EB8AD5B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342481"/>
    <w:multiLevelType w:val="multilevel"/>
    <w:tmpl w:val="56BAB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831"/>
    <w:rsid w:val="000E7E83"/>
    <w:rsid w:val="00102DEE"/>
    <w:rsid w:val="001479C3"/>
    <w:rsid w:val="00181A20"/>
    <w:rsid w:val="00182738"/>
    <w:rsid w:val="00192608"/>
    <w:rsid w:val="001B4AAB"/>
    <w:rsid w:val="001C10B8"/>
    <w:rsid w:val="001C7BCD"/>
    <w:rsid w:val="001D0E9C"/>
    <w:rsid w:val="001D21C6"/>
    <w:rsid w:val="001D4D87"/>
    <w:rsid w:val="001F6F16"/>
    <w:rsid w:val="0021046A"/>
    <w:rsid w:val="00215422"/>
    <w:rsid w:val="00215513"/>
    <w:rsid w:val="00221831"/>
    <w:rsid w:val="00233703"/>
    <w:rsid w:val="002411EC"/>
    <w:rsid w:val="00242934"/>
    <w:rsid w:val="0024303F"/>
    <w:rsid w:val="002433F1"/>
    <w:rsid w:val="00246271"/>
    <w:rsid w:val="00253E56"/>
    <w:rsid w:val="00257765"/>
    <w:rsid w:val="00265140"/>
    <w:rsid w:val="0029083B"/>
    <w:rsid w:val="002E730F"/>
    <w:rsid w:val="00337B1D"/>
    <w:rsid w:val="00382E5E"/>
    <w:rsid w:val="00386A78"/>
    <w:rsid w:val="00395676"/>
    <w:rsid w:val="004010B6"/>
    <w:rsid w:val="00437277"/>
    <w:rsid w:val="004412FB"/>
    <w:rsid w:val="00497EA9"/>
    <w:rsid w:val="004C4F7C"/>
    <w:rsid w:val="004E056D"/>
    <w:rsid w:val="004F440B"/>
    <w:rsid w:val="00512F80"/>
    <w:rsid w:val="005273AF"/>
    <w:rsid w:val="0055159F"/>
    <w:rsid w:val="00560408"/>
    <w:rsid w:val="005B2C3B"/>
    <w:rsid w:val="005B2F07"/>
    <w:rsid w:val="005C0ABD"/>
    <w:rsid w:val="005F5EF9"/>
    <w:rsid w:val="00650A13"/>
    <w:rsid w:val="00692DB2"/>
    <w:rsid w:val="006A725B"/>
    <w:rsid w:val="006C6294"/>
    <w:rsid w:val="00707CF8"/>
    <w:rsid w:val="00744065"/>
    <w:rsid w:val="00766972"/>
    <w:rsid w:val="00777BB2"/>
    <w:rsid w:val="007B474D"/>
    <w:rsid w:val="008015E4"/>
    <w:rsid w:val="00807619"/>
    <w:rsid w:val="00822540"/>
    <w:rsid w:val="00845CF5"/>
    <w:rsid w:val="008E65B0"/>
    <w:rsid w:val="00913833"/>
    <w:rsid w:val="009249BA"/>
    <w:rsid w:val="00973541"/>
    <w:rsid w:val="00977C8E"/>
    <w:rsid w:val="00997FE7"/>
    <w:rsid w:val="009A4669"/>
    <w:rsid w:val="009B05CD"/>
    <w:rsid w:val="009D6D0A"/>
    <w:rsid w:val="00A00A5F"/>
    <w:rsid w:val="00A0690F"/>
    <w:rsid w:val="00A10CE9"/>
    <w:rsid w:val="00A3275A"/>
    <w:rsid w:val="00A40F73"/>
    <w:rsid w:val="00A5345B"/>
    <w:rsid w:val="00A56A87"/>
    <w:rsid w:val="00A8308D"/>
    <w:rsid w:val="00A84C07"/>
    <w:rsid w:val="00AD743A"/>
    <w:rsid w:val="00B15D1F"/>
    <w:rsid w:val="00B43CD9"/>
    <w:rsid w:val="00B818E7"/>
    <w:rsid w:val="00B91C2D"/>
    <w:rsid w:val="00BD57FB"/>
    <w:rsid w:val="00BE0FC0"/>
    <w:rsid w:val="00BF28E3"/>
    <w:rsid w:val="00C42F1D"/>
    <w:rsid w:val="00C74DC9"/>
    <w:rsid w:val="00CC46FE"/>
    <w:rsid w:val="00CC4BBE"/>
    <w:rsid w:val="00CE3F68"/>
    <w:rsid w:val="00CF08E3"/>
    <w:rsid w:val="00D20312"/>
    <w:rsid w:val="00D211DE"/>
    <w:rsid w:val="00D33F87"/>
    <w:rsid w:val="00DB1050"/>
    <w:rsid w:val="00E51E63"/>
    <w:rsid w:val="00E90381"/>
    <w:rsid w:val="00E90ED2"/>
    <w:rsid w:val="00EA5DBF"/>
    <w:rsid w:val="00EC112D"/>
    <w:rsid w:val="00ED59C0"/>
    <w:rsid w:val="00EE2593"/>
    <w:rsid w:val="00F5452C"/>
    <w:rsid w:val="00F54A64"/>
    <w:rsid w:val="00F67E7C"/>
    <w:rsid w:val="00FC325B"/>
    <w:rsid w:val="00FC4F40"/>
    <w:rsid w:val="00FE1965"/>
    <w:rsid w:val="00F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40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8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831"/>
    <w:rPr>
      <w:sz w:val="18"/>
      <w:szCs w:val="18"/>
    </w:rPr>
  </w:style>
  <w:style w:type="paragraph" w:styleId="a5">
    <w:name w:val="List Paragraph"/>
    <w:basedOn w:val="a"/>
    <w:uiPriority w:val="34"/>
    <w:qFormat/>
    <w:rsid w:val="00243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0408"/>
    <w:rPr>
      <w:b/>
      <w:bCs/>
      <w:kern w:val="44"/>
      <w:sz w:val="30"/>
      <w:szCs w:val="44"/>
    </w:rPr>
  </w:style>
  <w:style w:type="table" w:styleId="a6">
    <w:name w:val="Table Grid"/>
    <w:basedOn w:val="a1"/>
    <w:uiPriority w:val="59"/>
    <w:rsid w:val="00913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167</cp:revision>
  <dcterms:created xsi:type="dcterms:W3CDTF">2015-08-17T05:52:00Z</dcterms:created>
  <dcterms:modified xsi:type="dcterms:W3CDTF">2015-08-20T10:07:00Z</dcterms:modified>
</cp:coreProperties>
</file>