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MSBuild调研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MSBuild是什么？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MSBuild是Microsoft和Visual Studio的生成平台。MSBuild为项目文件提供了一个XML架构，用于控制生成平台处理和生成软件的方式，简单的说就是生成.exe文件。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在命令行中遇到“MSBuild不是内部或外部命令，也不是可运行的程序或批处理文件”时，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需要配置环境变量C:\Windows\Microsoft.NET\Framework\v4.0.30319和</w:t>
      </w:r>
      <w:r>
        <w:rPr>
          <w:rFonts w:hint="default" w:ascii="宋体" w:hAnsi="宋体" w:eastAsia="宋体" w:cs="宋体"/>
          <w:sz w:val="21"/>
          <w:szCs w:val="21"/>
          <w:highlight w:val="red"/>
          <w:lang w:val="en-US" w:eastAsia="zh-CN"/>
        </w:rPr>
        <w:t>C:\Windows\Microsoft.NET\Framework64\v4.0.30319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（不需要了！！！！）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，最后在命令行打入MSBuild -v即可看到版本号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13" w:lineRule="auto"/>
        <w:textAlignment w:val="auto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MSBuild基本概念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MSBuild有四个基本</w:t>
      </w:r>
      <w:r>
        <w:rPr>
          <w:rFonts w:hint="eastAsia"/>
          <w:lang w:val="en-US" w:eastAsia="zh-CN"/>
        </w:rPr>
        <w:t>部分</w:t>
      </w:r>
      <w:r>
        <w:rPr>
          <w:rFonts w:hint="default"/>
          <w:lang w:val="en-US" w:eastAsia="zh-CN"/>
        </w:rPr>
        <w:t>（属性、项、任务、目标）：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MSBuild属性:   属性是一些键/值对，主要用来存储一些配置信息。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项:   主要是存储一些项目文件信息，以及文件的元数据信息（如版本号）。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MSBuild任务:   Build过程中的一些原子操作（如CSC、MakeDir）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MSBuild目标:   按特定的顺序将任务组织在一起，并允许在命令行单独指定各个部分。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"https://www.shuzhiduo.com/A/gGdXMGDWz4/"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https://www.shuzhiduo.com/A/gGdXMGDWz4/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11"/>
          <w:rFonts w:hint="eastAsia"/>
          <w:sz w:val="21"/>
          <w:szCs w:val="21"/>
          <w:lang w:val="en-US" w:eastAsia="zh-CN"/>
        </w:rPr>
        <w:t xml:space="preserve">项目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项目是MSBuild构建文件的顶级节点。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&lt;Project&gt;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&lt;/Project&gt;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用来为MSBuild构建过程传递的参数，有多种方式可以定义属性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&lt;PropertyGroup&gt;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&lt;Configuration&gt;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>Release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&lt;/Configuration&gt;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&lt;/PropertyGroup&gt;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这样就传入了一个名为Configuration的属性，它的值是Release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PropertyGroup就是专门用来编写属性的组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项就是MSBuild构建过程中要用的集合对象了，你可以利用项来在MSBuild中定义你想使用的东西。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&lt;ItemGroup&gt;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&lt;Foo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9"/>
          <w:szCs w:val="19"/>
        </w:rPr>
        <w:t>Include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9"/>
          <w:szCs w:val="19"/>
        </w:rPr>
        <w:t>"hello"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/&gt;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&lt;/ItemGroup&gt;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这样就定义了一个叫做Foo的项，它包含了一个hello。其中，ItemGroup 是专门用来编写项的组。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任务是MSBuild真正要执行的东西，例如编译、打包和下载文件等等任务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&lt;Message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9"/>
          <w:szCs w:val="1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9"/>
          <w:szCs w:val="1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9"/>
          <w:szCs w:val="19"/>
        </w:rPr>
        <w:t>"Hello"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打印一个hello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目标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目标是一组任务的集合，我们简单理解为：为了完成一个目标，需要执行一系列的任务。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&lt;Target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9"/>
          <w:szCs w:val="19"/>
        </w:rPr>
        <w:t>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9"/>
          <w:szCs w:val="1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9"/>
          <w:szCs w:val="19"/>
        </w:rPr>
        <w:t>"Print"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&lt;Message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9"/>
          <w:szCs w:val="19"/>
        </w:rPr>
        <w:t>Text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9"/>
          <w:szCs w:val="1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9"/>
          <w:szCs w:val="19"/>
        </w:rPr>
        <w:t>"Hello"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&lt;/Target&gt;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定义了一个叫做Print的目标，它用来输出一个Hello。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元素还有一个可选特性InitialTargets，也支持多个目标。如果这两个特性都没有，则MSBuild先执行它遇到的第一个Target。Target有一个DependsOnTargets特性表示当前目标依赖另一个目标，效果就是DependsOnTargets特性指定的目标先于当前目标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&lt;?</w:t>
      </w:r>
      <w:r>
        <w:rPr>
          <w:rFonts w:hint="default" w:ascii="Courier New" w:hAnsi="Courier New" w:cs="Courier New"/>
          <w:i w:val="0"/>
          <w:iCs w:val="0"/>
          <w:caps w:val="0"/>
          <w:color w:val="FF00FF"/>
          <w:spacing w:val="0"/>
          <w:sz w:val="18"/>
          <w:szCs w:val="18"/>
        </w:rPr>
        <w:t>xml version="1.0" encoding="utf-8"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?&gt;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&lt;!--目标执行顺序--&gt;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&lt;!--如果InitialTargets特性存在，则首先执行此目标列表--&gt;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&lt;!--如果DefaultTargets特性存在，则继续执行此目标列表--&gt;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Project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InitialTargets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="B1;B2"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 xml:space="preserve"> DefaultTargets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="B3;B4"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 xml:space="preserve">         ToolsVersion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="4.0"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 xml:space="preserve"> xmlns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="http://schemas.microsoft.com/developer/msbuild/2003"&gt;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&lt;!--如果发现Target具有DependsOnTargets特性--&gt;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&lt;!--则先执行DependsOnTargets指定的目标--&gt;</w:t>
      </w: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&lt;!--MSBuild4新加入了RunBeforeTargets和RunAfterTargets特性--&gt;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&lt;!--其作用和DependsOnTargets类似，一前一后，不做演示了--&gt;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Target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="B1"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 xml:space="preserve"> DependsOnTargets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="B5"&gt;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Message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="B1"/&gt;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Target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Target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="B2"&gt;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Message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="B2"/&gt;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Target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Target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="B3"&gt;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18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Message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="B3"/&gt;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19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Target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Target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="B4"&gt;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21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Message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="B4"/&gt;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22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Target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23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Target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Name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="B5"&gt;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 xml:space="preserve">Message </w:t>
      </w:r>
      <w:r>
        <w:rPr>
          <w:rFonts w:hint="default" w:ascii="Courier New" w:hAnsi="Courier New" w:cs="Courier New"/>
          <w:i w:val="0"/>
          <w:iCs w:val="0"/>
          <w:caps w:val="0"/>
          <w:color w:val="FF0000"/>
          <w:spacing w:val="0"/>
          <w:sz w:val="18"/>
          <w:szCs w:val="18"/>
        </w:rPr>
        <w:t>Text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="B5"/&gt;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Target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&lt;!--结果为：B5 B1 B2 B3 B4--&gt;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80"/>
          <w:spacing w:val="0"/>
          <w:sz w:val="18"/>
          <w:szCs w:val="18"/>
        </w:rPr>
        <w:t>27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&lt;/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</w:rPr>
        <w:t>Project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</w:rPr>
        <w:t>&gt;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default" w:cs="Times New Roman"/>
          <w:b/>
          <w:sz w:val="21"/>
          <w:szCs w:val="21"/>
          <w:lang w:val="en-US" w:eastAsia="zh-CN"/>
        </w:rPr>
        <w:t>导入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就是导入其他的构建文件，这样我们就可以不需要在一个文件中编写所有的构建配置了。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&lt;Import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9"/>
          <w:szCs w:val="19"/>
        </w:rPr>
        <w:t>Project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9"/>
          <w:szCs w:val="1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9"/>
          <w:szCs w:val="19"/>
        </w:rPr>
        <w:t>"foo.proj"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9"/>
          <w:szCs w:val="19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即可把引入的构建文件里的内容直接插入到所在的位置。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default" w:cs="Times New Roman"/>
          <w:b/>
          <w:sz w:val="21"/>
          <w:szCs w:val="21"/>
          <w:lang w:val="en-US" w:eastAsia="zh-CN"/>
        </w:rPr>
      </w:pPr>
      <w:r>
        <w:rPr>
          <w:rStyle w:val="11"/>
          <w:rFonts w:hint="default" w:cs="Times New Roman"/>
          <w:b/>
          <w:sz w:val="21"/>
          <w:szCs w:val="21"/>
          <w:lang w:val="en-US" w:eastAsia="zh-CN"/>
        </w:rPr>
        <w:t>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可以在任何地方使用Condition来控制是否计算或执行一个属性、项、任务、目标和引入，也就是说你可以在任何你想要的地方通过Condition来进行条件的控制。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&lt;PropertyGroup&gt;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&lt;Name&gt;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8"/>
          <w:szCs w:val="18"/>
        </w:rPr>
        <w:t>Alice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&lt;/Name&gt;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&lt;IsDefaultName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F92659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8"/>
          <w:szCs w:val="18"/>
        </w:rPr>
        <w:t>Condition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6DB74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'$(Name)' == 'alice'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8"/>
          <w:szCs w:val="18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&lt;/IsDefaultName&gt;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&lt;IsDefaultName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F92659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E22E"/>
          <w:spacing w:val="0"/>
          <w:sz w:val="18"/>
          <w:szCs w:val="18"/>
        </w:rPr>
        <w:t>Condition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8F8F2"/>
          <w:spacing w:val="0"/>
          <w:sz w:val="18"/>
          <w:szCs w:val="1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6DB74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'$(Name)'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6DB74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!=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E6DB74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6DB74"/>
          <w:spacing w:val="0"/>
          <w:sz w:val="18"/>
          <w:szCs w:val="18"/>
        </w:rPr>
        <w:t>'alice' 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8"/>
          <w:szCs w:val="18"/>
        </w:rPr>
        <w:t>false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&lt;/IsDefaultName&gt;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hint="default" w:ascii="Courier New" w:hAnsi="Courier New" w:eastAsia="Courier New" w:cs="Courier New"/>
          <w:color w:val="BEBEC5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2659"/>
          <w:spacing w:val="0"/>
          <w:sz w:val="18"/>
          <w:szCs w:val="18"/>
        </w:rPr>
        <w:t>&lt;/PropertyGroup&gt;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上述代码中，如果构建的时候Name是Alice，那么IsDefaultName就是true，否则是false。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default" w:cs="Times New Roman"/>
          <w:b/>
          <w:sz w:val="21"/>
          <w:szCs w:val="21"/>
          <w:lang w:val="en-US" w:eastAsia="zh-CN"/>
        </w:rPr>
      </w:pPr>
      <w:r>
        <w:rPr>
          <w:rStyle w:val="11"/>
          <w:rFonts w:hint="default" w:cs="Times New Roman"/>
          <w:b/>
          <w:sz w:val="21"/>
          <w:szCs w:val="21"/>
          <w:lang w:val="en-US" w:eastAsia="zh-CN"/>
        </w:rPr>
        <w:t>任务错误处理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任务可能会发生错误，在MSBuild中，可以通过Error产生错误、Warn产生警告；一些内置的任务（例如Delete、Copy等）也可能产生错误；对于自行编写的任务而言，也有其方式产生错误或者警告。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&lt;Target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"Print"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&lt;Message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"你好，$(Name)，是否默认名字：$(IsDefaultName)"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Importance=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"high"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&lt;Error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Condition=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 '$(IsDefaultName)' == 'false' 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ContinueOnError=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"ErrorAndContinue"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"发生错误了"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&lt;/Target&gt;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&lt;Target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Name=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"Build"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DependsOnTargets=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"Print"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&lt;Message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"构建完了"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shd w:val="clear" w:fill="F6F6F6"/>
        </w:rPr>
        <w:t>Importance=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shd w:val="clear" w:fill="F6F6F6"/>
        </w:rPr>
        <w:t>"high"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75199"/>
          <w:spacing w:val="0"/>
          <w:sz w:val="18"/>
          <w:szCs w:val="18"/>
          <w:shd w:val="clear" w:fill="F6F6F6"/>
        </w:rPr>
        <w:t>&lt;/Target&gt;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default" w:cs="Times New Roman"/>
          <w:b/>
          <w:sz w:val="21"/>
          <w:szCs w:val="21"/>
          <w:lang w:val="en-US" w:eastAsia="zh-CN"/>
        </w:rPr>
      </w:pPr>
      <w:r>
        <w:rPr>
          <w:rStyle w:val="11"/>
          <w:rFonts w:hint="default" w:cs="Times New Roman"/>
          <w:b/>
          <w:sz w:val="21"/>
          <w:szCs w:val="21"/>
          <w:lang w:val="en-US" w:eastAsia="zh-CN"/>
        </w:rPr>
        <w:t>结构化日志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有时编写好了构建文件之后，我们希望能够查看整个构建流程或者失败的原因等，这个时候文本的日志就不够用了。在MSBuild中，我们有强大的结构化日志。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360" w:right="0" w:firstLine="0"/>
        <w:rPr>
          <w:rFonts w:ascii="Courier New" w:hAnsi="Courier New" w:eastAsia="Courier New" w:cs="Courier New"/>
          <w:color w:val="BEBE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>msbuild build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 xml:space="preserve">proj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546A" w:themeColor="text2"/>
          <w:spacing w:val="0"/>
          <w:sz w:val="19"/>
          <w:szCs w:val="19"/>
          <w14:textFill>
            <w14:solidFill>
              <w14:schemeClr w14:val="tx2"/>
            </w14:solidFill>
          </w14:textFill>
        </w:rPr>
        <w:t>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>bl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>output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6D9EF"/>
          <w:spacing w:val="0"/>
          <w:sz w:val="19"/>
          <w:szCs w:val="19"/>
        </w:rPr>
        <w:t>binlog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只需要构建的时候传入一个-bl参数指定binlog的位置，MSBuild就能在构建时为我们生成一个极其强大的结构化日志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default" w:cs="Times New Roman"/>
          <w:b/>
          <w:sz w:val="21"/>
          <w:szCs w:val="21"/>
          <w:lang w:val="en-US" w:eastAsia="zh-CN"/>
        </w:rPr>
      </w:pPr>
      <w:r>
        <w:rPr>
          <w:rStyle w:val="11"/>
          <w:rFonts w:hint="default" w:cs="Times New Roman"/>
          <w:b/>
          <w:sz w:val="21"/>
          <w:szCs w:val="21"/>
          <w:lang w:val="en-US" w:eastAsia="zh-CN"/>
        </w:rPr>
        <w:t>MSBuild特殊字符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一些字符在MSBuild中代表着特殊的上下文含义，如下：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MSBuild的特殊字符[%引用元数据]、[$引用属性]、[@引用项]、['条件或其他表达式]、[;列表分隔符]、[?文件名通配符]、[*文件名通配符]；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XML的保留字符：&lt;、&gt;、&amp;、"、'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default" w:cs="Times New Roman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使用MSBuild编译sln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输入命令行：</w:t>
      </w:r>
      <w:r>
        <w:rPr>
          <w:rFonts w:hint="default"/>
          <w:lang w:val="en-US" w:eastAsia="zh-CN"/>
        </w:rPr>
        <w:t>MSBuild M</w:t>
      </w:r>
      <w:r>
        <w:rPr>
          <w:rFonts w:hint="eastAsia"/>
          <w:lang w:val="en-US" w:eastAsia="zh-CN"/>
        </w:rPr>
        <w:t>sbuildTest</w:t>
      </w:r>
      <w:r>
        <w:rPr>
          <w:rFonts w:hint="default"/>
          <w:lang w:val="en-US" w:eastAsia="zh-CN"/>
        </w:rPr>
        <w:t>.sln /t:Rebuild /p:Configuration=Release</w:t>
      </w:r>
    </w:p>
    <w:p>
      <w:r>
        <w:rPr>
          <w:rFonts w:hint="eastAsia"/>
          <w:lang w:val="en-US" w:eastAsia="zh-CN"/>
        </w:rPr>
        <w:t>产生如下错误：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9124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查看.vcxproj猜测是无法解析VCTargetsPath的目录，百度查找将VCTargetsPath设置为环境变量</w:t>
      </w:r>
    </w:p>
    <w:p>
      <w:r>
        <w:drawing>
          <wp:inline distT="0" distB="0" distL="114300" distR="114300">
            <wp:extent cx="5267960" cy="138620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产生如下错误：</w:t>
      </w:r>
    </w:p>
    <w:p>
      <w:r>
        <w:drawing>
          <wp:inline distT="0" distB="0" distL="114300" distR="114300">
            <wp:extent cx="5269865" cy="1480185"/>
            <wp:effectExtent l="0" t="0" r="317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"https://qa.1r1g.com/sf/ask/1126451861/"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https://qa.1r1g.com/sf/ask/1126451861/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解决方案很多，都没有解决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查找百度MSBuild文件中缺少了Microsoft.Cpp文件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VCTargetsPath=</w:t>
      </w:r>
      <w:r>
        <w:rPr>
          <w:rFonts w:hint="default"/>
          <w:lang w:val="en-US" w:eastAsia="zh-CN"/>
        </w:rPr>
        <w:t>"C:\Program Files (x86)\MSBuild\Microsoft.Cpp\v4.0\V140"</w:t>
      </w:r>
      <w:r>
        <w:rPr>
          <w:rFonts w:hint="eastAsia"/>
          <w:lang w:val="en-US" w:eastAsia="zh-CN"/>
        </w:rPr>
        <w:t>，目前没有办法解决缺少的Microsoft.Cpp文件，后续又复制了Microsoft.Cpp文件，依旧无法找到Microsoft.cpp.Default.props。添加了VCTargetsPath环境变量以及相应的bin环境变量都无法解决问题，也会导致vs无法编译，需要删除相关环境变量重启电脑才能恢复vs的编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以上解决方案都有问题，只需要在环境变量中添加C:\Program Files (x86)\Microsoft Visual Studio\2019\Community\MSBuild\Current\Bin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最终编译成功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798320"/>
            <wp:effectExtent l="0" t="0" r="13970" b="0"/>
            <wp:docPr id="4" name="图片 4" descr="25cbadd92a2d6611e15f16a5b65a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5cbadd92a2d6611e15f16a5b65a0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1"/>
          <w:rFonts w:hint="eastAsia" w:cs="Times New Roman"/>
          <w:b/>
          <w:sz w:val="21"/>
          <w:szCs w:val="21"/>
          <w:lang w:val="en-US" w:eastAsia="zh-CN"/>
        </w:rPr>
      </w:pPr>
      <w:r>
        <w:rPr>
          <w:rStyle w:val="11"/>
          <w:rFonts w:hint="eastAsia" w:cs="Times New Roman"/>
          <w:b/>
          <w:sz w:val="21"/>
          <w:szCs w:val="21"/>
          <w:lang w:val="en-US" w:eastAsia="zh-CN"/>
        </w:rPr>
        <w:t>MSBuild编译时使用的参数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"http://www.javashuo.com/article/p-xccoirdp-dw.html"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http://www.javashuo.com/article/p-xccoirdp-dw.html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相关参考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若是在文件夹里面存在多个不一样的sln文件等，在msbuild后面添加对应的文件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F"/>
        </w:rPr>
        <w:t xml:space="preserve"> xx.sln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有多个项目一块儿编译，经过并行编译能够加快速度，用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/m</w:t>
      </w:r>
      <w:r>
        <w:rPr>
          <w:rFonts w:hint="default"/>
          <w:lang w:val="en-US" w:eastAsia="zh-CN"/>
        </w:rPr>
        <w:t> 参数开启并行编译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/m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经过后面带上数字表示多少CPU同时编译，下面代码表示6个CPU同时编译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/m:6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经过发布版编译就是设置configuration属性为release经过下面代码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/p:configuration="release"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在msbuild经过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/p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设置对应的属性的值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在msbuild的参数是不区分 / 和 - 也就是 /p 和 -p 是相同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 -t:rebuild 从新编译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-t:rebuild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 -fileLogger 或 -fl 能够指定输出到文件，经过 -filelogparameters 或短参数 flp 能够指定输出的日志文件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-fl -flp:logfile=xx.log;verbosity=n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这里的verbosity表示输出等级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运行上面代码建议编译当前文件夹里面的项目，而后将编译日志输出到xx.log文件夹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 -t:restore 能够还原包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-t:restore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 -t:clean 清理项目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-t:clean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 /t:pack 打包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158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9469D"/>
          <w:spacing w:val="0"/>
          <w:sz w:val="18"/>
          <w:szCs w:val="18"/>
          <w:shd w:val="clear" w:fill="F8F8FF"/>
        </w:rPr>
        <w:t>msbuild -t:pack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EFEF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A1F06"/>
    <w:multiLevelType w:val="multilevel"/>
    <w:tmpl w:val="891A1F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537872"/>
    <w:multiLevelType w:val="multilevel"/>
    <w:tmpl w:val="9A5378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F9B382E"/>
    <w:multiLevelType w:val="multilevel"/>
    <w:tmpl w:val="CF9B38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A39979"/>
    <w:multiLevelType w:val="multilevel"/>
    <w:tmpl w:val="D2A39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A54E4C"/>
    <w:multiLevelType w:val="multilevel"/>
    <w:tmpl w:val="ECA54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FB68AE8"/>
    <w:multiLevelType w:val="multilevel"/>
    <w:tmpl w:val="0FB68A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D10562E"/>
    <w:multiLevelType w:val="multilevel"/>
    <w:tmpl w:val="5D105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A1B6D12"/>
    <w:multiLevelType w:val="multilevel"/>
    <w:tmpl w:val="7A1B6D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52B90"/>
    <w:rsid w:val="01A96A7E"/>
    <w:rsid w:val="04D95B34"/>
    <w:rsid w:val="09114FB4"/>
    <w:rsid w:val="09B6293E"/>
    <w:rsid w:val="0A425664"/>
    <w:rsid w:val="0C652D98"/>
    <w:rsid w:val="0E0756B1"/>
    <w:rsid w:val="11BE3980"/>
    <w:rsid w:val="12E51968"/>
    <w:rsid w:val="13327FA3"/>
    <w:rsid w:val="13E70C10"/>
    <w:rsid w:val="15F801F8"/>
    <w:rsid w:val="15F87A2A"/>
    <w:rsid w:val="16026B05"/>
    <w:rsid w:val="19E7476C"/>
    <w:rsid w:val="1E5F0C82"/>
    <w:rsid w:val="1F54558F"/>
    <w:rsid w:val="229367D4"/>
    <w:rsid w:val="23797B6A"/>
    <w:rsid w:val="26FF54DC"/>
    <w:rsid w:val="27804836"/>
    <w:rsid w:val="27972C0B"/>
    <w:rsid w:val="29F52B90"/>
    <w:rsid w:val="2ACD1D81"/>
    <w:rsid w:val="2AFD5FC9"/>
    <w:rsid w:val="2B3B011A"/>
    <w:rsid w:val="2C941731"/>
    <w:rsid w:val="2D2433AD"/>
    <w:rsid w:val="2DAB6421"/>
    <w:rsid w:val="2F253F25"/>
    <w:rsid w:val="32311C87"/>
    <w:rsid w:val="33522D71"/>
    <w:rsid w:val="339B267E"/>
    <w:rsid w:val="35220DF0"/>
    <w:rsid w:val="370214A9"/>
    <w:rsid w:val="38F87947"/>
    <w:rsid w:val="3E945C44"/>
    <w:rsid w:val="43775090"/>
    <w:rsid w:val="46796381"/>
    <w:rsid w:val="47561CAD"/>
    <w:rsid w:val="47E510D1"/>
    <w:rsid w:val="49BC34D5"/>
    <w:rsid w:val="4AA536A1"/>
    <w:rsid w:val="4B2D017F"/>
    <w:rsid w:val="4D784B39"/>
    <w:rsid w:val="51BE3569"/>
    <w:rsid w:val="55783AB3"/>
    <w:rsid w:val="57612C29"/>
    <w:rsid w:val="57892031"/>
    <w:rsid w:val="5B1732C2"/>
    <w:rsid w:val="5BAD7216"/>
    <w:rsid w:val="5FBC7E45"/>
    <w:rsid w:val="6159022E"/>
    <w:rsid w:val="61B30FF2"/>
    <w:rsid w:val="62E362C3"/>
    <w:rsid w:val="64EC0195"/>
    <w:rsid w:val="65B3346E"/>
    <w:rsid w:val="665E5AF8"/>
    <w:rsid w:val="66E30317"/>
    <w:rsid w:val="69B52C6C"/>
    <w:rsid w:val="6E413A44"/>
    <w:rsid w:val="6E627098"/>
    <w:rsid w:val="6EAA2404"/>
    <w:rsid w:val="6EFC288F"/>
    <w:rsid w:val="6F704CE6"/>
    <w:rsid w:val="727B0834"/>
    <w:rsid w:val="729E5598"/>
    <w:rsid w:val="72D3194C"/>
    <w:rsid w:val="73B177E3"/>
    <w:rsid w:val="73FD787D"/>
    <w:rsid w:val="74576DB8"/>
    <w:rsid w:val="76767F44"/>
    <w:rsid w:val="76A733EC"/>
    <w:rsid w:val="77A86345"/>
    <w:rsid w:val="77E11012"/>
    <w:rsid w:val="79BC624B"/>
    <w:rsid w:val="7B481B28"/>
    <w:rsid w:val="7D2C6D18"/>
    <w:rsid w:val="7D3D35FA"/>
    <w:rsid w:val="7DB1533C"/>
    <w:rsid w:val="7DE6132D"/>
    <w:rsid w:val="7FD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2022-08-05T01:24:00Z</dcterms:created>
  <dc:creator>wangchunwu</dc:creator>
  <cp:lastModifiedBy>wangchunwu</cp:lastModifiedBy>
  <dcterms:modified xsi:type="dcterms:W3CDTF">2022-08-10T08:32:15Z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8C3DB80F11F643CBAB537AB830477C85</vt:lpwstr>
  </property>
</Properties>
</file>