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6AA0" w:rsidRDefault="00546348">
      <w:r>
        <w:rPr>
          <w:rFonts w:hint="eastAsia"/>
        </w:rPr>
        <w:t>1、配置完成 docker</w:t>
      </w:r>
      <w:r>
        <w:t>-</w:t>
      </w:r>
      <w:r>
        <w:rPr>
          <w:rFonts w:hint="eastAsia"/>
        </w:rPr>
        <w:t>compose截图：</w:t>
      </w:r>
    </w:p>
    <w:p w:rsidR="00546348" w:rsidRDefault="00546348">
      <w:r w:rsidRPr="00546348">
        <w:drawing>
          <wp:inline distT="0" distB="0" distL="0" distR="0" wp14:anchorId="5DB3F5AF" wp14:editId="1EE77B53">
            <wp:extent cx="5270500" cy="203200"/>
            <wp:effectExtent l="0" t="0" r="0" b="0"/>
            <wp:docPr id="133810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0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48" w:rsidRDefault="00546348">
      <w:r>
        <w:t>2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ocker-compose 文件：</w:t>
      </w:r>
    </w:p>
    <w:p w:rsidR="00546348" w:rsidRDefault="00546348" w:rsidP="00546348">
      <w:r>
        <w:t xml:space="preserve"> version: '3.8'</w:t>
      </w:r>
    </w:p>
    <w:p w:rsidR="00546348" w:rsidRDefault="00546348" w:rsidP="00546348">
      <w:r>
        <w:t>services:</w:t>
      </w:r>
    </w:p>
    <w:p w:rsidR="00546348" w:rsidRDefault="00546348" w:rsidP="00546348">
      <w:r>
        <w:t xml:space="preserve">  </w:t>
      </w:r>
      <w:proofErr w:type="spellStart"/>
      <w:r>
        <w:t>mariadb</w:t>
      </w:r>
      <w:proofErr w:type="spellEnd"/>
      <w:r>
        <w:t>:</w:t>
      </w:r>
    </w:p>
    <w:p w:rsidR="00546348" w:rsidRDefault="00546348" w:rsidP="00546348">
      <w:r>
        <w:t xml:space="preserve">    image: </w:t>
      </w:r>
      <w:proofErr w:type="spellStart"/>
      <w:r>
        <w:t>bitnami</w:t>
      </w:r>
      <w:proofErr w:type="spellEnd"/>
      <w:r>
        <w:t>/</w:t>
      </w:r>
      <w:proofErr w:type="spellStart"/>
      <w:proofErr w:type="gramStart"/>
      <w:r>
        <w:t>mariadb:latest</w:t>
      </w:r>
      <w:proofErr w:type="spellEnd"/>
      <w:proofErr w:type="gramEnd"/>
    </w:p>
    <w:p w:rsidR="00546348" w:rsidRDefault="00546348" w:rsidP="00546348">
      <w:r>
        <w:t xml:space="preserve">    environment:</w:t>
      </w:r>
    </w:p>
    <w:p w:rsidR="00546348" w:rsidRDefault="00546348" w:rsidP="00546348">
      <w:r>
        <w:t xml:space="preserve">      ALLOW_EMPTY_PASSWORD: 'yes'</w:t>
      </w:r>
    </w:p>
    <w:p w:rsidR="00546348" w:rsidRDefault="00546348" w:rsidP="00546348">
      <w:r>
        <w:t xml:space="preserve">      MARIADB_DATABASE: </w:t>
      </w:r>
      <w:proofErr w:type="spellStart"/>
      <w:r>
        <w:t>testlink_db</w:t>
      </w:r>
      <w:proofErr w:type="spellEnd"/>
    </w:p>
    <w:p w:rsidR="00546348" w:rsidRDefault="00546348" w:rsidP="00546348">
      <w:r>
        <w:t xml:space="preserve">      MARIADB_USER: </w:t>
      </w:r>
      <w:proofErr w:type="spellStart"/>
      <w:r>
        <w:t>testlink_user</w:t>
      </w:r>
      <w:proofErr w:type="spellEnd"/>
    </w:p>
    <w:p w:rsidR="00546348" w:rsidRDefault="00546348" w:rsidP="00546348">
      <w:r>
        <w:t xml:space="preserve">      MARIADB_ROOT_PASSWORD: ''  # 可选：为MariaDB的root用户设置密码，但此处留空以允许空密码连接</w:t>
      </w:r>
    </w:p>
    <w:p w:rsidR="00546348" w:rsidRDefault="00546348" w:rsidP="00546348">
      <w:r>
        <w:t xml:space="preserve">    volumes:</w:t>
      </w:r>
    </w:p>
    <w:p w:rsidR="00546348" w:rsidRDefault="00546348" w:rsidP="00546348">
      <w:r>
        <w:t xml:space="preserve">      - </w:t>
      </w:r>
      <w:proofErr w:type="spellStart"/>
      <w:r>
        <w:t>mariadb_data</w:t>
      </w:r>
      <w:proofErr w:type="spellEnd"/>
      <w:r>
        <w:t>:/</w:t>
      </w:r>
      <w:proofErr w:type="spellStart"/>
      <w:r>
        <w:t>bitnami</w:t>
      </w:r>
      <w:proofErr w:type="spellEnd"/>
      <w:r>
        <w:t>/</w:t>
      </w:r>
      <w:proofErr w:type="spellStart"/>
      <w:r>
        <w:t>mariadb</w:t>
      </w:r>
      <w:proofErr w:type="spellEnd"/>
    </w:p>
    <w:p w:rsidR="00546348" w:rsidRDefault="00546348" w:rsidP="00546348">
      <w:r>
        <w:t xml:space="preserve">    networks:</w:t>
      </w:r>
    </w:p>
    <w:p w:rsidR="00546348" w:rsidRDefault="00546348" w:rsidP="00546348">
      <w:r>
        <w:t xml:space="preserve">      - </w:t>
      </w:r>
      <w:proofErr w:type="spellStart"/>
      <w:r>
        <w:t>testlink_net</w:t>
      </w:r>
      <w:proofErr w:type="spellEnd"/>
    </w:p>
    <w:p w:rsidR="00546348" w:rsidRDefault="00546348" w:rsidP="00546348"/>
    <w:p w:rsidR="00546348" w:rsidRDefault="00546348" w:rsidP="00546348">
      <w:r>
        <w:t xml:space="preserve">  </w:t>
      </w:r>
      <w:proofErr w:type="spellStart"/>
      <w:r>
        <w:t>testlink</w:t>
      </w:r>
      <w:proofErr w:type="spellEnd"/>
      <w:r>
        <w:t>:</w:t>
      </w:r>
    </w:p>
    <w:p w:rsidR="00546348" w:rsidRDefault="00546348" w:rsidP="00546348">
      <w:r>
        <w:t xml:space="preserve">    image: </w:t>
      </w:r>
      <w:proofErr w:type="spellStart"/>
      <w:r>
        <w:t>bitnami</w:t>
      </w:r>
      <w:proofErr w:type="spellEnd"/>
      <w:r>
        <w:t>/</w:t>
      </w:r>
      <w:proofErr w:type="spellStart"/>
      <w:r>
        <w:t>testlink:latest</w:t>
      </w:r>
      <w:proofErr w:type="spellEnd"/>
      <w:r>
        <w:t xml:space="preserve">  # 注意：使用非归档版本的</w:t>
      </w:r>
      <w:proofErr w:type="spellStart"/>
      <w:r>
        <w:t>Testlink</w:t>
      </w:r>
      <w:proofErr w:type="spellEnd"/>
      <w:r>
        <w:t>镜像</w:t>
      </w:r>
    </w:p>
    <w:p w:rsidR="00546348" w:rsidRDefault="00546348" w:rsidP="00546348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546348" w:rsidRDefault="00546348" w:rsidP="00546348">
      <w:r>
        <w:t xml:space="preserve">      - </w:t>
      </w:r>
      <w:proofErr w:type="spellStart"/>
      <w:r>
        <w:t>mariadb</w:t>
      </w:r>
      <w:proofErr w:type="spellEnd"/>
    </w:p>
    <w:p w:rsidR="00546348" w:rsidRDefault="00546348" w:rsidP="00546348">
      <w:r>
        <w:t xml:space="preserve">    environment:</w:t>
      </w:r>
    </w:p>
    <w:p w:rsidR="00546348" w:rsidRDefault="00546348" w:rsidP="00546348">
      <w:r>
        <w:t xml:space="preserve">      TESTLINK_DATABASE_HOST: </w:t>
      </w:r>
      <w:proofErr w:type="spellStart"/>
      <w:r>
        <w:t>mariadb</w:t>
      </w:r>
      <w:proofErr w:type="spellEnd"/>
    </w:p>
    <w:p w:rsidR="00546348" w:rsidRDefault="00546348" w:rsidP="00546348">
      <w:r>
        <w:t xml:space="preserve">      TESTLINK_DATABASE_PORT_NUMBER: 3306</w:t>
      </w:r>
    </w:p>
    <w:p w:rsidR="00546348" w:rsidRDefault="00546348" w:rsidP="00546348">
      <w:r>
        <w:t xml:space="preserve">      TESTLINK_DATABASE_USER: </w:t>
      </w:r>
      <w:proofErr w:type="spellStart"/>
      <w:r>
        <w:t>testlink_user</w:t>
      </w:r>
      <w:proofErr w:type="spellEnd"/>
    </w:p>
    <w:p w:rsidR="00546348" w:rsidRDefault="00546348" w:rsidP="00546348">
      <w:r>
        <w:t xml:space="preserve">      TESTLINK_DATABASE_PASSWORD: ''  # 由于允许空密码，此处留空</w:t>
      </w:r>
    </w:p>
    <w:p w:rsidR="00546348" w:rsidRDefault="00546348" w:rsidP="00546348">
      <w:r>
        <w:t xml:space="preserve">      TESTLINK_DATABASE_NAME: </w:t>
      </w:r>
      <w:proofErr w:type="spellStart"/>
      <w:r>
        <w:t>testlink_db</w:t>
      </w:r>
      <w:proofErr w:type="spellEnd"/>
    </w:p>
    <w:p w:rsidR="00546348" w:rsidRDefault="00546348" w:rsidP="00546348">
      <w:r>
        <w:t xml:space="preserve">      TESTLINK_ADMIN_EMAIL: admin@example.com</w:t>
      </w:r>
    </w:p>
    <w:p w:rsidR="00546348" w:rsidRDefault="00546348" w:rsidP="00546348">
      <w:r>
        <w:t xml:space="preserve">      TESTLINK_ADMIN_PASSWORD: </w:t>
      </w:r>
      <w:proofErr w:type="spellStart"/>
      <w:r>
        <w:t>admin_password</w:t>
      </w:r>
      <w:proofErr w:type="spellEnd"/>
      <w:r>
        <w:t xml:space="preserve">  # 设置</w:t>
      </w:r>
      <w:proofErr w:type="spellStart"/>
      <w:r>
        <w:t>Testlink</w:t>
      </w:r>
      <w:proofErr w:type="spellEnd"/>
      <w:r>
        <w:t>管理员密码</w:t>
      </w:r>
    </w:p>
    <w:p w:rsidR="00546348" w:rsidRDefault="00546348" w:rsidP="00546348">
      <w:r>
        <w:t xml:space="preserve">      ALLOW_EMPTY_PASSWORD: 'yes'</w:t>
      </w:r>
    </w:p>
    <w:p w:rsidR="00546348" w:rsidRDefault="00546348" w:rsidP="00546348">
      <w:r>
        <w:t xml:space="preserve">    volumes:</w:t>
      </w:r>
    </w:p>
    <w:p w:rsidR="00546348" w:rsidRDefault="00546348" w:rsidP="00546348">
      <w:r>
        <w:t xml:space="preserve">      - </w:t>
      </w:r>
      <w:proofErr w:type="spellStart"/>
      <w:r>
        <w:t>testlink_data</w:t>
      </w:r>
      <w:proofErr w:type="spellEnd"/>
      <w:r>
        <w:t>:/</w:t>
      </w:r>
      <w:proofErr w:type="spellStart"/>
      <w:r>
        <w:t>bitnami</w:t>
      </w:r>
      <w:proofErr w:type="spellEnd"/>
      <w:r>
        <w:t>/</w:t>
      </w:r>
      <w:proofErr w:type="spellStart"/>
      <w:r>
        <w:t>testlink</w:t>
      </w:r>
      <w:proofErr w:type="spellEnd"/>
    </w:p>
    <w:p w:rsidR="00546348" w:rsidRDefault="00546348" w:rsidP="00546348">
      <w:r>
        <w:t xml:space="preserve">      - </w:t>
      </w:r>
      <w:proofErr w:type="spellStart"/>
      <w:r>
        <w:t>testlink_apache_logs</w:t>
      </w:r>
      <w:proofErr w:type="spellEnd"/>
      <w:r>
        <w:t>:/opt/</w:t>
      </w:r>
      <w:proofErr w:type="spellStart"/>
      <w:r>
        <w:t>bitnami</w:t>
      </w:r>
      <w:proofErr w:type="spellEnd"/>
      <w:r>
        <w:t>/</w:t>
      </w:r>
      <w:proofErr w:type="spellStart"/>
      <w:r>
        <w:t>apache</w:t>
      </w:r>
      <w:proofErr w:type="spellEnd"/>
      <w:r>
        <w:t>/logs</w:t>
      </w:r>
    </w:p>
    <w:p w:rsidR="00546348" w:rsidRDefault="00546348" w:rsidP="00546348">
      <w:r>
        <w:t xml:space="preserve">    ports:</w:t>
      </w:r>
    </w:p>
    <w:p w:rsidR="00546348" w:rsidRDefault="00546348" w:rsidP="00546348">
      <w:r>
        <w:t xml:space="preserve">      - '8008:8080'  # 将</w:t>
      </w:r>
      <w:proofErr w:type="spellStart"/>
      <w:r>
        <w:t>Testlink</w:t>
      </w:r>
      <w:proofErr w:type="spellEnd"/>
      <w:r>
        <w:t>的HTTP端口映射到宿主机的8080端口</w:t>
      </w:r>
    </w:p>
    <w:p w:rsidR="00546348" w:rsidRDefault="00546348" w:rsidP="00546348">
      <w:r>
        <w:t xml:space="preserve">      - '8443:443'  # 如果需要HTTPS，将443端口也映射出来（需要额外配置SSL/TLS）</w:t>
      </w:r>
    </w:p>
    <w:p w:rsidR="00546348" w:rsidRDefault="00546348" w:rsidP="00546348">
      <w:r>
        <w:t xml:space="preserve">    networks:</w:t>
      </w:r>
    </w:p>
    <w:p w:rsidR="00546348" w:rsidRDefault="00546348" w:rsidP="00546348">
      <w:r>
        <w:t xml:space="preserve">      - </w:t>
      </w:r>
      <w:proofErr w:type="spellStart"/>
      <w:r>
        <w:t>testlink_net</w:t>
      </w:r>
      <w:proofErr w:type="spellEnd"/>
    </w:p>
    <w:p w:rsidR="00546348" w:rsidRDefault="00546348" w:rsidP="00546348"/>
    <w:p w:rsidR="00546348" w:rsidRDefault="00546348" w:rsidP="00546348">
      <w:r>
        <w:t>volumes:</w:t>
      </w:r>
    </w:p>
    <w:p w:rsidR="00546348" w:rsidRDefault="00546348" w:rsidP="00546348">
      <w:r>
        <w:t xml:space="preserve">  </w:t>
      </w:r>
      <w:proofErr w:type="spellStart"/>
      <w:r>
        <w:t>mariadb_data</w:t>
      </w:r>
      <w:proofErr w:type="spellEnd"/>
      <w:r>
        <w:t>:</w:t>
      </w:r>
    </w:p>
    <w:p w:rsidR="00546348" w:rsidRDefault="00546348" w:rsidP="00546348">
      <w:r>
        <w:t xml:space="preserve">    driver: local</w:t>
      </w:r>
    </w:p>
    <w:p w:rsidR="00546348" w:rsidRDefault="00546348" w:rsidP="00546348">
      <w:r>
        <w:lastRenderedPageBreak/>
        <w:t xml:space="preserve">  </w:t>
      </w:r>
      <w:proofErr w:type="spellStart"/>
      <w:r>
        <w:t>testlink_data</w:t>
      </w:r>
      <w:proofErr w:type="spellEnd"/>
      <w:r>
        <w:t>:</w:t>
      </w:r>
    </w:p>
    <w:p w:rsidR="00546348" w:rsidRDefault="00546348" w:rsidP="00546348">
      <w:r>
        <w:t xml:space="preserve">    driver: local</w:t>
      </w:r>
    </w:p>
    <w:p w:rsidR="00546348" w:rsidRDefault="00546348" w:rsidP="00546348">
      <w:r>
        <w:t xml:space="preserve">  </w:t>
      </w:r>
      <w:proofErr w:type="spellStart"/>
      <w:r>
        <w:t>testlink_apache_logs</w:t>
      </w:r>
      <w:proofErr w:type="spellEnd"/>
      <w:r>
        <w:t>:</w:t>
      </w:r>
    </w:p>
    <w:p w:rsidR="00546348" w:rsidRDefault="00546348" w:rsidP="00546348">
      <w:r>
        <w:t xml:space="preserve">    driver: local</w:t>
      </w:r>
    </w:p>
    <w:p w:rsidR="00546348" w:rsidRDefault="00546348" w:rsidP="00546348"/>
    <w:p w:rsidR="00546348" w:rsidRDefault="00546348" w:rsidP="00546348">
      <w:r>
        <w:t>networks:</w:t>
      </w:r>
    </w:p>
    <w:p w:rsidR="00546348" w:rsidRDefault="00546348" w:rsidP="00546348">
      <w:r>
        <w:t xml:space="preserve">  </w:t>
      </w:r>
      <w:proofErr w:type="spellStart"/>
      <w:r>
        <w:t>testlink_net</w:t>
      </w:r>
      <w:proofErr w:type="spellEnd"/>
      <w:r>
        <w:t>:</w:t>
      </w:r>
    </w:p>
    <w:p w:rsidR="00546348" w:rsidRDefault="00546348" w:rsidP="00546348">
      <w:pPr>
        <w:ind w:firstLine="420"/>
      </w:pPr>
      <w:r>
        <w:t>driver: bridge</w:t>
      </w:r>
    </w:p>
    <w:p w:rsidR="00546348" w:rsidRDefault="00546348" w:rsidP="00546348"/>
    <w:p w:rsidR="00546348" w:rsidRDefault="00546348" w:rsidP="00546348">
      <w:r>
        <w:rPr>
          <w:rFonts w:hint="eastAsia"/>
        </w:rPr>
        <w:t>3、</w:t>
      </w:r>
      <w:proofErr w:type="spellStart"/>
      <w:r>
        <w:rPr>
          <w:rFonts w:hint="eastAsia"/>
        </w:rPr>
        <w:t>Testlink</w:t>
      </w:r>
      <w:proofErr w:type="spellEnd"/>
      <w:r>
        <w:rPr>
          <w:rFonts w:hint="eastAsia"/>
        </w:rPr>
        <w:t>界面截图：</w:t>
      </w:r>
    </w:p>
    <w:p w:rsidR="00546348" w:rsidRDefault="00E02691" w:rsidP="00546348">
      <w:pPr>
        <w:rPr>
          <w:rFonts w:hint="eastAsia"/>
        </w:rPr>
      </w:pPr>
      <w:r w:rsidRPr="00E02691">
        <w:drawing>
          <wp:inline distT="0" distB="0" distL="0" distR="0" wp14:anchorId="6B9EF3E3" wp14:editId="216F88D4">
            <wp:extent cx="5270500" cy="4874895"/>
            <wp:effectExtent l="0" t="0" r="0" b="1905"/>
            <wp:docPr id="1988902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02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48" w:rsidRPr="00546348" w:rsidRDefault="00546348" w:rsidP="00546348">
      <w:r>
        <w:t xml:space="preserve">  </w:t>
      </w:r>
    </w:p>
    <w:p w:rsidR="00546348" w:rsidRPr="00546348" w:rsidRDefault="00546348" w:rsidP="00546348">
      <w:pPr>
        <w:rPr>
          <w:rFonts w:hint="eastAsia"/>
        </w:rPr>
      </w:pPr>
    </w:p>
    <w:sectPr w:rsidR="00546348" w:rsidRPr="00546348" w:rsidSect="003E4D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48"/>
    <w:rsid w:val="003E4DE3"/>
    <w:rsid w:val="00546348"/>
    <w:rsid w:val="00E02691"/>
    <w:rsid w:val="00E7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F5AA8"/>
  <w15:chartTrackingRefBased/>
  <w15:docId w15:val="{A05878B1-562C-9D4A-8D2E-67F0B2E8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3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3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3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3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34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3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3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3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3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6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6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63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63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463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63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63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63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63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6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3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6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63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63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63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63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63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6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2025-03-27T08:22:00Z</dcterms:created>
  <dcterms:modified xsi:type="dcterms:W3CDTF">2025-03-27T08:35:00Z</dcterms:modified>
</cp:coreProperties>
</file>