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FC04B7" w:rsidRPr="00691143" w14:paraId="215B8D06" w14:textId="77777777" w:rsidTr="003236FE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3B70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0" w:name="_Hlk199336277"/>
            <w:bookmarkStart w:id="1" w:name="_Toc230583844"/>
            <w:bookmarkStart w:id="2" w:name="_Toc230748920"/>
          </w:p>
          <w:p w14:paraId="580711FA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224978F1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5AAA5E77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34130B7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87394FB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AF97EE9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E8DCD00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CD64F6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0FB46AB" w14:textId="77777777" w:rsidR="00FC04B7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766F74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54F6D3DF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C2AE748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34F783C2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68671B6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3EC50A7D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830402B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E1A7488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37F5671D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C8197FA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72B046DB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F9B351E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051BFF4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4B3DB773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9B39F61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AF61598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DA73B63" w14:textId="77777777" w:rsidR="00FC04B7" w:rsidRPr="00790B49" w:rsidRDefault="00FC04B7" w:rsidP="003236FE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439E36A2" w14:textId="77777777" w:rsidR="00FC04B7" w:rsidRPr="00790B49" w:rsidRDefault="00FC04B7" w:rsidP="003236FE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A2AD75" w14:textId="77777777" w:rsidR="00FC04B7" w:rsidRPr="00790B49" w:rsidRDefault="00FC04B7" w:rsidP="003236FE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26E53BB8" w14:textId="77777777" w:rsidR="00FC04B7" w:rsidRPr="00790B49" w:rsidRDefault="00FC04B7" w:rsidP="003236FE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4330CFFE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2A82E6C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909B555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7E5E64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F7D401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8D149D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35C943E" w14:textId="77777777" w:rsidR="00FC04B7" w:rsidRPr="00790B49" w:rsidRDefault="00FC04B7" w:rsidP="003236FE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1AFD3C3" w14:textId="4B2251AF" w:rsidR="00FC04B7" w:rsidRPr="00790B49" w:rsidRDefault="00FC04B7" w:rsidP="003236FE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</w:tc>
      </w:tr>
    </w:tbl>
    <w:bookmarkEnd w:id="0"/>
    <w:p w14:paraId="05AE1BE7" w14:textId="00AF238A" w:rsidR="009D1B12" w:rsidRPr="00403718" w:rsidRDefault="009D1B12" w:rsidP="00C6066E">
      <w:pPr>
        <w:pStyle w:val="2"/>
      </w:pPr>
      <w:r w:rsidRPr="00AB7F70">
        <w:lastRenderedPageBreak/>
        <w:t>В</w:t>
      </w:r>
      <w:r w:rsidR="00D9736D" w:rsidRPr="00AB7F70">
        <w:t>ведение</w:t>
      </w:r>
      <w:bookmarkEnd w:id="1"/>
      <w:bookmarkEnd w:id="2"/>
    </w:p>
    <w:p w14:paraId="037118FB" w14:textId="77777777" w:rsidR="00004C9D" w:rsidRPr="00403718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4D8012B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Во время преддипломной практики в филиале «ТрансТелеКом» (Астана) я смотрел, как растут журналы Windows.</w:t>
      </w:r>
    </w:p>
    <w:p w14:paraId="0DB19A01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Сотни 4624/4625 за смену в Event Viewer без фильтра почти не читаются.</w:t>
      </w:r>
    </w:p>
    <w:p w14:paraId="716DC17F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Очистки Security (1102) и процессы из Temp замечают только при целенаправленном поиске.</w:t>
      </w:r>
    </w:p>
    <w:p w14:paraId="1AA51AA0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На операторе такие задачи обычно в SIEM; для одной рабочей станции нужны те же шаги: сбор, нормализация, правила [1].</w:t>
      </w:r>
    </w:p>
    <w:p w14:paraId="4AFB3EC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Промышленные SIEM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 справляются с этими задачами успешно, однако стоят миллионы тенге лицензий, требуют круглосуточного SOC и кластера серверов. Для учебной задачи и небольшого стенда такое решение избыточно. Поэтому в качестве объекта разработки выбран упрощённый аналог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состоит не в повторении промышленного продукта, а в демонстрации того, что вся механика SIEM укладывается в понятный код, который можно прочитать, отладить и расширить.</w:t>
      </w:r>
    </w:p>
    <w:p w14:paraId="23A3F2D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Land обходят антивирусы, потому что используют штатные утилиты ОС. Очистка журнала событий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 часто сопровождает закрепление атакующего на хосте и уничтожение следов. Все эти признаки видны в стандартных журналах Windows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63A7214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Цель работы — mini SIEM для одной Windows: сбор Security/System/Application/Sysmon, SQLite, правила YAML (в т.ч. корреляции), GUI с поиском и экспортом HTML/JSON.</w:t>
      </w:r>
    </w:p>
    <w:p w14:paraId="1DB57DF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56AE0AED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проанализировать </w:t>
      </w:r>
      <w:r w:rsidR="00913D4A" w:rsidRPr="00087808">
        <w:rPr>
          <w:rFonts w:cs="Times New Roman"/>
          <w:szCs w:val="28"/>
          <w:lang w:val="ru-RU"/>
        </w:rPr>
        <w:t>предметную область мониторинга и ИБ в телекоммуникационной среде и на конечных точках Windows</w:t>
      </w:r>
      <w:r w:rsidRPr="00087808">
        <w:rPr>
          <w:rFonts w:cs="Times New Roman"/>
          <w:szCs w:val="28"/>
          <w:lang w:val="ru-RU"/>
        </w:rPr>
        <w:t>;</w:t>
      </w:r>
    </w:p>
    <w:p w14:paraId="6DE607A7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выполнить </w:t>
      </w:r>
      <w:r w:rsidR="00913D4A" w:rsidRPr="00087808">
        <w:rPr>
          <w:rFonts w:cs="Times New Roman"/>
          <w:szCs w:val="28"/>
          <w:lang w:val="ru-RU"/>
        </w:rPr>
        <w:t>сравнительный анализ существующих SIEM</w:t>
      </w:r>
      <w:r w:rsidR="00035143">
        <w:rPr>
          <w:rFonts w:cs="Times New Roman"/>
          <w:szCs w:val="28"/>
          <w:lang w:val="ru-RU"/>
        </w:rPr>
        <w:t>–</w:t>
      </w:r>
      <w:r w:rsidR="00913D4A" w:rsidRPr="00087808">
        <w:rPr>
          <w:rFonts w:cs="Times New Roman"/>
          <w:szCs w:val="28"/>
          <w:lang w:val="ru-RU"/>
        </w:rPr>
        <w:t>решений и обосновать выбор упрощённой архитектуры для дипломного проекта</w:t>
      </w:r>
      <w:r w:rsidRPr="00087808">
        <w:rPr>
          <w:rFonts w:cs="Times New Roman"/>
          <w:szCs w:val="28"/>
          <w:lang w:val="ru-RU"/>
        </w:rPr>
        <w:t>;</w:t>
      </w:r>
    </w:p>
    <w:p w14:paraId="2CC07E8A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сформировать </w:t>
      </w:r>
      <w:r w:rsidR="00913D4A" w:rsidRPr="00087808">
        <w:rPr>
          <w:rFonts w:cs="Times New Roman"/>
          <w:szCs w:val="28"/>
          <w:lang w:val="ru-RU"/>
        </w:rPr>
        <w:t xml:space="preserve">техническое задание на разработку </w:t>
      </w:r>
      <w:proofErr w:type="spellStart"/>
      <w:r w:rsidR="00913D4A" w:rsidRPr="00087808">
        <w:rPr>
          <w:rFonts w:cs="Times New Roman"/>
          <w:szCs w:val="28"/>
          <w:lang w:val="ru-RU"/>
        </w:rPr>
        <w:t>mini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 SIEM с критериями приёмки</w:t>
      </w:r>
      <w:r w:rsidRPr="00087808">
        <w:rPr>
          <w:rFonts w:cs="Times New Roman"/>
          <w:szCs w:val="28"/>
          <w:lang w:val="ru-RU"/>
        </w:rPr>
        <w:t>;</w:t>
      </w:r>
    </w:p>
    <w:p w14:paraId="6FC34B1F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выбрать </w:t>
      </w:r>
      <w:r w:rsidR="00913D4A" w:rsidRPr="00087808">
        <w:rPr>
          <w:rFonts w:cs="Times New Roman"/>
          <w:szCs w:val="28"/>
          <w:lang w:val="ru-RU"/>
        </w:rPr>
        <w:t xml:space="preserve">технологии и средства разработки Python, </w:t>
      </w:r>
      <w:proofErr w:type="spellStart"/>
      <w:r w:rsidR="00913D4A" w:rsidRPr="00087808">
        <w:rPr>
          <w:rFonts w:cs="Times New Roman"/>
          <w:szCs w:val="28"/>
          <w:lang w:val="ru-RU"/>
        </w:rPr>
        <w:t>SQLite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="00913D4A" w:rsidRPr="00087808">
        <w:rPr>
          <w:rFonts w:cs="Times New Roman"/>
          <w:szCs w:val="28"/>
          <w:lang w:val="ru-RU"/>
        </w:rPr>
        <w:t>PyInstaller</w:t>
      </w:r>
      <w:proofErr w:type="spellEnd"/>
      <w:r w:rsidRPr="00087808">
        <w:rPr>
          <w:rFonts w:cs="Times New Roman"/>
          <w:szCs w:val="28"/>
          <w:lang w:val="ru-RU"/>
        </w:rPr>
        <w:t>;</w:t>
      </w:r>
    </w:p>
    <w:p w14:paraId="3225E00B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спроектировать </w:t>
      </w:r>
      <w:r w:rsidR="00913D4A" w:rsidRPr="00087808">
        <w:rPr>
          <w:rFonts w:cs="Times New Roman"/>
          <w:szCs w:val="28"/>
          <w:lang w:val="ru-RU"/>
        </w:rPr>
        <w:t>архитектуру, модель данных и подсистемы сбора, детектирования и представления</w:t>
      </w:r>
      <w:r w:rsidRPr="00087808">
        <w:rPr>
          <w:rFonts w:cs="Times New Roman"/>
          <w:szCs w:val="28"/>
          <w:lang w:val="ru-RU"/>
        </w:rPr>
        <w:t>;</w:t>
      </w:r>
    </w:p>
    <w:p w14:paraId="7210E288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реализировать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913D4A" w:rsidRPr="00087808">
        <w:rPr>
          <w:rFonts w:cs="Times New Roman"/>
          <w:szCs w:val="28"/>
          <w:lang w:val="ru-RU"/>
        </w:rPr>
        <w:t>программный комплекс и документацию по развёртыванию</w:t>
      </w:r>
      <w:r w:rsidRPr="00087808">
        <w:rPr>
          <w:rFonts w:cs="Times New Roman"/>
          <w:szCs w:val="28"/>
          <w:lang w:val="ru-RU"/>
        </w:rPr>
        <w:t>;</w:t>
      </w:r>
    </w:p>
    <w:p w14:paraId="0CCF61C3" w14:textId="77777777" w:rsidR="00913D4A" w:rsidRPr="00087808" w:rsidRDefault="00E11ED8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провести </w:t>
      </w:r>
      <w:r w:rsidR="00913D4A" w:rsidRPr="00087808">
        <w:rPr>
          <w:rFonts w:cs="Times New Roman"/>
          <w:szCs w:val="28"/>
          <w:lang w:val="ru-RU"/>
        </w:rPr>
        <w:t>тестирование на учебном стенде и подтвердить срабатывание правил детектирования.</w:t>
      </w:r>
    </w:p>
    <w:p w14:paraId="0AE62E1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Объект исследования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3B83D1D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4B15437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Методы: NIST SP 800–92 [2], документация Microsoft по аудиту [3], обзор SIEM, модульная архитектура, Python, ручные тесты с EVTX.</w:t>
      </w:r>
    </w:p>
    <w:p w14:paraId="09CA5F2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то экономить ресурсы, где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то жертвовать масштабом ради простоты сопровождения и наглядности на защите.</w:t>
      </w:r>
    </w:p>
    <w:p w14:paraId="33B1787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За основу при выборе подходов приняты рекомендации NIST SP 800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92 по управлению журналами [2], документация Microsoft по аудиту Security [3] и публикации Microsoft Defender по типовым атакам на Windows. Из практики «ТрансТелеКом» учтён принцип единого часового пояса UTC для всех логов и обязательная фиксация действий аналитика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без этого сопоставление событий и закрытие инцидентов невозможно.</w:t>
      </w:r>
    </w:p>
    <w:p w14:paraId="3A666B01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0623EB0B" w14:textId="77777777" w:rsidR="009D1B12" w:rsidRPr="00F21EB2" w:rsidRDefault="009D1B12" w:rsidP="00C6066E">
      <w:pPr>
        <w:pStyle w:val="2"/>
      </w:pPr>
      <w:bookmarkStart w:id="5" w:name="_Toc230583845"/>
      <w:bookmarkStart w:id="6" w:name="_Toc230748921"/>
      <w:r w:rsidRPr="00F21EB2">
        <w:lastRenderedPageBreak/>
        <w:t xml:space="preserve">1 </w:t>
      </w:r>
      <w:r w:rsidR="003575A2" w:rsidRPr="00F21EB2">
        <w:t>Предпроектные исследования</w:t>
      </w:r>
      <w:bookmarkEnd w:id="5"/>
      <w:bookmarkEnd w:id="6"/>
    </w:p>
    <w:p w14:paraId="2AFCCB21" w14:textId="77777777" w:rsidR="00910B47" w:rsidRPr="00F21EB2" w:rsidRDefault="00910B4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098B6D" w14:textId="77777777" w:rsidR="003575A2" w:rsidRPr="00F21EB2" w:rsidRDefault="003575A2" w:rsidP="00C6066E">
      <w:pPr>
        <w:pStyle w:val="2"/>
      </w:pPr>
      <w:bookmarkStart w:id="7" w:name="_Toc230583846"/>
      <w:bookmarkStart w:id="8" w:name="_Toc230748922"/>
      <w:r w:rsidRPr="00F21EB2">
        <w:t>1.1 Анализ предметной области</w:t>
      </w:r>
      <w:bookmarkEnd w:id="7"/>
      <w:bookmarkEnd w:id="8"/>
    </w:p>
    <w:p w14:paraId="6C36B7A7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A306075" w14:textId="77777777" w:rsidR="003575A2" w:rsidRPr="00691143" w:rsidRDefault="003575A2" w:rsidP="007B1E7A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SIEM на одном ПК сталкивает эксплуатацию (серверы, метрики) и ИБ (атаки, расследования).</w:t>
      </w:r>
    </w:p>
    <w:p w14:paraId="7CF1136F" w14:textId="77777777" w:rsidR="00D32216" w:rsidRPr="00691143" w:rsidRDefault="00000000" w:rsidP="007B1E7A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У оператора это разные команды; на Windows всё сходится в Event Log [4].</w:t>
      </w:r>
    </w:p>
    <w:p w14:paraId="47838C99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Сама сеть оператора устроена многоуровнево: магистраль, агрегация, доступ, сервисные платформы AAA, биллинг, личный кабинет, почта [5]. Каждый уровень даёт собственные источники событий: NetFlow от маршрутизаторов, syslog с коммутаторов, RADIUS–логи аутентификации [6]. Разрабатываемый mini SIEM на этом фоне в проекте — лишь часть картины оператора, закрывающая endpoint и показывающую принципы чтения событий Windows. Подключение таких источников, как syslog или NetFlow, в перспективе сопоставимо по сложности с добавлением ещё одного </w:t>
      </w:r>
      <w:proofErr w:type="spellStart"/>
      <w:r w:rsidRPr="00691143">
        <w:rPr>
          <w:rFonts w:cs="Times New Roman"/>
          <w:szCs w:val="28"/>
          <w:lang w:val="ru-RU"/>
        </w:rPr>
        <w:t>collector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1CB5AC6A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Угрозы для Windows endpoint: доступность (DDoS) здесь вторична; важнее целостность (подмена бинарников, очистка журнала) и конфиденциальность (кража учёток, LSASS, утечка файлов) [7]. В журналах Security и Sysmon наблюдается большая часть признаков по второй и третьей группам, что и составляет основной фокус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[8].</w:t>
      </w:r>
    </w:p>
    <w:p w14:paraId="00A42864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</w:t>
      </w:r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безопасностную</w:t>
      </w:r>
      <w:proofErr w:type="spellEnd"/>
      <w:r w:rsidRPr="00691143">
        <w:rPr>
          <w:rFonts w:cs="Times New Roman"/>
          <w:szCs w:val="28"/>
          <w:lang w:val="ru-RU"/>
        </w:rPr>
        <w:t xml:space="preserve"> функции. </w:t>
      </w:r>
      <w:proofErr w:type="spellStart"/>
      <w:r w:rsidRPr="00691143">
        <w:rPr>
          <w:rFonts w:cs="Times New Roman"/>
          <w:szCs w:val="28"/>
          <w:lang w:val="ru-RU"/>
        </w:rPr>
        <w:t>Операционно</w:t>
      </w:r>
      <w:proofErr w:type="spellEnd"/>
      <w:r w:rsidRPr="00691143">
        <w:rPr>
          <w:rFonts w:cs="Times New Roman"/>
          <w:szCs w:val="28"/>
          <w:lang w:val="ru-RU"/>
        </w:rPr>
        <w:t xml:space="preserve"> важно раннее обнаружение отказов и деградаций; аналитически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выявление узких мест и планирование модернизации; для ИБ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691143">
        <w:rPr>
          <w:rFonts w:cs="Times New Roman"/>
          <w:szCs w:val="28"/>
          <w:lang w:val="ru-RU"/>
        </w:rPr>
        <w:t>постанализ</w:t>
      </w:r>
      <w:proofErr w:type="spellEnd"/>
      <w:r w:rsidRPr="00691143">
        <w:rPr>
          <w:rFonts w:cs="Times New Roman"/>
          <w:szCs w:val="28"/>
          <w:lang w:val="ru-RU"/>
        </w:rPr>
        <w:t>. Для ИБ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критичных сценариев добавляется требование непрерывности и достоверности учёта кто и когда выполнял действия, синхронизации времени NTP, единая шкала UTC и полноты журналов на границах и в подсистемах аутентификации [9].</w:t>
      </w:r>
    </w:p>
    <w:p w14:paraId="34AE3B8D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PON, Ethernet и Wi‑Fi дают разные метрики (оптика, FCS, шум эфира).</w:t>
      </w:r>
    </w:p>
    <w:p w14:paraId="1B2F650C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Для ИБ на абонентском контуре важнее CPE, заводские пароли веб-морды и дыры в прошивках.</w:t>
      </w:r>
    </w:p>
    <w:p w14:paraId="04442DA8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Операторы закрывают это политиками и сегментацией; СИБ должен это учитывать [5].</w:t>
      </w:r>
    </w:p>
    <w:p w14:paraId="469828E9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Полноценный SIEM у оператора тянет syslog, NetFlow, RADIUS, DHCP, прокси, DNS, AD [10].</w:t>
      </w:r>
    </w:p>
    <w:p w14:paraId="56664E8B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В филиале до всех логов часто нет доступа — политика и коммерческая тайна.</w:t>
      </w:r>
    </w:p>
    <w:p w14:paraId="2DE00F33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В дипломе взяты только журналы Windows: Security, System, Application и при возможности Sysmon [3].</w:t>
      </w:r>
    </w:p>
    <w:p w14:paraId="07B3F62A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Так отрабатываются нормализация, поиск, пороги, корреляция и отчёты без продакшен-логов.</w:t>
      </w:r>
    </w:p>
    <w:p w14:paraId="1DF76C8C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lastRenderedPageBreak/>
        <w:t xml:space="preserve">Корреляция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ключевая особенность SIEM по сравнению с обычным просмотром журнала. При фильтрации в Event </w:t>
      </w:r>
      <w:proofErr w:type="spellStart"/>
      <w:r w:rsidRPr="00691143">
        <w:rPr>
          <w:rFonts w:cs="Times New Roman"/>
          <w:szCs w:val="28"/>
          <w:lang w:val="ru-RU"/>
        </w:rPr>
        <w:t>Viewer</w:t>
      </w:r>
      <w:proofErr w:type="spellEnd"/>
      <w:r w:rsidRPr="00691143">
        <w:rPr>
          <w:rFonts w:cs="Times New Roman"/>
          <w:szCs w:val="28"/>
          <w:lang w:val="ru-RU"/>
        </w:rPr>
        <w:t xml:space="preserve"> по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 xml:space="preserve"> 4625 формируется список неудачных входов. Корреляция дополняет такую выборку возможностью задать условие «подряд 5 событий за 5 минут с одного IP» и автоматически создавать </w:t>
      </w:r>
      <w:proofErr w:type="spellStart"/>
      <w:r w:rsidRPr="00691143">
        <w:rPr>
          <w:rFonts w:cs="Times New Roman"/>
          <w:szCs w:val="28"/>
          <w:lang w:val="ru-RU"/>
        </w:rPr>
        <w:t>алерт</w:t>
      </w:r>
      <w:proofErr w:type="spellEnd"/>
      <w:r w:rsidRPr="00691143">
        <w:rPr>
          <w:rFonts w:cs="Times New Roman"/>
          <w:szCs w:val="28"/>
          <w:lang w:val="ru-RU"/>
        </w:rPr>
        <w:t xml:space="preserve">. К этому может быть присоединена цепочка: после серии 4625 регистрируется успешный 4624 что указывает на подбор пароля, а вслед за ним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запуск powershell.exe из </w:t>
      </w:r>
      <w:proofErr w:type="spellStart"/>
      <w:r w:rsidRPr="00691143">
        <w:rPr>
          <w:rFonts w:cs="Times New Roman"/>
          <w:szCs w:val="28"/>
          <w:lang w:val="ru-RU"/>
        </w:rPr>
        <w:t>Temp</w:t>
      </w:r>
      <w:proofErr w:type="spellEnd"/>
      <w:r w:rsidRPr="00691143">
        <w:rPr>
          <w:rFonts w:cs="Times New Roman"/>
          <w:szCs w:val="28"/>
          <w:lang w:val="ru-RU"/>
        </w:rPr>
        <w:t>. В результате формируется описание реальной атаки, а не три разрозненных события.</w:t>
      </w:r>
    </w:p>
    <w:p w14:paraId="380BEEAF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На практике в ТТК цепочку «много 4625 → один 4624» смотрели вручную; в mini SIEM это правило WIN-CORR-BRUTE-LOGIN-PROC.</w:t>
      </w:r>
    </w:p>
    <w:p w14:paraId="3CD06F6A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На рабочей станции Windows выделены типовые сценарии, подлежащие детектированию: перебор пароля по RDP и локальному входу, запуск </w:t>
      </w:r>
      <w:proofErr w:type="spellStart"/>
      <w:r w:rsidRPr="00691143">
        <w:rPr>
          <w:rFonts w:cs="Times New Roman"/>
          <w:szCs w:val="28"/>
          <w:lang w:val="ru-RU"/>
        </w:rPr>
        <w:t>PowerShell</w:t>
      </w:r>
      <w:proofErr w:type="spellEnd"/>
      <w:r w:rsidRPr="00691143">
        <w:rPr>
          <w:rFonts w:cs="Times New Roman"/>
          <w:szCs w:val="28"/>
          <w:lang w:val="ru-RU"/>
        </w:rPr>
        <w:t xml:space="preserve"> с </w:t>
      </w:r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EncodedCommand</w:t>
      </w:r>
      <w:proofErr w:type="spellEnd"/>
      <w:r w:rsidRPr="00691143">
        <w:rPr>
          <w:rFonts w:cs="Times New Roman"/>
          <w:szCs w:val="28"/>
          <w:lang w:val="ru-RU"/>
        </w:rPr>
        <w:t xml:space="preserve">. Все эти сценарии описываются через измеримые признаки: счётчик событий за окно, конкретный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>, подстрока в командной строке [11].</w:t>
      </w:r>
    </w:p>
    <w:p w14:paraId="234F060F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Отдельного внимания требует вопрос времени. Без точной синхронизации часов корреляция нарушается: события из разных источников попадают в окно случайным образом. В Windows этот вопрос решается NTP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синхронизацией с домен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контроллером или time.windows.com, а в самой записи сохраняется UTC. В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значение </w:t>
      </w:r>
      <w:proofErr w:type="spellStart"/>
      <w:r w:rsidRPr="00691143">
        <w:rPr>
          <w:rFonts w:cs="Times New Roman"/>
          <w:szCs w:val="28"/>
          <w:lang w:val="ru-RU"/>
        </w:rPr>
        <w:t>ts_utc</w:t>
      </w:r>
      <w:proofErr w:type="spellEnd"/>
      <w:r w:rsidRPr="00691143">
        <w:rPr>
          <w:rFonts w:cs="Times New Roman"/>
          <w:szCs w:val="28"/>
          <w:lang w:val="ru-RU"/>
        </w:rPr>
        <w:t xml:space="preserve"> хранится в формате ISO 8601 и пересчитывается в выбранный пользователем часовой пояс только в GUI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что исключает путаницу при сопоставлении с внешними логами.</w:t>
      </w:r>
    </w:p>
    <w:p w14:paraId="29A82B0B" w14:textId="77777777" w:rsidR="00E31905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отделе дисциплиной работы с тикетами и внутренними инструкциями.</w:t>
      </w:r>
    </w:p>
    <w:p w14:paraId="3388045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ИБ оператора — техника, процессы и люди: сеть, платформы, данные абонентов [12].</w:t>
      </w:r>
    </w:p>
    <w:p w14:paraId="041A3733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В филиале много действий идёт с рабочих Windows — след остаётся в Event Log.</w:t>
      </w:r>
    </w:p>
    <w:p w14:paraId="7CC45399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Требования СМИБ — ISO/IEC 27001:2022 и ГОСТ Р ИСО/МЭК 27001–2021 [13], [14].</w:t>
      </w:r>
    </w:p>
    <w:p w14:paraId="12C81E0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Цикл в SOC: запись → доставка → нормализация → индекс → правило → алерт → triage → расследование → закрытие.</w:t>
      </w:r>
    </w:p>
    <w:p w14:paraId="2233C4F0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Mini SIEM сжимает это до одной машины; HTML/JSON-отчёт к разбору приложить можно.</w:t>
      </w:r>
    </w:p>
    <w:p w14:paraId="3716E3FC" w14:textId="77777777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Классификация угроз для конечной точки Windows включает перебор учётных данных локальный вход, RDP, SMB, использование легитимных утилит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, WMI, </w:t>
      </w:r>
      <w:proofErr w:type="spellStart"/>
      <w:r w:rsidRPr="00F21EB2">
        <w:rPr>
          <w:rFonts w:cs="Times New Roman"/>
          <w:szCs w:val="28"/>
          <w:lang w:val="ru-RU"/>
        </w:rPr>
        <w:t>PsExec</w:t>
      </w:r>
      <w:proofErr w:type="spellEnd"/>
      <w:r w:rsidRPr="00F21EB2">
        <w:rPr>
          <w:rFonts w:cs="Times New Roman"/>
          <w:szCs w:val="28"/>
          <w:lang w:val="ru-RU"/>
        </w:rPr>
        <w:t xml:space="preserve">, закрепление через автозагрузку и задачи планировщика, попытки отключения защиты и очистки журналов. События Security 4624 и 4625 фиксируют успешные и неудачные попытки входа; событие </w:t>
      </w:r>
      <w:r w:rsidRPr="00F21EB2">
        <w:rPr>
          <w:rFonts w:cs="Times New Roman"/>
          <w:szCs w:val="28"/>
          <w:lang w:val="ru-RU"/>
        </w:rPr>
        <w:lastRenderedPageBreak/>
        <w:t xml:space="preserve">1102 сигнализирует об очистке журнала Security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критический индикатор возможного сокрытия следов [3]. Расширение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картину детализацией создания процессов и командных строк [15].</w:t>
      </w:r>
    </w:p>
    <w:p w14:paraId="0435084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дипломе это сводится к моделированию конвейера событийной аналитики: от первичного сигнала до алерта и действий аналитика. Это соответствует профессиональной логике SOC/SIEM и укладывается в объём индивидуального диплома [16].</w:t>
      </w:r>
    </w:p>
    <w:p w14:paraId="018A409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На стажировке в ИТ-отделе пароли и эскалация без журналов плохо проверяются постфактум. Mini SIEM даёт цифры: сколько входов, кто менял настройки, что запускалось после входа — это удобно при разборе тикетов.</w:t>
      </w:r>
    </w:p>
    <w:p w14:paraId="2FDCA35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филиале NOC смотрит линии и отказы; подозрительный вход на ПК сотрудника часто всплывает только по жалобе. В дипломе поэтому фокус на endpoint, а не на </w:t>
      </w:r>
      <w:proofErr w:type="spellStart"/>
      <w:r w:rsidRPr="00F21EB2">
        <w:rPr>
          <w:rFonts w:cs="Times New Roman"/>
          <w:szCs w:val="28"/>
          <w:lang w:val="ru-RU"/>
        </w:rPr>
        <w:t>NetFlow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E7238B0" w14:textId="77777777" w:rsidR="007F365D" w:rsidRDefault="00000000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одной рабочей станции «доступ» в ИБ — это RDP, VPN и офисный Wi‑Fi: через них чаще идёт перебор пароля, а не через магистраль PON.</w:t>
      </w:r>
    </w:p>
    <w:p w14:paraId="3EF58A3F" w14:textId="77777777" w:rsidR="007F365D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CC56DFF" w14:textId="77777777" w:rsidR="00FB7441" w:rsidRDefault="00FB7441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D19CB0B" w14:textId="77777777" w:rsidR="007F365D" w:rsidRPr="00F21EB2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8F4522" w14:textId="77777777" w:rsidR="003575A2" w:rsidRPr="00F21EB2" w:rsidRDefault="003575A2" w:rsidP="00C6066E">
      <w:pPr>
        <w:pStyle w:val="2"/>
      </w:pPr>
      <w:bookmarkStart w:id="9" w:name="_Toc230583847"/>
      <w:bookmarkStart w:id="10" w:name="_Toc230748923"/>
      <w:r w:rsidRPr="00F21EB2">
        <w:t>1.2 Анализ существующих разработок</w:t>
      </w:r>
      <w:bookmarkEnd w:id="9"/>
      <w:bookmarkEnd w:id="10"/>
    </w:p>
    <w:p w14:paraId="405BDEA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787F9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6CC360B3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E61B09C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1E415B07" w14:textId="33CB7FA6" w:rsidR="003575A2" w:rsidRPr="00F21EB2" w:rsidRDefault="003575A2" w:rsidP="00691143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обобщение</w:t>
      </w: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2409"/>
      </w:tblGrid>
      <w:tr w:rsidR="00CC22E5" w:rsidRPr="00F21EB2" w14:paraId="4B9E71F0" w14:textId="77777777" w:rsidTr="00403718">
        <w:trPr>
          <w:trHeight w:val="70"/>
        </w:trPr>
        <w:tc>
          <w:tcPr>
            <w:tcW w:w="1980" w:type="dxa"/>
          </w:tcPr>
          <w:p w14:paraId="4C4DDCA8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216ECF3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Splunk + Enterprise Security</w:t>
            </w:r>
          </w:p>
        </w:tc>
        <w:tc>
          <w:tcPr>
            <w:tcW w:w="2268" w:type="dxa"/>
          </w:tcPr>
          <w:p w14:paraId="248D10E7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 xml:space="preserve">IBM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2409" w:type="dxa"/>
          </w:tcPr>
          <w:p w14:paraId="52CE339A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Micro Focus ArcSight OpenText</w:t>
            </w:r>
          </w:p>
        </w:tc>
      </w:tr>
      <w:tr w:rsidR="00CC22E5" w:rsidRPr="00691143" w14:paraId="6741C0A4" w14:textId="77777777" w:rsidTr="00403718">
        <w:trPr>
          <w:trHeight w:val="70"/>
        </w:trPr>
        <w:tc>
          <w:tcPr>
            <w:tcW w:w="1980" w:type="dxa"/>
          </w:tcPr>
          <w:p w14:paraId="1885D99C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1F9EBD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Универсальная платформа машинных данных, модуль </w:t>
            </w:r>
            <w:r w:rsidRPr="00403718">
              <w:rPr>
                <w:rFonts w:cs="Times New Roman"/>
                <w:sz w:val="24"/>
                <w:szCs w:val="24"/>
              </w:rPr>
              <w:t>ES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для ИБ</w:t>
            </w:r>
          </w:p>
        </w:tc>
        <w:tc>
          <w:tcPr>
            <w:tcW w:w="2268" w:type="dxa"/>
          </w:tcPr>
          <w:p w14:paraId="4BD9A3D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Корпоративный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776E8DC5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7E34C60B" w14:textId="77777777" w:rsidTr="00403718">
        <w:trPr>
          <w:trHeight w:val="154"/>
        </w:trPr>
        <w:tc>
          <w:tcPr>
            <w:tcW w:w="1980" w:type="dxa"/>
          </w:tcPr>
          <w:p w14:paraId="60883A0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Сильные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5261DD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268" w:type="dxa"/>
          </w:tcPr>
          <w:p w14:paraId="0252B285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развитые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399758C1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Глубина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корреляционной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модели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коннекторы</w:t>
            </w:r>
            <w:proofErr w:type="spellEnd"/>
          </w:p>
        </w:tc>
      </w:tr>
      <w:tr w:rsidR="00CC22E5" w:rsidRPr="00F21EB2" w14:paraId="00D9D048" w14:textId="77777777" w:rsidTr="00403718">
        <w:trPr>
          <w:trHeight w:val="982"/>
        </w:trPr>
        <w:tc>
          <w:tcPr>
            <w:tcW w:w="1980" w:type="dxa"/>
          </w:tcPr>
          <w:p w14:paraId="499E9459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Типовые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63ADFA03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268" w:type="dxa"/>
          </w:tcPr>
          <w:p w14:paraId="245D439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внедрения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обновлений</w:t>
            </w:r>
            <w:proofErr w:type="spellEnd"/>
          </w:p>
        </w:tc>
        <w:tc>
          <w:tcPr>
            <w:tcW w:w="2409" w:type="dxa"/>
          </w:tcPr>
          <w:p w14:paraId="28F602E5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Высокий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порог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>, TCO</w:t>
            </w:r>
          </w:p>
        </w:tc>
      </w:tr>
      <w:tr w:rsidR="00CC22E5" w:rsidRPr="00F21EB2" w14:paraId="7025C198" w14:textId="77777777" w:rsidTr="00403718">
        <w:trPr>
          <w:trHeight w:val="697"/>
        </w:trPr>
        <w:tc>
          <w:tcPr>
            <w:tcW w:w="1980" w:type="dxa"/>
          </w:tcPr>
          <w:p w14:paraId="3F17F967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15C7B47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268" w:type="dxa"/>
          </w:tcPr>
          <w:p w14:paraId="2962380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2409" w:type="dxa"/>
          </w:tcPr>
          <w:p w14:paraId="380D453B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</w:tr>
      <w:tr w:rsidR="00CC22E5" w:rsidRPr="00F21EB2" w14:paraId="228A97BF" w14:textId="77777777" w:rsidTr="00403718">
        <w:trPr>
          <w:trHeight w:val="70"/>
        </w:trPr>
        <w:tc>
          <w:tcPr>
            <w:tcW w:w="1980" w:type="dxa"/>
          </w:tcPr>
          <w:p w14:paraId="7380EA43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Переносимые идеи в </w:t>
            </w:r>
            <w:r w:rsidRPr="00403718">
              <w:rPr>
                <w:rFonts w:cs="Times New Roman"/>
                <w:sz w:val="24"/>
                <w:szCs w:val="24"/>
              </w:rPr>
              <w:t>mini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cs="Times New Roman"/>
                <w:sz w:val="24"/>
                <w:szCs w:val="24"/>
              </w:rPr>
              <w:t>SIEM</w:t>
            </w:r>
          </w:p>
        </w:tc>
        <w:tc>
          <w:tcPr>
            <w:tcW w:w="2977" w:type="dxa"/>
          </w:tcPr>
          <w:p w14:paraId="33A80AE5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Индексация и запросы к событиям</w:t>
            </w:r>
          </w:p>
        </w:tc>
        <w:tc>
          <w:tcPr>
            <w:tcW w:w="2268" w:type="dxa"/>
          </w:tcPr>
          <w:p w14:paraId="50B6C516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«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офенсы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»,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</w:p>
        </w:tc>
        <w:tc>
          <w:tcPr>
            <w:tcW w:w="2409" w:type="dxa"/>
          </w:tcPr>
          <w:p w14:paraId="0EB3CB4A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Цепочки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корреляций</w:t>
            </w:r>
            <w:proofErr w:type="spellEnd"/>
          </w:p>
        </w:tc>
      </w:tr>
    </w:tbl>
    <w:p w14:paraId="39EC4744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876BD1E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02D3FDA9" w14:textId="284680E4" w:rsidR="003575A2" w:rsidRPr="00F21EB2" w:rsidRDefault="003575A2" w:rsidP="00691143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1"/>
        <w:gridCol w:w="3570"/>
        <w:gridCol w:w="3877"/>
      </w:tblGrid>
      <w:tr w:rsidR="00CC22E5" w:rsidRPr="00F21EB2" w14:paraId="392B98C4" w14:textId="77777777" w:rsidTr="00403718">
        <w:tc>
          <w:tcPr>
            <w:tcW w:w="0" w:type="auto"/>
          </w:tcPr>
          <w:p w14:paraId="19B6DD37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</w:tcPr>
          <w:p w14:paraId="17514FE4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25729E32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</w:tr>
      <w:tr w:rsidR="00CC22E5" w:rsidRPr="00691143" w14:paraId="60DAB61F" w14:textId="77777777" w:rsidTr="00403718">
        <w:trPr>
          <w:trHeight w:val="617"/>
        </w:trPr>
        <w:tc>
          <w:tcPr>
            <w:tcW w:w="0" w:type="auto"/>
          </w:tcPr>
          <w:p w14:paraId="58905E4F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Функциональность</w:t>
            </w:r>
            <w:proofErr w:type="spellEnd"/>
          </w:p>
        </w:tc>
        <w:tc>
          <w:tcPr>
            <w:tcW w:w="0" w:type="auto"/>
          </w:tcPr>
          <w:p w14:paraId="357EE50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threat intelligence,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комплаенса</w:t>
            </w:r>
            <w:proofErr w:type="spellEnd"/>
          </w:p>
        </w:tc>
        <w:tc>
          <w:tcPr>
            <w:tcW w:w="0" w:type="auto"/>
          </w:tcPr>
          <w:p w14:paraId="602404D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691143" w14:paraId="2BDCF989" w14:textId="77777777" w:rsidTr="00403718">
        <w:trPr>
          <w:trHeight w:val="271"/>
        </w:trPr>
        <w:tc>
          <w:tcPr>
            <w:tcW w:w="0" w:type="auto"/>
          </w:tcPr>
          <w:p w14:paraId="4189B36E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Эксплуатация</w:t>
            </w:r>
            <w:proofErr w:type="spellEnd"/>
          </w:p>
        </w:tc>
        <w:tc>
          <w:tcPr>
            <w:tcW w:w="0" w:type="auto"/>
          </w:tcPr>
          <w:p w14:paraId="5AB55994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</w:tcPr>
          <w:p w14:paraId="7A3A5BB4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691143" w14:paraId="4F8D0207" w14:textId="77777777" w:rsidTr="00403718">
        <w:trPr>
          <w:trHeight w:val="681"/>
        </w:trPr>
        <w:tc>
          <w:tcPr>
            <w:tcW w:w="0" w:type="auto"/>
          </w:tcPr>
          <w:p w14:paraId="575DBB09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Экономика</w:t>
            </w:r>
            <w:proofErr w:type="spellEnd"/>
          </w:p>
        </w:tc>
        <w:tc>
          <w:tcPr>
            <w:tcW w:w="0" w:type="auto"/>
          </w:tcPr>
          <w:p w14:paraId="41DD1FF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Снижение рисков при зрелом процессе</w:t>
            </w:r>
          </w:p>
        </w:tc>
        <w:tc>
          <w:tcPr>
            <w:tcW w:w="0" w:type="auto"/>
          </w:tcPr>
          <w:p w14:paraId="5B1F019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Лицензирование по объёму событий </w:t>
            </w:r>
            <w:r w:rsidRPr="00403718">
              <w:rPr>
                <w:rFonts w:cs="Times New Roman"/>
                <w:sz w:val="24"/>
                <w:szCs w:val="24"/>
              </w:rPr>
              <w:t>EPS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>, стоимость хранения</w:t>
            </w:r>
          </w:p>
        </w:tc>
      </w:tr>
      <w:tr w:rsidR="00CC22E5" w:rsidRPr="00691143" w14:paraId="5D5A183E" w14:textId="77777777" w:rsidTr="00403718">
        <w:tc>
          <w:tcPr>
            <w:tcW w:w="0" w:type="auto"/>
          </w:tcPr>
          <w:p w14:paraId="6F93B044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0FDE05DC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Много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готовых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коннекторов</w:t>
            </w:r>
            <w:proofErr w:type="spellEnd"/>
          </w:p>
        </w:tc>
        <w:tc>
          <w:tcPr>
            <w:tcW w:w="0" w:type="auto"/>
          </w:tcPr>
          <w:p w14:paraId="539384CA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Зависимость от </w:t>
            </w:r>
            <w:proofErr w:type="spellStart"/>
            <w:r w:rsidRPr="00403718">
              <w:rPr>
                <w:rFonts w:cs="Times New Roman"/>
                <w:sz w:val="24"/>
                <w:szCs w:val="24"/>
                <w:lang w:val="ru-RU"/>
              </w:rPr>
              <w:t>вендорской</w:t>
            </w:r>
            <w:proofErr w:type="spellEnd"/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дорожной карты и поддержки</w:t>
            </w:r>
          </w:p>
        </w:tc>
      </w:tr>
    </w:tbl>
    <w:p w14:paraId="6460DA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2B3704D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Помимо коммерческих решений широко используются открытые и гибридные стеки. Wazuh развитие идей OSSEC популярен в связке с Elastic Stack: агенты на конечных точках, сервер правил, интеграция с Elasticsearch для поиска и Kibana для визуализации [17]. Elastic Stack как основа лог–платформы даёт мощный полнотекстовый поиск и агрегации, но требует администрирования кластера и дисциплины в управлении индексами и жизненным циклом данных [18]. Apache Kafka в сочетании с column–oriented хранилищами например, ClickHouse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 [16].</w:t>
      </w:r>
    </w:p>
    <w:p w14:paraId="68E8214C" w14:textId="77777777" w:rsidR="002565C8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691143">
        <w:rPr>
          <w:rFonts w:cs="Times New Roman"/>
          <w:szCs w:val="28"/>
          <w:lang w:val="ru-RU"/>
        </w:rPr>
        <w:t>алертам</w:t>
      </w:r>
      <w:proofErr w:type="spellEnd"/>
      <w:r w:rsidRPr="00691143">
        <w:rPr>
          <w:rFonts w:cs="Times New Roman"/>
          <w:szCs w:val="28"/>
          <w:lang w:val="ru-RU"/>
        </w:rPr>
        <w:t xml:space="preserve"> до проактивного </w:t>
      </w:r>
      <w:proofErr w:type="spellStart"/>
      <w:r w:rsidRPr="00691143">
        <w:rPr>
          <w:rFonts w:cs="Times New Roman"/>
          <w:szCs w:val="28"/>
          <w:lang w:val="ru-RU"/>
        </w:rPr>
        <w:t>threat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hunting</w:t>
      </w:r>
      <w:proofErr w:type="spellEnd"/>
      <w:r w:rsidRPr="00691143">
        <w:rPr>
          <w:rFonts w:cs="Times New Roman"/>
          <w:szCs w:val="28"/>
          <w:lang w:val="ru-RU"/>
        </w:rPr>
        <w:t>. В филиальной модели телеком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оператора полноценный SOC зачастую централизован на уровне холдинга, а локальная ИТ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служба выполняет функции первой линии: приём симптомов, первичная классификация, эскалация. SIEM в этой модели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инструмент аналитиков второй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третьей линии и центральной ИБ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службы. Учебный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691143">
        <w:rPr>
          <w:rFonts w:cs="Times New Roman"/>
          <w:szCs w:val="28"/>
          <w:lang w:val="ru-RU"/>
        </w:rPr>
        <w:t>алертами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2C524D08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Экономика владения TCO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практическую ценность: демонстрацию того, что ядро SIEM</w:t>
      </w:r>
      <w:r w:rsidR="007F365D" w:rsidRPr="00691143">
        <w:rPr>
          <w:rFonts w:cs="Times New Roman"/>
          <w:szCs w:val="28"/>
          <w:lang w:val="ru-RU"/>
        </w:rPr>
        <w:t xml:space="preserve"> </w:t>
      </w:r>
      <w:r w:rsidR="00035143" w:rsidRPr="00691143">
        <w:rPr>
          <w:rFonts w:cs="Times New Roman"/>
          <w:szCs w:val="28"/>
          <w:lang w:val="ru-RU"/>
        </w:rPr>
        <w:t>–</w:t>
      </w:r>
      <w:r w:rsidR="007F365D" w:rsidRPr="00691143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это качество конвейера нормализации, хранения и детектирования, а не только бренд платформы.</w:t>
      </w:r>
    </w:p>
    <w:p w14:paraId="6C61FF6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247F9CD" w14:textId="77777777" w:rsidR="00691143" w:rsidRDefault="00691143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</w:p>
    <w:p w14:paraId="1DE07698" w14:textId="77777777" w:rsidR="00691143" w:rsidRDefault="00691143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</w:p>
    <w:p w14:paraId="75A066DF" w14:textId="77777777" w:rsidR="00691143" w:rsidRDefault="00691143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</w:p>
    <w:p w14:paraId="068EED0E" w14:textId="47327431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Таблица 1.3 </w:t>
      </w:r>
    </w:p>
    <w:p w14:paraId="46E9C028" w14:textId="25976882" w:rsidR="003575A2" w:rsidRPr="00F21EB2" w:rsidRDefault="003575A2" w:rsidP="00691143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4"/>
        <w:gridCol w:w="3350"/>
        <w:gridCol w:w="4694"/>
      </w:tblGrid>
      <w:tr w:rsidR="00EE1A03" w:rsidRPr="00F21EB2" w14:paraId="512CFCE2" w14:textId="77777777" w:rsidTr="00403718">
        <w:trPr>
          <w:trHeight w:val="408"/>
        </w:trPr>
        <w:tc>
          <w:tcPr>
            <w:tcW w:w="0" w:type="auto"/>
            <w:hideMark/>
          </w:tcPr>
          <w:p w14:paraId="107DA3FD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3F08D223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Enterprise SIEM</w:t>
            </w:r>
          </w:p>
        </w:tc>
        <w:tc>
          <w:tcPr>
            <w:tcW w:w="0" w:type="auto"/>
            <w:hideMark/>
          </w:tcPr>
          <w:p w14:paraId="50726F84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Mini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SIEM</w:t>
            </w:r>
          </w:p>
        </w:tc>
      </w:tr>
      <w:tr w:rsidR="00EE1A03" w:rsidRPr="00691143" w14:paraId="4F40B147" w14:textId="77777777" w:rsidTr="00403718">
        <w:trPr>
          <w:trHeight w:val="696"/>
        </w:trPr>
        <w:tc>
          <w:tcPr>
            <w:tcW w:w="0" w:type="auto"/>
            <w:hideMark/>
          </w:tcPr>
          <w:p w14:paraId="45EE5373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0" w:type="auto"/>
            <w:hideMark/>
          </w:tcPr>
          <w:p w14:paraId="63044B73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Множество сетевых и серверных систем</w:t>
            </w:r>
          </w:p>
        </w:tc>
        <w:tc>
          <w:tcPr>
            <w:tcW w:w="0" w:type="auto"/>
            <w:hideMark/>
          </w:tcPr>
          <w:p w14:paraId="36CF7177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Windows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Event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Log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опционально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Sysmon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импорт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EVTX</w:t>
            </w:r>
          </w:p>
        </w:tc>
      </w:tr>
      <w:tr w:rsidR="00EE1A03" w:rsidRPr="00691143" w14:paraId="60A2D234" w14:textId="77777777" w:rsidTr="00403718">
        <w:trPr>
          <w:trHeight w:val="707"/>
        </w:trPr>
        <w:tc>
          <w:tcPr>
            <w:tcW w:w="0" w:type="auto"/>
            <w:hideMark/>
          </w:tcPr>
          <w:p w14:paraId="7FDDE2D5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hideMark/>
          </w:tcPr>
          <w:p w14:paraId="7E53F0B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Кластер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политики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tiering</w:t>
            </w:r>
          </w:p>
        </w:tc>
        <w:tc>
          <w:tcPr>
            <w:tcW w:w="0" w:type="auto"/>
            <w:hideMark/>
          </w:tcPr>
          <w:p w14:paraId="7547DAD3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SQLite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WAL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, локальный файл в профиле пользователя</w:t>
            </w:r>
          </w:p>
        </w:tc>
      </w:tr>
      <w:tr w:rsidR="00EE1A03" w:rsidRPr="00691143" w14:paraId="12C46357" w14:textId="77777777" w:rsidTr="00403718">
        <w:trPr>
          <w:trHeight w:val="689"/>
        </w:trPr>
        <w:tc>
          <w:tcPr>
            <w:tcW w:w="0" w:type="auto"/>
            <w:hideMark/>
          </w:tcPr>
          <w:p w14:paraId="6166F0F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  <w:hideMark/>
          </w:tcPr>
          <w:p w14:paraId="453789B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Большие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библиотеки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команды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аналитиков</w:t>
            </w:r>
            <w:proofErr w:type="spellEnd"/>
          </w:p>
        </w:tc>
        <w:tc>
          <w:tcPr>
            <w:tcW w:w="0" w:type="auto"/>
            <w:hideMark/>
          </w:tcPr>
          <w:p w14:paraId="7EAB756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YAML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параметризуемые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3DFC5BD8" w14:textId="77777777" w:rsidTr="00403718">
        <w:trPr>
          <w:trHeight w:val="429"/>
        </w:trPr>
        <w:tc>
          <w:tcPr>
            <w:tcW w:w="0" w:type="auto"/>
            <w:hideMark/>
          </w:tcPr>
          <w:p w14:paraId="1323AF97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14:paraId="5B13E30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Веб</w:t>
            </w:r>
            <w:proofErr w:type="spellEnd"/>
            <w:r w:rsidR="00035143">
              <w:rPr>
                <w:rFonts w:eastAsiaTheme="majorEastAsia" w:cs="Times New Roman"/>
                <w:sz w:val="24"/>
                <w:szCs w:val="24"/>
              </w:rPr>
              <w:t>–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порталы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24FAA0ED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Десктоп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PySide6,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HTML/JSON</w:t>
            </w:r>
          </w:p>
        </w:tc>
      </w:tr>
      <w:tr w:rsidR="00EE1A03" w:rsidRPr="00691143" w14:paraId="4043E6BE" w14:textId="77777777" w:rsidTr="00403718">
        <w:trPr>
          <w:trHeight w:val="305"/>
        </w:trPr>
        <w:tc>
          <w:tcPr>
            <w:tcW w:w="0" w:type="auto"/>
            <w:hideMark/>
          </w:tcPr>
          <w:p w14:paraId="155C4CB5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Цель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hideMark/>
          </w:tcPr>
          <w:p w14:paraId="10F76A10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Производственный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7EACA507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Учебный стенд, пилот, демонстрация компетенций</w:t>
            </w:r>
          </w:p>
        </w:tc>
      </w:tr>
    </w:tbl>
    <w:p w14:paraId="07F7E1C4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B9CCE68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Среди облачных и гибридных предложений встречаются SIEM как сервис 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r w:rsidR="00581B76" w:rsidRPr="00581B76">
        <w:rPr>
          <w:rFonts w:eastAsiaTheme="majorEastAsia" w:cs="Times New Roman"/>
          <w:szCs w:val="28"/>
          <w:lang w:val="ru-RU"/>
        </w:rPr>
        <w:t>создают</w:t>
      </w:r>
      <w:r w:rsidR="00581B76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</w:t>
      </w:r>
      <w:r w:rsidR="006A0E04">
        <w:rPr>
          <w:rFonts w:eastAsiaTheme="majorEastAsia" w:cs="Times New Roman"/>
          <w:szCs w:val="28"/>
          <w:lang w:val="ru-RU"/>
        </w:rPr>
        <w:t>:</w:t>
      </w:r>
      <w:r w:rsidRPr="00F21EB2">
        <w:rPr>
          <w:rFonts w:eastAsiaTheme="majorEastAsia" w:cs="Times New Roman"/>
          <w:szCs w:val="28"/>
          <w:lang w:val="ru-RU"/>
        </w:rPr>
        <w:t xml:space="preserve"> 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ITSM, но не как обязательная реализация.</w:t>
      </w:r>
    </w:p>
    <w:p w14:paraId="59A73A14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Аналитика ложных срабатываний в зрелых SIEM приводит к появлению дисциплин тюнинга правил, белых списков, машинного обучения и поведенческих моделей. В mini SIEM объём данных меньше, но принцип сохраняется: пороги burst по неудачным входам должны подбираться с учётом легитимных сценариев скрипты, устаревшие клиенты, общие учётные записи. Поэтому в ТЗ закреплена параметризация threshold и window_minutes в YAML, это тот же тюнинг, что в промышленных SIEM.</w:t>
      </w:r>
    </w:p>
    <w:p w14:paraId="7F6C0A59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Порог burst (5 за 5 мин) подбирал на EVTX: при 3 — тихо, при 10 — шум; для защиты оставил 5.</w:t>
      </w:r>
    </w:p>
    <w:p w14:paraId="6ED5E68D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Интеграция с MITRE ATT&amp;CK в коммерческих продуктах часто сделана в виде тегов тактик и техник, панелей покрытия и рекомендаций по реагированию. В дипломном проекте ссылки на тактики например, перебор паролей, удалённые сервисы RDP, сокрытие следов, использование PowerShell могут включаться в метаданные правил; это повышает научную культуру отчёта и облегчает сопоставление детекторов с международной терминологией [11].</w:t>
      </w:r>
    </w:p>
    <w:p w14:paraId="1EFA908F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SOAR автоматизирует блокировки и тикеты поверх SIEM.</w:t>
      </w:r>
    </w:p>
    <w:p w14:paraId="0D886FA1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В mini SIEM пока только журнал actions и dry-run по умолчанию.</w:t>
      </w:r>
    </w:p>
    <w:p w14:paraId="462F3760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Так же в SOC: сначала </w:t>
      </w:r>
      <w:proofErr w:type="spellStart"/>
      <w:r w:rsidRPr="00691143">
        <w:rPr>
          <w:rFonts w:cs="Times New Roman"/>
          <w:szCs w:val="28"/>
          <w:lang w:val="ru-RU"/>
        </w:rPr>
        <w:t>тюнят</w:t>
      </w:r>
      <w:proofErr w:type="spellEnd"/>
      <w:r w:rsidRPr="00691143">
        <w:rPr>
          <w:rFonts w:cs="Times New Roman"/>
          <w:szCs w:val="28"/>
          <w:lang w:val="ru-RU"/>
        </w:rPr>
        <w:t xml:space="preserve"> правила, потом включают авто-реакции.</w:t>
      </w:r>
    </w:p>
    <w:p w14:paraId="1C6C2715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Итог обзора: для диплома по СИБ подходит локальный стек с прозрачным кодом, SQLite и YAML-правилами [19]. Масштабирование — отдельный collector и очередь, без смены модели события.</w:t>
      </w:r>
    </w:p>
    <w:p w14:paraId="7C2415D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Splunk/QRadar на кафедре в пилот не ставили — сравнение по документации и открытым кейсам, не по продакшену.</w:t>
      </w:r>
    </w:p>
    <w:p w14:paraId="0F6792D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Открытые решения на базе Wazuh и Elastic Stack дают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циклом данных. Apache Kafka в связке с column–oriented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1378BD3D" w14:textId="77777777" w:rsidR="006D6908" w:rsidRPr="00AA303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AA3033">
        <w:rPr>
          <w:rFonts w:cs="Times New Roman"/>
          <w:szCs w:val="28"/>
          <w:lang w:val="ru-RU"/>
        </w:rPr>
        <w:t>Комиссии важнее цепочка collector → rules → alerts на живом EVTX, чем название вендора — это покажу на защите.</w:t>
      </w:r>
    </w:p>
    <w:p w14:paraId="1A00880E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Облачные SIEM в тексте только для сравнения: в ТЗ — офлайн-машина, интернет не обязателен.</w:t>
      </w:r>
    </w:p>
    <w:p w14:paraId="217052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Итог обзора: для защиты хватит прозрачного стека Python + SQLite + YAML; при росте нагрузки collector и БД вынесут на сервер без смены модели события.</w:t>
      </w:r>
    </w:p>
    <w:p w14:paraId="6D09D7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Wazuh</w:t>
      </w:r>
      <w:proofErr w:type="spellEnd"/>
      <w:r w:rsidRPr="007B1E7A">
        <w:rPr>
          <w:rFonts w:cs="Times New Roman"/>
          <w:szCs w:val="28"/>
          <w:lang w:val="ru-RU"/>
        </w:rPr>
        <w:t xml:space="preserve"> с </w:t>
      </w:r>
      <w:r w:rsidRPr="00691143">
        <w:rPr>
          <w:rFonts w:cs="Times New Roman"/>
          <w:szCs w:val="28"/>
          <w:lang w:val="ru-RU"/>
        </w:rPr>
        <w:t>Elastic</w:t>
      </w:r>
      <w:r w:rsidRPr="007B1E7A">
        <w:rPr>
          <w:rFonts w:cs="Times New Roman"/>
          <w:szCs w:val="28"/>
          <w:lang w:val="ru-RU"/>
        </w:rPr>
        <w:t xml:space="preserve"> тянет кластер индексов — на одном ПК тяжело; в </w:t>
      </w:r>
      <w:r w:rsidRPr="00691143">
        <w:rPr>
          <w:rFonts w:cs="Times New Roman"/>
          <w:szCs w:val="28"/>
          <w:lang w:val="ru-RU"/>
        </w:rPr>
        <w:t>mini</w:t>
      </w:r>
      <w:r w:rsidRPr="007B1E7A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SIEM</w:t>
      </w:r>
      <w:r w:rsidRPr="007B1E7A">
        <w:rPr>
          <w:rFonts w:cs="Times New Roman"/>
          <w:szCs w:val="28"/>
          <w:lang w:val="ru-RU"/>
        </w:rPr>
        <w:t xml:space="preserve"> поиск по событиям закрывают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7B1E7A">
        <w:rPr>
          <w:rFonts w:cs="Times New Roman"/>
          <w:szCs w:val="28"/>
          <w:lang w:val="ru-RU"/>
        </w:rPr>
        <w:t xml:space="preserve"> и фильтры </w:t>
      </w:r>
      <w:r w:rsidRPr="00691143">
        <w:rPr>
          <w:rFonts w:cs="Times New Roman"/>
          <w:szCs w:val="28"/>
          <w:lang w:val="ru-RU"/>
        </w:rPr>
        <w:t>GUI</w:t>
      </w:r>
      <w:r w:rsidRPr="007B1E7A">
        <w:rPr>
          <w:rFonts w:cs="Times New Roman"/>
          <w:szCs w:val="28"/>
          <w:lang w:val="ru-RU"/>
        </w:rPr>
        <w:t>.</w:t>
      </w:r>
    </w:p>
    <w:p w14:paraId="2D8B1AD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Стенд имитирует уровень «аналитик разбирает алерт»: статусы new/in_progress/closed и комментарий — без круглосуточной смены SOC.</w:t>
      </w:r>
    </w:p>
    <w:p w14:paraId="4C92326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Mini SIEM стоит как один ПК и время разработки; плата за EPS, как у QRadar, в проекте не считалась — это осознанное упрощение.</w:t>
      </w:r>
    </w:p>
    <w:p w14:paraId="1FA37F85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E5FC158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89375F" w14:textId="77777777" w:rsidR="003575A2" w:rsidRPr="00F21EB2" w:rsidRDefault="003575A2" w:rsidP="00C6066E">
      <w:pPr>
        <w:pStyle w:val="2"/>
      </w:pPr>
      <w:bookmarkStart w:id="11" w:name="_Toc225866259"/>
      <w:bookmarkStart w:id="12" w:name="_Toc230583848"/>
      <w:bookmarkStart w:id="13" w:name="_Toc230748924"/>
      <w:r w:rsidRPr="00F21EB2">
        <w:t xml:space="preserve">1.3 </w:t>
      </w:r>
      <w:bookmarkEnd w:id="11"/>
      <w:r w:rsidRPr="00F21EB2">
        <w:t>Постановка задачи</w:t>
      </w:r>
      <w:bookmarkEnd w:id="12"/>
      <w:bookmarkEnd w:id="13"/>
    </w:p>
    <w:p w14:paraId="1D1DE84B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F65423D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691143">
        <w:rPr>
          <w:rFonts w:cs="Times New Roman"/>
          <w:szCs w:val="28"/>
          <w:lang w:val="ru-RU"/>
        </w:rPr>
        <w:t>enterprise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платформа, не агентская сеть, не облачный сервис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 [16].</w:t>
      </w:r>
    </w:p>
    <w:p w14:paraId="0AAAF275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Источник постановки задачи. Тема выросла из практики в «ТрансТелеКом» Астана, где был получен опыт работы локальной ИТ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службы с событиями Windows на рабочих станциях. Полноценный SOC у оператора централизован на уровне холдинга, а на местах часто используются доступные средства: Event </w:t>
      </w:r>
      <w:proofErr w:type="spellStart"/>
      <w:r w:rsidRPr="00691143">
        <w:rPr>
          <w:rFonts w:cs="Times New Roman"/>
          <w:szCs w:val="28"/>
          <w:lang w:val="ru-RU"/>
        </w:rPr>
        <w:t>Viewer</w:t>
      </w:r>
      <w:proofErr w:type="spellEnd"/>
      <w:r w:rsidRPr="00691143">
        <w:rPr>
          <w:rFonts w:cs="Times New Roman"/>
          <w:szCs w:val="28"/>
          <w:lang w:val="ru-RU"/>
        </w:rPr>
        <w:t xml:space="preserve"> и базовые скрипты. Именно для таких сценариев требуется компактный SIEM, прототип которого выбран в качестве темы дипломного проекта.</w:t>
      </w:r>
    </w:p>
    <w:p w14:paraId="5B24333E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Цель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собрать прототип, который умеет: читать журналы Windows Security, System, Application и </w:t>
      </w:r>
      <w:proofErr w:type="spellStart"/>
      <w:r w:rsidRPr="00691143">
        <w:rPr>
          <w:rFonts w:cs="Times New Roman"/>
          <w:szCs w:val="28"/>
          <w:lang w:val="ru-RU"/>
        </w:rPr>
        <w:t>Sysmon</w:t>
      </w:r>
      <w:proofErr w:type="spellEnd"/>
      <w:r w:rsidRPr="00691143">
        <w:rPr>
          <w:rFonts w:cs="Times New Roman"/>
          <w:szCs w:val="28"/>
          <w:lang w:val="ru-RU"/>
        </w:rPr>
        <w:t xml:space="preserve">, сохранять события в локальную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, искать и фильтровать их, применять правила детектирования в том числе корреляционные «перебор → вход → процесс», показывать оператору </w:t>
      </w:r>
      <w:proofErr w:type="spellStart"/>
      <w:r w:rsidRPr="00691143">
        <w:rPr>
          <w:rFonts w:cs="Times New Roman"/>
          <w:szCs w:val="28"/>
          <w:lang w:val="ru-RU"/>
        </w:rPr>
        <w:t>алерты</w:t>
      </w:r>
      <w:proofErr w:type="spellEnd"/>
      <w:r w:rsidRPr="00691143">
        <w:rPr>
          <w:rFonts w:cs="Times New Roman"/>
          <w:szCs w:val="28"/>
          <w:lang w:val="ru-RU"/>
        </w:rPr>
        <w:t>, формировать HTML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и JSON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отчёты по инциденту и регистрировать действия аналитика.</w:t>
      </w:r>
    </w:p>
    <w:p w14:paraId="16CEA8F8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Назначение: использование в </w:t>
      </w:r>
      <w:proofErr w:type="spellStart"/>
      <w:r w:rsidRPr="00691143">
        <w:rPr>
          <w:rFonts w:cs="Times New Roman"/>
          <w:szCs w:val="28"/>
          <w:lang w:val="ru-RU"/>
        </w:rPr>
        <w:t>учебно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исследовательских целях, локальный разбор инцидентов с импортом файлов EVTX, демонстрация на защите диплома.</w:t>
      </w:r>
    </w:p>
    <w:p w14:paraId="1134E499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lastRenderedPageBreak/>
        <w:t xml:space="preserve">Предмет разработки: программные методы и средства реализации конвейера «источник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сбор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нормализация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хранение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детектирование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представление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отчёт».</w:t>
      </w:r>
    </w:p>
    <w:p w14:paraId="35328565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Источники: Security, System, Application; Sysmon — если установлен и есть права.</w:t>
      </w:r>
    </w:p>
    <w:p w14:paraId="6E3435ED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«Длинные» каналы — </w:t>
      </w:r>
      <w:proofErr w:type="spellStart"/>
      <w:r w:rsidRPr="00691143">
        <w:rPr>
          <w:rFonts w:cs="Times New Roman"/>
          <w:szCs w:val="28"/>
          <w:lang w:val="ru-RU"/>
        </w:rPr>
        <w:t>Evt</w:t>
      </w:r>
      <w:proofErr w:type="spellEnd"/>
      <w:r w:rsidRPr="00691143">
        <w:rPr>
          <w:rFonts w:cs="Times New Roman"/>
          <w:szCs w:val="28"/>
          <w:lang w:val="ru-RU"/>
        </w:rPr>
        <w:t xml:space="preserve"> API; классические — </w:t>
      </w:r>
      <w:proofErr w:type="spellStart"/>
      <w:r w:rsidRPr="00691143">
        <w:rPr>
          <w:rFonts w:cs="Times New Roman"/>
          <w:szCs w:val="28"/>
          <w:lang w:val="ru-RU"/>
        </w:rPr>
        <w:t>pywin</w:t>
      </w:r>
      <w:proofErr w:type="spellEnd"/>
      <w:r w:rsidRPr="00691143">
        <w:rPr>
          <w:rFonts w:cs="Times New Roman"/>
          <w:szCs w:val="28"/>
          <w:lang w:val="ru-RU"/>
        </w:rPr>
        <w:t xml:space="preserve">32 с маской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6405B4D0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Импорт EVTX — для офлайн-разбора на защите [3].</w:t>
      </w:r>
    </w:p>
    <w:p w14:paraId="49F6892C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 с включённым режимом WAL, внешними ключами,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4625; таблицу </w:t>
      </w:r>
      <w:proofErr w:type="spellStart"/>
      <w:r w:rsidRPr="00691143">
        <w:rPr>
          <w:rFonts w:cs="Times New Roman"/>
          <w:szCs w:val="28"/>
          <w:lang w:val="ru-RU"/>
        </w:rPr>
        <w:t>алертов</w:t>
      </w:r>
      <w:proofErr w:type="spellEnd"/>
      <w:r w:rsidRPr="00691143">
        <w:rPr>
          <w:rFonts w:cs="Times New Roman"/>
          <w:szCs w:val="28"/>
          <w:lang w:val="ru-RU"/>
        </w:rPr>
        <w:t xml:space="preserve"> идентификатор правила, серьёзность, заголовок, детали, статус, комментарий; таблицу действий; таблицы состояния и параметров правил; таблицу настроек.</w:t>
      </w:r>
    </w:p>
    <w:p w14:paraId="11F92F42" w14:textId="1F02CE4B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Функциональные требования:</w:t>
      </w:r>
    </w:p>
    <w:p w14:paraId="1F96BB63" w14:textId="1F2EA896" w:rsidR="00D32216" w:rsidRPr="004A3998" w:rsidRDefault="00000000" w:rsidP="004A3998">
      <w:pPr>
        <w:pStyle w:val="ae"/>
        <w:numPr>
          <w:ilvl w:val="0"/>
          <w:numId w:val="39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>FR-1 — сбор из каналов по таймеру</w:t>
      </w:r>
      <w:r w:rsidR="004A3998" w:rsidRPr="004A3998">
        <w:rPr>
          <w:rFonts w:cs="Times New Roman"/>
          <w:szCs w:val="28"/>
          <w:lang w:val="ru-RU"/>
        </w:rPr>
        <w:t>;</w:t>
      </w:r>
    </w:p>
    <w:p w14:paraId="749F9895" w14:textId="77EC1EC2" w:rsidR="00D32216" w:rsidRPr="004A3998" w:rsidRDefault="00000000" w:rsidP="004A3998">
      <w:pPr>
        <w:pStyle w:val="ae"/>
        <w:numPr>
          <w:ilvl w:val="0"/>
          <w:numId w:val="39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FR-2 — поиск/фильтр по времени, каналу, </w:t>
      </w:r>
      <w:proofErr w:type="spellStart"/>
      <w:r w:rsidRPr="004A3998">
        <w:rPr>
          <w:rFonts w:cs="Times New Roman"/>
          <w:szCs w:val="28"/>
          <w:lang w:val="ru-RU"/>
        </w:rPr>
        <w:t>EventID</w:t>
      </w:r>
      <w:proofErr w:type="spellEnd"/>
      <w:r w:rsidRPr="004A3998">
        <w:rPr>
          <w:rFonts w:cs="Times New Roman"/>
          <w:szCs w:val="28"/>
          <w:lang w:val="ru-RU"/>
        </w:rPr>
        <w:t>, тексту</w:t>
      </w:r>
      <w:r w:rsidR="004A3998" w:rsidRPr="004A3998">
        <w:rPr>
          <w:rFonts w:cs="Times New Roman"/>
          <w:szCs w:val="28"/>
          <w:lang w:val="ru-RU"/>
        </w:rPr>
        <w:t>;</w:t>
      </w:r>
    </w:p>
    <w:p w14:paraId="29AD813E" w14:textId="1506B890" w:rsidR="00D32216" w:rsidRPr="004A3998" w:rsidRDefault="00000000" w:rsidP="004A3998">
      <w:pPr>
        <w:pStyle w:val="ae"/>
        <w:numPr>
          <w:ilvl w:val="0"/>
          <w:numId w:val="39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FR-3 — правила в YAML, </w:t>
      </w:r>
      <w:proofErr w:type="spellStart"/>
      <w:r w:rsidRPr="004A3998">
        <w:rPr>
          <w:rFonts w:cs="Times New Roman"/>
          <w:szCs w:val="28"/>
          <w:lang w:val="ru-RU"/>
        </w:rPr>
        <w:t>вкл</w:t>
      </w:r>
      <w:proofErr w:type="spellEnd"/>
      <w:r w:rsidRPr="004A3998">
        <w:rPr>
          <w:rFonts w:cs="Times New Roman"/>
          <w:szCs w:val="28"/>
          <w:lang w:val="ru-RU"/>
        </w:rPr>
        <w:t>/</w:t>
      </w:r>
      <w:proofErr w:type="spellStart"/>
      <w:r w:rsidRPr="004A3998">
        <w:rPr>
          <w:rFonts w:cs="Times New Roman"/>
          <w:szCs w:val="28"/>
          <w:lang w:val="ru-RU"/>
        </w:rPr>
        <w:t>выкл</w:t>
      </w:r>
      <w:proofErr w:type="spellEnd"/>
      <w:r w:rsidRPr="004A3998">
        <w:rPr>
          <w:rFonts w:cs="Times New Roman"/>
          <w:szCs w:val="28"/>
          <w:lang w:val="ru-RU"/>
        </w:rPr>
        <w:t>, пороги и окна</w:t>
      </w:r>
      <w:r w:rsidR="004A3998" w:rsidRPr="004A3998">
        <w:rPr>
          <w:rFonts w:cs="Times New Roman"/>
          <w:szCs w:val="28"/>
          <w:lang w:val="ru-RU"/>
        </w:rPr>
        <w:t>;</w:t>
      </w:r>
    </w:p>
    <w:p w14:paraId="0043FDC5" w14:textId="504117C8" w:rsidR="00D32216" w:rsidRPr="004A3998" w:rsidRDefault="00000000" w:rsidP="004A3998">
      <w:pPr>
        <w:pStyle w:val="ae"/>
        <w:numPr>
          <w:ilvl w:val="0"/>
          <w:numId w:val="39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</w:rPr>
        <w:t>FR</w:t>
      </w:r>
      <w:r w:rsidRPr="004A3998">
        <w:rPr>
          <w:rFonts w:cs="Times New Roman"/>
          <w:szCs w:val="28"/>
          <w:lang w:val="ru-RU"/>
        </w:rPr>
        <w:t xml:space="preserve">-4 — детекторы: </w:t>
      </w:r>
      <w:r w:rsidRPr="004A3998">
        <w:rPr>
          <w:rFonts w:cs="Times New Roman"/>
          <w:szCs w:val="28"/>
        </w:rPr>
        <w:t>burst</w:t>
      </w:r>
      <w:r w:rsidRPr="004A3998">
        <w:rPr>
          <w:rFonts w:cs="Times New Roman"/>
          <w:szCs w:val="28"/>
          <w:lang w:val="ru-RU"/>
        </w:rPr>
        <w:t xml:space="preserve"> 4625, </w:t>
      </w:r>
      <w:r w:rsidRPr="004A3998">
        <w:rPr>
          <w:rFonts w:cs="Times New Roman"/>
          <w:szCs w:val="28"/>
        </w:rPr>
        <w:t>RDP</w:t>
      </w:r>
      <w:r w:rsidRPr="004A3998">
        <w:rPr>
          <w:rFonts w:cs="Times New Roman"/>
          <w:szCs w:val="28"/>
          <w:lang w:val="ru-RU"/>
        </w:rPr>
        <w:t xml:space="preserve"> </w:t>
      </w:r>
      <w:r w:rsidRPr="004A3998">
        <w:rPr>
          <w:rFonts w:cs="Times New Roman"/>
          <w:szCs w:val="28"/>
        </w:rPr>
        <w:t>type</w:t>
      </w:r>
      <w:r w:rsidRPr="004A3998">
        <w:rPr>
          <w:rFonts w:cs="Times New Roman"/>
          <w:szCs w:val="28"/>
          <w:lang w:val="ru-RU"/>
        </w:rPr>
        <w:t xml:space="preserve"> 10, 1102, </w:t>
      </w:r>
      <w:proofErr w:type="spellStart"/>
      <w:r w:rsidRPr="004A3998">
        <w:rPr>
          <w:rFonts w:cs="Times New Roman"/>
          <w:szCs w:val="28"/>
        </w:rPr>
        <w:t>EncodedCommand</w:t>
      </w:r>
      <w:proofErr w:type="spellEnd"/>
      <w:r w:rsidRPr="004A3998">
        <w:rPr>
          <w:rFonts w:cs="Times New Roman"/>
          <w:szCs w:val="28"/>
          <w:lang w:val="ru-RU"/>
        </w:rPr>
        <w:t>, цепочка «ошибки → вход → процесс» [11]</w:t>
      </w:r>
      <w:r w:rsidR="004A3998" w:rsidRPr="004A3998">
        <w:rPr>
          <w:rFonts w:cs="Times New Roman"/>
          <w:szCs w:val="28"/>
          <w:lang w:val="ru-RU"/>
        </w:rPr>
        <w:t>;</w:t>
      </w:r>
    </w:p>
    <w:p w14:paraId="4B6B24AA" w14:textId="77777777" w:rsidR="00D32216" w:rsidRPr="004A3998" w:rsidRDefault="00000000" w:rsidP="004A3998">
      <w:pPr>
        <w:pStyle w:val="ae"/>
        <w:numPr>
          <w:ilvl w:val="0"/>
          <w:numId w:val="39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FR-5–8 — </w:t>
      </w:r>
      <w:proofErr w:type="spellStart"/>
      <w:r w:rsidRPr="004A3998">
        <w:rPr>
          <w:rFonts w:cs="Times New Roman"/>
          <w:szCs w:val="28"/>
          <w:lang w:val="ru-RU"/>
        </w:rPr>
        <w:t>алерты</w:t>
      </w:r>
      <w:proofErr w:type="spellEnd"/>
      <w:r w:rsidRPr="004A3998">
        <w:rPr>
          <w:rFonts w:cs="Times New Roman"/>
          <w:szCs w:val="28"/>
          <w:lang w:val="ru-RU"/>
        </w:rPr>
        <w:t xml:space="preserve">, отчёты HTML/JSON, dry-run, </w:t>
      </w:r>
      <w:proofErr w:type="spellStart"/>
      <w:r w:rsidRPr="004A3998">
        <w:rPr>
          <w:rFonts w:cs="Times New Roman"/>
          <w:szCs w:val="28"/>
          <w:lang w:val="ru-RU"/>
        </w:rPr>
        <w:t>PyInstaller</w:t>
      </w:r>
      <w:proofErr w:type="spellEnd"/>
      <w:r w:rsidRPr="004A3998">
        <w:rPr>
          <w:rFonts w:cs="Times New Roman"/>
          <w:szCs w:val="28"/>
          <w:lang w:val="ru-RU"/>
        </w:rPr>
        <w:t xml:space="preserve"> — как в ТЗ.</w:t>
      </w:r>
    </w:p>
    <w:p w14:paraId="686A6D24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Нефункциональные требования NFR. NFR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1: производительность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использование рабочих потоков. NFR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2: надёжность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корректная фиксация транзакций, административные операции обслуживания WAL </w:t>
      </w:r>
      <w:proofErr w:type="spellStart"/>
      <w:r w:rsidRPr="00691143">
        <w:rPr>
          <w:rFonts w:cs="Times New Roman"/>
          <w:szCs w:val="28"/>
          <w:lang w:val="ru-RU"/>
        </w:rPr>
        <w:t>checkpoint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vacuum</w:t>
      </w:r>
      <w:proofErr w:type="spellEnd"/>
      <w:r w:rsidRPr="00691143">
        <w:rPr>
          <w:rFonts w:cs="Times New Roman"/>
          <w:szCs w:val="28"/>
          <w:lang w:val="ru-RU"/>
        </w:rPr>
        <w:t xml:space="preserve"> по запросу, политики удаления устаревших данных. NFR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3: </w:t>
      </w:r>
      <w:proofErr w:type="spellStart"/>
      <w:r w:rsidRPr="00691143">
        <w:rPr>
          <w:rFonts w:cs="Times New Roman"/>
          <w:szCs w:val="28"/>
          <w:lang w:val="ru-RU"/>
        </w:rPr>
        <w:t>сопровождаемость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README, модульная структура </w:t>
      </w:r>
      <w:proofErr w:type="spellStart"/>
      <w:r w:rsidRPr="00691143">
        <w:rPr>
          <w:rFonts w:cs="Times New Roman"/>
          <w:szCs w:val="28"/>
          <w:lang w:val="ru-RU"/>
        </w:rPr>
        <w:t>db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collector_win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rules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app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evtx_import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report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sysmon</w:t>
      </w:r>
      <w:proofErr w:type="spellEnd"/>
      <w:r w:rsidRPr="00691143">
        <w:rPr>
          <w:rFonts w:cs="Times New Roman"/>
          <w:szCs w:val="28"/>
          <w:lang w:val="ru-RU"/>
        </w:rPr>
        <w:t>. NFR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4: безопасность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55E9EF12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Состав поставки: исходный код; файл правил; инструкция по установке Python и зависимостей; команда запуска </w:t>
      </w:r>
      <w:proofErr w:type="spellStart"/>
      <w:r w:rsidRPr="00691143">
        <w:rPr>
          <w:rFonts w:cs="Times New Roman"/>
          <w:szCs w:val="28"/>
          <w:lang w:val="ru-RU"/>
        </w:rPr>
        <w:t>python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m 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691143">
        <w:rPr>
          <w:rFonts w:cs="Times New Roman"/>
          <w:szCs w:val="28"/>
          <w:lang w:val="ru-RU"/>
        </w:rPr>
        <w:t>; опционально готовый miniSIEM.exe.</w:t>
      </w:r>
    </w:p>
    <w:p w14:paraId="0A855C16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691143">
        <w:rPr>
          <w:rFonts w:cs="Times New Roman"/>
          <w:szCs w:val="28"/>
          <w:lang w:val="ru-RU"/>
        </w:rPr>
        <w:t>алертов</w:t>
      </w:r>
      <w:proofErr w:type="spellEnd"/>
      <w:r w:rsidRPr="00691143">
        <w:rPr>
          <w:rFonts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392A639A" w14:textId="77777777" w:rsidR="00D32216" w:rsidRPr="007B1E7A" w:rsidRDefault="00000000" w:rsidP="00691143">
      <w:pPr>
        <w:spacing w:after="0"/>
        <w:ind w:firstLine="425"/>
        <w:jc w:val="both"/>
        <w:rPr>
          <w:lang w:val="ru-RU"/>
        </w:rPr>
      </w:pPr>
      <w:r w:rsidRPr="00691143">
        <w:rPr>
          <w:rFonts w:cs="Times New Roman"/>
          <w:szCs w:val="28"/>
          <w:lang w:val="ru-RU"/>
        </w:rPr>
        <w:t xml:space="preserve">Первый запуск без фонового потока подвисал GUI — collector перенесён в </w:t>
      </w:r>
      <w:proofErr w:type="spellStart"/>
      <w:r w:rsidRPr="00691143">
        <w:rPr>
          <w:rFonts w:cs="Times New Roman"/>
          <w:szCs w:val="28"/>
          <w:lang w:val="ru-RU"/>
        </w:rPr>
        <w:t>QThread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2A3BD9D9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D26A965" w14:textId="77777777" w:rsidR="00691143" w:rsidRDefault="00691143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</w:p>
    <w:p w14:paraId="55211792" w14:textId="202456E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Таблица 1.4 </w:t>
      </w:r>
    </w:p>
    <w:p w14:paraId="103AFDED" w14:textId="3F3D5A7D" w:rsidR="003575A2" w:rsidRPr="00F21EB2" w:rsidRDefault="003575A2" w:rsidP="00691143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6"/>
        <w:gridCol w:w="4122"/>
      </w:tblGrid>
      <w:tr w:rsidR="00EE1A03" w:rsidRPr="00F21EB2" w14:paraId="28B3ED1B" w14:textId="77777777" w:rsidTr="002108C5">
        <w:trPr>
          <w:trHeight w:val="431"/>
        </w:trPr>
        <w:tc>
          <w:tcPr>
            <w:tcW w:w="0" w:type="auto"/>
            <w:hideMark/>
          </w:tcPr>
          <w:p w14:paraId="422C2212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3223F67D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Реализация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проекте</w:t>
            </w:r>
            <w:proofErr w:type="spellEnd"/>
          </w:p>
        </w:tc>
      </w:tr>
      <w:tr w:rsidR="00EE1A03" w:rsidRPr="00F21EB2" w14:paraId="27094B3A" w14:textId="77777777" w:rsidTr="002108C5">
        <w:trPr>
          <w:trHeight w:val="423"/>
        </w:trPr>
        <w:tc>
          <w:tcPr>
            <w:tcW w:w="0" w:type="auto"/>
            <w:hideMark/>
          </w:tcPr>
          <w:p w14:paraId="199BFA8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классических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журналов</w:t>
            </w:r>
            <w:proofErr w:type="spellEnd"/>
          </w:p>
        </w:tc>
        <w:tc>
          <w:tcPr>
            <w:tcW w:w="0" w:type="auto"/>
            <w:hideMark/>
          </w:tcPr>
          <w:p w14:paraId="0FE6DF1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collector_win.py, Win32 Event Log API</w:t>
            </w:r>
          </w:p>
        </w:tc>
      </w:tr>
      <w:tr w:rsidR="00EE1A03" w:rsidRPr="00F21EB2" w14:paraId="4EA43CD4" w14:textId="77777777" w:rsidTr="002108C5">
        <w:trPr>
          <w:trHeight w:val="401"/>
        </w:trPr>
        <w:tc>
          <w:tcPr>
            <w:tcW w:w="0" w:type="auto"/>
            <w:hideMark/>
          </w:tcPr>
          <w:p w14:paraId="2A97A9B1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1755B8EE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collector_win.py,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API</w:t>
            </w:r>
          </w:p>
        </w:tc>
      </w:tr>
      <w:tr w:rsidR="00EE1A03" w:rsidRPr="00F21EB2" w14:paraId="0DC29BF2" w14:textId="77777777" w:rsidTr="002108C5">
        <w:trPr>
          <w:trHeight w:val="408"/>
        </w:trPr>
        <w:tc>
          <w:tcPr>
            <w:tcW w:w="0" w:type="auto"/>
            <w:hideMark/>
          </w:tcPr>
          <w:p w14:paraId="0DBE7DF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Импорт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EVTX</w:t>
            </w:r>
          </w:p>
        </w:tc>
        <w:tc>
          <w:tcPr>
            <w:tcW w:w="0" w:type="auto"/>
            <w:hideMark/>
          </w:tcPr>
          <w:p w14:paraId="5FF32440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evtx_import.py</w:t>
            </w:r>
          </w:p>
        </w:tc>
      </w:tr>
      <w:tr w:rsidR="00EE1A03" w:rsidRPr="00F21EB2" w14:paraId="46D45B0B" w14:textId="77777777" w:rsidTr="002108C5">
        <w:trPr>
          <w:trHeight w:val="413"/>
        </w:trPr>
        <w:tc>
          <w:tcPr>
            <w:tcW w:w="0" w:type="auto"/>
            <w:hideMark/>
          </w:tcPr>
          <w:p w14:paraId="7DE54D9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Миграции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запросы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60DE2F9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db.py</w:t>
            </w:r>
          </w:p>
        </w:tc>
      </w:tr>
      <w:tr w:rsidR="00EE1A03" w:rsidRPr="00F21EB2" w14:paraId="33394702" w14:textId="77777777" w:rsidTr="002108C5">
        <w:trPr>
          <w:trHeight w:val="419"/>
        </w:trPr>
        <w:tc>
          <w:tcPr>
            <w:tcW w:w="0" w:type="auto"/>
            <w:hideMark/>
          </w:tcPr>
          <w:p w14:paraId="5BB58EC2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детекторы</w:t>
            </w:r>
            <w:proofErr w:type="spellEnd"/>
          </w:p>
        </w:tc>
        <w:tc>
          <w:tcPr>
            <w:tcW w:w="0" w:type="auto"/>
            <w:hideMark/>
          </w:tcPr>
          <w:p w14:paraId="5F32998B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rules.py, rules/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default.yml</w:t>
            </w:r>
            <w:proofErr w:type="spellEnd"/>
          </w:p>
        </w:tc>
      </w:tr>
      <w:tr w:rsidR="00EE1A03" w:rsidRPr="00F21EB2" w14:paraId="3C641637" w14:textId="77777777" w:rsidTr="002108C5">
        <w:trPr>
          <w:trHeight w:val="425"/>
        </w:trPr>
        <w:tc>
          <w:tcPr>
            <w:tcW w:w="0" w:type="auto"/>
            <w:hideMark/>
          </w:tcPr>
          <w:p w14:paraId="3765E59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0" w:type="auto"/>
            <w:hideMark/>
          </w:tcPr>
          <w:p w14:paraId="5B252E0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app.py, PySide6</w:t>
            </w:r>
          </w:p>
        </w:tc>
      </w:tr>
      <w:tr w:rsidR="00EE1A03" w:rsidRPr="00F21EB2" w14:paraId="45C74336" w14:textId="77777777" w:rsidTr="002108C5">
        <w:trPr>
          <w:trHeight w:val="418"/>
        </w:trPr>
        <w:tc>
          <w:tcPr>
            <w:tcW w:w="0" w:type="auto"/>
            <w:hideMark/>
          </w:tcPr>
          <w:p w14:paraId="66B51AF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</w:p>
        </w:tc>
        <w:tc>
          <w:tcPr>
            <w:tcW w:w="0" w:type="auto"/>
            <w:hideMark/>
          </w:tcPr>
          <w:p w14:paraId="4CD94209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report.py</w:t>
            </w:r>
          </w:p>
        </w:tc>
      </w:tr>
      <w:tr w:rsidR="00EE1A03" w:rsidRPr="00F21EB2" w14:paraId="195368F7" w14:textId="77777777" w:rsidTr="002108C5">
        <w:trPr>
          <w:trHeight w:val="410"/>
        </w:trPr>
        <w:tc>
          <w:tcPr>
            <w:tcW w:w="0" w:type="auto"/>
            <w:hideMark/>
          </w:tcPr>
          <w:p w14:paraId="086A56B2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Справка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по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728CA99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sysmon.py</w:t>
            </w:r>
          </w:p>
        </w:tc>
      </w:tr>
    </w:tbl>
    <w:p w14:paraId="2FEE947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EC34132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экспорт в </w:t>
      </w:r>
      <w:proofErr w:type="spellStart"/>
      <w:r w:rsidRPr="00691143">
        <w:rPr>
          <w:rFonts w:cs="Times New Roman"/>
          <w:szCs w:val="28"/>
          <w:lang w:val="ru-RU"/>
        </w:rPr>
        <w:t>syslog</w:t>
      </w:r>
      <w:proofErr w:type="spellEnd"/>
      <w:r w:rsidRPr="00691143">
        <w:rPr>
          <w:rFonts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691143">
        <w:rPr>
          <w:rFonts w:cs="Times New Roman"/>
          <w:szCs w:val="28"/>
          <w:lang w:val="ru-RU"/>
        </w:rPr>
        <w:t>threat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intelligence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53A9076F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Роли на стенде: администратор (установка, пути, хранение, опасные функции) и аналитик (события, </w:t>
      </w:r>
      <w:proofErr w:type="spellStart"/>
      <w:r w:rsidRPr="00691143">
        <w:rPr>
          <w:rFonts w:cs="Times New Roman"/>
          <w:szCs w:val="28"/>
          <w:lang w:val="ru-RU"/>
        </w:rPr>
        <w:t>алерты</w:t>
      </w:r>
      <w:proofErr w:type="spellEnd"/>
      <w:r w:rsidRPr="00691143">
        <w:rPr>
          <w:rFonts w:cs="Times New Roman"/>
          <w:szCs w:val="28"/>
          <w:lang w:val="ru-RU"/>
        </w:rPr>
        <w:t>, комментарии, отчёты).</w:t>
      </w:r>
    </w:p>
    <w:p w14:paraId="168F194C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На одной Windows разграничение — учётки и права на файл БД.</w:t>
      </w:r>
    </w:p>
    <w:p w14:paraId="0ACA48A3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В ТЗ: без паролей и продакшен-учёток в репозитории.</w:t>
      </w:r>
    </w:p>
    <w:p w14:paraId="0D514865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Windows платформ. Эти ограничения снижают риск неконтролируемого расширения диплома и делают критерии приёмки проверяемыми.</w:t>
      </w:r>
    </w:p>
    <w:p w14:paraId="0253007E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691143">
        <w:rPr>
          <w:rFonts w:cs="Times New Roman"/>
          <w:szCs w:val="28"/>
          <w:lang w:val="ru-RU"/>
        </w:rPr>
        <w:t>митируется</w:t>
      </w:r>
      <w:proofErr w:type="spellEnd"/>
      <w:r w:rsidRPr="00691143">
        <w:rPr>
          <w:rFonts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691143">
        <w:rPr>
          <w:rFonts w:cs="Times New Roman"/>
          <w:szCs w:val="28"/>
          <w:lang w:val="ru-RU"/>
        </w:rPr>
        <w:t>митируется</w:t>
      </w:r>
      <w:proofErr w:type="spellEnd"/>
      <w:r w:rsidRPr="00691143">
        <w:rPr>
          <w:rFonts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691143">
        <w:rPr>
          <w:rFonts w:cs="Times New Roman"/>
          <w:szCs w:val="28"/>
          <w:lang w:val="ru-RU"/>
        </w:rPr>
        <w:t>митируется</w:t>
      </w:r>
      <w:proofErr w:type="spellEnd"/>
      <w:r w:rsidRPr="00691143">
        <w:rPr>
          <w:rFonts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691143">
        <w:rPr>
          <w:rFonts w:cs="Times New Roman"/>
          <w:szCs w:val="28"/>
          <w:lang w:val="ru-RU"/>
        </w:rPr>
        <w:t>алерты</w:t>
      </w:r>
      <w:proofErr w:type="spellEnd"/>
      <w:r w:rsidRPr="00691143">
        <w:rPr>
          <w:rFonts w:cs="Times New Roman"/>
          <w:szCs w:val="28"/>
          <w:lang w:val="ru-RU"/>
        </w:rPr>
        <w:t xml:space="preserve">: </w:t>
      </w:r>
      <w:proofErr w:type="spellStart"/>
      <w:r w:rsidRPr="00691143">
        <w:rPr>
          <w:rFonts w:cs="Times New Roman"/>
          <w:szCs w:val="28"/>
          <w:lang w:val="ru-RU"/>
        </w:rPr>
        <w:t>митируется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dry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run</w:t>
      </w:r>
      <w:proofErr w:type="spellEnd"/>
      <w:r w:rsidRPr="00691143">
        <w:rPr>
          <w:rFonts w:cs="Times New Roman"/>
          <w:szCs w:val="28"/>
          <w:lang w:val="ru-RU"/>
        </w:rPr>
        <w:t xml:space="preserve"> по умолчанию.</w:t>
      </w:r>
    </w:p>
    <w:p w14:paraId="4546A549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691143">
        <w:rPr>
          <w:rFonts w:cs="Times New Roman"/>
          <w:szCs w:val="28"/>
          <w:lang w:val="ru-RU"/>
        </w:rPr>
        <w:t>venv</w:t>
      </w:r>
      <w:proofErr w:type="spellEnd"/>
      <w:r w:rsidRPr="00691143">
        <w:rPr>
          <w:rFonts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691143">
        <w:rPr>
          <w:rFonts w:cs="Times New Roman"/>
          <w:szCs w:val="28"/>
          <w:lang w:val="ru-RU"/>
        </w:rPr>
        <w:t>Sysmon</w:t>
      </w:r>
      <w:proofErr w:type="spellEnd"/>
      <w:r w:rsidRPr="00691143">
        <w:rPr>
          <w:rFonts w:cs="Times New Roman"/>
          <w:szCs w:val="28"/>
          <w:lang w:val="ru-RU"/>
        </w:rPr>
        <w:t xml:space="preserve">, инструкцию по сборке </w:t>
      </w:r>
      <w:proofErr w:type="spellStart"/>
      <w:r w:rsidRPr="00691143">
        <w:rPr>
          <w:rFonts w:cs="Times New Roman"/>
          <w:szCs w:val="28"/>
          <w:lang w:val="ru-RU"/>
        </w:rPr>
        <w:t>exe</w:t>
      </w:r>
      <w:proofErr w:type="spellEnd"/>
      <w:r w:rsidRPr="00691143">
        <w:rPr>
          <w:rFonts w:cs="Times New Roman"/>
          <w:szCs w:val="28"/>
          <w:lang w:val="ru-RU"/>
        </w:rPr>
        <w:t>. Для защиты диплома дополнительно готовится демонстрационный сценарий.</w:t>
      </w:r>
    </w:p>
    <w:p w14:paraId="423FAE40" w14:textId="77777777" w:rsidR="003575A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несколько часов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системы.</w:t>
      </w:r>
    </w:p>
    <w:p w14:paraId="200C97BB" w14:textId="77777777" w:rsidR="009D1B12" w:rsidRPr="00691143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lastRenderedPageBreak/>
        <w:t xml:space="preserve">Требования к сопровождению кода. Структура пакета 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691143">
        <w:rPr>
          <w:rFonts w:cs="Times New Roman"/>
          <w:szCs w:val="28"/>
          <w:lang w:val="ru-RU"/>
        </w:rPr>
        <w:t xml:space="preserve"> должна оставаться читаемой; миграции схемы БД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идемпотентными скриптами; добавление новых полей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через мягкие ALTER TABLE с обработкой уже существующих колонок, чтобы не ломать установки преподавателя или рецензента при обновлении версии проекта.</w:t>
      </w:r>
    </w:p>
    <w:p w14:paraId="1E25A98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691143">
        <w:rPr>
          <w:rFonts w:cs="Times New Roman"/>
          <w:szCs w:val="28"/>
          <w:lang w:val="ru-RU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691143">
        <w:rPr>
          <w:rFonts w:cs="Times New Roman"/>
          <w:szCs w:val="28"/>
          <w:lang w:val="ru-RU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08: сбор из каналов </w:t>
      </w:r>
      <w:r w:rsidRPr="00691143">
        <w:rPr>
          <w:rFonts w:cs="Times New Roman"/>
          <w:szCs w:val="28"/>
          <w:lang w:val="ru-RU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691143">
        <w:rPr>
          <w:rFonts w:cs="Times New Roman"/>
          <w:szCs w:val="28"/>
          <w:lang w:val="ru-RU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691143">
        <w:rPr>
          <w:rFonts w:cs="Times New Roman"/>
          <w:szCs w:val="28"/>
          <w:lang w:val="ru-RU"/>
        </w:rPr>
        <w:t>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5E5ED59" w14:textId="77777777" w:rsidR="00A217C2" w:rsidRDefault="00000000" w:rsidP="00636EE7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691143">
        <w:rPr>
          <w:rFonts w:cs="Times New Roman"/>
          <w:szCs w:val="28"/>
          <w:lang w:val="ru-RU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отчёта; успешная сборка исполняемого файла 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exe</w:t>
      </w:r>
      <w:r w:rsidRPr="00F21EB2">
        <w:rPr>
          <w:rFonts w:cs="Times New Roman"/>
          <w:szCs w:val="28"/>
          <w:lang w:val="ru-RU"/>
        </w:rPr>
        <w:t xml:space="preserve">. </w:t>
      </w:r>
    </w:p>
    <w:p w14:paraId="00CF3D7D" w14:textId="77777777" w:rsidR="007E78B7" w:rsidRPr="00A217C2" w:rsidRDefault="00A217C2" w:rsidP="00C6066E">
      <w:pPr>
        <w:pStyle w:val="2"/>
      </w:pPr>
      <w:r>
        <w:br w:type="page"/>
      </w:r>
      <w:bookmarkStart w:id="14" w:name="_Toc230583849"/>
      <w:bookmarkStart w:id="15" w:name="_Toc230748925"/>
      <w:r w:rsidR="009D1B12" w:rsidRPr="00A217C2">
        <w:lastRenderedPageBreak/>
        <w:t>2 Выбор технологий и средств разработки</w:t>
      </w:r>
      <w:bookmarkEnd w:id="14"/>
      <w:bookmarkEnd w:id="15"/>
    </w:p>
    <w:p w14:paraId="297682D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285F57B" w14:textId="77777777" w:rsidR="00CB7D35" w:rsidRPr="00F21EB2" w:rsidRDefault="00000000" w:rsidP="00C6066E">
      <w:pPr>
        <w:pStyle w:val="2"/>
      </w:pPr>
      <w:bookmarkStart w:id="16" w:name="_Toc230583850"/>
      <w:bookmarkStart w:id="17" w:name="_Toc230748926"/>
      <w:r w:rsidRPr="00F21EB2">
        <w:t>2.1 Язык программирования и архитектура системы</w:t>
      </w:r>
      <w:bookmarkEnd w:id="16"/>
      <w:bookmarkEnd w:id="17"/>
    </w:p>
    <w:p w14:paraId="282735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0335BE2C" w14:textId="7EE7C4AB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Основной язык — Python 3.11 x64.</w:t>
      </w:r>
    </w:p>
    <w:p w14:paraId="3FCD4B9E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На нём быстро собрать прототип: текст, время, потоки, </w:t>
      </w:r>
      <w:proofErr w:type="spellStart"/>
      <w:r w:rsidRPr="00691143">
        <w:rPr>
          <w:rFonts w:cs="Times New Roman"/>
          <w:szCs w:val="28"/>
          <w:lang w:val="ru-RU"/>
        </w:rPr>
        <w:t>pywin</w:t>
      </w:r>
      <w:proofErr w:type="spellEnd"/>
      <w:r w:rsidRPr="00691143">
        <w:rPr>
          <w:rFonts w:cs="Times New Roman"/>
          <w:szCs w:val="28"/>
          <w:lang w:val="ru-RU"/>
        </w:rPr>
        <w:t>32 к журналам.</w:t>
      </w:r>
    </w:p>
    <w:p w14:paraId="41DAB7A1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Сбор логов — в основном ожидание I/O; при пакетном чтении и записи в SQLite узким местом Python не был [20].</w:t>
      </w:r>
    </w:p>
    <w:p w14:paraId="7EC3740D" w14:textId="77777777" w:rsidR="007E78B7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Для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сводится к отдельных модулях базы данных db.py, правил rules.py и YAML–файл, чтения журналов Windows collector_win.py, импорта архивов evtx_import.py, отчётности report.py и графического приложения app.py.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691143">
        <w:rPr>
          <w:rFonts w:cs="Times New Roman"/>
          <w:szCs w:val="28"/>
          <w:lang w:val="ru-RU"/>
        </w:rPr>
        <w:t>production</w:t>
      </w:r>
      <w:proofErr w:type="spellEnd"/>
      <w:r w:rsidRPr="00691143">
        <w:rPr>
          <w:rFonts w:cs="Times New Roman"/>
          <w:szCs w:val="28"/>
          <w:lang w:val="ru-RU"/>
        </w:rPr>
        <w:t>.</w:t>
      </w:r>
    </w:p>
    <w:p w14:paraId="2B480B6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r w:rsidR="00A217C2" w:rsidRPr="00F21EB2">
        <w:rPr>
          <w:rFonts w:cs="Times New Roman"/>
          <w:szCs w:val="28"/>
          <w:lang w:val="ru-RU"/>
        </w:rPr>
        <w:t>со зрелой</w:t>
      </w:r>
      <w:r w:rsidRPr="00F21EB2">
        <w:rPr>
          <w:rFonts w:cs="Times New Roman"/>
          <w:szCs w:val="28"/>
          <w:lang w:val="ru-RU"/>
        </w:rPr>
        <w:t xml:space="preserve"> экосистемой библиотек для Windows pywin32, GUI PySide6, конфигурации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 и упаковки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. Интерпретируемая природа языка ускоряет итерации при разработке правил и интерфейса; для доминирующего режима ожидания ввода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5E9A7C4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6FD5B2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691143">
        <w:rPr>
          <w:rFonts w:cs="Times New Roman"/>
          <w:szCs w:val="28"/>
          <w:lang w:val="ru-RU"/>
        </w:rPr>
        <w:t>production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логам оператора; стенд воспроизводится на виртуальной машине или ноутбуке с включённым аудитом </w:t>
      </w:r>
      <w:r w:rsidRPr="00691143">
        <w:rPr>
          <w:rFonts w:cs="Times New Roman"/>
          <w:szCs w:val="28"/>
          <w:lang w:val="ru-RU"/>
        </w:rPr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691143">
        <w:rPr>
          <w:rFonts w:cs="Times New Roman"/>
          <w:szCs w:val="28"/>
          <w:lang w:val="ru-RU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743400E4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691143">
        <w:rPr>
          <w:rFonts w:cs="Times New Roman"/>
          <w:szCs w:val="28"/>
          <w:lang w:val="ru-RU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691143">
        <w:rPr>
          <w:rFonts w:cs="Times New Roman"/>
          <w:szCs w:val="28"/>
          <w:lang w:val="ru-RU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691143">
        <w:rPr>
          <w:rFonts w:cs="Times New Roman"/>
          <w:szCs w:val="28"/>
          <w:lang w:val="ru-RU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691143">
        <w:rPr>
          <w:rFonts w:cs="Times New Roman"/>
          <w:szCs w:val="28"/>
          <w:lang w:val="ru-RU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691143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0A1322A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24B22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lastRenderedPageBreak/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691143">
        <w:rPr>
          <w:rFonts w:cs="Times New Roman"/>
          <w:szCs w:val="28"/>
          <w:lang w:val="ru-RU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691143">
        <w:rPr>
          <w:rFonts w:cs="Times New Roman"/>
          <w:szCs w:val="28"/>
          <w:lang w:val="ru-RU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69D2CA45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6A6A5F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38BF1B" w14:textId="77777777" w:rsidR="00CB7D35" w:rsidRPr="00F21EB2" w:rsidRDefault="00000000" w:rsidP="00C6066E">
      <w:pPr>
        <w:pStyle w:val="2"/>
      </w:pPr>
      <w:bookmarkStart w:id="18" w:name="_Toc230583851"/>
      <w:bookmarkStart w:id="19" w:name="_Toc230748927"/>
      <w:r w:rsidRPr="00F21EB2">
        <w:t>2.2 Сбор и нормализация журналов Windows</w:t>
      </w:r>
      <w:bookmarkEnd w:id="18"/>
      <w:bookmarkEnd w:id="19"/>
    </w:p>
    <w:p w14:paraId="66083D4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522EDA2" w14:textId="77777777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Security/System/Application читаются через Win32.</w:t>
      </w:r>
    </w:p>
    <w:p w14:paraId="080345D5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Канал Sysmon — через </w:t>
      </w:r>
      <w:proofErr w:type="spellStart"/>
      <w:r w:rsidRPr="00691143">
        <w:rPr>
          <w:rFonts w:cs="Times New Roman"/>
          <w:szCs w:val="28"/>
          <w:lang w:val="ru-RU"/>
        </w:rPr>
        <w:t>Evt</w:t>
      </w:r>
      <w:proofErr w:type="spellEnd"/>
      <w:r w:rsidRPr="00691143">
        <w:rPr>
          <w:rFonts w:cs="Times New Roman"/>
          <w:szCs w:val="28"/>
          <w:lang w:val="ru-RU"/>
        </w:rPr>
        <w:t xml:space="preserve"> API: legacy </w:t>
      </w:r>
      <w:proofErr w:type="spellStart"/>
      <w:r w:rsidRPr="00691143">
        <w:rPr>
          <w:rFonts w:cs="Times New Roman"/>
          <w:szCs w:val="28"/>
          <w:lang w:val="ru-RU"/>
        </w:rPr>
        <w:t>OpenEventLog</w:t>
      </w:r>
      <w:proofErr w:type="spellEnd"/>
      <w:r w:rsidRPr="00691143">
        <w:rPr>
          <w:rFonts w:cs="Times New Roman"/>
          <w:szCs w:val="28"/>
          <w:lang w:val="ru-RU"/>
        </w:rPr>
        <w:t xml:space="preserve"> «длинные» имена не тянет [21].</w:t>
      </w:r>
    </w:p>
    <w:p w14:paraId="009AB807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 xml:space="preserve"> режут маской 0</w:t>
      </w:r>
      <w:proofErr w:type="spellStart"/>
      <w:r w:rsidRPr="00691143">
        <w:rPr>
          <w:rFonts w:cs="Times New Roman"/>
          <w:szCs w:val="28"/>
          <w:lang w:val="ru-RU"/>
        </w:rPr>
        <w:t>xFFFF</w:t>
      </w:r>
      <w:proofErr w:type="spellEnd"/>
      <w:r w:rsidRPr="00691143">
        <w:rPr>
          <w:rFonts w:cs="Times New Roman"/>
          <w:szCs w:val="28"/>
          <w:lang w:val="ru-RU"/>
        </w:rPr>
        <w:t xml:space="preserve"> — иначе правила по 4625/4624 сбиваются [3].</w:t>
      </w:r>
    </w:p>
    <w:p w14:paraId="4A928822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При отладке collector без маски 0</w:t>
      </w:r>
      <w:proofErr w:type="spellStart"/>
      <w:r w:rsidRPr="00691143">
        <w:rPr>
          <w:rFonts w:cs="Times New Roman"/>
          <w:szCs w:val="28"/>
          <w:lang w:val="ru-RU"/>
        </w:rPr>
        <w:t>xFFFF</w:t>
      </w:r>
      <w:proofErr w:type="spellEnd"/>
      <w:r w:rsidRPr="00691143">
        <w:rPr>
          <w:rFonts w:cs="Times New Roman"/>
          <w:szCs w:val="28"/>
          <w:lang w:val="ru-RU"/>
        </w:rPr>
        <w:t xml:space="preserve"> для legacy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 xml:space="preserve"> правило 4625 молчало — в коде это исправлено.</w:t>
      </w:r>
    </w:p>
    <w:p w14:paraId="727D64E7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Из Python к API подключается </w:t>
      </w:r>
      <w:proofErr w:type="spellStart"/>
      <w:r w:rsidRPr="00691143">
        <w:rPr>
          <w:rFonts w:cs="Times New Roman"/>
          <w:szCs w:val="28"/>
          <w:lang w:val="ru-RU"/>
        </w:rPr>
        <w:t>pywin</w:t>
      </w:r>
      <w:proofErr w:type="spellEnd"/>
      <w:r w:rsidRPr="00691143">
        <w:rPr>
          <w:rFonts w:cs="Times New Roman"/>
          <w:szCs w:val="28"/>
          <w:lang w:val="ru-RU"/>
        </w:rPr>
        <w:t>32 [21].</w:t>
      </w:r>
    </w:p>
    <w:p w14:paraId="4F94F471" w14:textId="77777777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</w:t>
      </w:r>
      <w:proofErr w:type="spellStart"/>
      <w:r w:rsidRPr="00691143">
        <w:rPr>
          <w:rFonts w:cs="Times New Roman"/>
          <w:szCs w:val="28"/>
          <w:lang w:val="ru-RU"/>
        </w:rPr>
        <w:t>Sysmon</w:t>
      </w:r>
      <w:proofErr w:type="spellEnd"/>
      <w:r w:rsidRPr="00691143">
        <w:rPr>
          <w:rFonts w:cs="Times New Roman"/>
          <w:szCs w:val="28"/>
          <w:lang w:val="ru-RU"/>
        </w:rPr>
        <w:t xml:space="preserve">. В </w:t>
      </w:r>
      <w:proofErr w:type="spellStart"/>
      <w:r w:rsidRPr="00691143">
        <w:rPr>
          <w:rFonts w:cs="Times New Roman"/>
          <w:szCs w:val="28"/>
          <w:lang w:val="ru-RU"/>
        </w:rPr>
        <w:t>mini</w:t>
      </w:r>
      <w:proofErr w:type="spellEnd"/>
      <w:r w:rsidRPr="00691143">
        <w:rPr>
          <w:rFonts w:cs="Times New Roman"/>
          <w:szCs w:val="28"/>
          <w:lang w:val="ru-RU"/>
        </w:rPr>
        <w:t xml:space="preserve"> SIEM применён подход </w:t>
      </w:r>
      <w:proofErr w:type="spellStart"/>
      <w:r w:rsidRPr="00691143">
        <w:rPr>
          <w:rFonts w:cs="Times New Roman"/>
          <w:szCs w:val="28"/>
          <w:lang w:val="ru-RU"/>
        </w:rPr>
        <w:t>raw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normalized</w:t>
      </w:r>
      <w:proofErr w:type="spellEnd"/>
      <w:r w:rsidRPr="00691143">
        <w:rPr>
          <w:rFonts w:cs="Times New Roman"/>
          <w:szCs w:val="28"/>
          <w:lang w:val="ru-RU"/>
        </w:rPr>
        <w:t xml:space="preserve">: события приводятся к общему набору полей время, канал, </w:t>
      </w:r>
      <w:proofErr w:type="spellStart"/>
      <w:r w:rsidRPr="00691143">
        <w:rPr>
          <w:rFonts w:cs="Times New Roman"/>
          <w:szCs w:val="28"/>
          <w:lang w:val="ru-RU"/>
        </w:rPr>
        <w:t>provider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level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computer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record_id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message</w:t>
      </w:r>
      <w:proofErr w:type="spellEnd"/>
      <w:r w:rsidRPr="00691143">
        <w:rPr>
          <w:rFonts w:cs="Times New Roman"/>
          <w:szCs w:val="28"/>
          <w:lang w:val="ru-RU"/>
        </w:rPr>
        <w:t xml:space="preserve"> и дополняются JSON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полем с исходными деталями. Подход сохраняет доказательную базу и гарантирует универсальные SQL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запросы для фильтрации и правил.</w:t>
      </w:r>
    </w:p>
    <w:p w14:paraId="20727D14" w14:textId="77777777" w:rsidR="007E78B7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Для событий входа Security 4624/4625 в аналитике значимы учётная запись, тип входа в том числе удалённые сценарии и IP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JSON и отдельных разобранных полей </w:t>
      </w:r>
      <w:proofErr w:type="spellStart"/>
      <w:r w:rsidRPr="00691143">
        <w:rPr>
          <w:rFonts w:cs="Times New Roman"/>
          <w:szCs w:val="28"/>
          <w:lang w:val="ru-RU"/>
        </w:rPr>
        <w:t>parsed_account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parsed_ip</w:t>
      </w:r>
      <w:proofErr w:type="spellEnd"/>
      <w:r w:rsidRPr="00691143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parsed_logon_type</w:t>
      </w:r>
      <w:proofErr w:type="spellEnd"/>
      <w:r w:rsidRPr="00691143">
        <w:rPr>
          <w:rFonts w:cs="Times New Roman"/>
          <w:szCs w:val="28"/>
          <w:lang w:val="ru-RU"/>
        </w:rPr>
        <w:t xml:space="preserve"> для ускорения запросов. </w:t>
      </w:r>
      <w:proofErr w:type="spellStart"/>
      <w:r w:rsidRPr="00691143">
        <w:rPr>
          <w:rFonts w:cs="Times New Roman"/>
          <w:szCs w:val="28"/>
          <w:lang w:val="ru-RU"/>
        </w:rPr>
        <w:t>Sysmon</w:t>
      </w:r>
      <w:proofErr w:type="spellEnd"/>
      <w:r w:rsidRPr="00691143">
        <w:rPr>
          <w:rFonts w:cs="Times New Roman"/>
          <w:szCs w:val="28"/>
          <w:lang w:val="ru-RU"/>
        </w:rPr>
        <w:t xml:space="preserve"> рассматривается как опциональный, но рекомендуемый источник для </w:t>
      </w:r>
      <w:proofErr w:type="spellStart"/>
      <w:r w:rsidRPr="00691143">
        <w:rPr>
          <w:rFonts w:cs="Times New Roman"/>
          <w:szCs w:val="28"/>
          <w:lang w:val="ru-RU"/>
        </w:rPr>
        <w:t>детектов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PowerShell</w:t>
      </w:r>
      <w:proofErr w:type="spellEnd"/>
      <w:r w:rsidRPr="00691143">
        <w:rPr>
          <w:rFonts w:cs="Times New Roman"/>
          <w:szCs w:val="28"/>
          <w:lang w:val="ru-RU"/>
        </w:rPr>
        <w:t xml:space="preserve"> с </w:t>
      </w:r>
      <w:proofErr w:type="spellStart"/>
      <w:r w:rsidRPr="00691143">
        <w:rPr>
          <w:rFonts w:cs="Times New Roman"/>
          <w:szCs w:val="28"/>
          <w:lang w:val="ru-RU"/>
        </w:rPr>
        <w:t>EncodedCommand</w:t>
      </w:r>
      <w:proofErr w:type="spellEnd"/>
      <w:r w:rsidRPr="00691143">
        <w:rPr>
          <w:rFonts w:cs="Times New Roman"/>
          <w:szCs w:val="28"/>
          <w:lang w:val="ru-RU"/>
        </w:rPr>
        <w:t xml:space="preserve"> [15].</w:t>
      </w:r>
    </w:p>
    <w:p w14:paraId="63351C9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Доступ к классическим журналам сделан через функции Win32 API; для каналов Analytical и Operational с символом «/» в имени применяется Evt API, поскольку универсальное чтение через OpenEventLog для таких каналов не гарантируется. Единый модуль collector_win инкапсулирует обе ветви, снижая риск ошибок конфигурации при добавлении новых источников.</w:t>
      </w:r>
    </w:p>
    <w:p w14:paraId="0795B84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691143">
        <w:rPr>
          <w:rFonts w:cs="Times New Roman"/>
          <w:szCs w:val="28"/>
          <w:lang w:val="ru-RU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691143">
        <w:rPr>
          <w:rFonts w:cs="Times New Roman"/>
          <w:szCs w:val="28"/>
          <w:lang w:val="ru-RU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691143">
        <w:rPr>
          <w:rFonts w:cs="Times New Roman"/>
          <w:szCs w:val="28"/>
          <w:lang w:val="ru-RU"/>
        </w:rPr>
        <w:t>Evt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представлением идентификатора события. Поле </w:t>
      </w:r>
      <w:r w:rsidRPr="00691143">
        <w:rPr>
          <w:rFonts w:cs="Times New Roman"/>
          <w:szCs w:val="28"/>
          <w:lang w:val="ru-RU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691143">
        <w:rPr>
          <w:rFonts w:cs="Times New Roman"/>
          <w:szCs w:val="28"/>
          <w:lang w:val="ru-RU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691143">
        <w:rPr>
          <w:rFonts w:cs="Times New Roman"/>
          <w:szCs w:val="28"/>
          <w:lang w:val="ru-RU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15CB27D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691143">
        <w:rPr>
          <w:rFonts w:cs="Times New Roman"/>
          <w:szCs w:val="28"/>
          <w:lang w:val="ru-RU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691143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691143">
        <w:rPr>
          <w:rFonts w:cs="Times New Roman"/>
          <w:szCs w:val="28"/>
          <w:lang w:val="ru-RU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сбор возможностью </w:t>
      </w:r>
      <w:r w:rsidR="006A0E04" w:rsidRPr="006A0E04">
        <w:rPr>
          <w:rFonts w:cs="Times New Roman"/>
          <w:szCs w:val="28"/>
          <w:lang w:val="ru-RU"/>
        </w:rPr>
        <w:t>ретроспективного</w:t>
      </w:r>
      <w:r w:rsidR="006A0E0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анализа: архив журнала загружается пакетами, проходит ту же нормализацию и участвует в детектировании наравне с событиями реального времени. Это критично для демонстрации на защите без генерации атаки на живой системе.</w:t>
      </w:r>
    </w:p>
    <w:p w14:paraId="2DC4A88B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Кодировки и локализация сообщений </w:t>
      </w:r>
      <w:r w:rsidRPr="00691143">
        <w:rPr>
          <w:rFonts w:cs="Times New Roman"/>
          <w:szCs w:val="28"/>
          <w:lang w:val="ru-RU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691143">
        <w:rPr>
          <w:rFonts w:cs="Times New Roman"/>
          <w:szCs w:val="28"/>
          <w:lang w:val="ru-RU"/>
        </w:rPr>
        <w:t>multilingual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паттерны.</w:t>
      </w:r>
    </w:p>
    <w:p w14:paraId="6C82A7D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691143">
        <w:rPr>
          <w:rFonts w:cs="Times New Roman"/>
          <w:szCs w:val="28"/>
          <w:lang w:val="ru-RU"/>
        </w:rPr>
        <w:t>raw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691143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691143">
        <w:rPr>
          <w:rFonts w:cs="Times New Roman"/>
          <w:szCs w:val="28"/>
          <w:lang w:val="ru-RU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691143">
        <w:rPr>
          <w:rFonts w:cs="Times New Roman"/>
          <w:szCs w:val="28"/>
          <w:lang w:val="ru-RU"/>
        </w:rPr>
        <w:t>typed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колонки для </w:t>
      </w:r>
      <w:r w:rsidRPr="00691143">
        <w:rPr>
          <w:rFonts w:cs="Times New Roman"/>
          <w:szCs w:val="28"/>
          <w:lang w:val="ru-RU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агрегаций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6B6F0BD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1E275F9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691143">
        <w:rPr>
          <w:rFonts w:cs="Times New Roman"/>
          <w:szCs w:val="28"/>
          <w:lang w:val="ru-RU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691143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691143">
        <w:rPr>
          <w:rFonts w:cs="Times New Roman"/>
          <w:szCs w:val="28"/>
          <w:lang w:val="ru-RU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691143">
        <w:rPr>
          <w:rFonts w:cs="Times New Roman"/>
          <w:szCs w:val="28"/>
          <w:lang w:val="ru-RU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691143">
        <w:rPr>
          <w:rFonts w:cs="Times New Roman"/>
          <w:szCs w:val="28"/>
          <w:lang w:val="ru-RU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691143">
        <w:rPr>
          <w:rFonts w:cs="Times New Roman"/>
          <w:szCs w:val="28"/>
          <w:lang w:val="ru-RU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78A641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32EB074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3433C5" w14:textId="77777777" w:rsidR="00CB7D35" w:rsidRPr="00F21EB2" w:rsidRDefault="00000000" w:rsidP="00C6066E">
      <w:pPr>
        <w:pStyle w:val="2"/>
      </w:pPr>
      <w:bookmarkStart w:id="20" w:name="_Toc230583852"/>
      <w:bookmarkStart w:id="21" w:name="_Toc230748928"/>
      <w:r w:rsidRPr="00F21EB2">
        <w:t>2.3 Хранение данных и правила детектирования</w:t>
      </w:r>
      <w:bookmarkEnd w:id="20"/>
      <w:bookmarkEnd w:id="21"/>
    </w:p>
    <w:p w14:paraId="7AB30067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02368BA" w14:textId="77777777" w:rsidR="00CB7D35" w:rsidRPr="0069114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Хранилище — SQLite в одном файле, без отдельного сервера на стенде.</w:t>
      </w:r>
    </w:p>
    <w:p w14:paraId="29758468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SQL хватает для агрегаций и окон в правилах.</w:t>
      </w:r>
    </w:p>
    <w:p w14:paraId="1C6565A5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WAL снижает блокировки, когда сборщик пишет, а GUI читает.</w:t>
      </w:r>
    </w:p>
    <w:p w14:paraId="78F938F0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Файл в %LOCALAPPDATA%\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691143">
        <w:rPr>
          <w:rFonts w:cs="Times New Roman"/>
          <w:szCs w:val="28"/>
          <w:lang w:val="ru-RU"/>
        </w:rPr>
        <w:t>; таблицы events, alerts, actions повторяют практику SIEM [22].</w:t>
      </w:r>
    </w:p>
    <w:p w14:paraId="0C0A52C4" w14:textId="77777777" w:rsidR="007E78B7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Формат YAML выбран для </w:t>
      </w:r>
      <w:proofErr w:type="spellStart"/>
      <w:r w:rsidRPr="00691143">
        <w:rPr>
          <w:rFonts w:cs="Times New Roman"/>
          <w:szCs w:val="28"/>
          <w:lang w:val="ru-RU"/>
        </w:rPr>
        <w:t>человекочитаемости</w:t>
      </w:r>
      <w:proofErr w:type="spellEnd"/>
      <w:r w:rsidRPr="00691143">
        <w:rPr>
          <w:rFonts w:cs="Times New Roman"/>
          <w:szCs w:val="28"/>
          <w:lang w:val="ru-RU"/>
        </w:rPr>
        <w:t xml:space="preserve"> правил и </w:t>
      </w:r>
      <w:proofErr w:type="spellStart"/>
      <w:r w:rsidRPr="00691143">
        <w:rPr>
          <w:rFonts w:cs="Times New Roman"/>
          <w:szCs w:val="28"/>
          <w:lang w:val="ru-RU"/>
        </w:rPr>
        <w:t>версионирования</w:t>
      </w:r>
      <w:proofErr w:type="spellEnd"/>
      <w:r w:rsidRPr="00691143">
        <w:rPr>
          <w:rFonts w:cs="Times New Roman"/>
          <w:szCs w:val="28"/>
          <w:lang w:val="ru-RU"/>
        </w:rPr>
        <w:t xml:space="preserve"> в системе контроля версий. Разбор YAML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файлов выполняется средствами библиотеки </w:t>
      </w:r>
      <w:proofErr w:type="spellStart"/>
      <w:r w:rsidRPr="00691143">
        <w:rPr>
          <w:rFonts w:cs="Times New Roman"/>
          <w:szCs w:val="28"/>
          <w:lang w:val="ru-RU"/>
        </w:rPr>
        <w:t>PyYAML</w:t>
      </w:r>
      <w:proofErr w:type="spellEnd"/>
      <w:r w:rsidRPr="00691143">
        <w:rPr>
          <w:rFonts w:cs="Times New Roman"/>
          <w:szCs w:val="28"/>
          <w:lang w:val="ru-RU"/>
        </w:rPr>
        <w:t xml:space="preserve">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</w:t>
      </w:r>
      <w:proofErr w:type="spellStart"/>
      <w:r w:rsidRPr="00691143">
        <w:rPr>
          <w:rFonts w:cs="Times New Roman"/>
          <w:szCs w:val="28"/>
          <w:lang w:val="ru-RU"/>
        </w:rPr>
        <w:t>threshold</w:t>
      </w:r>
      <w:proofErr w:type="spellEnd"/>
      <w:r w:rsidRPr="00691143">
        <w:rPr>
          <w:rFonts w:cs="Times New Roman"/>
          <w:szCs w:val="28"/>
          <w:lang w:val="ru-RU"/>
        </w:rPr>
        <w:t xml:space="preserve"> и </w:t>
      </w:r>
      <w:proofErr w:type="spellStart"/>
      <w:r w:rsidRPr="00691143">
        <w:rPr>
          <w:rFonts w:cs="Times New Roman"/>
          <w:szCs w:val="28"/>
          <w:lang w:val="ru-RU"/>
        </w:rPr>
        <w:t>window_minutes</w:t>
      </w:r>
      <w:proofErr w:type="spellEnd"/>
      <w:r w:rsidRPr="00691143">
        <w:rPr>
          <w:rFonts w:cs="Times New Roman"/>
          <w:szCs w:val="28"/>
          <w:lang w:val="ru-RU"/>
        </w:rPr>
        <w:t xml:space="preserve">. Для демонстрации на защите предусмотрены синтетические сценарии и импорт EVTX с заранее подготовленным набором событий. Для локального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 предусмотрены операции обслуживания: удаление записей старше заданного срока, </w:t>
      </w:r>
      <w:proofErr w:type="spellStart"/>
      <w:r w:rsidRPr="00691143">
        <w:rPr>
          <w:rFonts w:cs="Times New Roman"/>
          <w:szCs w:val="28"/>
          <w:lang w:val="ru-RU"/>
        </w:rPr>
        <w:t>checkpoint</w:t>
      </w:r>
      <w:proofErr w:type="spellEnd"/>
      <w:r w:rsidRPr="00691143">
        <w:rPr>
          <w:rFonts w:cs="Times New Roman"/>
          <w:szCs w:val="28"/>
          <w:lang w:val="ru-RU"/>
        </w:rPr>
        <w:t xml:space="preserve"> WAL и </w:t>
      </w:r>
      <w:proofErr w:type="spellStart"/>
      <w:r w:rsidRPr="00691143">
        <w:rPr>
          <w:rFonts w:cs="Times New Roman"/>
          <w:szCs w:val="28"/>
          <w:lang w:val="ru-RU"/>
        </w:rPr>
        <w:t>vacuum</w:t>
      </w:r>
      <w:proofErr w:type="spellEnd"/>
      <w:r w:rsidRPr="00691143">
        <w:rPr>
          <w:rFonts w:cs="Times New Roman"/>
          <w:szCs w:val="28"/>
          <w:lang w:val="ru-RU"/>
        </w:rPr>
        <w:t xml:space="preserve"> [23].</w:t>
      </w:r>
    </w:p>
    <w:p w14:paraId="0315DB2F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7B1E7A">
        <w:rPr>
          <w:rFonts w:cs="Times New Roman"/>
          <w:szCs w:val="28"/>
          <w:lang w:val="ru-RU"/>
        </w:rPr>
        <w:t>Файл БД в %</w:t>
      </w:r>
      <w:r w:rsidRPr="00691143">
        <w:rPr>
          <w:rFonts w:cs="Times New Roman"/>
          <w:szCs w:val="28"/>
          <w:lang w:val="ru-RU"/>
        </w:rPr>
        <w:t>LOCALAPPDATA</w:t>
      </w:r>
      <w:r w:rsidRPr="007B1E7A">
        <w:rPr>
          <w:rFonts w:cs="Times New Roman"/>
          <w:szCs w:val="28"/>
          <w:lang w:val="ru-RU"/>
        </w:rPr>
        <w:t>%\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7B1E7A">
        <w:rPr>
          <w:rFonts w:cs="Times New Roman"/>
          <w:szCs w:val="28"/>
          <w:lang w:val="ru-RU"/>
        </w:rPr>
        <w:t>: перенос стенда = скопировать один .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7B1E7A">
        <w:rPr>
          <w:rFonts w:cs="Times New Roman"/>
          <w:szCs w:val="28"/>
          <w:lang w:val="ru-RU"/>
        </w:rPr>
        <w:t xml:space="preserve">3, без установки сервера </w:t>
      </w:r>
      <w:r w:rsidRPr="00691143">
        <w:rPr>
          <w:rFonts w:cs="Times New Roman"/>
          <w:szCs w:val="28"/>
          <w:lang w:val="ru-RU"/>
        </w:rPr>
        <w:t>PostgreSQL</w:t>
      </w:r>
      <w:r w:rsidRPr="007B1E7A">
        <w:rPr>
          <w:rFonts w:cs="Times New Roman"/>
          <w:szCs w:val="28"/>
          <w:lang w:val="ru-RU"/>
        </w:rPr>
        <w:t>.</w:t>
      </w:r>
    </w:p>
    <w:p w14:paraId="7886537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YAML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файл правил отделяет политику детектирования от кода. Каждое правило содержит идентификатор, заголовок, </w:t>
      </w:r>
      <w:r w:rsidRPr="00691143">
        <w:rPr>
          <w:rFonts w:cs="Times New Roman"/>
          <w:szCs w:val="28"/>
          <w:lang w:val="ru-RU"/>
        </w:rPr>
        <w:t>severity</w:t>
      </w:r>
      <w:r w:rsidRPr="00F21EB2">
        <w:rPr>
          <w:rFonts w:cs="Times New Roman"/>
          <w:szCs w:val="28"/>
          <w:lang w:val="ru-RU"/>
        </w:rPr>
        <w:t xml:space="preserve">, имя детектора и параметры </w:t>
      </w:r>
      <w:r w:rsidRPr="00691143">
        <w:rPr>
          <w:rFonts w:cs="Times New Roman"/>
          <w:szCs w:val="28"/>
          <w:lang w:val="ru-RU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minutes</w:t>
      </w:r>
      <w:r w:rsidRPr="00F21EB2">
        <w:rPr>
          <w:rFonts w:cs="Times New Roman"/>
          <w:szCs w:val="28"/>
          <w:lang w:val="ru-RU"/>
        </w:rPr>
        <w:t xml:space="preserve">. Таблицы </w:t>
      </w:r>
      <w:r w:rsidRPr="00691143">
        <w:rPr>
          <w:rFonts w:cs="Times New Roman"/>
          <w:szCs w:val="28"/>
          <w:lang w:val="ru-RU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691143">
        <w:rPr>
          <w:rFonts w:cs="Times New Roman"/>
          <w:szCs w:val="28"/>
          <w:lang w:val="ru-RU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543D01A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Политика ретенции сделана функциями prune_all_older_than, checkpoint_wal и vacuum. Без периодической очистки файл базы на активной рабочей станции будет неограниченно расти; параметр срока хранения задаётся во вкладке Settings и применяется административной процедурой обслуживания.</w:t>
      </w:r>
    </w:p>
    <w:p w14:paraId="43764DF2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691143">
        <w:rPr>
          <w:rFonts w:cs="Times New Roman"/>
          <w:szCs w:val="28"/>
          <w:lang w:val="ru-RU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691143">
        <w:rPr>
          <w:rFonts w:cs="Times New Roman"/>
          <w:szCs w:val="28"/>
          <w:lang w:val="ru-RU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</w:t>
      </w:r>
      <w:r w:rsidRPr="00F21EB2">
        <w:rPr>
          <w:rFonts w:cs="Times New Roman"/>
          <w:szCs w:val="28"/>
          <w:lang w:val="ru-RU"/>
        </w:rPr>
        <w:lastRenderedPageBreak/>
        <w:t xml:space="preserve">фильтрация по каналу </w:t>
      </w:r>
      <w:r w:rsidRPr="00691143">
        <w:rPr>
          <w:rFonts w:cs="Times New Roman"/>
          <w:szCs w:val="28"/>
          <w:lang w:val="ru-RU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691143">
        <w:rPr>
          <w:rFonts w:cs="Times New Roman"/>
          <w:szCs w:val="28"/>
          <w:lang w:val="ru-RU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4625, 4624, 1102. Обоснование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C991FA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691143">
        <w:rPr>
          <w:rFonts w:cs="Times New Roman"/>
          <w:szCs w:val="28"/>
          <w:lang w:val="ru-RU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691143">
        <w:rPr>
          <w:rFonts w:cs="Times New Roman"/>
          <w:szCs w:val="28"/>
          <w:lang w:val="ru-RU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691143">
        <w:rPr>
          <w:rFonts w:cs="Times New Roman"/>
          <w:szCs w:val="28"/>
          <w:lang w:val="ru-RU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691143">
        <w:rPr>
          <w:rFonts w:cs="Times New Roman"/>
          <w:szCs w:val="28"/>
          <w:lang w:val="ru-RU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0960CC6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Пример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фрагмента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правила</w:t>
      </w:r>
      <w:proofErr w:type="spellEnd"/>
      <w:r w:rsidRPr="00691143">
        <w:rPr>
          <w:rFonts w:cs="Times New Roman"/>
          <w:szCs w:val="28"/>
          <w:lang w:val="ru-RU"/>
        </w:rPr>
        <w:t xml:space="preserve"> YAML </w:t>
      </w:r>
      <w:proofErr w:type="spellStart"/>
      <w:r w:rsidRPr="00691143">
        <w:rPr>
          <w:rFonts w:cs="Times New Roman"/>
          <w:szCs w:val="28"/>
          <w:lang w:val="ru-RU"/>
        </w:rPr>
        <w:t>для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иллюстрации</w:t>
      </w:r>
      <w:proofErr w:type="spellEnd"/>
      <w:r w:rsidRPr="00691143">
        <w:rPr>
          <w:rFonts w:cs="Times New Roman"/>
          <w:szCs w:val="28"/>
          <w:lang w:val="ru-RU"/>
        </w:rPr>
        <w:t>: id WIN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SEC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4625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BURST, detector </w:t>
      </w:r>
      <w:proofErr w:type="spellStart"/>
      <w:r w:rsidRPr="00691143">
        <w:rPr>
          <w:rFonts w:cs="Times New Roman"/>
          <w:szCs w:val="28"/>
          <w:lang w:val="ru-RU"/>
        </w:rPr>
        <w:t>failed_logon_burst</w:t>
      </w:r>
      <w:proofErr w:type="spellEnd"/>
      <w:r w:rsidRPr="00691143">
        <w:rPr>
          <w:rFonts w:cs="Times New Roman"/>
          <w:szCs w:val="28"/>
          <w:lang w:val="ru-RU"/>
        </w:rPr>
        <w:t xml:space="preserve">, params threshold 5 и </w:t>
      </w:r>
      <w:proofErr w:type="spellStart"/>
      <w:r w:rsidRPr="00691143">
        <w:rPr>
          <w:rFonts w:cs="Times New Roman"/>
          <w:szCs w:val="28"/>
          <w:lang w:val="ru-RU"/>
        </w:rPr>
        <w:t>window_minutes</w:t>
      </w:r>
      <w:proofErr w:type="spellEnd"/>
      <w:r w:rsidRPr="00691143">
        <w:rPr>
          <w:rFonts w:cs="Times New Roman"/>
          <w:szCs w:val="28"/>
          <w:lang w:val="ru-RU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691143">
        <w:rPr>
          <w:rFonts w:cs="Times New Roman"/>
          <w:szCs w:val="28"/>
          <w:lang w:val="ru-RU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691143">
        <w:rPr>
          <w:rFonts w:cs="Times New Roman"/>
          <w:szCs w:val="28"/>
          <w:lang w:val="ru-RU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8E206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691143">
        <w:rPr>
          <w:rFonts w:cs="Times New Roman"/>
          <w:szCs w:val="28"/>
          <w:lang w:val="ru-RU"/>
        </w:rPr>
        <w:t>IP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адреса. Рекомендуется шифрование диска </w:t>
      </w:r>
      <w:r w:rsidRPr="00691143">
        <w:rPr>
          <w:rFonts w:cs="Times New Roman"/>
          <w:szCs w:val="28"/>
          <w:lang w:val="ru-RU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247DBD8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6DBA62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382DB8C" w14:textId="77777777" w:rsidR="00CB7D35" w:rsidRPr="00F21EB2" w:rsidRDefault="00000000" w:rsidP="00C6066E">
      <w:pPr>
        <w:pStyle w:val="2"/>
      </w:pPr>
      <w:bookmarkStart w:id="22" w:name="_Toc230583853"/>
      <w:bookmarkStart w:id="23" w:name="_Toc230748929"/>
      <w:r w:rsidRPr="00F21EB2">
        <w:t>2.4 Интерфейс, упаковка и эксплуатация</w:t>
      </w:r>
      <w:bookmarkEnd w:id="22"/>
      <w:bookmarkEnd w:id="23"/>
    </w:p>
    <w:p w14:paraId="3E2D6379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E4DFC16" w14:textId="77777777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Для десктопной Windows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среды выбран фреймворк </w:t>
      </w:r>
      <w:proofErr w:type="spellStart"/>
      <w:r w:rsidRPr="00691143">
        <w:rPr>
          <w:rFonts w:cs="Times New Roman"/>
          <w:szCs w:val="28"/>
          <w:lang w:val="ru-RU"/>
        </w:rPr>
        <w:t>Qt</w:t>
      </w:r>
      <w:proofErr w:type="spellEnd"/>
      <w:r w:rsidRPr="00691143">
        <w:rPr>
          <w:rFonts w:cs="Times New Roman"/>
          <w:szCs w:val="28"/>
          <w:lang w:val="ru-RU"/>
        </w:rPr>
        <w:t xml:space="preserve"> через </w:t>
      </w:r>
      <w:proofErr w:type="spellStart"/>
      <w:r w:rsidRPr="00691143">
        <w:rPr>
          <w:rFonts w:cs="Times New Roman"/>
          <w:szCs w:val="28"/>
          <w:lang w:val="ru-RU"/>
        </w:rPr>
        <w:t>биндинги</w:t>
      </w:r>
      <w:proofErr w:type="spellEnd"/>
      <w:r w:rsidRPr="00691143">
        <w:rPr>
          <w:rFonts w:cs="Times New Roman"/>
          <w:szCs w:val="28"/>
          <w:lang w:val="ru-RU"/>
        </w:rPr>
        <w:t xml:space="preserve"> PySide6: нативный внешний вид, табличные представления для больших объёмов событий, фильтрация по времени и каналу, поиск по </w:t>
      </w:r>
      <w:proofErr w:type="spellStart"/>
      <w:r w:rsidRPr="00691143">
        <w:rPr>
          <w:rFonts w:cs="Times New Roman"/>
          <w:szCs w:val="28"/>
          <w:lang w:val="ru-RU"/>
        </w:rPr>
        <w:t>EventID</w:t>
      </w:r>
      <w:proofErr w:type="spellEnd"/>
      <w:r w:rsidRPr="00691143">
        <w:rPr>
          <w:rFonts w:cs="Times New Roman"/>
          <w:szCs w:val="28"/>
          <w:lang w:val="ru-RU"/>
        </w:rPr>
        <w:t xml:space="preserve">, просмотр </w:t>
      </w:r>
      <w:proofErr w:type="spellStart"/>
      <w:r w:rsidRPr="00691143">
        <w:rPr>
          <w:rFonts w:cs="Times New Roman"/>
          <w:szCs w:val="28"/>
          <w:lang w:val="ru-RU"/>
        </w:rPr>
        <w:t>алертов</w:t>
      </w:r>
      <w:proofErr w:type="spellEnd"/>
      <w:r w:rsidRPr="00691143">
        <w:rPr>
          <w:rFonts w:cs="Times New Roman"/>
          <w:szCs w:val="28"/>
          <w:lang w:val="ru-RU"/>
        </w:rPr>
        <w:t xml:space="preserve"> и смена статуса обработки. Веб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интерфейс увеличил бы объём фронтенд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разработки и усложнил демонстрацию без поднятого сервера [24].</w:t>
      </w:r>
    </w:p>
    <w:p w14:paraId="40CCBDBF" w14:textId="77777777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PyInstaller</w:t>
      </w:r>
      <w:proofErr w:type="spellEnd"/>
      <w:r w:rsidRPr="00691143">
        <w:rPr>
          <w:rFonts w:cs="Times New Roman"/>
          <w:szCs w:val="28"/>
          <w:lang w:val="ru-RU"/>
        </w:rPr>
        <w:t xml:space="preserve"> помогает собрать исполняемый файл miniSIEM.exe для переноса на машину без установленного Python. Стек разработки включает pywin32, </w:t>
      </w:r>
      <w:proofErr w:type="spellStart"/>
      <w:r w:rsidRPr="00691143">
        <w:rPr>
          <w:rFonts w:cs="Times New Roman"/>
          <w:szCs w:val="28"/>
          <w:lang w:val="ru-RU"/>
        </w:rPr>
        <w:t>PyYAML</w:t>
      </w:r>
      <w:proofErr w:type="spellEnd"/>
      <w:r w:rsidRPr="00691143">
        <w:rPr>
          <w:rFonts w:cs="Times New Roman"/>
          <w:szCs w:val="28"/>
          <w:lang w:val="ru-RU"/>
        </w:rPr>
        <w:t xml:space="preserve">, sqlite3, PySide6; виртуальное окружение Python, requirements.txt и </w:t>
      </w:r>
      <w:proofErr w:type="spellStart"/>
      <w:r w:rsidRPr="00691143">
        <w:rPr>
          <w:rFonts w:cs="Times New Roman"/>
          <w:szCs w:val="28"/>
          <w:lang w:val="ru-RU"/>
        </w:rPr>
        <w:t>Git</w:t>
      </w:r>
      <w:proofErr w:type="spellEnd"/>
      <w:r w:rsidRPr="00691143">
        <w:rPr>
          <w:rFonts w:cs="Times New Roman"/>
          <w:szCs w:val="28"/>
          <w:lang w:val="ru-RU"/>
        </w:rPr>
        <w:t xml:space="preserve"> для воспроизводимости. Сбор событий и тяжёлые запросы к БД выполняются вне главного потока UI в отдельных потоках </w:t>
      </w:r>
      <w:proofErr w:type="spellStart"/>
      <w:r w:rsidRPr="00691143">
        <w:rPr>
          <w:rFonts w:cs="Times New Roman"/>
          <w:szCs w:val="28"/>
          <w:lang w:val="ru-RU"/>
        </w:rPr>
        <w:t>Qt</w:t>
      </w:r>
      <w:proofErr w:type="spellEnd"/>
      <w:r w:rsidRPr="00691143">
        <w:rPr>
          <w:rFonts w:cs="Times New Roman"/>
          <w:szCs w:val="28"/>
          <w:lang w:val="ru-RU"/>
        </w:rPr>
        <w:t xml:space="preserve"> [25].</w:t>
      </w:r>
    </w:p>
    <w:p w14:paraId="099815A4" w14:textId="77777777" w:rsidR="007E78B7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691143">
        <w:rPr>
          <w:rFonts w:cs="Times New Roman"/>
          <w:szCs w:val="28"/>
          <w:lang w:val="ru-RU"/>
        </w:rPr>
        <w:t>алерты</w:t>
      </w:r>
      <w:proofErr w:type="spellEnd"/>
      <w:r w:rsidRPr="00691143">
        <w:rPr>
          <w:rFonts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 может содержать учётные имена и IP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адреса; доступ ограничивается политиками ОС. Демонстрации проводятся на тестовом стенде без данных реальных клиентов.</w:t>
      </w:r>
    </w:p>
    <w:p w14:paraId="2A82F27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691143">
        <w:rPr>
          <w:rFonts w:cs="Times New Roman"/>
          <w:szCs w:val="28"/>
          <w:lang w:val="ru-RU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691143">
        <w:rPr>
          <w:rFonts w:cs="Times New Roman"/>
          <w:szCs w:val="28"/>
          <w:lang w:val="ru-RU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71392A">
        <w:rPr>
          <w:rFonts w:cs="Times New Roman"/>
          <w:szCs w:val="28"/>
          <w:lang w:val="ru-RU"/>
        </w:rPr>
        <w:t xml:space="preserve">запросам с лимитом строк. Фоновый сбор и импорт </w:t>
      </w:r>
      <w:r w:rsidRPr="00691143">
        <w:rPr>
          <w:rFonts w:cs="Times New Roman"/>
          <w:szCs w:val="28"/>
          <w:lang w:val="ru-RU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691143">
        <w:rPr>
          <w:rFonts w:cs="Times New Roman"/>
          <w:szCs w:val="28"/>
          <w:lang w:val="ru-RU"/>
        </w:rPr>
        <w:t>Qt</w:t>
      </w:r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691143">
        <w:rPr>
          <w:rFonts w:cs="Times New Roman"/>
          <w:szCs w:val="28"/>
          <w:lang w:val="ru-RU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QObject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, что предотвращает блокировку главного окна при длительных операциях.</w:t>
      </w:r>
    </w:p>
    <w:p w14:paraId="7C9CC0C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691143">
        <w:rPr>
          <w:rFonts w:cs="Times New Roman"/>
          <w:szCs w:val="28"/>
          <w:lang w:val="ru-RU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691143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691143">
        <w:rPr>
          <w:rFonts w:cs="Times New Roman"/>
          <w:szCs w:val="28"/>
          <w:lang w:val="ru-RU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249C94A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dry–run для реакций на алерты включён по умолчанию: действия записываются в таблице actions как симуляция без реального воздействия на систему. Такой подход согласуется с принципами безопасной учебной </w:t>
      </w:r>
      <w:r w:rsidRPr="00F21EB2">
        <w:rPr>
          <w:rFonts w:cs="Times New Roman"/>
          <w:szCs w:val="28"/>
          <w:lang w:val="ru-RU"/>
        </w:rPr>
        <w:lastRenderedPageBreak/>
        <w:t>эксплуатации и снижает риск необдуманных операций при разборе тестовых инцидентов.</w:t>
      </w:r>
    </w:p>
    <w:p w14:paraId="2600400F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2A6546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691143">
        <w:rPr>
          <w:rFonts w:cs="Times New Roman"/>
          <w:szCs w:val="28"/>
          <w:lang w:val="ru-RU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отчёты и файл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691143">
        <w:rPr>
          <w:rFonts w:cs="Times New Roman"/>
          <w:szCs w:val="28"/>
          <w:lang w:val="ru-RU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691143">
        <w:rPr>
          <w:rFonts w:cs="Times New Roman"/>
          <w:szCs w:val="28"/>
          <w:lang w:val="ru-RU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720165F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интерфейсу </w:t>
      </w:r>
      <w:proofErr w:type="spellStart"/>
      <w:r w:rsidRPr="00691143">
        <w:rPr>
          <w:rFonts w:cs="Times New Roman"/>
          <w:szCs w:val="28"/>
          <w:lang w:val="ru-RU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691143">
        <w:rPr>
          <w:rFonts w:cs="Times New Roman"/>
          <w:szCs w:val="28"/>
          <w:lang w:val="ru-RU"/>
        </w:rPr>
        <w:t>React</w:t>
      </w:r>
      <w:r w:rsidRPr="00F21EB2">
        <w:rPr>
          <w:rFonts w:cs="Times New Roman"/>
          <w:szCs w:val="28"/>
          <w:lang w:val="ru-RU"/>
        </w:rPr>
        <w:t xml:space="preserve"> отклонена из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 необходимости поднятого сервера и увеличения поверхности атаки </w:t>
      </w:r>
      <w:r w:rsidRPr="00691143">
        <w:rPr>
          <w:rFonts w:cs="Times New Roman"/>
          <w:szCs w:val="28"/>
          <w:lang w:val="ru-RU"/>
        </w:rPr>
        <w:t>HTTP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порт. Десктопное приложение не требует сетевых служб по умолчанию.</w:t>
      </w:r>
    </w:p>
    <w:p w14:paraId="3AB16728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691143">
        <w:rPr>
          <w:rFonts w:cs="Times New Roman"/>
          <w:szCs w:val="28"/>
          <w:lang w:val="ru-RU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691143">
        <w:rPr>
          <w:rFonts w:cs="Times New Roman"/>
          <w:szCs w:val="28"/>
          <w:lang w:val="ru-RU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отчёта, рост файла базы. Пакет </w:t>
      </w:r>
      <w:r w:rsidRPr="00691143">
        <w:rPr>
          <w:rFonts w:cs="Times New Roman"/>
          <w:szCs w:val="28"/>
          <w:lang w:val="ru-RU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size</w:t>
      </w:r>
      <w:r w:rsidR="00087808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=128 и интервал опроса 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10с сглаживают пики.</w:t>
      </w:r>
    </w:p>
    <w:p w14:paraId="42CF4CD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5C294E4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D6B3B0" w14:textId="77777777" w:rsidR="00CB7D35" w:rsidRPr="00F21EB2" w:rsidRDefault="00000000" w:rsidP="00C6066E">
      <w:pPr>
        <w:pStyle w:val="2"/>
      </w:pPr>
      <w:bookmarkStart w:id="24" w:name="_Toc230583854"/>
      <w:bookmarkStart w:id="25" w:name="_Toc230748930"/>
      <w:r w:rsidRPr="00F21EB2">
        <w:t>2.5 Сравнение с альтернативами и итоговый стек технологий</w:t>
      </w:r>
      <w:bookmarkEnd w:id="24"/>
      <w:bookmarkEnd w:id="25"/>
    </w:p>
    <w:p w14:paraId="2BB83E01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562F88C0" w14:textId="77777777" w:rsidR="00CB7D35" w:rsidRPr="00691143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Elasticsearch</w:t>
      </w:r>
      <w:proofErr w:type="spellEnd"/>
      <w:r w:rsidRPr="00691143">
        <w:rPr>
          <w:rFonts w:cs="Times New Roman"/>
          <w:szCs w:val="28"/>
          <w:lang w:val="ru-RU"/>
        </w:rPr>
        <w:t xml:space="preserve"> или </w:t>
      </w:r>
      <w:proofErr w:type="spellStart"/>
      <w:r w:rsidRPr="00691143">
        <w:rPr>
          <w:rFonts w:cs="Times New Roman"/>
          <w:szCs w:val="28"/>
          <w:lang w:val="ru-RU"/>
        </w:rPr>
        <w:t>OpenSearch</w:t>
      </w:r>
      <w:proofErr w:type="spellEnd"/>
      <w:r w:rsidRPr="00691143">
        <w:rPr>
          <w:rFonts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кластера и отдельной эксплуатации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691143">
        <w:rPr>
          <w:rFonts w:cs="Times New Roman"/>
          <w:szCs w:val="28"/>
          <w:lang w:val="ru-RU"/>
        </w:rPr>
        <w:t>PostgreSQL</w:t>
      </w:r>
      <w:proofErr w:type="spellEnd"/>
      <w:r w:rsidRPr="00691143">
        <w:rPr>
          <w:rFonts w:cs="Times New Roman"/>
          <w:szCs w:val="28"/>
          <w:lang w:val="ru-RU"/>
        </w:rPr>
        <w:t xml:space="preserve"> с </w:t>
      </w:r>
      <w:proofErr w:type="spellStart"/>
      <w:r w:rsidRPr="00691143">
        <w:rPr>
          <w:rFonts w:cs="Times New Roman"/>
          <w:szCs w:val="28"/>
          <w:lang w:val="ru-RU"/>
        </w:rPr>
        <w:t>партиционированием</w:t>
      </w:r>
      <w:proofErr w:type="spellEnd"/>
      <w:r w:rsidRPr="00691143">
        <w:rPr>
          <w:rFonts w:cs="Times New Roman"/>
          <w:szCs w:val="28"/>
          <w:lang w:val="ru-RU"/>
        </w:rPr>
        <w:t xml:space="preserve">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691143">
        <w:rPr>
          <w:rFonts w:cs="Times New Roman"/>
          <w:szCs w:val="28"/>
          <w:lang w:val="ru-RU"/>
        </w:rPr>
        <w:t>single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user</w:t>
      </w:r>
      <w:proofErr w:type="spellEnd"/>
      <w:r w:rsidRPr="00691143">
        <w:rPr>
          <w:rFonts w:cs="Times New Roman"/>
          <w:szCs w:val="28"/>
          <w:lang w:val="ru-RU"/>
        </w:rPr>
        <w:t xml:space="preserve"> приложения </w:t>
      </w:r>
      <w:proofErr w:type="spellStart"/>
      <w:r w:rsidRPr="00691143">
        <w:rPr>
          <w:rFonts w:cs="Times New Roman"/>
          <w:szCs w:val="28"/>
          <w:lang w:val="ru-RU"/>
        </w:rPr>
        <w:t>SQLite</w:t>
      </w:r>
      <w:proofErr w:type="spellEnd"/>
      <w:r w:rsidRPr="00691143">
        <w:rPr>
          <w:rFonts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789E062A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PySide6 распространяется под LGPL; SQLite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public domain; Python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PSF license. Стек не требует закупки коммерческих лицензий SIEM. Перспективы развития: экспорт в </w:t>
      </w:r>
      <w:proofErr w:type="spellStart"/>
      <w:r w:rsidRPr="00691143">
        <w:rPr>
          <w:rFonts w:cs="Times New Roman"/>
          <w:szCs w:val="28"/>
          <w:lang w:val="ru-RU"/>
        </w:rPr>
        <w:t>syslog</w:t>
      </w:r>
      <w:proofErr w:type="spellEnd"/>
      <w:r w:rsidRPr="00691143">
        <w:rPr>
          <w:rFonts w:cs="Times New Roman"/>
          <w:szCs w:val="28"/>
          <w:lang w:val="ru-RU"/>
        </w:rPr>
        <w:t xml:space="preserve">/JSON Lines, </w:t>
      </w:r>
      <w:proofErr w:type="spellStart"/>
      <w:r w:rsidRPr="00691143">
        <w:rPr>
          <w:rFonts w:cs="Times New Roman"/>
          <w:szCs w:val="28"/>
          <w:lang w:val="ru-RU"/>
        </w:rPr>
        <w:t>PostgreSQL</w:t>
      </w:r>
      <w:proofErr w:type="spellEnd"/>
      <w:r w:rsidRPr="00691143">
        <w:rPr>
          <w:rFonts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691143">
        <w:rPr>
          <w:rFonts w:cs="Times New Roman"/>
          <w:szCs w:val="28"/>
          <w:lang w:val="ru-RU"/>
        </w:rPr>
        <w:t>алертов</w:t>
      </w:r>
      <w:proofErr w:type="spellEnd"/>
      <w:r w:rsidRPr="00691143">
        <w:rPr>
          <w:rFonts w:cs="Times New Roman"/>
          <w:szCs w:val="28"/>
          <w:lang w:val="ru-RU"/>
        </w:rPr>
        <w:t xml:space="preserve"> по e</w:t>
      </w:r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mail</w:t>
      </w:r>
      <w:proofErr w:type="spellEnd"/>
      <w:r w:rsidRPr="00691143">
        <w:rPr>
          <w:rFonts w:cs="Times New Roman"/>
          <w:szCs w:val="28"/>
          <w:lang w:val="ru-RU"/>
        </w:rPr>
        <w:t xml:space="preserve"> или </w:t>
      </w:r>
      <w:proofErr w:type="spellStart"/>
      <w:r w:rsidRPr="00691143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15F5FFC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2F22196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2.1 </w:t>
      </w:r>
    </w:p>
    <w:p w14:paraId="3DFF459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итоговая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6"/>
        <w:gridCol w:w="1956"/>
        <w:gridCol w:w="3186"/>
      </w:tblGrid>
      <w:tr w:rsidR="00612F2E" w:rsidRPr="00F21EB2" w14:paraId="33FAD329" w14:textId="77777777" w:rsidTr="002108C5">
        <w:trPr>
          <w:trHeight w:val="339"/>
        </w:trPr>
        <w:tc>
          <w:tcPr>
            <w:tcW w:w="0" w:type="auto"/>
          </w:tcPr>
          <w:p w14:paraId="051CAFDC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Компонент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стека</w:t>
            </w:r>
            <w:proofErr w:type="spellEnd"/>
          </w:p>
        </w:tc>
        <w:tc>
          <w:tcPr>
            <w:tcW w:w="0" w:type="auto"/>
          </w:tcPr>
          <w:p w14:paraId="389338C7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02F60A6E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Роль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12F2E" w:rsidRPr="00F21EB2" w14:paraId="3741B10F" w14:textId="77777777" w:rsidTr="002108C5">
        <w:trPr>
          <w:trHeight w:val="414"/>
        </w:trPr>
        <w:tc>
          <w:tcPr>
            <w:tcW w:w="0" w:type="auto"/>
          </w:tcPr>
          <w:p w14:paraId="3883A463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2D46484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Python 3.11 x64</w:t>
            </w:r>
          </w:p>
        </w:tc>
        <w:tc>
          <w:tcPr>
            <w:tcW w:w="0" w:type="auto"/>
          </w:tcPr>
          <w:p w14:paraId="7C507FB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Логика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интеграция</w:t>
            </w:r>
            <w:proofErr w:type="spellEnd"/>
          </w:p>
        </w:tc>
      </w:tr>
      <w:tr w:rsidR="00612F2E" w:rsidRPr="00F21EB2" w14:paraId="6CF660D5" w14:textId="77777777" w:rsidTr="002108C5">
        <w:trPr>
          <w:trHeight w:val="405"/>
        </w:trPr>
        <w:tc>
          <w:tcPr>
            <w:tcW w:w="0" w:type="auto"/>
          </w:tcPr>
          <w:p w14:paraId="6E324ADD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Доступ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к ОС</w:t>
            </w:r>
          </w:p>
        </w:tc>
        <w:tc>
          <w:tcPr>
            <w:tcW w:w="0" w:type="auto"/>
          </w:tcPr>
          <w:p w14:paraId="1A6EE5E4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pywin32,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</w:tcPr>
          <w:p w14:paraId="2B761AF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журналов</w:t>
            </w:r>
            <w:proofErr w:type="spellEnd"/>
          </w:p>
        </w:tc>
      </w:tr>
      <w:tr w:rsidR="00612F2E" w:rsidRPr="00F21EB2" w14:paraId="0E809784" w14:textId="77777777" w:rsidTr="002108C5">
        <w:trPr>
          <w:trHeight w:val="425"/>
        </w:trPr>
        <w:tc>
          <w:tcPr>
            <w:tcW w:w="0" w:type="auto"/>
          </w:tcPr>
          <w:p w14:paraId="42EDAE0F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</w:tcPr>
          <w:p w14:paraId="333B57D5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SQLite WAL</w:t>
            </w:r>
          </w:p>
        </w:tc>
        <w:tc>
          <w:tcPr>
            <w:tcW w:w="0" w:type="auto"/>
          </w:tcPr>
          <w:p w14:paraId="06A54CD1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Хранение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событий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алертов</w:t>
            </w:r>
            <w:proofErr w:type="spellEnd"/>
          </w:p>
        </w:tc>
      </w:tr>
      <w:tr w:rsidR="00612F2E" w:rsidRPr="00F21EB2" w14:paraId="55BC57F3" w14:textId="77777777" w:rsidTr="002108C5">
        <w:trPr>
          <w:trHeight w:val="418"/>
        </w:trPr>
        <w:tc>
          <w:tcPr>
            <w:tcW w:w="0" w:type="auto"/>
          </w:tcPr>
          <w:p w14:paraId="76414F28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</w:tcPr>
          <w:p w14:paraId="4286B82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</w:tcPr>
          <w:p w14:paraId="45547FEC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Политика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детектирования</w:t>
            </w:r>
            <w:proofErr w:type="spellEnd"/>
          </w:p>
        </w:tc>
      </w:tr>
      <w:tr w:rsidR="00612F2E" w:rsidRPr="00F21EB2" w14:paraId="636DF3CB" w14:textId="77777777" w:rsidTr="002108C5">
        <w:trPr>
          <w:trHeight w:val="409"/>
        </w:trPr>
        <w:tc>
          <w:tcPr>
            <w:tcW w:w="0" w:type="auto"/>
          </w:tcPr>
          <w:p w14:paraId="3586EF9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</w:tcPr>
          <w:p w14:paraId="14A2B71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PySide6 Qt 6</w:t>
            </w:r>
          </w:p>
        </w:tc>
        <w:tc>
          <w:tcPr>
            <w:tcW w:w="0" w:type="auto"/>
          </w:tcPr>
          <w:p w14:paraId="4157E160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Визуализация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управление</w:t>
            </w:r>
            <w:proofErr w:type="spellEnd"/>
          </w:p>
        </w:tc>
      </w:tr>
      <w:tr w:rsidR="00612F2E" w:rsidRPr="00F21EB2" w14:paraId="3B535806" w14:textId="77777777" w:rsidTr="002108C5">
        <w:trPr>
          <w:trHeight w:val="401"/>
        </w:trPr>
        <w:tc>
          <w:tcPr>
            <w:tcW w:w="0" w:type="auto"/>
          </w:tcPr>
          <w:p w14:paraId="0C2E9D5F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73580B31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PyInstaller</w:t>
            </w:r>
            <w:proofErr w:type="spellEnd"/>
          </w:p>
        </w:tc>
        <w:tc>
          <w:tcPr>
            <w:tcW w:w="0" w:type="auto"/>
          </w:tcPr>
          <w:p w14:paraId="13B25429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Поставка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exe</w:t>
            </w:r>
          </w:p>
        </w:tc>
      </w:tr>
      <w:tr w:rsidR="00612F2E" w:rsidRPr="00F21EB2" w14:paraId="3C7C25DB" w14:textId="77777777" w:rsidTr="002108C5">
        <w:trPr>
          <w:trHeight w:val="422"/>
        </w:trPr>
        <w:tc>
          <w:tcPr>
            <w:tcW w:w="0" w:type="auto"/>
          </w:tcPr>
          <w:p w14:paraId="0764C1B0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3F6738C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EVTX</w:t>
            </w:r>
          </w:p>
        </w:tc>
        <w:tc>
          <w:tcPr>
            <w:tcW w:w="0" w:type="auto"/>
          </w:tcPr>
          <w:p w14:paraId="75FB15B1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Офлайн</w:t>
            </w:r>
            <w:proofErr w:type="spellEnd"/>
            <w:r w:rsidR="00035143">
              <w:rPr>
                <w:rFonts w:cs="Times New Roman"/>
                <w:sz w:val="24"/>
                <w:szCs w:val="24"/>
              </w:rPr>
              <w:t>–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расследования</w:t>
            </w:r>
            <w:proofErr w:type="spellEnd"/>
          </w:p>
        </w:tc>
      </w:tr>
    </w:tbl>
    <w:p w14:paraId="01C51476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0AE9470" w14:textId="77777777" w:rsidR="007E78B7" w:rsidRPr="00691143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lastRenderedPageBreak/>
        <w:t>Версии зависимостей записываются в requirements.txt; используется виртуальное окружение для исключения дрейфа библиотек. Сборка выполняется под Windows 10/11 x64; pywin32 и PyInstaller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44814E8D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proofErr w:type="spellStart"/>
      <w:r w:rsidRPr="00F21EB2">
        <w:rPr>
          <w:rFonts w:cs="Times New Roman"/>
          <w:szCs w:val="28"/>
          <w:lang w:val="ru-RU"/>
        </w:rPr>
        <w:t>Elasticsearch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OpenSearch</w:t>
      </w:r>
      <w:proofErr w:type="spellEnd"/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JVM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кластера и операционной сложности.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proofErr w:type="spellStart"/>
      <w:r w:rsidRPr="00F21EB2">
        <w:rPr>
          <w:rFonts w:cs="Times New Roman"/>
          <w:szCs w:val="28"/>
          <w:lang w:val="ru-RU"/>
        </w:rPr>
        <w:t>single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user</w:t>
      </w:r>
      <w:proofErr w:type="spellEnd"/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db.py без изменения модели события [18].</w:t>
      </w:r>
    </w:p>
    <w:p w14:paraId="2FAF5B1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Лицензионная чистота стека </w:t>
      </w:r>
      <w:r w:rsidRPr="00691143">
        <w:rPr>
          <w:rFonts w:cs="Times New Roman"/>
          <w:szCs w:val="28"/>
          <w:lang w:val="ru-RU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691143">
        <w:rPr>
          <w:rFonts w:cs="Times New Roman"/>
          <w:szCs w:val="28"/>
          <w:lang w:val="ru-RU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691143">
        <w:rPr>
          <w:rFonts w:cs="Times New Roman"/>
          <w:szCs w:val="28"/>
          <w:lang w:val="ru-RU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691143">
        <w:rPr>
          <w:rFonts w:cs="Times New Roman"/>
          <w:szCs w:val="28"/>
          <w:lang w:val="ru-RU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domain</w:t>
      </w:r>
      <w:r w:rsidRPr="00F21EB2">
        <w:rPr>
          <w:rFonts w:cs="Times New Roman"/>
          <w:szCs w:val="28"/>
          <w:lang w:val="ru-RU"/>
        </w:rPr>
        <w:t xml:space="preserve"> исключает необходимость закупки коммерческих лицензий </w:t>
      </w:r>
      <w:r w:rsidRPr="00691143">
        <w:rPr>
          <w:rFonts w:cs="Times New Roman"/>
          <w:szCs w:val="28"/>
          <w:lang w:val="ru-RU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691143">
        <w:rPr>
          <w:rFonts w:cs="Times New Roman"/>
          <w:szCs w:val="28"/>
          <w:lang w:val="ru-RU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691143">
        <w:rPr>
          <w:rFonts w:cs="Times New Roman"/>
          <w:szCs w:val="28"/>
          <w:lang w:val="ru-RU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691143">
        <w:rPr>
          <w:rFonts w:cs="Times New Roman"/>
          <w:szCs w:val="28"/>
          <w:lang w:val="ru-RU"/>
        </w:rPr>
        <w:t>e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691143">
        <w:rPr>
          <w:rFonts w:cs="Times New Roman"/>
          <w:szCs w:val="28"/>
          <w:lang w:val="ru-RU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691143">
        <w:rPr>
          <w:rFonts w:cs="Times New Roman"/>
          <w:szCs w:val="28"/>
          <w:lang w:val="ru-RU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691143">
        <w:rPr>
          <w:rFonts w:cs="Times New Roman"/>
          <w:szCs w:val="28"/>
          <w:lang w:val="ru-RU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754699AF" w14:textId="77777777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691143">
        <w:rPr>
          <w:rFonts w:cs="Times New Roman"/>
          <w:szCs w:val="28"/>
          <w:lang w:val="ru-RU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отделе.</w:t>
      </w:r>
    </w:p>
    <w:p w14:paraId="3082B2FB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691143">
        <w:rPr>
          <w:rFonts w:cs="Times New Roman"/>
          <w:szCs w:val="28"/>
          <w:lang w:val="ru-RU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691143">
        <w:rPr>
          <w:rFonts w:cs="Times New Roman"/>
          <w:szCs w:val="28"/>
          <w:lang w:val="ru-RU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691143">
        <w:rPr>
          <w:rFonts w:cs="Times New Roman"/>
          <w:szCs w:val="28"/>
          <w:lang w:val="ru-RU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691143">
        <w:rPr>
          <w:rFonts w:cs="Times New Roman"/>
          <w:szCs w:val="28"/>
          <w:lang w:val="ru-RU"/>
        </w:rPr>
        <w:t>single</w:t>
      </w:r>
      <w:r w:rsidR="00035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691143">
        <w:rPr>
          <w:rFonts w:cs="Times New Roman"/>
          <w:szCs w:val="28"/>
          <w:lang w:val="ru-RU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211909F2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89F5CAF" w14:textId="77777777" w:rsidR="00913D4A" w:rsidRPr="00F21EB2" w:rsidRDefault="00913D4A" w:rsidP="00C6066E">
      <w:pPr>
        <w:pStyle w:val="2"/>
      </w:pPr>
      <w:bookmarkStart w:id="26" w:name="_Toc230583855"/>
      <w:bookmarkStart w:id="27" w:name="_Toc230748931"/>
      <w:r w:rsidRPr="00F21EB2">
        <w:lastRenderedPageBreak/>
        <w:t xml:space="preserve">3 Проектирование программного комплекса </w:t>
      </w:r>
      <w:proofErr w:type="spellStart"/>
      <w:r w:rsidRPr="00F21EB2">
        <w:t>mini</w:t>
      </w:r>
      <w:proofErr w:type="spellEnd"/>
      <w:r w:rsidRPr="00F21EB2">
        <w:t xml:space="preserve"> SIEM</w:t>
      </w:r>
      <w:bookmarkEnd w:id="26"/>
      <w:bookmarkEnd w:id="27"/>
    </w:p>
    <w:p w14:paraId="74B3824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5991244" w14:textId="77777777" w:rsidR="00913D4A" w:rsidRPr="00F21EB2" w:rsidRDefault="00913D4A" w:rsidP="00C6066E">
      <w:pPr>
        <w:pStyle w:val="2"/>
      </w:pPr>
      <w:bookmarkStart w:id="28" w:name="_Toc230583856"/>
      <w:bookmarkStart w:id="29" w:name="_Toc230748932"/>
      <w:r w:rsidRPr="00F21EB2">
        <w:t>3.1 Общая архитектура и конвейер обработки событий</w:t>
      </w:r>
      <w:bookmarkEnd w:id="28"/>
      <w:bookmarkEnd w:id="29"/>
    </w:p>
    <w:p w14:paraId="7C5E90F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EB706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Mini SIEM — десктоп на одной Windows без сервера сбора.</w:t>
      </w:r>
    </w:p>
    <w:p w14:paraId="2D42F269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Модули разделены: сбор, нормализация, БД, правила, GUI — обмен словарями событий и SQL.</w:t>
      </w:r>
    </w:p>
    <w:p w14:paraId="7C5A7052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Тот же принцип «сбор → нормализация → хранение → </w:t>
      </w:r>
      <w:proofErr w:type="spellStart"/>
      <w:r w:rsidRPr="00691143">
        <w:rPr>
          <w:rFonts w:cs="Times New Roman"/>
          <w:szCs w:val="28"/>
          <w:lang w:val="ru-RU"/>
        </w:rPr>
        <w:t>детект</w:t>
      </w:r>
      <w:proofErr w:type="spellEnd"/>
      <w:r w:rsidRPr="00691143">
        <w:rPr>
          <w:rFonts w:cs="Times New Roman"/>
          <w:szCs w:val="28"/>
          <w:lang w:val="ru-RU"/>
        </w:rPr>
        <w:t xml:space="preserve"> → экран», что в IDS/SIEM [16].</w:t>
      </w:r>
    </w:p>
    <w:p w14:paraId="3493F3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2AE7A2A9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580104" w14:textId="77777777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756DA7DC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BC534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439320F" w14:textId="77777777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логические компоненты</w:t>
      </w:r>
    </w:p>
    <w:p w14:paraId="31423EF2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575870E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18CB0652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</w:rPr>
        <w:t>c</w:t>
      </w:r>
      <w:r w:rsidRPr="00C70890">
        <w:rPr>
          <w:rFonts w:cs="Times New Roman"/>
          <w:szCs w:val="28"/>
          <w:lang w:val="ru-RU"/>
        </w:rPr>
        <w:t xml:space="preserve">бор Collection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периодический опрос каналов Windows Event </w:t>
      </w:r>
      <w:proofErr w:type="spellStart"/>
      <w:r w:rsidRPr="00C70890">
        <w:rPr>
          <w:rFonts w:cs="Times New Roman"/>
          <w:szCs w:val="28"/>
          <w:lang w:val="ru-RU"/>
        </w:rPr>
        <w:t>Log</w:t>
      </w:r>
      <w:proofErr w:type="spellEnd"/>
      <w:r w:rsidRPr="00C70890">
        <w:rPr>
          <w:rFonts w:cs="Times New Roman"/>
          <w:szCs w:val="28"/>
          <w:lang w:val="ru-RU"/>
        </w:rPr>
        <w:t xml:space="preserve"> и/или разовый импорт файлов EVTX;</w:t>
      </w:r>
    </w:p>
    <w:p w14:paraId="3FBE3049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C70890">
        <w:rPr>
          <w:rFonts w:cs="Times New Roman"/>
          <w:szCs w:val="28"/>
          <w:lang w:val="ru-RU"/>
        </w:rPr>
        <w:t>Normalization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приведение записи к единой схеме полей, извлечение вспомогательных атрибутов в т.ч. </w:t>
      </w:r>
      <w:proofErr w:type="spellStart"/>
      <w:r w:rsidRPr="00C70890">
        <w:rPr>
          <w:rFonts w:cs="Times New Roman"/>
          <w:szCs w:val="28"/>
          <w:lang w:val="ru-RU"/>
        </w:rPr>
        <w:t>parsed_account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parsed_ip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parsed_logon_type</w:t>
      </w:r>
      <w:proofErr w:type="spellEnd"/>
      <w:r w:rsidRPr="00C70890">
        <w:rPr>
          <w:rFonts w:cs="Times New Roman"/>
          <w:szCs w:val="28"/>
          <w:lang w:val="ru-RU"/>
        </w:rPr>
        <w:t xml:space="preserve"> для событий 4624/4625;</w:t>
      </w:r>
    </w:p>
    <w:p w14:paraId="7E4F38B5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х</w:t>
      </w:r>
      <w:r w:rsidRPr="00C70890">
        <w:rPr>
          <w:rFonts w:cs="Times New Roman"/>
          <w:szCs w:val="28"/>
          <w:lang w:val="ru-RU"/>
        </w:rPr>
        <w:t xml:space="preserve">ранение Storage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запись в </w:t>
      </w:r>
      <w:proofErr w:type="spellStart"/>
      <w:r w:rsidRPr="00C70890">
        <w:rPr>
          <w:rFonts w:cs="Times New Roman"/>
          <w:szCs w:val="28"/>
          <w:lang w:val="ru-RU"/>
        </w:rPr>
        <w:t>SQLite</w:t>
      </w:r>
      <w:proofErr w:type="spellEnd"/>
      <w:r w:rsidRPr="00C70890">
        <w:rPr>
          <w:rFonts w:cs="Times New Roman"/>
          <w:szCs w:val="28"/>
          <w:lang w:val="ru-RU"/>
        </w:rPr>
        <w:t>, индексирование по времени и ключевым атрибутам;</w:t>
      </w:r>
    </w:p>
    <w:p w14:paraId="403F6FF0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Pr="00C70890">
        <w:rPr>
          <w:rFonts w:cs="Times New Roman"/>
          <w:szCs w:val="28"/>
          <w:lang w:val="ru-RU"/>
        </w:rPr>
        <w:t xml:space="preserve">етектирование </w:t>
      </w:r>
      <w:proofErr w:type="spellStart"/>
      <w:r w:rsidRPr="00C70890">
        <w:rPr>
          <w:rFonts w:cs="Times New Roman"/>
          <w:szCs w:val="28"/>
          <w:lang w:val="ru-RU"/>
        </w:rPr>
        <w:t>Detection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применение набора правил YAML к выборке событий за скользящее окно времени;</w:t>
      </w:r>
    </w:p>
    <w:p w14:paraId="5CB63183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  <w:lang w:val="ru-RU"/>
        </w:rPr>
        <w:t>а</w:t>
      </w:r>
      <w:r w:rsidRPr="00C70890">
        <w:rPr>
          <w:rFonts w:cs="Times New Roman"/>
          <w:szCs w:val="28"/>
          <w:lang w:val="ru-RU"/>
        </w:rPr>
        <w:t>лертинг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Alerting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создание записей </w:t>
      </w:r>
      <w:proofErr w:type="spellStart"/>
      <w:r w:rsidRPr="00C70890">
        <w:rPr>
          <w:rFonts w:cs="Times New Roman"/>
          <w:szCs w:val="28"/>
          <w:lang w:val="ru-RU"/>
        </w:rPr>
        <w:t>alerts</w:t>
      </w:r>
      <w:proofErr w:type="spellEnd"/>
      <w:r w:rsidRPr="00C70890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срабатываний;</w:t>
      </w:r>
    </w:p>
    <w:p w14:paraId="54965AEF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</w:t>
      </w:r>
      <w:r w:rsidRPr="00C70890">
        <w:rPr>
          <w:rFonts w:cs="Times New Roman"/>
          <w:szCs w:val="28"/>
          <w:lang w:val="ru-RU"/>
        </w:rPr>
        <w:t xml:space="preserve">редставление </w:t>
      </w:r>
      <w:proofErr w:type="spellStart"/>
      <w:r w:rsidRPr="00C70890">
        <w:rPr>
          <w:rFonts w:cs="Times New Roman"/>
          <w:szCs w:val="28"/>
          <w:lang w:val="ru-RU"/>
        </w:rPr>
        <w:t>Presentation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отображение в GUI, поиск, панель статистики, экспорт HTML/JSON;</w:t>
      </w:r>
    </w:p>
    <w:p w14:paraId="272B75B1" w14:textId="7777777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C70890">
        <w:rPr>
          <w:rFonts w:cs="Times New Roman"/>
          <w:szCs w:val="28"/>
          <w:lang w:val="ru-RU"/>
        </w:rPr>
        <w:t xml:space="preserve">еакция Response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журналирование предлагаемых или выполненных действий в таблице </w:t>
      </w:r>
      <w:proofErr w:type="spellStart"/>
      <w:r w:rsidRPr="00C70890">
        <w:rPr>
          <w:rFonts w:cs="Times New Roman"/>
          <w:szCs w:val="28"/>
          <w:lang w:val="ru-RU"/>
        </w:rPr>
        <w:t>actions</w:t>
      </w:r>
      <w:proofErr w:type="spellEnd"/>
      <w:r w:rsidRPr="00C70890">
        <w:rPr>
          <w:rFonts w:cs="Times New Roman"/>
          <w:szCs w:val="28"/>
          <w:lang w:val="ru-RU"/>
        </w:rPr>
        <w:t xml:space="preserve"> режим </w:t>
      </w:r>
      <w:proofErr w:type="spellStart"/>
      <w:r w:rsidRPr="00C70890">
        <w:rPr>
          <w:rFonts w:cs="Times New Roman"/>
          <w:szCs w:val="28"/>
          <w:lang w:val="ru-RU"/>
        </w:rPr>
        <w:t>dry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C70890">
        <w:rPr>
          <w:rFonts w:cs="Times New Roman"/>
          <w:szCs w:val="28"/>
          <w:lang w:val="ru-RU"/>
        </w:rPr>
        <w:t>run</w:t>
      </w:r>
      <w:proofErr w:type="spellEnd"/>
      <w:r w:rsidRPr="00C70890">
        <w:rPr>
          <w:rFonts w:cs="Times New Roman"/>
          <w:szCs w:val="28"/>
          <w:lang w:val="ru-RU"/>
        </w:rPr>
        <w:t xml:space="preserve"> по умолчанию.</w:t>
      </w:r>
    </w:p>
    <w:p w14:paraId="494ECC3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rules.py и описанию правила в YAML без изменения схемы БД; добавление источника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6EFDF7D4" w14:textId="77777777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 не блокировать интерфейс при опросе журналов и тяжёлых 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запросах.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20197EA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Collection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. Нормализация 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 xml:space="preserve"> приводит запись к единой схеме. Детектирование 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Alerting </w:t>
      </w:r>
      <w:r w:rsidRPr="00F21EB2">
        <w:rPr>
          <w:rFonts w:cs="Times New Roman"/>
          <w:szCs w:val="28"/>
          <w:lang w:val="ru-RU"/>
        </w:rPr>
        <w:t>выполняет</w:t>
      </w:r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>run.</w:t>
      </w:r>
    </w:p>
    <w:p w14:paraId="0D1C58E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развязаны</w:t>
      </w:r>
      <w:proofErr w:type="spellEnd"/>
      <w:r w:rsidRPr="00F21EB2">
        <w:rPr>
          <w:rFonts w:cs="Times New Roman"/>
          <w:szCs w:val="28"/>
        </w:rPr>
        <w:t xml:space="preserve">: SQLite </w:t>
      </w:r>
      <w:proofErr w:type="spellStart"/>
      <w:r w:rsidRPr="00F21EB2">
        <w:rPr>
          <w:rFonts w:cs="Times New Roman"/>
          <w:szCs w:val="28"/>
        </w:rPr>
        <w:t>позже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можно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сменить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B1E7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B1E7A">
        <w:rPr>
          <w:rFonts w:cs="Times New Roman"/>
          <w:szCs w:val="28"/>
          <w:lang w:val="ru-RU"/>
        </w:rPr>
        <w:t xml:space="preserve"> при масштабировании.</w:t>
      </w:r>
    </w:p>
    <w:p w14:paraId="138AA0E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</w:t>
      </w:r>
    </w:p>
    <w:p w14:paraId="484ABC38" w14:textId="77777777" w:rsidR="00E02FCD" w:rsidRDefault="00E02FC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6237A12" w14:textId="77777777" w:rsidR="00FB7441" w:rsidRDefault="00FB7441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A0EFA8D" w14:textId="77777777" w:rsidR="00913D4A" w:rsidRPr="00F21EB2" w:rsidRDefault="00913D4A" w:rsidP="00C6066E">
      <w:pPr>
        <w:pStyle w:val="2"/>
      </w:pPr>
      <w:bookmarkStart w:id="30" w:name="_Toc230583857"/>
      <w:bookmarkStart w:id="31" w:name="_Toc230748933"/>
      <w:r w:rsidRPr="00F21EB2">
        <w:t>3.2 Проектирование хранилища данных</w:t>
      </w:r>
      <w:bookmarkEnd w:id="30"/>
      <w:bookmarkEnd w:id="31"/>
    </w:p>
    <w:p w14:paraId="3BAED05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C7C2ACB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сделано на базе SQLite 3 с режимом журналирования WAL Write–Ahead Logging. Файл базы размещается в каталоге данных пользователя %LOCALAPPDATA%\miniSIEM\minisiem.sqlite3, что выполняет требования модели разграничения доступа ОС и не требует прав записи в системные директории. </w:t>
      </w:r>
    </w:p>
    <w:p w14:paraId="028291A1" w14:textId="77777777" w:rsidR="00F21EB2" w:rsidRDefault="000B5315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Связи простые: events → alerts → actions; пороги правил — в rules_state/rule_params, чтобы менять чувствительность без правки YAML на диске.</w:t>
      </w:r>
    </w:p>
    <w:p w14:paraId="661985D5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AA6DEC" w14:textId="77777777" w:rsidR="00691143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095DD11" w14:textId="77777777" w:rsidR="00691143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0DA34F5" w14:textId="77777777" w:rsidR="00691143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58F0B5" w14:textId="77777777" w:rsidR="00691143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141B60" w14:textId="77777777" w:rsidR="00691143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C7068F3" w14:textId="77777777" w:rsidR="00691143" w:rsidRPr="00F21EB2" w:rsidRDefault="00691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C302CFF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Таблица 3.1 </w:t>
      </w:r>
    </w:p>
    <w:p w14:paraId="5F3B23B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2957"/>
        <w:gridCol w:w="5268"/>
      </w:tblGrid>
      <w:tr w:rsidR="00225329" w:rsidRPr="00225329" w14:paraId="67DFB0F7" w14:textId="77777777" w:rsidTr="002108C5">
        <w:trPr>
          <w:trHeight w:val="197"/>
        </w:trPr>
        <w:tc>
          <w:tcPr>
            <w:tcW w:w="0" w:type="auto"/>
          </w:tcPr>
          <w:p w14:paraId="7AD58DF9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6DB484A3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415152BB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Ключевые поля</w:t>
            </w:r>
          </w:p>
        </w:tc>
      </w:tr>
      <w:tr w:rsidR="00225329" w:rsidRPr="00225329" w14:paraId="134D56C6" w14:textId="77777777" w:rsidTr="002108C5">
        <w:trPr>
          <w:trHeight w:val="288"/>
        </w:trPr>
        <w:tc>
          <w:tcPr>
            <w:tcW w:w="0" w:type="auto"/>
          </w:tcPr>
          <w:p w14:paraId="0B94D631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0" w:type="auto"/>
          </w:tcPr>
          <w:p w14:paraId="67E9BCD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Нормализованные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события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CFE4FF0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ts_utc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channel,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event_id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message,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data_json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parsed_ </w:t>
            </w:r>
          </w:p>
        </w:tc>
      </w:tr>
      <w:tr w:rsidR="00225329" w:rsidRPr="00225329" w14:paraId="1B9FC68B" w14:textId="77777777" w:rsidTr="002108C5">
        <w:trPr>
          <w:trHeight w:val="173"/>
        </w:trPr>
        <w:tc>
          <w:tcPr>
            <w:tcW w:w="0" w:type="auto"/>
          </w:tcPr>
          <w:p w14:paraId="1906A055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alerts </w:t>
            </w:r>
          </w:p>
        </w:tc>
        <w:tc>
          <w:tcPr>
            <w:tcW w:w="0" w:type="auto"/>
          </w:tcPr>
          <w:p w14:paraId="2E418B69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Алерты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8E0D45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severity, title, status, comment </w:t>
            </w:r>
          </w:p>
        </w:tc>
      </w:tr>
      <w:tr w:rsidR="00225329" w:rsidRPr="00225329" w14:paraId="3D7186F0" w14:textId="77777777" w:rsidTr="002108C5">
        <w:trPr>
          <w:trHeight w:val="354"/>
        </w:trPr>
        <w:tc>
          <w:tcPr>
            <w:tcW w:w="0" w:type="auto"/>
          </w:tcPr>
          <w:p w14:paraId="5B9077FE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actions </w:t>
            </w:r>
          </w:p>
        </w:tc>
        <w:tc>
          <w:tcPr>
            <w:tcW w:w="0" w:type="auto"/>
          </w:tcPr>
          <w:p w14:paraId="50583FA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реакций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48E2D6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alert_id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action_type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result, details </w:t>
            </w:r>
          </w:p>
        </w:tc>
      </w:tr>
      <w:tr w:rsidR="00225329" w:rsidRPr="00225329" w14:paraId="3958EEC2" w14:textId="77777777" w:rsidTr="002108C5">
        <w:trPr>
          <w:trHeight w:val="148"/>
        </w:trPr>
        <w:tc>
          <w:tcPr>
            <w:tcW w:w="0" w:type="auto"/>
          </w:tcPr>
          <w:p w14:paraId="475284F2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3C31700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>./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выкл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.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E5621B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enabled </w:t>
            </w:r>
          </w:p>
        </w:tc>
      </w:tr>
      <w:tr w:rsidR="00225329" w:rsidRPr="00225329" w14:paraId="753E1EE7" w14:textId="77777777" w:rsidTr="002108C5">
        <w:trPr>
          <w:trHeight w:val="471"/>
        </w:trPr>
        <w:tc>
          <w:tcPr>
            <w:tcW w:w="0" w:type="auto"/>
          </w:tcPr>
          <w:p w14:paraId="23CC4A91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rule_params</w:t>
            </w:r>
            <w:proofErr w:type="spellEnd"/>
          </w:p>
        </w:tc>
        <w:tc>
          <w:tcPr>
            <w:tcW w:w="0" w:type="auto"/>
          </w:tcPr>
          <w:p w14:paraId="6F555817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Параметры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порогов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8216C22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key, value </w:t>
            </w:r>
          </w:p>
        </w:tc>
      </w:tr>
      <w:tr w:rsidR="00225329" w:rsidRPr="00225329" w14:paraId="67B1D014" w14:textId="77777777" w:rsidTr="002108C5">
        <w:trPr>
          <w:trHeight w:val="58"/>
        </w:trPr>
        <w:tc>
          <w:tcPr>
            <w:tcW w:w="0" w:type="auto"/>
          </w:tcPr>
          <w:p w14:paraId="6B3479DA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settings </w:t>
            </w:r>
          </w:p>
        </w:tc>
        <w:tc>
          <w:tcPr>
            <w:tcW w:w="0" w:type="auto"/>
          </w:tcPr>
          <w:p w14:paraId="57339CCD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Настройки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приложения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2134102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key, value </w:t>
            </w:r>
          </w:p>
        </w:tc>
      </w:tr>
    </w:tbl>
    <w:p w14:paraId="2B886DE7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ECFA3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3D477B13" w14:textId="77777777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idx_events_ts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087808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7A496E1A" w14:textId="77777777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idx_events_channel_ts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каналу</w:t>
      </w:r>
      <w:r w:rsidRPr="00087808">
        <w:rPr>
          <w:rFonts w:cs="Times New Roman"/>
          <w:szCs w:val="28"/>
        </w:rPr>
        <w:t xml:space="preserve"> Security/Sysmon;</w:t>
      </w:r>
    </w:p>
    <w:p w14:paraId="6E11D25B" w14:textId="77777777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idx_events_eventid_ts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</w:rPr>
        <w:t>EventID</w:t>
      </w:r>
      <w:proofErr w:type="spellEnd"/>
      <w:r w:rsidRPr="00087808">
        <w:rPr>
          <w:rFonts w:cs="Times New Roman"/>
          <w:szCs w:val="28"/>
        </w:rPr>
        <w:t xml:space="preserve"> 4625, 4624, 1102 </w:t>
      </w:r>
      <w:r w:rsidRPr="00087808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  <w:lang w:val="ru-RU"/>
        </w:rPr>
        <w:t>др</w:t>
      </w:r>
      <w:proofErr w:type="spellEnd"/>
      <w:r w:rsidRPr="00087808">
        <w:rPr>
          <w:rFonts w:cs="Times New Roman"/>
          <w:szCs w:val="28"/>
        </w:rPr>
        <w:t>.</w:t>
      </w:r>
    </w:p>
    <w:p w14:paraId="3CBFD117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Поле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и вспомогательными полями, что сохраняет доказательную базу для расследования. Отдельные столбцы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IP и 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сценариях без полного разбора JSON на каждом запросе.</w:t>
      </w:r>
    </w:p>
    <w:p w14:paraId="25C525B7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таблицы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предусмотрены статусы обработки 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 и поле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для фиксации выводов аналитика. Механизм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1744A677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хранения проектируется как административная операция: функции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обеспечивают возможность ограничивать рост файла базы на длительно работающем стенде.</w:t>
      </w:r>
    </w:p>
    <w:p w14:paraId="3FB2D38F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4A6AF4D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0440629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="00035143">
        <w:rPr>
          <w:rFonts w:cs="Times New Roman"/>
          <w:szCs w:val="28"/>
          <w:lang w:val="ru-RU"/>
        </w:rPr>
        <w:t>–</w:t>
      </w:r>
      <w:r w:rsidRPr="0071392A">
        <w:rPr>
          <w:rFonts w:cs="Times New Roman"/>
          <w:szCs w:val="28"/>
          <w:lang w:val="ru-RU"/>
        </w:rPr>
        <w:t xml:space="preserve">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 xml:space="preserve"> </w:t>
      </w:r>
      <w:r w:rsidR="00AF7D9B" w:rsidRPr="00AF7D9B">
        <w:rPr>
          <w:rFonts w:cs="Times New Roman"/>
          <w:szCs w:val="28"/>
          <w:lang w:val="ru-RU"/>
        </w:rPr>
        <w:t>создают</w:t>
      </w:r>
      <w:r w:rsidR="00AF7D9B">
        <w:rPr>
          <w:rFonts w:cs="Times New Roman"/>
          <w:szCs w:val="28"/>
          <w:lang w:val="ru-RU"/>
        </w:rPr>
        <w:t xml:space="preserve"> </w:t>
      </w:r>
      <w:r w:rsidRPr="0071392A">
        <w:rPr>
          <w:rFonts w:cs="Times New Roman"/>
          <w:szCs w:val="28"/>
          <w:lang w:val="ru-RU"/>
        </w:rPr>
        <w:t>схему идемпотентно при каждом запуске приложения.</w:t>
      </w:r>
    </w:p>
    <w:p w14:paraId="3512AC9F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287515F9" w14:textId="77777777" w:rsidR="00323EBB" w:rsidRDefault="00323EBB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D8AC80" w14:textId="77777777" w:rsidR="00F06E95" w:rsidRPr="00F21EB2" w:rsidRDefault="00ED0E76" w:rsidP="00323EBB">
      <w:pPr>
        <w:spacing w:after="0"/>
        <w:jc w:val="center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50537601" wp14:editId="655EF6B5">
            <wp:extent cx="5798820" cy="2583180"/>
            <wp:effectExtent l="0" t="0" r="0" b="762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9"/>
                    <a:srcRect t="9647" r="5244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16" cy="258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E896F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ACB467C" w14:textId="7777777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35BD0BF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24641717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Таблица settings хранит ключевые параметры приложения: интервал опроса, срок хранения, смещение часового пояса, флаг dry–run. Миграции migrate выполняются идемпотентно при каждом запуске; добавление колонок parsed_* сделано через проверку _events_has_parsed_cols и ALTER TABLE.</w:t>
      </w:r>
    </w:p>
    <w:p w14:paraId="2ED68FD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858232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артефактов</w:t>
      </w:r>
      <w:r w:rsidRPr="00F21EB2">
        <w:rPr>
          <w:rFonts w:cs="Times New Roman"/>
          <w:szCs w:val="28"/>
          <w:lang w:val="ru-RU"/>
        </w:rPr>
        <w:t>.</w:t>
      </w:r>
    </w:p>
    <w:p w14:paraId="684AAF3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Связь alerts и actions сделана внешним ключом alert_id. Статусы new, in_progress, closed поддерживают типовой workflow SOC: triage, расследование, закрытие с комментарием. Поле comment фиксирует выводы аналитика для последующего аудита.</w:t>
      </w:r>
    </w:p>
    <w:p w14:paraId="1431D064" w14:textId="77777777" w:rsidR="00CB51A2" w:rsidRDefault="00CB51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6145143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47E555F" w14:textId="77777777" w:rsidR="00913D4A" w:rsidRPr="00F21EB2" w:rsidRDefault="00913D4A" w:rsidP="00C6066E">
      <w:pPr>
        <w:pStyle w:val="2"/>
      </w:pPr>
      <w:bookmarkStart w:id="32" w:name="_Toc230583858"/>
      <w:bookmarkStart w:id="33" w:name="_Toc230748934"/>
      <w:r w:rsidRPr="00F21EB2">
        <w:t>3.3 Проектирование подсистемы сбора и нормализации</w:t>
      </w:r>
      <w:bookmarkEnd w:id="32"/>
      <w:bookmarkEnd w:id="33"/>
    </w:p>
    <w:p w14:paraId="5D9E1C24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AA69D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collector_win.py поддерживает два механизма чтения журналов Windows:</w:t>
      </w:r>
    </w:p>
    <w:p w14:paraId="45AC4CDA" w14:textId="77777777" w:rsidR="00913D4A" w:rsidRPr="004A3998" w:rsidRDefault="00913D4A" w:rsidP="004A399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Legacy Win32 API </w:t>
      </w:r>
      <w:proofErr w:type="spellStart"/>
      <w:r w:rsidRPr="004A3998">
        <w:rPr>
          <w:rFonts w:cs="Times New Roman"/>
          <w:szCs w:val="28"/>
          <w:lang w:val="ru-RU"/>
        </w:rPr>
        <w:t>OpenEventLog</w:t>
      </w:r>
      <w:proofErr w:type="spellEnd"/>
      <w:r w:rsidRPr="004A3998">
        <w:rPr>
          <w:rFonts w:cs="Times New Roman"/>
          <w:szCs w:val="28"/>
          <w:lang w:val="ru-RU"/>
        </w:rPr>
        <w:t xml:space="preserve"> / </w:t>
      </w:r>
      <w:proofErr w:type="spellStart"/>
      <w:r w:rsidRPr="004A3998">
        <w:rPr>
          <w:rFonts w:cs="Times New Roman"/>
          <w:szCs w:val="28"/>
          <w:lang w:val="ru-RU"/>
        </w:rPr>
        <w:t>ReadEventLog</w:t>
      </w:r>
      <w:proofErr w:type="spellEnd"/>
      <w:r w:rsidRPr="004A3998">
        <w:rPr>
          <w:rFonts w:cs="Times New Roman"/>
          <w:szCs w:val="28"/>
          <w:lang w:val="ru-RU"/>
        </w:rPr>
        <w:t xml:space="preserve"> </w:t>
      </w:r>
      <w:r w:rsidR="00035143" w:rsidRPr="004A3998">
        <w:rPr>
          <w:rFonts w:cs="Times New Roman"/>
          <w:szCs w:val="28"/>
          <w:lang w:val="ru-RU"/>
        </w:rPr>
        <w:t>–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классических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журналов</w:t>
      </w:r>
      <w:r w:rsidRPr="004A3998">
        <w:rPr>
          <w:rFonts w:cs="Times New Roman"/>
          <w:szCs w:val="28"/>
          <w:lang w:val="ru-RU"/>
        </w:rPr>
        <w:t xml:space="preserve"> Security, System, Application</w:t>
      </w:r>
      <w:r w:rsidR="00087808" w:rsidRPr="004A3998">
        <w:rPr>
          <w:rFonts w:cs="Times New Roman"/>
          <w:szCs w:val="28"/>
          <w:lang w:val="ru-RU"/>
        </w:rPr>
        <w:t>;</w:t>
      </w:r>
    </w:p>
    <w:p w14:paraId="7E0D33EA" w14:textId="77777777" w:rsidR="00913D4A" w:rsidRPr="004A3998" w:rsidRDefault="00913D4A" w:rsidP="004A399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Windows </w:t>
      </w:r>
      <w:proofErr w:type="spellStart"/>
      <w:r w:rsidRPr="004A3998">
        <w:rPr>
          <w:rFonts w:cs="Times New Roman"/>
          <w:szCs w:val="28"/>
          <w:lang w:val="ru-RU"/>
        </w:rPr>
        <w:t>Eventing</w:t>
      </w:r>
      <w:proofErr w:type="spellEnd"/>
      <w:r w:rsidRPr="004A3998">
        <w:rPr>
          <w:rFonts w:cs="Times New Roman"/>
          <w:szCs w:val="28"/>
          <w:lang w:val="ru-RU"/>
        </w:rPr>
        <w:t xml:space="preserve"> API </w:t>
      </w:r>
      <w:proofErr w:type="spellStart"/>
      <w:r w:rsidRPr="004A3998">
        <w:rPr>
          <w:rFonts w:cs="Times New Roman"/>
          <w:szCs w:val="28"/>
          <w:lang w:val="ru-RU"/>
        </w:rPr>
        <w:t>Evt</w:t>
      </w:r>
      <w:proofErr w:type="spellEnd"/>
      <w:r w:rsidRPr="004A3998">
        <w:rPr>
          <w:rFonts w:cs="Times New Roman"/>
          <w:szCs w:val="28"/>
          <w:lang w:val="ru-RU"/>
        </w:rPr>
        <w:t xml:space="preserve">\ </w:t>
      </w:r>
      <w:r w:rsidR="00035143" w:rsidRPr="004A3998">
        <w:rPr>
          <w:rFonts w:cs="Times New Roman"/>
          <w:szCs w:val="28"/>
          <w:lang w:val="ru-RU"/>
        </w:rPr>
        <w:t>–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каналов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с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косой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чертой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в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имени</w:t>
      </w:r>
      <w:r w:rsidRPr="004A3998">
        <w:rPr>
          <w:rFonts w:cs="Times New Roman"/>
          <w:szCs w:val="28"/>
          <w:lang w:val="ru-RU"/>
        </w:rPr>
        <w:t xml:space="preserve">, </w:t>
      </w:r>
      <w:r w:rsidRPr="00087808">
        <w:rPr>
          <w:rFonts w:cs="Times New Roman"/>
          <w:szCs w:val="28"/>
          <w:lang w:val="ru-RU"/>
        </w:rPr>
        <w:t>в</w:t>
      </w:r>
      <w:r w:rsidRPr="004A3998">
        <w:rPr>
          <w:rFonts w:cs="Times New Roman"/>
          <w:szCs w:val="28"/>
          <w:lang w:val="ru-RU"/>
        </w:rPr>
        <w:t xml:space="preserve"> </w:t>
      </w:r>
      <w:r w:rsidRPr="00087808">
        <w:rPr>
          <w:rFonts w:cs="Times New Roman"/>
          <w:szCs w:val="28"/>
          <w:lang w:val="ru-RU"/>
        </w:rPr>
        <w:t>частности</w:t>
      </w:r>
      <w:r w:rsidRPr="004A3998">
        <w:rPr>
          <w:rFonts w:cs="Times New Roman"/>
          <w:szCs w:val="28"/>
          <w:lang w:val="ru-RU"/>
        </w:rPr>
        <w:t xml:space="preserve"> Microsoft</w:t>
      </w:r>
      <w:r w:rsidR="00035143" w:rsidRPr="004A3998">
        <w:rPr>
          <w:rFonts w:cs="Times New Roman"/>
          <w:szCs w:val="28"/>
          <w:lang w:val="ru-RU"/>
        </w:rPr>
        <w:t>–</w:t>
      </w:r>
      <w:r w:rsidRPr="004A3998">
        <w:rPr>
          <w:rFonts w:cs="Times New Roman"/>
          <w:szCs w:val="28"/>
          <w:lang w:val="ru-RU"/>
        </w:rPr>
        <w:t>Windows</w:t>
      </w:r>
      <w:r w:rsidR="00035143" w:rsidRPr="004A3998">
        <w:rPr>
          <w:rFonts w:cs="Times New Roman"/>
          <w:szCs w:val="28"/>
          <w:lang w:val="ru-RU"/>
        </w:rPr>
        <w:t>–</w:t>
      </w:r>
      <w:r w:rsidRPr="004A3998">
        <w:rPr>
          <w:rFonts w:cs="Times New Roman"/>
          <w:szCs w:val="28"/>
          <w:lang w:val="ru-RU"/>
        </w:rPr>
        <w:t>Sysmon/Operational.</w:t>
      </w:r>
    </w:p>
    <w:p w14:paraId="5B8D875A" w14:textId="77777777" w:rsidR="00D32216" w:rsidRPr="004A3998" w:rsidRDefault="00000000" w:rsidP="004A399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 xml:space="preserve">Sysmon на ноутбуке без админ-прав не читается — на защите покажу заранее импортированный EVTX с </w:t>
      </w:r>
      <w:proofErr w:type="spellStart"/>
      <w:r w:rsidRPr="004A3998">
        <w:rPr>
          <w:rFonts w:cs="Times New Roman"/>
          <w:szCs w:val="28"/>
          <w:lang w:val="ru-RU"/>
        </w:rPr>
        <w:t>EncodedCommand</w:t>
      </w:r>
      <w:proofErr w:type="spellEnd"/>
      <w:r w:rsidRPr="004A3998">
        <w:rPr>
          <w:rFonts w:cs="Times New Roman"/>
          <w:szCs w:val="28"/>
          <w:lang w:val="ru-RU"/>
        </w:rPr>
        <w:t>.</w:t>
      </w:r>
    </w:p>
    <w:p w14:paraId="5F8E5E8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legacy–API ненадёжно на ряде сборок pywin32 [21]. </w:t>
      </w:r>
      <w:r w:rsidRPr="00F21EB2">
        <w:rPr>
          <w:rFonts w:cs="Times New Roman"/>
          <w:szCs w:val="28"/>
          <w:lang w:val="ru-RU"/>
        </w:rPr>
        <w:lastRenderedPageBreak/>
        <w:t>Опрос выполняется пакетами ограниченного размера batch_size, по умолчанию 128 записей с курсором по RecordNumber при чтении «назад» от новых к старым, уже прочитанные записи не дублируются.</w:t>
      </w:r>
    </w:p>
    <w:p w14:paraId="73CD9B9D" w14:textId="77777777" w:rsidR="00D32216" w:rsidRPr="004A3998" w:rsidRDefault="00000000" w:rsidP="004A399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>Пакет 128 записей: при 512 UI лагал, при 64 опрос отставал — остановился на 128.</w:t>
      </w:r>
    </w:p>
    <w:p w14:paraId="31D7BAD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3C26A33E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приведение </w:t>
      </w:r>
      <w:proofErr w:type="spellStart"/>
      <w:r w:rsidR="00913D4A" w:rsidRPr="00F21EB2">
        <w:rPr>
          <w:rFonts w:cs="Times New Roman"/>
          <w:szCs w:val="28"/>
          <w:lang w:val="ru-RU"/>
        </w:rPr>
        <w:t>EventID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="00913D4A" w:rsidRPr="00F21EB2">
        <w:rPr>
          <w:rFonts w:cs="Times New Roman"/>
          <w:szCs w:val="28"/>
          <w:lang w:val="ru-RU"/>
        </w:rPr>
        <w:t>legacy</w:t>
      </w:r>
      <w:proofErr w:type="spellEnd"/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записей;</w:t>
      </w:r>
    </w:p>
    <w:p w14:paraId="315147A8" w14:textId="77777777" w:rsidR="00913D4A" w:rsidRPr="004A3998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4A3998">
        <w:rPr>
          <w:rFonts w:cs="Times New Roman"/>
          <w:szCs w:val="28"/>
          <w:lang w:val="ru-RU"/>
        </w:rPr>
        <w:t>–</w:t>
      </w:r>
      <w:r w:rsidR="00913D4A" w:rsidRPr="004A3998">
        <w:rPr>
          <w:rFonts w:cs="Times New Roman"/>
          <w:szCs w:val="28"/>
          <w:lang w:val="ru-RU"/>
        </w:rPr>
        <w:t xml:space="preserve"> </w:t>
      </w:r>
      <w:r w:rsidR="00913D4A" w:rsidRPr="00F21EB2">
        <w:rPr>
          <w:rFonts w:cs="Times New Roman"/>
          <w:szCs w:val="28"/>
          <w:lang w:val="ru-RU"/>
        </w:rPr>
        <w:t>формирование</w:t>
      </w:r>
      <w:r w:rsidR="00913D4A" w:rsidRPr="004A3998">
        <w:rPr>
          <w:rFonts w:cs="Times New Roman"/>
          <w:szCs w:val="28"/>
          <w:lang w:val="ru-RU"/>
        </w:rPr>
        <w:t xml:space="preserve"> </w:t>
      </w:r>
      <w:r w:rsidR="00913D4A" w:rsidRPr="00F21EB2">
        <w:rPr>
          <w:rFonts w:cs="Times New Roman"/>
          <w:szCs w:val="28"/>
          <w:lang w:val="ru-RU"/>
        </w:rPr>
        <w:t>полей</w:t>
      </w:r>
      <w:r w:rsidR="00913D4A" w:rsidRPr="004A3998">
        <w:rPr>
          <w:rFonts w:cs="Times New Roman"/>
          <w:szCs w:val="28"/>
          <w:lang w:val="ru-RU"/>
        </w:rPr>
        <w:t xml:space="preserve"> channel, provider, level, computer, </w:t>
      </w:r>
      <w:proofErr w:type="spellStart"/>
      <w:r w:rsidR="00913D4A" w:rsidRPr="004A3998">
        <w:rPr>
          <w:rFonts w:cs="Times New Roman"/>
          <w:szCs w:val="28"/>
          <w:lang w:val="ru-RU"/>
        </w:rPr>
        <w:t>record_id</w:t>
      </w:r>
      <w:proofErr w:type="spellEnd"/>
      <w:r w:rsidR="00913D4A" w:rsidRPr="004A3998">
        <w:rPr>
          <w:rFonts w:cs="Times New Roman"/>
          <w:szCs w:val="28"/>
          <w:lang w:val="ru-RU"/>
        </w:rPr>
        <w:t>, message;</w:t>
      </w:r>
    </w:p>
    <w:p w14:paraId="1636D279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для Security 4624/4625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разбор учётной записи, IP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адреса источника и типа входа в т.ч. </w:t>
      </w:r>
      <w:proofErr w:type="spellStart"/>
      <w:r w:rsidR="00913D4A" w:rsidRPr="00F21EB2">
        <w:rPr>
          <w:rFonts w:cs="Times New Roman"/>
          <w:szCs w:val="28"/>
          <w:lang w:val="ru-RU"/>
        </w:rPr>
        <w:t>logon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type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10 для RDP;</w:t>
      </w:r>
    </w:p>
    <w:p w14:paraId="503528A6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сохранение полного массива вставок в JSON.</w:t>
      </w:r>
    </w:p>
    <w:p w14:paraId="22654717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импорта EVTX evtx_import.py предназначена для офлайн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расследований и демонстрации на защите без генерации «живого» трафика на рабочей машине комиссии. Импорт ограничивается параметром 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 xml:space="preserve"> по умолчанию 2000 событий для защиты от переполнения памяти при больших архивах.</w:t>
      </w:r>
    </w:p>
    <w:p w14:paraId="22650E9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19ED19B6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001BB5" w14:textId="77777777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BD8A11E" wp14:editId="74FB4FAD">
            <wp:extent cx="6120130" cy="44418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 rotWithShape="1">
                    <a:blip r:embed="rId10"/>
                    <a:srcRect t="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3B841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16309D16" w14:textId="77777777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3.3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Диаграмма последовательности обработки события</w:t>
      </w:r>
    </w:p>
    <w:p w14:paraId="6207180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45329A5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Подсистема сбора опрашивает каналы с настраиваемым интервалом и размером пакета по умолчанию 128 записей.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4158D45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Парсинг XML событий Evt API извлекает System и EventData секции; для Security 4624/4625 вызывается дополнительный разбор строковых вставок с заполнением parsed–полей. Функция backfill_security_logon_parsed_fields нужен для дозаполнения старых строк после обновления схемы.</w:t>
      </w:r>
    </w:p>
    <w:p w14:paraId="07D7502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графический материал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db.insert_event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6A297D6A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54BD48A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C987C1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00DD6742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сбором.</w:t>
      </w:r>
    </w:p>
    <w:p w14:paraId="48CF0DD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A52DA28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78808CB" w14:textId="77777777" w:rsidR="00913D4A" w:rsidRPr="00F21EB2" w:rsidRDefault="00913D4A" w:rsidP="00C6066E">
      <w:pPr>
        <w:pStyle w:val="2"/>
      </w:pPr>
      <w:bookmarkStart w:id="34" w:name="_Toc230583859"/>
      <w:bookmarkStart w:id="35" w:name="_Toc230748935"/>
      <w:r w:rsidRPr="00F21EB2">
        <w:t>3.4 Проектирование подсистемы правил и корреляции</w:t>
      </w:r>
      <w:bookmarkEnd w:id="34"/>
      <w:bookmarkEnd w:id="35"/>
    </w:p>
    <w:p w14:paraId="68C652E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B6724C3" w14:textId="77777777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Правила описываются декларативно в файле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. Структура правила включает: стабильный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имя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 xml:space="preserve">, флаг 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 xml:space="preserve">, блок 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 xml:space="preserve"> и 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тактики MITRE ATT&amp;CK.</w:t>
      </w:r>
    </w:p>
    <w:p w14:paraId="5EFA1332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сделанных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WIN–SEC–4625–BURST, BURST–BY–IP, RDP–BURST–BY–IP, BURST–BY–ACCOUNT, WIN–SEC–1102–CLEARED, WIN–SYSMON–PS–ENC, WIN–SEC–4624–AFTER–FAIL, WIN–PROC–SUSPICIOUS, WIN–CORR–BRUTE–LOGIN–PROC. </w:t>
      </w:r>
      <w:r w:rsidRPr="007B1E7A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7B1E7A">
        <w:rPr>
          <w:rFonts w:cs="Times New Roman"/>
          <w:szCs w:val="28"/>
          <w:lang w:val="ru-RU"/>
        </w:rPr>
        <w:t>.</w:t>
      </w:r>
    </w:p>
    <w:p w14:paraId="3ABF5482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4625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>. RDP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list[Alert]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5919D5EB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4F307847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118328D1" w14:textId="77777777" w:rsidR="007E7946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Опциональные ссылки mitre в YAML связывают правила с тактиками MITRE ATT&amp;CK Credential Access, Defense Evasion, Execution. Это повышает сопоставимость с промышленными библиотеками детектов и держит терминологию в стиле MITRE [11].</w:t>
      </w:r>
    </w:p>
    <w:p w14:paraId="6FC1986A" w14:textId="77777777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детектирования проектируется как периодический запуск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над выборкой событий за интервал, определяемый максимальным окном активных правил. Пороговые правила используют параметры 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>; корреляционное 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PROC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1010714" w14:textId="77777777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rules_state, rule_params, пороги можно менять из GUI без редактирования YAML на диске.</w:t>
      </w:r>
    </w:p>
    <w:p w14:paraId="4F796BBF" w14:textId="77777777" w:rsidR="000B5315" w:rsidRPr="00F21EB2" w:rsidRDefault="000B531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027645E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024225C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36"/>
        <w:gridCol w:w="3256"/>
        <w:gridCol w:w="3036"/>
      </w:tblGrid>
      <w:tr w:rsidR="00225329" w:rsidRPr="00225329" w14:paraId="0C48A312" w14:textId="77777777" w:rsidTr="002108C5">
        <w:tc>
          <w:tcPr>
            <w:tcW w:w="0" w:type="auto"/>
          </w:tcPr>
          <w:p w14:paraId="3EB0A6B4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 правила</w:t>
            </w:r>
          </w:p>
        </w:tc>
        <w:tc>
          <w:tcPr>
            <w:tcW w:w="0" w:type="auto"/>
          </w:tcPr>
          <w:p w14:paraId="19F813F5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Детектор</w:t>
            </w:r>
          </w:p>
        </w:tc>
        <w:tc>
          <w:tcPr>
            <w:tcW w:w="0" w:type="auto"/>
          </w:tcPr>
          <w:p w14:paraId="5D2269FB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Смысл сценария</w:t>
            </w:r>
          </w:p>
        </w:tc>
      </w:tr>
      <w:tr w:rsidR="00225329" w:rsidRPr="00225329" w14:paraId="61312E48" w14:textId="77777777" w:rsidTr="002108C5">
        <w:tc>
          <w:tcPr>
            <w:tcW w:w="0" w:type="auto"/>
          </w:tcPr>
          <w:p w14:paraId="59A497B2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4625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BURST </w:t>
            </w:r>
          </w:p>
        </w:tc>
        <w:tc>
          <w:tcPr>
            <w:tcW w:w="0" w:type="auto"/>
          </w:tcPr>
          <w:p w14:paraId="1A5C5D4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failed_logon_burst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64746AC7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Серия неудачных входов </w:t>
            </w:r>
          </w:p>
        </w:tc>
      </w:tr>
      <w:tr w:rsidR="00225329" w:rsidRPr="00225329" w14:paraId="558C5531" w14:textId="77777777" w:rsidTr="002108C5">
        <w:tc>
          <w:tcPr>
            <w:tcW w:w="0" w:type="auto"/>
          </w:tcPr>
          <w:p w14:paraId="36C95FC4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IP </w:t>
            </w:r>
          </w:p>
        </w:tc>
        <w:tc>
          <w:tcPr>
            <w:tcW w:w="0" w:type="auto"/>
          </w:tcPr>
          <w:p w14:paraId="666BB359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CCC52A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65714367" w14:textId="77777777" w:rsidTr="002108C5">
        <w:tc>
          <w:tcPr>
            <w:tcW w:w="0" w:type="auto"/>
          </w:tcPr>
          <w:p w14:paraId="03AD284C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RDP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IP </w:t>
            </w:r>
          </w:p>
        </w:tc>
        <w:tc>
          <w:tcPr>
            <w:tcW w:w="0" w:type="auto"/>
          </w:tcPr>
          <w:p w14:paraId="24EFA9E0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failed_logon_burst_rdp_by_ip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954CE0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Перебор</w:t>
            </w:r>
            <w:r w:rsidRPr="002108C5">
              <w:rPr>
                <w:rFonts w:cs="Times New Roman"/>
                <w:sz w:val="24"/>
                <w:szCs w:val="24"/>
              </w:rPr>
              <w:t xml:space="preserve"> RDP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629587A2" w14:textId="77777777" w:rsidTr="002108C5">
        <w:tc>
          <w:tcPr>
            <w:tcW w:w="0" w:type="auto"/>
          </w:tcPr>
          <w:p w14:paraId="4533A43A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ACCOUNT </w:t>
            </w:r>
          </w:p>
        </w:tc>
        <w:tc>
          <w:tcPr>
            <w:tcW w:w="0" w:type="auto"/>
          </w:tcPr>
          <w:p w14:paraId="69302EC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failed_logon_burst_by_account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88006E5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учётной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записи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362BCDF3" w14:textId="77777777" w:rsidTr="002108C5">
        <w:tc>
          <w:tcPr>
            <w:tcW w:w="0" w:type="auto"/>
          </w:tcPr>
          <w:p w14:paraId="1D814937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1102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CLEARED </w:t>
            </w:r>
          </w:p>
        </w:tc>
        <w:tc>
          <w:tcPr>
            <w:tcW w:w="0" w:type="auto"/>
          </w:tcPr>
          <w:p w14:paraId="03E2840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security_log_cleared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EF80C5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Очистка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журнала</w:t>
            </w:r>
            <w:r w:rsidRPr="002108C5">
              <w:rPr>
                <w:rFonts w:cs="Times New Roman"/>
                <w:sz w:val="24"/>
                <w:szCs w:val="24"/>
              </w:rPr>
              <w:t xml:space="preserve"> Security </w:t>
            </w:r>
          </w:p>
        </w:tc>
      </w:tr>
      <w:tr w:rsidR="00225329" w:rsidRPr="00225329" w14:paraId="59A485A0" w14:textId="77777777" w:rsidTr="002108C5">
        <w:tc>
          <w:tcPr>
            <w:tcW w:w="0" w:type="auto"/>
          </w:tcPr>
          <w:p w14:paraId="4988A896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SYSMON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PS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0" w:type="auto"/>
          </w:tcPr>
          <w:p w14:paraId="1AB85D02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powershell_encoded_sysmon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DD4D96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PowerShell 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</w:tr>
      <w:tr w:rsidR="00225329" w:rsidRPr="00225329" w14:paraId="1ABCDDF0" w14:textId="77777777" w:rsidTr="002108C5">
        <w:tc>
          <w:tcPr>
            <w:tcW w:w="0" w:type="auto"/>
          </w:tcPr>
          <w:p w14:paraId="17A74317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4624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AFTER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FAIL </w:t>
            </w:r>
          </w:p>
        </w:tc>
        <w:tc>
          <w:tcPr>
            <w:tcW w:w="0" w:type="auto"/>
          </w:tcPr>
          <w:p w14:paraId="06C5756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success_after_fail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03635D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Успех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после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серии</w:t>
            </w:r>
            <w:r w:rsidRPr="002108C5">
              <w:rPr>
                <w:rFonts w:cs="Times New Roman"/>
                <w:sz w:val="24"/>
                <w:szCs w:val="24"/>
              </w:rPr>
              <w:t xml:space="preserve"> 4625 </w:t>
            </w:r>
          </w:p>
        </w:tc>
      </w:tr>
      <w:tr w:rsidR="00225329" w:rsidRPr="00225329" w14:paraId="482BF9C1" w14:textId="77777777" w:rsidTr="002108C5">
        <w:tc>
          <w:tcPr>
            <w:tcW w:w="0" w:type="auto"/>
          </w:tcPr>
          <w:p w14:paraId="5A9B0FAF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PROC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SUSPICIOUS </w:t>
            </w:r>
          </w:p>
        </w:tc>
        <w:tc>
          <w:tcPr>
            <w:tcW w:w="0" w:type="auto"/>
          </w:tcPr>
          <w:p w14:paraId="09B5A211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suspicious_cmdline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817127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Подозрительная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командная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строка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51BE4197" w14:textId="77777777" w:rsidTr="002108C5">
        <w:tc>
          <w:tcPr>
            <w:tcW w:w="0" w:type="auto"/>
          </w:tcPr>
          <w:p w14:paraId="5A19467D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CORR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BRUTE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LOGIN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PROC </w:t>
            </w:r>
          </w:p>
        </w:tc>
        <w:tc>
          <w:tcPr>
            <w:tcW w:w="0" w:type="auto"/>
          </w:tcPr>
          <w:p w14:paraId="16B2206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corr_brute_login_proc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A91AD9D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Корреляционная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0AE72AB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15EF87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136FA1DD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</w:t>
      </w:r>
      <w:r w:rsidRPr="00F21EB2">
        <w:rPr>
          <w:rFonts w:cs="Times New Roman"/>
          <w:szCs w:val="28"/>
          <w:lang w:val="ru-RU"/>
        </w:rPr>
        <w:lastRenderedPageBreak/>
        <w:t xml:space="preserve">общем временном окне. Такая цепочка моделирует сценарий перебора пароля с последующим закреплением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3CA15594" w14:textId="77777777" w:rsidR="00DA3D2D" w:rsidRDefault="00000000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145CF4BF" w14:textId="77777777" w:rsidR="0035562D" w:rsidRDefault="0035562D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25FF07" w14:textId="77777777" w:rsidR="0035562D" w:rsidRPr="00F21EB2" w:rsidRDefault="0035562D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B59FDC" w14:textId="77777777" w:rsidR="00913D4A" w:rsidRPr="00F21EB2" w:rsidRDefault="00913D4A" w:rsidP="00C6066E">
      <w:pPr>
        <w:pStyle w:val="2"/>
      </w:pPr>
      <w:bookmarkStart w:id="36" w:name="_Toc230583860"/>
      <w:bookmarkStart w:id="37" w:name="_Toc230748936"/>
      <w:r w:rsidRPr="00F21EB2">
        <w:t>3.5 Проектирование пользовательского интерфейса и отчётности</w:t>
      </w:r>
      <w:bookmarkEnd w:id="36"/>
      <w:bookmarkEnd w:id="37"/>
    </w:p>
    <w:p w14:paraId="63C29F7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C6CDC0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Графическое приложение app.py построено на PySide6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 и организовано в виде вкладок [24]:</w:t>
      </w:r>
    </w:p>
    <w:p w14:paraId="37417758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Dashboard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сводная статистика за период события, </w:t>
      </w:r>
      <w:proofErr w:type="spellStart"/>
      <w:r w:rsidR="00913D4A" w:rsidRPr="00F21EB2">
        <w:rPr>
          <w:rFonts w:cs="Times New Roman"/>
          <w:szCs w:val="28"/>
          <w:lang w:val="ru-RU"/>
        </w:rPr>
        <w:t>алерты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="00913D4A" w:rsidRPr="00F21EB2">
        <w:rPr>
          <w:rFonts w:cs="Times New Roman"/>
          <w:szCs w:val="28"/>
          <w:lang w:val="ru-RU"/>
        </w:rPr>
        <w:t>EventID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и каналов, метрики 4625;</w:t>
      </w:r>
    </w:p>
    <w:p w14:paraId="658C4867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Events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51C284AA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Alerts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="00913D4A" w:rsidRPr="00F21EB2">
        <w:rPr>
          <w:rFonts w:cs="Times New Roman"/>
          <w:szCs w:val="28"/>
          <w:lang w:val="ru-RU"/>
        </w:rPr>
        <w:t>алертов</w:t>
      </w:r>
      <w:proofErr w:type="spellEnd"/>
      <w:r w:rsidR="00913D4A"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2E684128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Actions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70985560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Rules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1F102668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087808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Settings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="00913D4A" w:rsidRPr="00F21EB2">
        <w:rPr>
          <w:rFonts w:cs="Times New Roman"/>
          <w:szCs w:val="28"/>
          <w:lang w:val="ru-RU"/>
        </w:rPr>
        <w:t>dry</w:t>
      </w:r>
      <w:proofErr w:type="spellEnd"/>
      <w:r>
        <w:rPr>
          <w:rFonts w:cs="Times New Roman"/>
          <w:szCs w:val="28"/>
          <w:lang w:val="ru-RU"/>
        </w:rPr>
        <w:t>–</w:t>
      </w:r>
      <w:proofErr w:type="spellStart"/>
      <w:r w:rsidR="00913D4A" w:rsidRPr="00F21EB2">
        <w:rPr>
          <w:rFonts w:cs="Times New Roman"/>
          <w:szCs w:val="28"/>
          <w:lang w:val="ru-RU"/>
        </w:rPr>
        <w:t>run</w:t>
      </w:r>
      <w:proofErr w:type="spellEnd"/>
      <w:r w:rsidR="00913D4A" w:rsidRPr="00F21EB2">
        <w:rPr>
          <w:rFonts w:cs="Times New Roman"/>
          <w:szCs w:val="28"/>
          <w:lang w:val="ru-RU"/>
        </w:rPr>
        <w:t>.</w:t>
      </w:r>
    </w:p>
    <w:p w14:paraId="499E383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Отчётность report.py формирует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и 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55DFD7BE" w14:textId="77777777" w:rsidR="00D562E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</w:t>
      </w:r>
    </w:p>
    <w:p w14:paraId="07648997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36FF191B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отчёт по инциденту через report.py.</w:t>
      </w:r>
    </w:p>
    <w:p w14:paraId="737303F0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меток в выбранном часовом поясе без изменения хранимых значений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1E6AF3F1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данных.</w:t>
      </w:r>
    </w:p>
    <w:p w14:paraId="081D31CE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30C69BA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49D4F17D" w14:textId="2F77279E" w:rsidR="00FB7441" w:rsidRPr="00F21EB2" w:rsidRDefault="00B8040C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0941245A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231C3F4E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B54611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1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DAC86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04E09349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367EFBB6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08B44B1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9D71065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0A9CC138" w14:textId="77777777" w:rsidR="00913D4A" w:rsidRPr="00F21EB2" w:rsidRDefault="00913D4A" w:rsidP="00C6066E">
      <w:pPr>
        <w:pStyle w:val="2"/>
      </w:pPr>
      <w:bookmarkStart w:id="38" w:name="_Toc230583862"/>
      <w:bookmarkStart w:id="39" w:name="_Toc230748937"/>
      <w:r w:rsidRPr="00F21EB2">
        <w:lastRenderedPageBreak/>
        <w:t>4 Реализация программного комплекса</w:t>
      </w:r>
      <w:bookmarkEnd w:id="38"/>
      <w:bookmarkEnd w:id="39"/>
    </w:p>
    <w:p w14:paraId="3AAD429B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E1162B" w14:textId="77777777" w:rsidR="00913D4A" w:rsidRPr="00F21EB2" w:rsidRDefault="00913D4A" w:rsidP="00C6066E">
      <w:pPr>
        <w:pStyle w:val="2"/>
      </w:pPr>
      <w:bookmarkStart w:id="40" w:name="_Toc230583863"/>
      <w:bookmarkStart w:id="41" w:name="_Toc230748938"/>
      <w:r w:rsidRPr="00F21EB2">
        <w:t>4.1 Модуль сбора событий Windows</w:t>
      </w:r>
      <w:bookmarkEnd w:id="40"/>
      <w:bookmarkEnd w:id="41"/>
    </w:p>
    <w:p w14:paraId="0D1C2BA4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CC2F90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636EE7">
        <w:rPr>
          <w:rFonts w:cs="Times New Roman"/>
          <w:szCs w:val="28"/>
        </w:rPr>
        <w:t xml:space="preserve"> collector_win.py </w:t>
      </w:r>
      <w:r w:rsidRPr="00F21EB2">
        <w:rPr>
          <w:rFonts w:cs="Times New Roman"/>
          <w:szCs w:val="28"/>
          <w:lang w:val="ru-RU"/>
        </w:rPr>
        <w:t>экспортирует</w:t>
      </w:r>
      <w:r w:rsidRPr="00636EE7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636EE7">
        <w:rPr>
          <w:rFonts w:cs="Times New Roman"/>
          <w:szCs w:val="28"/>
        </w:rPr>
        <w:t xml:space="preserve"> </w:t>
      </w:r>
      <w:proofErr w:type="spellStart"/>
      <w:r w:rsidRPr="00636EE7">
        <w:rPr>
          <w:rFonts w:cs="Times New Roman"/>
          <w:szCs w:val="28"/>
        </w:rPr>
        <w:t>poll_channel</w:t>
      </w:r>
      <w:proofErr w:type="spellEnd"/>
      <w:r w:rsidRPr="00636EE7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</w:t>
      </w:r>
      <w:r w:rsidRPr="00636EE7">
        <w:rPr>
          <w:rFonts w:cs="Times New Roman"/>
          <w:szCs w:val="28"/>
        </w:rPr>
        <w:t xml:space="preserve"> </w:t>
      </w:r>
      <w:proofErr w:type="spellStart"/>
      <w:r w:rsidRPr="00636EE7">
        <w:rPr>
          <w:rFonts w:cs="Times New Roman"/>
          <w:szCs w:val="28"/>
        </w:rPr>
        <w:t>max_record_number</w:t>
      </w:r>
      <w:proofErr w:type="spellEnd"/>
      <w:r w:rsidRPr="00636EE7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 с разбором XML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представления события; для классических журналов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цикл 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фильтрацией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. Состав каналов и идентификаторов событий соответствует рекомендациям Microsoft по аудиту безопасности Windows [3].</w:t>
      </w:r>
    </w:p>
    <w:p w14:paraId="2ED7B80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24BC2A3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spellStart"/>
      <w:r w:rsidRPr="00F21EB2">
        <w:rPr>
          <w:rFonts w:cs="Times New Roman"/>
          <w:szCs w:val="28"/>
        </w:rPr>
        <w:t>intgetattre</w:t>
      </w:r>
      <w:proofErr w:type="spellEnd"/>
      <w:r w:rsidRPr="00F21EB2">
        <w:rPr>
          <w:rFonts w:cs="Times New Roman"/>
          <w:szCs w:val="28"/>
        </w:rPr>
        <w:t>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</w:t>
      </w:r>
    </w:p>
    <w:p w14:paraId="61ABED2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spellStart"/>
      <w:r w:rsidRPr="00F21EB2">
        <w:rPr>
          <w:rFonts w:cs="Times New Roman"/>
          <w:szCs w:val="28"/>
        </w:rPr>
        <w:t>intraw_eid</w:t>
      </w:r>
      <w:proofErr w:type="spellEnd"/>
      <w:r w:rsidRPr="00F21EB2">
        <w:rPr>
          <w:rFonts w:cs="Times New Roman"/>
          <w:szCs w:val="28"/>
        </w:rPr>
        <w:t xml:space="preserve"> &amp; 0xFFFF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None else None</w:t>
      </w:r>
    </w:p>
    <w:p w14:paraId="1BB69A7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событий Security 4624/4625 дополнительно заполняется словарь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 внутри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дублируется в колонках таблицы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при вставке через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в db.py.</w:t>
      </w:r>
    </w:p>
    <w:p w14:paraId="4751574C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Точка входа приложения __main__.py инициализирует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68EC6B1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7E69441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Windows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27665E15" w14:textId="001233A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</w:t>
      </w:r>
    </w:p>
    <w:p w14:paraId="1D340DC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7101E72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0CDAA4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2CB6F3" w14:textId="77777777" w:rsidR="00913D4A" w:rsidRPr="00F21EB2" w:rsidRDefault="00913D4A" w:rsidP="00C6066E">
      <w:pPr>
        <w:pStyle w:val="2"/>
      </w:pPr>
      <w:bookmarkStart w:id="42" w:name="_Toc230583864"/>
      <w:bookmarkStart w:id="43" w:name="_Toc230748939"/>
      <w:r w:rsidRPr="00F21EB2">
        <w:t>4.2 Модуль хранения и обслуживания базы данных</w:t>
      </w:r>
      <w:bookmarkEnd w:id="42"/>
      <w:bookmarkEnd w:id="43"/>
    </w:p>
    <w:p w14:paraId="6F73350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1C5786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 db.py инкапсулирует подключение, миграции, CRUD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операции и аналитические запросы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таблицы и выполняет «мягкие» ALTER TABLE для обновления существующих установок столбец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FA9BA3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помогает пакетную загрузку при импорте EVTX.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дозаполняет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2D5AFC1F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Административные функции GUI вызывают 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168707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~930 строк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создаёт</w:t>
      </w:r>
      <w:r w:rsidR="006A0E0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 xml:space="preserve">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 Применяемые PRAGMA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настройки и режим WAL соответствуют официальным рекомендациям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[22].</w:t>
      </w:r>
    </w:p>
    <w:p w14:paraId="552C3CD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1D26F3F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>, что согласуется с профил</w:t>
      </w:r>
      <w:r w:rsidR="00323EBB">
        <w:rPr>
          <w:rFonts w:cs="Times New Roman"/>
          <w:szCs w:val="28"/>
          <w:lang w:val="ru-RU"/>
        </w:rPr>
        <w:t>ем</w:t>
      </w:r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A6A7890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61A015B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migrate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connect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556EBD0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45615A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4588666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1CCE527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3F7F05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8F8B516" w14:textId="77777777" w:rsidR="00913D4A" w:rsidRPr="00F21EB2" w:rsidRDefault="00913D4A" w:rsidP="00C6066E">
      <w:pPr>
        <w:pStyle w:val="2"/>
      </w:pPr>
      <w:bookmarkStart w:id="44" w:name="_Toc230583865"/>
      <w:bookmarkStart w:id="45" w:name="_Toc230748940"/>
      <w:r w:rsidRPr="00F21EB2">
        <w:t>4.3 Модуль правил детектирования</w:t>
      </w:r>
      <w:bookmarkEnd w:id="44"/>
      <w:bookmarkEnd w:id="45"/>
    </w:p>
    <w:p w14:paraId="0847F7C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BF8EDD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rules.py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вызывает соответствующие детекторы в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[23]. Каждый детектор возвращает список объектов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без побочных эффектов; запись в БД выполняется в слое приложения с проверкой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7C88667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52D8F3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detect_failed_logon_burstevents</w:t>
      </w:r>
      <w:proofErr w:type="spellEnd"/>
      <w:r w:rsidRPr="00F21EB2">
        <w:rPr>
          <w:rFonts w:cs="Times New Roman"/>
          <w:szCs w:val="28"/>
        </w:rPr>
        <w:t xml:space="preserve">, ,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 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&gt; list[Alert]:</w:t>
      </w:r>
    </w:p>
    <w:p w14:paraId="680596F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397E250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Корреляционный детектор 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, что моделирует многошаговую атаку на уровне одной рабочей станции.</w:t>
      </w:r>
    </w:p>
    <w:p w14:paraId="376045F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в репозитории синхронизирован с DEFAULT_RULES_YAML в коде; при первом запуске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создаст каталог</w:t>
      </w:r>
      <w:r w:rsidRPr="00F21EB2">
        <w:rPr>
          <w:rFonts w:cs="Times New Roman"/>
          <w:szCs w:val="28"/>
          <w:lang w:val="ru-RU"/>
        </w:rPr>
        <w:t xml:space="preserve"> правил в данных приложения, если файл отсутствует.</w:t>
      </w:r>
    </w:p>
    <w:p w14:paraId="0368808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создаётся </w:t>
      </w:r>
      <w:r w:rsidRPr="00F21EB2">
        <w:rPr>
          <w:rFonts w:cs="Times New Roman"/>
          <w:szCs w:val="28"/>
          <w:lang w:val="ru-RU"/>
        </w:rPr>
        <w:t xml:space="preserve">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5B1686B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>.</w:t>
      </w:r>
    </w:p>
    <w:p w14:paraId="0A3A0620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6F09BA96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2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7F8D6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B221CC1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46B61159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1C4592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749BF9A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lastRenderedPageBreak/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C4DA54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00F8829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8B6859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6D2ED3A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87BB4DF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CD68FD2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E587010" w14:textId="77777777" w:rsidR="00913D4A" w:rsidRPr="00F21EB2" w:rsidRDefault="00913D4A" w:rsidP="00C6066E">
      <w:pPr>
        <w:pStyle w:val="2"/>
      </w:pPr>
      <w:bookmarkStart w:id="46" w:name="_Toc230583866"/>
      <w:bookmarkStart w:id="47" w:name="_Toc230748941"/>
      <w:r w:rsidRPr="00F21EB2">
        <w:t>4.4 Графическое приложение аналитика</w:t>
      </w:r>
      <w:bookmarkEnd w:id="46"/>
      <w:bookmarkEnd w:id="47"/>
    </w:p>
    <w:p w14:paraId="31CFEA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66342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 в app.py объединяет конфигурацию, соединение с БД, фоновый сбор и главное окно 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. Табличные модели 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выполняют SQL с лимитом строк для отзывчивости интерфейса. Используемые механизмы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модель/представление, сигналы/слоты, фоновые </w:t>
      </w:r>
      <w:proofErr w:type="spellStart"/>
      <w:r w:rsidRPr="00F21EB2">
        <w:rPr>
          <w:rFonts w:cs="Times New Roman"/>
          <w:szCs w:val="28"/>
          <w:lang w:val="ru-RU"/>
        </w:rPr>
        <w:t>QThread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воркеры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применены в соответствии с документацией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for</w:t>
      </w:r>
      <w:proofErr w:type="spellEnd"/>
      <w:r w:rsidRPr="00F21EB2">
        <w:rPr>
          <w:rFonts w:cs="Times New Roman"/>
          <w:szCs w:val="28"/>
          <w:lang w:val="ru-RU"/>
        </w:rPr>
        <w:t xml:space="preserve"> Python [24].</w:t>
      </w:r>
    </w:p>
    <w:p w14:paraId="3BEAE16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>.</w:t>
      </w:r>
    </w:p>
    <w:p w14:paraId="3CD71413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29F1F3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6F3372D9">
            <wp:extent cx="5553075" cy="3533792"/>
            <wp:effectExtent l="0" t="0" r="0" b="9525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3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192" cy="3557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3B0F9" w14:textId="77777777" w:rsidR="00636EE7" w:rsidRPr="00F21EB2" w:rsidRDefault="00636EE7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6019150D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3D497056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Модуль theme.py централизует визуальное оформление таблиц в соответствии с современным стилем Qt. Модуль sysmon.py даёт проверку наличия канала Sysmon и шаблон команды установки – вспомогательная функция для документации и мастера настройки стенда.</w:t>
      </w:r>
    </w:p>
    <w:p w14:paraId="45675A33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8FC30E5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Фоновый сбор сделан через QTimer и слоты обновления; _EvtxImportWorker наследует QObject и работает в QThread с сигналами progress и finished. Модуль sysmon.py проверяет доступность канала Sysmon и формирует шаблон команды установки для документации стенда.</w:t>
      </w:r>
    </w:p>
    <w:p w14:paraId="6DEC76EA" w14:textId="77777777" w:rsidR="0043373F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9AD1EA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>.</w:t>
      </w:r>
    </w:p>
    <w:p w14:paraId="0573CED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D38106" w14:textId="77777777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4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99860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7A276281" w14:textId="77777777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3FAE194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AACC83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318939C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Главное окно </w:t>
      </w:r>
      <w:proofErr w:type="spellStart"/>
      <w:r w:rsidRPr="00691143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691143">
        <w:rPr>
          <w:rFonts w:cs="Times New Roman"/>
          <w:szCs w:val="28"/>
          <w:lang w:val="ru-RU"/>
        </w:rPr>
        <w:t>File</w:t>
      </w:r>
      <w:r w:rsidRPr="00F21EB2">
        <w:rPr>
          <w:rFonts w:cs="Times New Roman"/>
          <w:szCs w:val="28"/>
          <w:lang w:val="ru-RU"/>
        </w:rPr>
        <w:t xml:space="preserve"> импорт </w:t>
      </w:r>
      <w:r w:rsidRPr="00691143">
        <w:rPr>
          <w:rFonts w:cs="Times New Roman"/>
          <w:szCs w:val="28"/>
          <w:lang w:val="ru-RU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выход, </w:t>
      </w:r>
      <w:r w:rsidRPr="00691143">
        <w:rPr>
          <w:rFonts w:cs="Times New Roman"/>
          <w:szCs w:val="28"/>
          <w:lang w:val="ru-RU"/>
        </w:rPr>
        <w:t>View</w:t>
      </w:r>
      <w:r w:rsidRPr="00F21EB2">
        <w:rPr>
          <w:rFonts w:cs="Times New Roman"/>
          <w:szCs w:val="28"/>
          <w:lang w:val="ru-RU"/>
        </w:rPr>
        <w:t xml:space="preserve"> обновление, </w:t>
      </w:r>
      <w:r w:rsidRPr="00691143">
        <w:rPr>
          <w:rFonts w:cs="Times New Roman"/>
          <w:szCs w:val="28"/>
          <w:lang w:val="ru-RU"/>
        </w:rPr>
        <w:t>Help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about</w:t>
      </w:r>
      <w:r w:rsidRPr="00F21EB2">
        <w:rPr>
          <w:rFonts w:cs="Times New Roman"/>
          <w:szCs w:val="28"/>
          <w:lang w:val="ru-RU"/>
        </w:rPr>
        <w:t xml:space="preserve">. </w:t>
      </w:r>
      <w:r w:rsidRPr="00691143">
        <w:rPr>
          <w:rFonts w:cs="Times New Roman"/>
          <w:szCs w:val="28"/>
          <w:lang w:val="ru-RU"/>
        </w:rPr>
        <w:t>About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диалог _</w:t>
      </w:r>
      <w:r w:rsidRPr="00691143">
        <w:rPr>
          <w:rFonts w:cs="Times New Roman"/>
          <w:szCs w:val="28"/>
          <w:lang w:val="ru-RU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787A345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691143">
        <w:rPr>
          <w:rFonts w:cs="Times New Roman"/>
          <w:szCs w:val="28"/>
          <w:lang w:val="ru-RU"/>
        </w:rPr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run</w:t>
      </w:r>
      <w:r w:rsidRPr="0071392A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proofErr w:type="spellStart"/>
      <w:r w:rsidRPr="00691143">
        <w:rPr>
          <w:rFonts w:cs="Times New Roman"/>
          <w:szCs w:val="28"/>
          <w:lang w:val="ru-RU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r w:rsidRPr="00691143">
        <w:rPr>
          <w:rFonts w:cs="Times New Roman"/>
          <w:szCs w:val="28"/>
          <w:lang w:val="ru-RU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691143">
        <w:rPr>
          <w:rFonts w:cs="Times New Roman"/>
          <w:szCs w:val="28"/>
          <w:lang w:val="ru-RU"/>
        </w:rPr>
        <w:t>apply</w:t>
      </w:r>
      <w:r w:rsidRPr="0071392A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691143">
        <w:rPr>
          <w:rFonts w:cs="Times New Roman"/>
          <w:szCs w:val="28"/>
          <w:lang w:val="ru-RU"/>
        </w:rPr>
        <w:t>theme</w:t>
      </w:r>
      <w:r w:rsidRPr="0071392A">
        <w:rPr>
          <w:rFonts w:cs="Times New Roman"/>
          <w:szCs w:val="28"/>
          <w:lang w:val="ru-RU"/>
        </w:rPr>
        <w:t>,</w:t>
      </w:r>
      <w:r w:rsidR="006A0E04">
        <w:rPr>
          <w:rFonts w:cs="Times New Roman"/>
          <w:szCs w:val="28"/>
          <w:lang w:val="ru-RU"/>
        </w:rPr>
        <w:t xml:space="preserve"> </w:t>
      </w:r>
      <w:r w:rsidRPr="0071392A">
        <w:rPr>
          <w:rFonts w:cs="Times New Roman"/>
          <w:szCs w:val="28"/>
          <w:lang w:val="ru-RU"/>
        </w:rPr>
        <w:t xml:space="preserve">открывает главное окно и входит в цикл </w:t>
      </w:r>
      <w:r w:rsidRPr="00691143">
        <w:rPr>
          <w:rFonts w:cs="Times New Roman"/>
          <w:szCs w:val="28"/>
          <w:lang w:val="ru-RU"/>
        </w:rPr>
        <w:t>exec</w:t>
      </w:r>
      <w:r w:rsidRPr="0071392A">
        <w:rPr>
          <w:rFonts w:cs="Times New Roman"/>
          <w:szCs w:val="28"/>
          <w:lang w:val="ru-RU"/>
        </w:rPr>
        <w:t xml:space="preserve">. Таймер опроса перезапускается при изменении интервала в </w:t>
      </w:r>
      <w:r w:rsidRPr="00691143">
        <w:rPr>
          <w:rFonts w:cs="Times New Roman"/>
          <w:szCs w:val="28"/>
          <w:lang w:val="ru-RU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0336345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поля для Security 4624/4625.</w:t>
      </w:r>
    </w:p>
    <w:p w14:paraId="51838FF4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365803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DB49CD" w14:textId="77777777" w:rsidR="00913D4A" w:rsidRPr="00F21EB2" w:rsidRDefault="00913D4A" w:rsidP="00C6066E">
      <w:pPr>
        <w:pStyle w:val="2"/>
      </w:pPr>
      <w:bookmarkStart w:id="48" w:name="_Toc230583867"/>
      <w:bookmarkStart w:id="49" w:name="_Toc230748942"/>
      <w:r w:rsidRPr="00F21EB2">
        <w:t>4.5 Импорт EVTX, отчёты и поставка</w:t>
      </w:r>
      <w:bookmarkEnd w:id="48"/>
      <w:bookmarkEnd w:id="49"/>
    </w:p>
    <w:p w14:paraId="51AB07B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95444A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сделан в _EvtxImportWorker QObject в отдельном потоке с прогресс–диалогом – соответствие NFR–01. По завершении события доступны в общей таблице и участвуют в детектировании.</w:t>
      </w:r>
    </w:p>
    <w:p w14:paraId="20D9E16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>.</w:t>
      </w:r>
    </w:p>
    <w:p w14:paraId="61AA05F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B48A42" w14:textId="77777777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ED86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042D2EEF" w14:textId="77777777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Импорт файла </w:t>
      </w:r>
      <w:r w:rsidRPr="00F21EB2">
        <w:rPr>
          <w:rFonts w:cs="Times New Roman"/>
          <w:szCs w:val="28"/>
        </w:rPr>
        <w:t>EVTX</w:t>
      </w:r>
    </w:p>
    <w:p w14:paraId="546E4709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25A817A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report.py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; 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экспорт пригоден для машинной обработки. Пример составленного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по инциденту приведён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 w:rsidR="00283377">
        <w:rPr>
          <w:rFonts w:cs="Times New Roman"/>
          <w:szCs w:val="28"/>
          <w:lang w:val="ru-RU"/>
        </w:rPr>
        <w:t>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3CA07DB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Пример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по инциденту показан на </w:t>
      </w:r>
      <w:r w:rsidRPr="00283377">
        <w:rPr>
          <w:rFonts w:cs="Times New Roman"/>
          <w:szCs w:val="28"/>
          <w:lang w:val="ru-RU"/>
        </w:rPr>
        <w:t>рисунке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7404C992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6B5E74A" w14:textId="77777777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6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6E876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5BC0C3F8" w14:textId="77777777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отчёт по инциденту</w:t>
      </w:r>
    </w:p>
    <w:p w14:paraId="0D2AD76A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3F96BA93" w14:textId="77777777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Сборка PyInstaller описана в packaging/minisiem.spec; результат – dist\miniSIEM.exe [25]. README содержит инструкции по venv, зависимостям и опциональной установке Sysmon. Импорт файла EVTX сделан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48074AB" w14:textId="77777777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F0880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243FAA7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7BDFAA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0405253" w14:textId="77777777" w:rsidR="00913D4A" w:rsidRPr="00F21EB2" w:rsidRDefault="00913D4A" w:rsidP="00C6066E">
      <w:pPr>
        <w:pStyle w:val="2"/>
      </w:pPr>
      <w:bookmarkStart w:id="50" w:name="_Toc230583868"/>
      <w:bookmarkStart w:id="51" w:name="_Toc230748943"/>
      <w:r w:rsidRPr="00F21EB2">
        <w:lastRenderedPageBreak/>
        <w:t>5 Тестирование и апробация результатов</w:t>
      </w:r>
      <w:bookmarkEnd w:id="50"/>
      <w:bookmarkEnd w:id="51"/>
    </w:p>
    <w:p w14:paraId="1EA324A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3C0EC3B" w14:textId="77777777" w:rsidR="00913D4A" w:rsidRPr="00F21EB2" w:rsidRDefault="00913D4A" w:rsidP="00C6066E">
      <w:pPr>
        <w:pStyle w:val="2"/>
      </w:pPr>
      <w:bookmarkStart w:id="52" w:name="_Toc230583869"/>
      <w:bookmarkStart w:id="53" w:name="_Toc230748944"/>
      <w:r w:rsidRPr="00F21EB2">
        <w:t>5.1 Методика и стенд тестирования</w:t>
      </w:r>
      <w:bookmarkEnd w:id="52"/>
      <w:bookmarkEnd w:id="53"/>
    </w:p>
    <w:p w14:paraId="4B33990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29CA7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Тестирование проводилось на ноутбуке разработчика с Windows 11 x64 и на виртуальной машине Hyper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V с Windows 10 x64. На обеих машинах установлены Python 3.11.9, 8 ГБ оперативной памяти, SSD. Для чтения журнала Security необходимы права администратора и включённый аудит входа в локальной политике безопасности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при их отсутствии канал оказывается пустым, что и было подтверждено на чистой виртуальной машине в первую очередь.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 для проверки правил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 [15].</w:t>
      </w:r>
    </w:p>
    <w:p w14:paraId="4EC076D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489C6E46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функциональные соответствие FR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01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FR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08;</w:t>
      </w:r>
    </w:p>
    <w:p w14:paraId="343F4E8B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тестирование правил детектирования на синтетических и импортированных данных;</w:t>
      </w:r>
    </w:p>
    <w:p w14:paraId="7BB4FF89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оценка устойчивости UI при фоновом сборе</w:t>
      </w:r>
      <w:r w:rsidR="00403718">
        <w:rPr>
          <w:rFonts w:cs="Times New Roman"/>
          <w:szCs w:val="28"/>
          <w:lang w:val="ru-RU"/>
        </w:rPr>
        <w:t>.</w:t>
      </w:r>
    </w:p>
    <w:p w14:paraId="69BC3130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воспроизведения тестов на защите подготовлены три EVTX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архива папка 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 xml:space="preserve">/: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со всплеском 4625 и событием 1102, 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локальная ручная генерация нескольких неудачных входов на тестовую учётную запись для срабатывания правила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BURST.</w:t>
      </w:r>
    </w:p>
    <w:p w14:paraId="73B7F98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73ED340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</w:t>
      </w:r>
    </w:p>
    <w:p w14:paraId="6DF26F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</w:t>
      </w:r>
    </w:p>
    <w:p w14:paraId="08A1C6D6" w14:textId="77777777" w:rsidR="00225329" w:rsidRDefault="00000000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4155AD39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E3475D" w14:textId="77777777" w:rsidR="007E7946" w:rsidRDefault="007E794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0358497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2C6B79" w14:textId="77777777" w:rsidR="00913D4A" w:rsidRPr="00F21EB2" w:rsidRDefault="00913D4A" w:rsidP="00C6066E">
      <w:pPr>
        <w:pStyle w:val="2"/>
      </w:pPr>
      <w:bookmarkStart w:id="54" w:name="_Toc230583870"/>
      <w:bookmarkStart w:id="55" w:name="_Toc230748945"/>
      <w:r w:rsidRPr="00F21EB2">
        <w:lastRenderedPageBreak/>
        <w:t>5.2 Функциональное тестирование</w:t>
      </w:r>
      <w:bookmarkEnd w:id="54"/>
      <w:bookmarkEnd w:id="55"/>
    </w:p>
    <w:p w14:paraId="2323D9E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16B1756" w14:textId="77777777" w:rsidR="00225329" w:rsidRDefault="00913D4A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 восемь тестов 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08, каждый из которых соответствует функциональн</w:t>
      </w:r>
      <w:r w:rsidR="00997A74">
        <w:rPr>
          <w:rFonts w:cs="Times New Roman"/>
          <w:szCs w:val="28"/>
          <w:lang w:val="ru-RU"/>
        </w:rPr>
        <w:t>ым</w:t>
      </w:r>
      <w:r w:rsidRPr="00F21EB2">
        <w:rPr>
          <w:rFonts w:cs="Times New Roman"/>
          <w:szCs w:val="28"/>
          <w:lang w:val="ru-RU"/>
        </w:rPr>
        <w:t xml:space="preserve"> требовани</w:t>
      </w:r>
      <w:r w:rsidR="00997A74">
        <w:rPr>
          <w:rFonts w:cs="Times New Roman"/>
          <w:szCs w:val="28"/>
          <w:lang w:val="ru-RU"/>
        </w:rPr>
        <w:t>ям</w:t>
      </w:r>
      <w:r w:rsidRPr="00F21EB2">
        <w:rPr>
          <w:rFonts w:cs="Times New Roman"/>
          <w:szCs w:val="28"/>
          <w:lang w:val="ru-RU"/>
        </w:rPr>
        <w:t xml:space="preserve">. Прогон выполнялся по порядку на пустой базе после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такой порядок удобнее для выявления регрессий.</w:t>
      </w:r>
    </w:p>
    <w:p w14:paraId="746AFC5B" w14:textId="77777777" w:rsidR="00283377" w:rsidRDefault="00283377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</w:p>
    <w:p w14:paraId="47601F27" w14:textId="77777777" w:rsidR="00283377" w:rsidRDefault="00283377" w:rsidP="00283377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Таблица 5.</w:t>
      </w:r>
      <w:r>
        <w:rPr>
          <w:rFonts w:cs="Times New Roman"/>
          <w:szCs w:val="28"/>
          <w:lang w:val="ru-RU"/>
        </w:rPr>
        <w:t>1</w:t>
      </w:r>
      <w:r w:rsidRPr="000575E3">
        <w:rPr>
          <w:rFonts w:cs="Times New Roman"/>
          <w:szCs w:val="28"/>
          <w:lang w:val="ru-RU"/>
        </w:rPr>
        <w:t xml:space="preserve"> </w:t>
      </w:r>
    </w:p>
    <w:p w14:paraId="4D97EAD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3297"/>
        <w:gridCol w:w="4096"/>
        <w:gridCol w:w="1389"/>
      </w:tblGrid>
      <w:tr w:rsidR="00225329" w:rsidRPr="00225329" w14:paraId="5DFFB494" w14:textId="77777777" w:rsidTr="0035562D">
        <w:tc>
          <w:tcPr>
            <w:tcW w:w="846" w:type="dxa"/>
          </w:tcPr>
          <w:p w14:paraId="581830FC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3297" w:type="dxa"/>
          </w:tcPr>
          <w:p w14:paraId="331C2451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59A9F910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0" w:type="auto"/>
          </w:tcPr>
          <w:p w14:paraId="68C4B925" w14:textId="77777777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225329" w:rsidRPr="00225329" w14:paraId="017065FA" w14:textId="77777777" w:rsidTr="0035562D">
        <w:tc>
          <w:tcPr>
            <w:tcW w:w="846" w:type="dxa"/>
          </w:tcPr>
          <w:p w14:paraId="35BF8070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01</w:t>
            </w:r>
          </w:p>
        </w:tc>
        <w:tc>
          <w:tcPr>
            <w:tcW w:w="3297" w:type="dxa"/>
          </w:tcPr>
          <w:p w14:paraId="0EAF070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Запуск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python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m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minisiem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6BAD762D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Открывается GUI, создаётся БД </w:t>
            </w:r>
          </w:p>
        </w:tc>
        <w:tc>
          <w:tcPr>
            <w:tcW w:w="0" w:type="auto"/>
          </w:tcPr>
          <w:p w14:paraId="789B85FE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5B959A0D" w14:textId="77777777" w:rsidTr="0035562D">
        <w:tc>
          <w:tcPr>
            <w:tcW w:w="846" w:type="dxa"/>
          </w:tcPr>
          <w:p w14:paraId="5004CF4F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02</w:t>
            </w:r>
          </w:p>
        </w:tc>
        <w:tc>
          <w:tcPr>
            <w:tcW w:w="3297" w:type="dxa"/>
          </w:tcPr>
          <w:p w14:paraId="6391D8F9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Опрос Security/System/Application </w:t>
            </w:r>
          </w:p>
        </w:tc>
        <w:tc>
          <w:tcPr>
            <w:tcW w:w="0" w:type="auto"/>
          </w:tcPr>
          <w:p w14:paraId="6D3DB480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События появляются во вкладке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73428FD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5FC303B" w14:textId="77777777" w:rsidTr="0035562D">
        <w:tc>
          <w:tcPr>
            <w:tcW w:w="846" w:type="dxa"/>
          </w:tcPr>
          <w:p w14:paraId="1543C84E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03</w:t>
            </w:r>
          </w:p>
        </w:tc>
        <w:tc>
          <w:tcPr>
            <w:tcW w:w="3297" w:type="dxa"/>
          </w:tcPr>
          <w:p w14:paraId="64681B2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Поиск по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EventID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и тексту </w:t>
            </w:r>
          </w:p>
        </w:tc>
        <w:tc>
          <w:tcPr>
            <w:tcW w:w="0" w:type="auto"/>
          </w:tcPr>
          <w:p w14:paraId="08E741B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Фильтрация корректна </w:t>
            </w:r>
          </w:p>
        </w:tc>
        <w:tc>
          <w:tcPr>
            <w:tcW w:w="0" w:type="auto"/>
          </w:tcPr>
          <w:p w14:paraId="2AD12EC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2B25B6DE" w14:textId="77777777" w:rsidTr="0035562D">
        <w:tc>
          <w:tcPr>
            <w:tcW w:w="846" w:type="dxa"/>
          </w:tcPr>
          <w:p w14:paraId="26D31A28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04</w:t>
            </w:r>
          </w:p>
        </w:tc>
        <w:tc>
          <w:tcPr>
            <w:tcW w:w="3297" w:type="dxa"/>
          </w:tcPr>
          <w:p w14:paraId="0B9F3864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Импорт EVTX </w:t>
            </w:r>
          </w:p>
        </w:tc>
        <w:tc>
          <w:tcPr>
            <w:tcW w:w="0" w:type="auto"/>
          </w:tcPr>
          <w:p w14:paraId="76430F3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Записи загружены, счётчик увеличен </w:t>
            </w:r>
          </w:p>
        </w:tc>
        <w:tc>
          <w:tcPr>
            <w:tcW w:w="0" w:type="auto"/>
          </w:tcPr>
          <w:p w14:paraId="05ABCEB5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714E8598" w14:textId="77777777" w:rsidTr="0035562D">
        <w:tc>
          <w:tcPr>
            <w:tcW w:w="846" w:type="dxa"/>
          </w:tcPr>
          <w:p w14:paraId="60E53691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05</w:t>
            </w:r>
          </w:p>
        </w:tc>
        <w:tc>
          <w:tcPr>
            <w:tcW w:w="3297" w:type="dxa"/>
          </w:tcPr>
          <w:p w14:paraId="546B434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Вкл./выкл. правила в GUI </w:t>
            </w:r>
          </w:p>
        </w:tc>
        <w:tc>
          <w:tcPr>
            <w:tcW w:w="0" w:type="auto"/>
          </w:tcPr>
          <w:p w14:paraId="3201A6A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Состояние сохраняется 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04635207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46D7961E" w14:textId="77777777" w:rsidTr="0035562D">
        <w:tc>
          <w:tcPr>
            <w:tcW w:w="846" w:type="dxa"/>
          </w:tcPr>
          <w:p w14:paraId="6C681B1E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06</w:t>
            </w:r>
          </w:p>
        </w:tc>
        <w:tc>
          <w:tcPr>
            <w:tcW w:w="3297" w:type="dxa"/>
          </w:tcPr>
          <w:p w14:paraId="70E5345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Экспорт HTML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отчёта </w:t>
            </w:r>
          </w:p>
        </w:tc>
        <w:tc>
          <w:tcPr>
            <w:tcW w:w="0" w:type="auto"/>
          </w:tcPr>
          <w:p w14:paraId="241539A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Файл создаётся, открывается в браузере </w:t>
            </w:r>
          </w:p>
        </w:tc>
        <w:tc>
          <w:tcPr>
            <w:tcW w:w="0" w:type="auto"/>
          </w:tcPr>
          <w:p w14:paraId="5D52A6D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E807567" w14:textId="77777777" w:rsidTr="0035562D">
        <w:tc>
          <w:tcPr>
            <w:tcW w:w="846" w:type="dxa"/>
          </w:tcPr>
          <w:p w14:paraId="57A6DB15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07</w:t>
            </w:r>
          </w:p>
        </w:tc>
        <w:tc>
          <w:tcPr>
            <w:tcW w:w="3297" w:type="dxa"/>
          </w:tcPr>
          <w:p w14:paraId="372F9AD5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Сборка miniSIEM.exe </w:t>
            </w:r>
          </w:p>
        </w:tc>
        <w:tc>
          <w:tcPr>
            <w:tcW w:w="0" w:type="auto"/>
          </w:tcPr>
          <w:p w14:paraId="3853ADED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Исполняемый файл запускается на чистой ОС </w:t>
            </w:r>
          </w:p>
        </w:tc>
        <w:tc>
          <w:tcPr>
            <w:tcW w:w="0" w:type="auto"/>
          </w:tcPr>
          <w:p w14:paraId="7D44410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0D6191E8" w14:textId="77777777" w:rsidTr="0035562D">
        <w:tc>
          <w:tcPr>
            <w:tcW w:w="846" w:type="dxa"/>
          </w:tcPr>
          <w:p w14:paraId="6124B6A0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08</w:t>
            </w:r>
          </w:p>
        </w:tc>
        <w:tc>
          <w:tcPr>
            <w:tcW w:w="3297" w:type="dxa"/>
          </w:tcPr>
          <w:p w14:paraId="587EF98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Dry</w:t>
            </w:r>
            <w:proofErr w:type="spellEnd"/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реакций </w:t>
            </w:r>
          </w:p>
        </w:tc>
        <w:tc>
          <w:tcPr>
            <w:tcW w:w="0" w:type="auto"/>
          </w:tcPr>
          <w:p w14:paraId="1A37B55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 actions записывается симуляция </w:t>
            </w:r>
          </w:p>
        </w:tc>
        <w:tc>
          <w:tcPr>
            <w:tcW w:w="0" w:type="auto"/>
          </w:tcPr>
          <w:p w14:paraId="6634A9C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</w:tbl>
    <w:p w14:paraId="7327329E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CDC039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0D5429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0B758C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4D56C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повышением сбор подтверждён. Тест 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 проверяет запись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AA61E9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1EFD301" w14:textId="77777777" w:rsidR="00B8040C" w:rsidRDefault="00000000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 трассируются к тестам 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08. Несоответствий при испытаниях на учебном стенде не выявлено.</w:t>
      </w:r>
    </w:p>
    <w:p w14:paraId="487EB2E4" w14:textId="77777777" w:rsidR="0035562D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A1B363" w14:textId="77777777" w:rsidR="0035562D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96BBFA5" w14:textId="77777777" w:rsidR="0035562D" w:rsidRPr="00F21EB2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5A3FF3F" w14:textId="77777777" w:rsidR="00913D4A" w:rsidRPr="00BD2BC3" w:rsidRDefault="00913D4A" w:rsidP="00C6066E">
      <w:pPr>
        <w:pStyle w:val="2"/>
      </w:pPr>
      <w:bookmarkStart w:id="56" w:name="_Toc230583871"/>
      <w:bookmarkStart w:id="57" w:name="_Toc230748946"/>
      <w:r w:rsidRPr="00F21EB2">
        <w:lastRenderedPageBreak/>
        <w:t>5.3 Тестирование правил детектирования</w:t>
      </w:r>
      <w:bookmarkEnd w:id="56"/>
      <w:bookmarkEnd w:id="57"/>
    </w:p>
    <w:p w14:paraId="2F83F9B7" w14:textId="77777777" w:rsidR="00BD2BC3" w:rsidRPr="00BD2BC3" w:rsidRDefault="00BD2BC3" w:rsidP="00323EBB">
      <w:pPr>
        <w:spacing w:after="0"/>
        <w:rPr>
          <w:lang w:val="ru-RU"/>
        </w:rPr>
      </w:pPr>
    </w:p>
    <w:p w14:paraId="750FB59F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Правило проверяли дважды.</w:t>
      </w:r>
    </w:p>
    <w:p w14:paraId="76B79449" w14:textId="3E178046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</w:rPr>
      </w:pPr>
      <w:r w:rsidRPr="00691143">
        <w:rPr>
          <w:rFonts w:cs="Times New Roman"/>
          <w:szCs w:val="28"/>
        </w:rPr>
        <w:t xml:space="preserve">1) </w:t>
      </w:r>
      <w:r w:rsidR="00691143">
        <w:rPr>
          <w:rFonts w:cs="Times New Roman"/>
          <w:szCs w:val="28"/>
          <w:lang w:val="ru-RU"/>
        </w:rPr>
        <w:t>и</w:t>
      </w:r>
      <w:r w:rsidRPr="00691143">
        <w:rPr>
          <w:rFonts w:cs="Times New Roman"/>
          <w:szCs w:val="28"/>
          <w:lang w:val="ru-RU"/>
        </w:rPr>
        <w:t>мпорт</w:t>
      </w:r>
      <w:r w:rsidRPr="00691143">
        <w:rPr>
          <w:rFonts w:cs="Times New Roman"/>
          <w:szCs w:val="28"/>
        </w:rPr>
        <w:t xml:space="preserve"> </w:t>
      </w:r>
      <w:proofErr w:type="spellStart"/>
      <w:r w:rsidRPr="00691143">
        <w:rPr>
          <w:rFonts w:cs="Times New Roman"/>
          <w:szCs w:val="28"/>
        </w:rPr>
        <w:t>Security_logons_and_clear.evtx</w:t>
      </w:r>
      <w:proofErr w:type="spellEnd"/>
      <w:r w:rsidRPr="00691143">
        <w:rPr>
          <w:rFonts w:cs="Times New Roman"/>
          <w:szCs w:val="28"/>
        </w:rPr>
        <w:t xml:space="preserve">: 19×4625 </w:t>
      </w:r>
      <w:r w:rsidRPr="00691143">
        <w:rPr>
          <w:rFonts w:cs="Times New Roman"/>
          <w:szCs w:val="28"/>
          <w:lang w:val="ru-RU"/>
        </w:rPr>
        <w:t>за</w:t>
      </w:r>
      <w:r w:rsidRPr="00691143">
        <w:rPr>
          <w:rFonts w:cs="Times New Roman"/>
          <w:szCs w:val="28"/>
        </w:rPr>
        <w:t xml:space="preserve"> &lt;5 </w:t>
      </w:r>
      <w:r w:rsidRPr="00691143">
        <w:rPr>
          <w:rFonts w:cs="Times New Roman"/>
          <w:szCs w:val="28"/>
          <w:lang w:val="ru-RU"/>
        </w:rPr>
        <w:t>мин</w:t>
      </w:r>
      <w:r w:rsidRPr="00691143">
        <w:rPr>
          <w:rFonts w:cs="Times New Roman"/>
          <w:szCs w:val="28"/>
        </w:rPr>
        <w:t xml:space="preserve"> — </w:t>
      </w:r>
      <w:r w:rsidRPr="00691143">
        <w:rPr>
          <w:rFonts w:cs="Times New Roman"/>
          <w:szCs w:val="28"/>
          <w:lang w:val="ru-RU"/>
        </w:rPr>
        <w:t>выше</w:t>
      </w:r>
      <w:r w:rsidRPr="00691143">
        <w:rPr>
          <w:rFonts w:cs="Times New Roman"/>
          <w:szCs w:val="28"/>
        </w:rPr>
        <w:t xml:space="preserve"> </w:t>
      </w:r>
      <w:r w:rsidRPr="00691143">
        <w:rPr>
          <w:rFonts w:cs="Times New Roman"/>
          <w:szCs w:val="28"/>
          <w:lang w:val="ru-RU"/>
        </w:rPr>
        <w:t>порога</w:t>
      </w:r>
      <w:r w:rsidRPr="00691143">
        <w:rPr>
          <w:rFonts w:cs="Times New Roman"/>
          <w:szCs w:val="28"/>
        </w:rPr>
        <w:t xml:space="preserve"> WIN-SEC-4625-BURST</w:t>
      </w:r>
      <w:r w:rsidR="00691143" w:rsidRPr="00691143">
        <w:rPr>
          <w:rFonts w:cs="Times New Roman"/>
          <w:szCs w:val="28"/>
        </w:rPr>
        <w:t>;</w:t>
      </w:r>
    </w:p>
    <w:p w14:paraId="7BC0BAB6" w14:textId="7971556D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2) </w:t>
      </w:r>
      <w:r w:rsidR="00691143">
        <w:rPr>
          <w:rFonts w:cs="Times New Roman"/>
          <w:szCs w:val="28"/>
          <w:lang w:val="ru-RU"/>
        </w:rPr>
        <w:t>л</w:t>
      </w:r>
      <w:r w:rsidRPr="00691143">
        <w:rPr>
          <w:rFonts w:cs="Times New Roman"/>
          <w:szCs w:val="28"/>
          <w:lang w:val="ru-RU"/>
        </w:rPr>
        <w:t xml:space="preserve">окально </w:t>
      </w:r>
      <w:proofErr w:type="spellStart"/>
      <w:r w:rsidRPr="00691143">
        <w:rPr>
          <w:rFonts w:cs="Times New Roman"/>
          <w:szCs w:val="28"/>
          <w:lang w:val="ru-RU"/>
        </w:rPr>
        <w:t>runas</w:t>
      </w:r>
      <w:proofErr w:type="spellEnd"/>
      <w:r w:rsidRPr="00691143">
        <w:rPr>
          <w:rFonts w:cs="Times New Roman"/>
          <w:szCs w:val="28"/>
          <w:lang w:val="ru-RU"/>
        </w:rPr>
        <w:t xml:space="preserve"> с неверным паролем.</w:t>
      </w:r>
    </w:p>
    <w:p w14:paraId="2BC7E49C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В обоих случаях </w:t>
      </w:r>
      <w:proofErr w:type="spellStart"/>
      <w:r w:rsidRPr="00691143">
        <w:rPr>
          <w:rFonts w:cs="Times New Roman"/>
          <w:szCs w:val="28"/>
          <w:lang w:val="ru-RU"/>
        </w:rPr>
        <w:t>алерт</w:t>
      </w:r>
      <w:proofErr w:type="spellEnd"/>
      <w:r w:rsidRPr="00691143">
        <w:rPr>
          <w:rFonts w:cs="Times New Roman"/>
          <w:szCs w:val="28"/>
          <w:lang w:val="ru-RU"/>
        </w:rPr>
        <w:t xml:space="preserve"> high во вкладке Alerts за один цикл run_detectors (≤10 с при опросе 5 с).</w:t>
      </w:r>
    </w:p>
    <w:p w14:paraId="2E99FE54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Срабатывание правила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показан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1.</w:t>
      </w:r>
    </w:p>
    <w:p w14:paraId="64BEA532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0D4505A" w14:textId="77777777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7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B305C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6A1B24F1" w14:textId="77777777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Срабатывание правила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</w:p>
    <w:p w14:paraId="2E65301B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AF34DA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62F600D0" w14:textId="77777777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3834"/>
        <w:gridCol w:w="2538"/>
      </w:tblGrid>
      <w:tr w:rsidR="00DA3D2D" w:rsidRPr="00DA3D2D" w14:paraId="00EA80E7" w14:textId="77777777" w:rsidTr="002108C5">
        <w:tc>
          <w:tcPr>
            <w:tcW w:w="3256" w:type="dxa"/>
          </w:tcPr>
          <w:p w14:paraId="128A17FD" w14:textId="77777777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Правило</w:t>
            </w:r>
          </w:p>
        </w:tc>
        <w:tc>
          <w:tcPr>
            <w:tcW w:w="3834" w:type="dxa"/>
          </w:tcPr>
          <w:p w14:paraId="56C6F204" w14:textId="77777777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Метод проверки</w:t>
            </w:r>
          </w:p>
        </w:tc>
        <w:tc>
          <w:tcPr>
            <w:tcW w:w="0" w:type="auto"/>
          </w:tcPr>
          <w:p w14:paraId="293F6AA2" w14:textId="77777777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DA3D2D" w:rsidRPr="00DA3D2D" w14:paraId="6254B8FF" w14:textId="77777777" w:rsidTr="002108C5">
        <w:tc>
          <w:tcPr>
            <w:tcW w:w="3256" w:type="dxa"/>
          </w:tcPr>
          <w:p w14:paraId="3F5FCC4D" w14:textId="7777777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4625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BURST </w:t>
            </w:r>
          </w:p>
        </w:tc>
        <w:tc>
          <w:tcPr>
            <w:tcW w:w="3834" w:type="dxa"/>
          </w:tcPr>
          <w:p w14:paraId="592D6A28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≥5 неудачных входов за 5 мин </w:t>
            </w:r>
          </w:p>
        </w:tc>
        <w:tc>
          <w:tcPr>
            <w:tcW w:w="0" w:type="auto"/>
          </w:tcPr>
          <w:p w14:paraId="3E4E7113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high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52DE939B" w14:textId="77777777" w:rsidTr="002108C5">
        <w:tc>
          <w:tcPr>
            <w:tcW w:w="3256" w:type="dxa"/>
          </w:tcPr>
          <w:p w14:paraId="6749F955" w14:textId="7777777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1102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CLEARED </w:t>
            </w:r>
          </w:p>
        </w:tc>
        <w:tc>
          <w:tcPr>
            <w:tcW w:w="3834" w:type="dxa"/>
          </w:tcPr>
          <w:p w14:paraId="1BEF24E5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Очистка Security тестовая ВМ </w:t>
            </w:r>
          </w:p>
        </w:tc>
        <w:tc>
          <w:tcPr>
            <w:tcW w:w="0" w:type="auto"/>
          </w:tcPr>
          <w:p w14:paraId="40673810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critical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6184E11C" w14:textId="77777777" w:rsidTr="002108C5">
        <w:tc>
          <w:tcPr>
            <w:tcW w:w="3256" w:type="dxa"/>
          </w:tcPr>
          <w:p w14:paraId="3FD17A53" w14:textId="7777777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SYSMON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PS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3834" w:type="dxa"/>
          </w:tcPr>
          <w:p w14:paraId="624E93E6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Запуск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0" w:type="auto"/>
          </w:tcPr>
          <w:p w14:paraId="7B8CBEE9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Pr="002108C5">
              <w:rPr>
                <w:rFonts w:cs="Times New Roman"/>
                <w:sz w:val="24"/>
                <w:szCs w:val="24"/>
              </w:rPr>
              <w:t xml:space="preserve"> Sysmon </w:t>
            </w:r>
          </w:p>
        </w:tc>
      </w:tr>
      <w:tr w:rsidR="00DA3D2D" w:rsidRPr="00DA3D2D" w14:paraId="2DBFE393" w14:textId="77777777" w:rsidTr="002108C5">
        <w:tc>
          <w:tcPr>
            <w:tcW w:w="3256" w:type="dxa"/>
          </w:tcPr>
          <w:p w14:paraId="41BCE1BD" w14:textId="7777777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4624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AFTER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FAIL </w:t>
            </w:r>
          </w:p>
        </w:tc>
        <w:tc>
          <w:tcPr>
            <w:tcW w:w="3834" w:type="dxa"/>
          </w:tcPr>
          <w:p w14:paraId="062CDF17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Серия</w:t>
            </w:r>
            <w:r w:rsidRPr="002108C5">
              <w:rPr>
                <w:rFonts w:cs="Times New Roman"/>
                <w:sz w:val="24"/>
                <w:szCs w:val="24"/>
              </w:rPr>
              <w:t xml:space="preserve"> 4625 +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успешный</w:t>
            </w:r>
            <w:r w:rsidRPr="002108C5">
              <w:rPr>
                <w:rFonts w:cs="Times New Roman"/>
                <w:sz w:val="24"/>
                <w:szCs w:val="24"/>
              </w:rPr>
              <w:t xml:space="preserve"> 4624 </w:t>
            </w:r>
          </w:p>
        </w:tc>
        <w:tc>
          <w:tcPr>
            <w:tcW w:w="0" w:type="auto"/>
          </w:tcPr>
          <w:p w14:paraId="02771727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</w:p>
        </w:tc>
      </w:tr>
      <w:tr w:rsidR="00DA3D2D" w:rsidRPr="00DA3D2D" w14:paraId="7D9A7CB5" w14:textId="77777777" w:rsidTr="002108C5">
        <w:tc>
          <w:tcPr>
            <w:tcW w:w="3256" w:type="dxa"/>
          </w:tcPr>
          <w:p w14:paraId="358A3EEB" w14:textId="7777777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CORR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BRUTE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LOGIN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PROC </w:t>
            </w:r>
          </w:p>
        </w:tc>
        <w:tc>
          <w:tcPr>
            <w:tcW w:w="3834" w:type="dxa"/>
          </w:tcPr>
          <w:p w14:paraId="139C96EA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burst + login +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</w:tcPr>
          <w:p w14:paraId="795644CE" w14:textId="7777777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critical </w:t>
            </w:r>
          </w:p>
        </w:tc>
      </w:tr>
    </w:tbl>
    <w:p w14:paraId="2AAF1EEC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B41FE42" w14:textId="77777777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4DC3D82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BURST срабатывает при ≥5 событиях 4625 за 5 минут с уровнем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>.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CLEARED реагирует на очистку журнала Security с уровнем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>.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SYSMON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PS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ENC требует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enc</w:t>
      </w:r>
      <w:proofErr w:type="spellEnd"/>
      <w:r w:rsidRPr="00F21EB2">
        <w:rPr>
          <w:rFonts w:cs="Times New Roman"/>
          <w:szCs w:val="28"/>
          <w:lang w:val="ru-RU"/>
        </w:rPr>
        <w:t xml:space="preserve">. Сценарии правил сопоставлены с тактиками и техниками матрицы MITRE ATT&amp;CK T1110 </w:t>
      </w:r>
      <w:proofErr w:type="spellStart"/>
      <w:r w:rsidRPr="00F21EB2">
        <w:rPr>
          <w:rFonts w:cs="Times New Roman"/>
          <w:szCs w:val="28"/>
          <w:lang w:val="ru-RU"/>
        </w:rPr>
        <w:t>Brute</w:t>
      </w:r>
      <w:proofErr w:type="spellEnd"/>
      <w:r w:rsidRPr="00F21EB2">
        <w:rPr>
          <w:rFonts w:cs="Times New Roman"/>
          <w:szCs w:val="28"/>
          <w:lang w:val="ru-RU"/>
        </w:rPr>
        <w:t xml:space="preserve"> Force, T1070 </w:t>
      </w:r>
      <w:proofErr w:type="spellStart"/>
      <w:r w:rsidRPr="00F21EB2">
        <w:rPr>
          <w:rFonts w:cs="Times New Roman"/>
          <w:szCs w:val="28"/>
          <w:lang w:val="ru-RU"/>
        </w:rPr>
        <w:t>Indicator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Removal</w:t>
      </w:r>
      <w:proofErr w:type="spellEnd"/>
      <w:r w:rsidRPr="00F21EB2">
        <w:rPr>
          <w:rFonts w:cs="Times New Roman"/>
          <w:szCs w:val="28"/>
          <w:lang w:val="ru-RU"/>
        </w:rPr>
        <w:t xml:space="preserve">, T1059 Command </w:t>
      </w:r>
      <w:proofErr w:type="spellStart"/>
      <w:r w:rsidRPr="00F21EB2">
        <w:rPr>
          <w:rFonts w:cs="Times New Roman"/>
          <w:szCs w:val="28"/>
          <w:lang w:val="ru-RU"/>
        </w:rPr>
        <w:t>and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Scripting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Interpreter</w:t>
      </w:r>
      <w:proofErr w:type="spellEnd"/>
      <w:r w:rsidRPr="00F21EB2">
        <w:rPr>
          <w:rFonts w:cs="Times New Roman"/>
          <w:szCs w:val="28"/>
          <w:lang w:val="ru-RU"/>
        </w:rPr>
        <w:t xml:space="preserve"> [11].</w:t>
      </w:r>
    </w:p>
    <w:p w14:paraId="6D4765F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4624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AFTER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FAIL связывает серию 4625 с успешным 4624. Корреляционное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>: при отключённом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BURST серия 4625 не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720B2B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не менее трёх сработавших правил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6C74F09E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SYSMON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5D3FCAF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73596EF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902FD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2CDB10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after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80E14B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F3CA364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4550C1E" w14:textId="77777777" w:rsidR="00913D4A" w:rsidRPr="00F21EB2" w:rsidRDefault="00913D4A" w:rsidP="00C6066E">
      <w:pPr>
        <w:pStyle w:val="2"/>
      </w:pPr>
      <w:bookmarkStart w:id="58" w:name="_Toc230583872"/>
      <w:bookmarkStart w:id="59" w:name="_Toc230748947"/>
      <w:r w:rsidRPr="00F21EB2">
        <w:t>5.4 Оценка производительности и ограничений</w:t>
      </w:r>
      <w:bookmarkEnd w:id="58"/>
      <w:bookmarkEnd w:id="59"/>
    </w:p>
    <w:p w14:paraId="2DBEBE1B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8FD82B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5–10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доли–единицы мегабайт зависит от политики аудита; при длительном прогоне рекомендуется периодический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в соответствии с практиками управления журналами [2].</w:t>
      </w:r>
    </w:p>
    <w:p w14:paraId="6E64B299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282494A4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– масштабирование на множество хостов не сделано нет агентской сети и центрального сервера;</w:t>
      </w:r>
    </w:p>
    <w:p w14:paraId="1E671133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хранилище </w:t>
      </w:r>
      <w:proofErr w:type="spellStart"/>
      <w:r w:rsidR="00913D4A" w:rsidRPr="00F21EB2">
        <w:rPr>
          <w:rFonts w:cs="Times New Roman"/>
          <w:szCs w:val="28"/>
          <w:lang w:val="ru-RU"/>
        </w:rPr>
        <w:t>SQLite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="00913D4A" w:rsidRPr="00F21EB2">
        <w:rPr>
          <w:rFonts w:cs="Times New Roman"/>
          <w:szCs w:val="28"/>
          <w:lang w:val="ru-RU"/>
        </w:rPr>
        <w:t>enterprise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SIEM миллиарды событий;</w:t>
      </w:r>
    </w:p>
    <w:p w14:paraId="730B9F26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детекторы зависят от локали сообщений Windows при эвристиках по подстрокам;</w:t>
      </w:r>
    </w:p>
    <w:p w14:paraId="1FE57BE7" w14:textId="7777777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реальные реакции на инциденты требуют отдельной политики и осторожного включения.</w:t>
      </w:r>
    </w:p>
    <w:p w14:paraId="41CF1393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e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402ED34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5F6B512F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316597B" w14:textId="7777777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событий в минуту,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запроса в скользящем окне при наличии индексов.</w:t>
      </w:r>
    </w:p>
    <w:p w14:paraId="7B73A29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&lt;2 с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14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30 дней на учебном стенде.</w:t>
      </w:r>
    </w:p>
    <w:p w14:paraId="1E32668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0E9549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150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250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103D0CC0" w14:textId="77777777" w:rsidR="007E78B7" w:rsidRPr="00F21EB2" w:rsidRDefault="00000000" w:rsidP="0040371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111EDBF9" w14:textId="77777777" w:rsidR="006D6908" w:rsidRPr="00F21EB2" w:rsidRDefault="006D6908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7E9981A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0" w:name="_Toc216399433"/>
      <w:r w:rsidRPr="00F21EB2">
        <w:rPr>
          <w:rFonts w:cs="Times New Roman"/>
          <w:szCs w:val="28"/>
          <w:lang w:val="ru-RU"/>
        </w:rPr>
        <w:br w:type="page"/>
      </w:r>
    </w:p>
    <w:p w14:paraId="077D0394" w14:textId="77777777" w:rsidR="00781903" w:rsidRPr="00F21EB2" w:rsidRDefault="00781903" w:rsidP="00C6066E">
      <w:pPr>
        <w:pStyle w:val="2"/>
      </w:pPr>
      <w:bookmarkStart w:id="61" w:name="_Toc230583874"/>
      <w:bookmarkStart w:id="62" w:name="_Toc230748948"/>
      <w:r w:rsidRPr="00F21EB2">
        <w:lastRenderedPageBreak/>
        <w:t>Заключение</w:t>
      </w:r>
      <w:bookmarkEnd w:id="60"/>
      <w:bookmarkEnd w:id="61"/>
      <w:bookmarkEnd w:id="62"/>
    </w:p>
    <w:p w14:paraId="61FEE7FB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0B167043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дипломном проекте до рабочего состояния доведён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Пройден полный путь: проведён анализ предметной области на материалах практики в «ТрансТелеКом», выполнено сравнение коммерческих и </w:t>
      </w:r>
      <w:proofErr w:type="spellStart"/>
      <w:r w:rsidRPr="00F21EB2">
        <w:rPr>
          <w:rFonts w:cs="Times New Roman"/>
          <w:szCs w:val="28"/>
          <w:lang w:val="ru-RU"/>
        </w:rPr>
        <w:t>open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сформулировано техническое задание, выбран стек технологий 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YAML, спроектирована архитектура и схема базы данных, написан код всех подсистем и проверен результат на тестовом стенде с EVTX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архивами и синтетическими сценариями.</w:t>
      </w:r>
    </w:p>
    <w:p w14:paraId="76DD7947" w14:textId="77777777" w:rsidR="005D4672" w:rsidRPr="00691143" w:rsidRDefault="005D4672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Основные результаты работы:</w:t>
      </w:r>
    </w:p>
    <w:p w14:paraId="298288D0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</w:t>
      </w:r>
      <w:r w:rsidR="005D4672" w:rsidRPr="00691143">
        <w:rPr>
          <w:rFonts w:cs="Times New Roman"/>
          <w:szCs w:val="28"/>
          <w:lang w:val="ru-RU"/>
        </w:rPr>
        <w:t>формулированы цель, задачи, функциональные и нефункциональные требования, критерии приёмки и матрица соответствия требований модулям проекта</w:t>
      </w:r>
      <w:r w:rsidRPr="00691143">
        <w:rPr>
          <w:rFonts w:cs="Times New Roman"/>
          <w:szCs w:val="28"/>
          <w:lang w:val="ru-RU"/>
        </w:rPr>
        <w:t>;</w:t>
      </w:r>
    </w:p>
    <w:p w14:paraId="0FC75C52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сделан сбор событий из каналов Security, System, Application и Sysmon с учётом особенностей Win32 и Evt API, нормализацией EventID и разбором полей входа для событий 4624/4625;</w:t>
      </w:r>
    </w:p>
    <w:p w14:paraId="6E2D7793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</w:t>
      </w:r>
      <w:r w:rsidR="005D4672" w:rsidRPr="00691143">
        <w:rPr>
          <w:rFonts w:cs="Times New Roman"/>
          <w:szCs w:val="28"/>
          <w:lang w:val="ru-RU"/>
        </w:rPr>
        <w:t xml:space="preserve">проектирована и внедрена схема данных </w:t>
      </w:r>
      <w:proofErr w:type="spellStart"/>
      <w:r w:rsidR="005D4672" w:rsidRPr="00691143">
        <w:rPr>
          <w:rFonts w:cs="Times New Roman"/>
          <w:szCs w:val="28"/>
          <w:lang w:val="ru-RU"/>
        </w:rPr>
        <w:t>SQLite</w:t>
      </w:r>
      <w:proofErr w:type="spellEnd"/>
      <w:r w:rsidR="005D4672" w:rsidRPr="00691143">
        <w:rPr>
          <w:rFonts w:cs="Times New Roman"/>
          <w:szCs w:val="28"/>
          <w:lang w:val="ru-RU"/>
        </w:rPr>
        <w:t xml:space="preserve"> с индексами, поддержкой </w:t>
      </w:r>
      <w:proofErr w:type="spellStart"/>
      <w:r w:rsidR="005D4672" w:rsidRPr="00691143">
        <w:rPr>
          <w:rFonts w:cs="Times New Roman"/>
          <w:szCs w:val="28"/>
          <w:lang w:val="ru-RU"/>
        </w:rPr>
        <w:t>алертов</w:t>
      </w:r>
      <w:proofErr w:type="spellEnd"/>
      <w:r w:rsidR="005D4672" w:rsidRPr="00691143">
        <w:rPr>
          <w:rFonts w:cs="Times New Roman"/>
          <w:szCs w:val="28"/>
          <w:lang w:val="ru-RU"/>
        </w:rPr>
        <w:t>, комментариев аналитика и журнала действий</w:t>
      </w:r>
      <w:r w:rsidRPr="00691143">
        <w:rPr>
          <w:rFonts w:cs="Times New Roman"/>
          <w:szCs w:val="28"/>
          <w:lang w:val="ru-RU"/>
        </w:rPr>
        <w:t>;</w:t>
      </w:r>
    </w:p>
    <w:p w14:paraId="61512EAC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р</w:t>
      </w:r>
      <w:r w:rsidR="005D4672" w:rsidRPr="00691143">
        <w:rPr>
          <w:rFonts w:cs="Times New Roman"/>
          <w:szCs w:val="28"/>
          <w:lang w:val="ru-RU"/>
        </w:rPr>
        <w:t xml:space="preserve">азработан механизм декларативных правил YAML с девятью детекторами, включая корреляционный сценарий «перебор </w:t>
      </w:r>
      <w:r w:rsidR="00035143" w:rsidRPr="00691143">
        <w:rPr>
          <w:rFonts w:cs="Times New Roman"/>
          <w:szCs w:val="28"/>
          <w:lang w:val="ru-RU"/>
        </w:rPr>
        <w:t>–</w:t>
      </w:r>
      <w:r w:rsidR="005D4672" w:rsidRPr="00691143">
        <w:rPr>
          <w:rFonts w:cs="Times New Roman"/>
          <w:szCs w:val="28"/>
          <w:lang w:val="ru-RU"/>
        </w:rPr>
        <w:t xml:space="preserve"> успешный вход </w:t>
      </w:r>
      <w:r w:rsidR="00035143" w:rsidRPr="00691143">
        <w:rPr>
          <w:rFonts w:cs="Times New Roman"/>
          <w:szCs w:val="28"/>
          <w:lang w:val="ru-RU"/>
        </w:rPr>
        <w:t>–</w:t>
      </w:r>
      <w:r w:rsidR="005D4672" w:rsidRPr="00691143">
        <w:rPr>
          <w:rFonts w:cs="Times New Roman"/>
          <w:szCs w:val="28"/>
          <w:lang w:val="ru-RU"/>
        </w:rPr>
        <w:t xml:space="preserve"> подозрительный процесс»</w:t>
      </w:r>
      <w:r w:rsidRPr="00691143">
        <w:rPr>
          <w:rFonts w:cs="Times New Roman"/>
          <w:szCs w:val="28"/>
          <w:lang w:val="ru-RU"/>
        </w:rPr>
        <w:t>;</w:t>
      </w:r>
    </w:p>
    <w:p w14:paraId="02786876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с</w:t>
      </w:r>
      <w:r w:rsidR="005D4672" w:rsidRPr="00691143">
        <w:rPr>
          <w:rFonts w:cs="Times New Roman"/>
          <w:szCs w:val="28"/>
          <w:lang w:val="ru-RU"/>
        </w:rPr>
        <w:t>оздано десктопное приложение на PySide6 с панелью мониторинга, поиском, управлением правилами и экспортом отчётов HTML/JSON</w:t>
      </w:r>
      <w:r w:rsidRPr="00691143">
        <w:rPr>
          <w:rFonts w:cs="Times New Roman"/>
          <w:szCs w:val="28"/>
          <w:lang w:val="ru-RU"/>
        </w:rPr>
        <w:t>;</w:t>
      </w:r>
    </w:p>
    <w:p w14:paraId="604C2087" w14:textId="77777777" w:rsidR="005D4672" w:rsidRPr="00691143" w:rsidRDefault="000B5315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о</w:t>
      </w:r>
      <w:r w:rsidR="005D4672" w:rsidRPr="00691143">
        <w:rPr>
          <w:rFonts w:cs="Times New Roman"/>
          <w:szCs w:val="28"/>
          <w:lang w:val="ru-RU"/>
        </w:rPr>
        <w:t>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6388B495" w14:textId="77777777" w:rsidR="005D4672" w:rsidRPr="00691143" w:rsidRDefault="005D4672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Поставленная цель достигнута 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691143">
        <w:rPr>
          <w:rFonts w:cs="Times New Roman"/>
          <w:szCs w:val="28"/>
          <w:lang w:val="ru-RU"/>
        </w:rPr>
        <w:t>high</w:t>
      </w:r>
      <w:proofErr w:type="spellEnd"/>
      <w:r w:rsidR="00035143" w:rsidRPr="00691143">
        <w:rPr>
          <w:rFonts w:cs="Times New Roman"/>
          <w:szCs w:val="28"/>
          <w:lang w:val="ru-RU"/>
        </w:rPr>
        <w:t>–</w:t>
      </w:r>
      <w:proofErr w:type="spellStart"/>
      <w:r w:rsidRPr="00691143">
        <w:rPr>
          <w:rFonts w:cs="Times New Roman"/>
          <w:szCs w:val="28"/>
          <w:lang w:val="ru-RU"/>
        </w:rPr>
        <w:t>алерта</w:t>
      </w:r>
      <w:proofErr w:type="spellEnd"/>
      <w:r w:rsidRPr="00691143">
        <w:rPr>
          <w:rFonts w:cs="Times New Roman"/>
          <w:szCs w:val="28"/>
          <w:lang w:val="ru-RU"/>
        </w:rPr>
        <w:t xml:space="preserve"> во вкладке </w:t>
      </w:r>
      <w:proofErr w:type="spellStart"/>
      <w:r w:rsidRPr="00691143">
        <w:rPr>
          <w:rFonts w:cs="Times New Roman"/>
          <w:szCs w:val="28"/>
          <w:lang w:val="ru-RU"/>
        </w:rPr>
        <w:t>Alerts</w:t>
      </w:r>
      <w:proofErr w:type="spellEnd"/>
      <w:r w:rsidRPr="00691143">
        <w:rPr>
          <w:rFonts w:cs="Times New Roman"/>
          <w:szCs w:val="28"/>
          <w:lang w:val="ru-RU"/>
        </w:rPr>
        <w:t xml:space="preserve"> и HTML</w:t>
      </w:r>
      <w:r w:rsidR="00035143" w:rsidRPr="00691143">
        <w:rPr>
          <w:rFonts w:cs="Times New Roman"/>
          <w:szCs w:val="28"/>
          <w:lang w:val="ru-RU"/>
        </w:rPr>
        <w:t>–</w:t>
      </w:r>
      <w:r w:rsidRPr="00691143">
        <w:rPr>
          <w:rFonts w:cs="Times New Roman"/>
          <w:szCs w:val="28"/>
          <w:lang w:val="ru-RU"/>
        </w:rPr>
        <w:t>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0E84AB4C" w14:textId="77777777" w:rsidR="005D4672" w:rsidRPr="00691143" w:rsidRDefault="005D4672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Для кафедры — готовый стенд: путь события → правило 4625-BURST → алерт → корреляция из трёх событий.</w:t>
      </w:r>
    </w:p>
    <w:p w14:paraId="12AC3D0E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Проект с нуля до .exe сделан самостоятельно; на защите покажу импорт EVTX и срабатывание WIN-CORR.</w:t>
      </w:r>
    </w:p>
    <w:p w14:paraId="74AF0FA2" w14:textId="77777777" w:rsidR="007E78B7" w:rsidRPr="00691143" w:rsidRDefault="005D4672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>Дальше можно развивать так:: вынос сбора в отдельный агент с поддержкой работы с нескольких хостов, добавление экспорта в syslog и интеграции с Telegram–ботом для алертов, подключение поиска IOC по внешним спискам и расширение набора правил под матрицу MITRE ATT&amp;CK как минимум базовые техники Credential Access и Defense Evasion. Собиратель и хранилище уже разделены — дальше наращивать проще уже разделены.</w:t>
      </w:r>
    </w:p>
    <w:p w14:paraId="7AF7B9F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иллюстрирует простой тезис: понимание принципов работы SOC не обязательно требует приобретения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за миллион. Достаточно одного ноутбука, языка Python и готовности изучить журналы </w:t>
      </w:r>
      <w:r w:rsidRPr="00F21EB2">
        <w:rPr>
          <w:rFonts w:cs="Times New Roman"/>
          <w:szCs w:val="28"/>
          <w:lang w:val="ru-RU"/>
        </w:rPr>
        <w:lastRenderedPageBreak/>
        <w:t>Windows. Дальнейшее развитие проекта предполагается в практических задачах по информационной безопасности после защиты диплома.</w:t>
      </w:r>
    </w:p>
    <w:p w14:paraId="0CA69D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691143">
        <w:rPr>
          <w:rFonts w:cs="Times New Roman"/>
          <w:szCs w:val="28"/>
          <w:lang w:val="ru-RU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6EE34DC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cs="Times New Roman"/>
          <w:szCs w:val="28"/>
          <w:lang w:val="ru-RU"/>
        </w:rPr>
        <w:t>OpenSearch</w:t>
      </w:r>
      <w:proofErr w:type="spellEnd"/>
      <w:r w:rsidRPr="00F21EB2">
        <w:rPr>
          <w:rFonts w:cs="Times New Roman"/>
          <w:szCs w:val="28"/>
          <w:lang w:val="ru-RU"/>
        </w:rPr>
        <w:t xml:space="preserve">; потоковую шину </w:t>
      </w:r>
      <w:proofErr w:type="spellStart"/>
      <w:r w:rsidRPr="00F21EB2">
        <w:rPr>
          <w:rFonts w:cs="Times New Roman"/>
          <w:szCs w:val="28"/>
          <w:lang w:val="ru-RU"/>
        </w:rPr>
        <w:t>Kafka</w:t>
      </w:r>
      <w:proofErr w:type="spellEnd"/>
      <w:r w:rsidRPr="00F21EB2">
        <w:rPr>
          <w:rFonts w:cs="Times New Roman"/>
          <w:szCs w:val="28"/>
          <w:lang w:val="ru-RU"/>
        </w:rPr>
        <w:t>; интеграцию с SOC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процессами оператора связи; расширение библиотеки детекторов по матрице MITRE ATT&amp;CK;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 [11].</w:t>
      </w:r>
    </w:p>
    <w:p w14:paraId="212C3153" w14:textId="77777777" w:rsidR="00D32216" w:rsidRPr="00691143" w:rsidRDefault="00000000" w:rsidP="0069114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91143">
        <w:rPr>
          <w:rFonts w:cs="Times New Roman"/>
          <w:szCs w:val="28"/>
          <w:lang w:val="ru-RU"/>
        </w:rPr>
        <w:t xml:space="preserve">На защите: импорт EVTX → фильтр 4625 → </w:t>
      </w:r>
      <w:proofErr w:type="spellStart"/>
      <w:r w:rsidRPr="00691143">
        <w:rPr>
          <w:rFonts w:cs="Times New Roman"/>
          <w:szCs w:val="28"/>
          <w:lang w:val="ru-RU"/>
        </w:rPr>
        <w:t>алерт</w:t>
      </w:r>
      <w:proofErr w:type="spellEnd"/>
      <w:r w:rsidRPr="00691143">
        <w:rPr>
          <w:rFonts w:cs="Times New Roman"/>
          <w:szCs w:val="28"/>
          <w:lang w:val="ru-RU"/>
        </w:rPr>
        <w:t xml:space="preserve"> → статус + комментарий → HTML. Укладываюсь в 7–10 минут.</w:t>
      </w:r>
    </w:p>
    <w:p w14:paraId="376D0935" w14:textId="77777777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Python/SQLite/PySide6/YAML; спроектирована и сделана модульная архитектура; проведено тестирование с подтверждением критериев приёмки.</w:t>
      </w:r>
    </w:p>
    <w:p w14:paraId="6D06F7B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691143">
        <w:rPr>
          <w:rFonts w:cs="Times New Roman"/>
          <w:szCs w:val="28"/>
          <w:lang w:val="ru-RU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691143">
        <w:rPr>
          <w:rFonts w:cs="Times New Roman"/>
          <w:szCs w:val="28"/>
          <w:lang w:val="ru-RU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691143">
        <w:rPr>
          <w:rFonts w:cs="Times New Roman"/>
          <w:szCs w:val="28"/>
          <w:lang w:val="ru-RU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3F5B046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может включать интеграцию с SOC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процессами оператора АО «ТрансТелеКом» при сохранении локального учебного контура как лабораторного стенда кафедры [1].</w:t>
      </w:r>
    </w:p>
    <w:p w14:paraId="21C57954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2FCC5A0B" w14:textId="77777777" w:rsidR="00FB2A9C" w:rsidRPr="00F21EB2" w:rsidRDefault="00FB2A9C" w:rsidP="00C6066E">
      <w:pPr>
        <w:pStyle w:val="2"/>
      </w:pPr>
      <w:bookmarkStart w:id="63" w:name="_Toc230583875"/>
      <w:bookmarkStart w:id="64" w:name="_Toc230748949"/>
      <w:r w:rsidRPr="00F21EB2">
        <w:lastRenderedPageBreak/>
        <w:t>Список использованной литературы</w:t>
      </w:r>
      <w:bookmarkEnd w:id="63"/>
      <w:bookmarkEnd w:id="64"/>
      <w:r w:rsidRPr="00F21EB2">
        <w:t xml:space="preserve"> </w:t>
      </w:r>
    </w:p>
    <w:p w14:paraId="4DA71942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1E80DAD6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АО «ТрансТелеКом». URL: https://www.ttk.ru/ дата обращения: 11.05.2026.</w:t>
      </w:r>
    </w:p>
    <w:p w14:paraId="5057FFC2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636EE7">
        <w:rPr>
          <w:sz w:val="28"/>
          <w:szCs w:val="28"/>
        </w:rPr>
        <w:t>NIST SP 800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92. Guide to Computer Security Log Management. </w:t>
      </w:r>
      <w:r w:rsidRPr="00F21EB2">
        <w:rPr>
          <w:sz w:val="28"/>
          <w:szCs w:val="28"/>
          <w:lang w:val="ru-RU"/>
        </w:rPr>
        <w:t>URL: https://csrc.nist.gov/publications/detail/sp/800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>92/final дата обращения: 25.05.2026.</w:t>
      </w:r>
    </w:p>
    <w:p w14:paraId="5AFBA245" w14:textId="77777777" w:rsidR="008E1DBC" w:rsidRPr="00636EE7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636EE7">
        <w:rPr>
          <w:sz w:val="28"/>
          <w:szCs w:val="28"/>
        </w:rPr>
        <w:t>Microsoft. Windows Security auditing. URL: https://learn.microsoft.com/windows/security/threat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protection/auditing/ </w:t>
      </w:r>
      <w:r w:rsidRPr="00F21EB2">
        <w:rPr>
          <w:sz w:val="28"/>
          <w:szCs w:val="28"/>
          <w:lang w:val="ru-RU"/>
        </w:rPr>
        <w:t>дата</w:t>
      </w:r>
      <w:r w:rsidRPr="00636EE7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636EE7">
        <w:rPr>
          <w:sz w:val="28"/>
          <w:szCs w:val="28"/>
        </w:rPr>
        <w:t>: 11.05.2026.</w:t>
      </w:r>
    </w:p>
    <w:p w14:paraId="028D2762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Гостев В.А. Информационная безопасность: учебник для вузов.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Юрайт</w:t>
      </w:r>
      <w:proofErr w:type="spellEnd"/>
      <w:r w:rsidRPr="00F21EB2">
        <w:rPr>
          <w:sz w:val="28"/>
          <w:szCs w:val="28"/>
          <w:lang w:val="ru-RU"/>
        </w:rPr>
        <w:t>, 2022.</w:t>
      </w:r>
    </w:p>
    <w:p w14:paraId="7C2C86CE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В.Г., </w:t>
      </w: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Н.А. Компьютерные сети. Принципы, технологии, протоколы: учебник для вузов.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СПб.: Питер, 2022.</w:t>
      </w:r>
    </w:p>
    <w:p w14:paraId="533C937C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Баранов А.В. Телекоммуникационные системы и сети: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СПб.: Питер, 2021.</w:t>
      </w:r>
    </w:p>
    <w:p w14:paraId="55F2D62F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636EE7">
        <w:rPr>
          <w:sz w:val="28"/>
          <w:szCs w:val="28"/>
          <w:lang w:val="ru-RU"/>
        </w:rPr>
        <w:t>Девянин</w:t>
      </w:r>
      <w:proofErr w:type="spellEnd"/>
      <w:r w:rsidRPr="00636EE7">
        <w:rPr>
          <w:sz w:val="28"/>
          <w:szCs w:val="28"/>
          <w:lang w:val="ru-RU"/>
        </w:rPr>
        <w:t xml:space="preserve"> П.Н. Модели безопасности компьютерных систем.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М.: Горячая линия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Телеком, 2020.</w:t>
      </w:r>
    </w:p>
    <w:p w14:paraId="600FB69E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Шаньгин В.Ф. Информационная безопасность компьютерных систем и сетей: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Форум: ИНФРА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>М, 2017.</w:t>
      </w:r>
    </w:p>
    <w:p w14:paraId="55DDBAAA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ITU</w:t>
      </w:r>
      <w:r w:rsidRPr="00636EE7">
        <w:rPr>
          <w:sz w:val="28"/>
          <w:szCs w:val="28"/>
          <w:lang w:val="ru-RU"/>
        </w:rPr>
        <w:t xml:space="preserve">. Материалы Международного союза электросвязи по телекоммуникациям. </w:t>
      </w:r>
      <w:r w:rsidRPr="00F21EB2">
        <w:rPr>
          <w:sz w:val="28"/>
          <w:szCs w:val="28"/>
        </w:rPr>
        <w:t xml:space="preserve">URL: https://www.itu.int/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364F01D9" w14:textId="77777777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RFC 5424: The Syslog Protocol. </w:t>
      </w:r>
      <w:r w:rsidR="00035143">
        <w:rPr>
          <w:sz w:val="28"/>
          <w:szCs w:val="28"/>
        </w:rPr>
        <w:t>–</w:t>
      </w:r>
      <w:r w:rsidRPr="00F21EB2">
        <w:rPr>
          <w:sz w:val="28"/>
          <w:szCs w:val="28"/>
        </w:rPr>
        <w:t xml:space="preserve"> IETF, 2009.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www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rfc</w:t>
      </w:r>
      <w:proofErr w:type="spellEnd"/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</w:rPr>
        <w:t>editor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rfc</w:t>
      </w:r>
      <w:proofErr w:type="spellEnd"/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rfc</w:t>
      </w:r>
      <w:proofErr w:type="spellEnd"/>
      <w:r w:rsidRPr="00636EE7">
        <w:rPr>
          <w:sz w:val="28"/>
          <w:szCs w:val="28"/>
          <w:lang w:val="ru-RU"/>
        </w:rPr>
        <w:t>5424 дата обращения: 11.05.2026.</w:t>
      </w:r>
    </w:p>
    <w:p w14:paraId="10069F80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MITRE ATT&amp;CK Framework. URL: https://attack.mitre.org/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6921B7C8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Мельников В.П., Петраков А.М. Информационная безопасность: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Академия, 2021.</w:t>
      </w:r>
    </w:p>
    <w:p w14:paraId="4D945C08" w14:textId="77777777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636EE7">
        <w:rPr>
          <w:sz w:val="28"/>
          <w:szCs w:val="28"/>
        </w:rPr>
        <w:t xml:space="preserve">ISO/IEC 27001:2022. Information security management systems 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 Requirements. 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 Geneva: ISO, 2022.</w:t>
      </w:r>
    </w:p>
    <w:p w14:paraId="4F9B79B8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 Р ИСО/МЭК 27001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2021. Информационная технология. Методы и средства обеспечения безопасности. Системы менеджмента информационной безопасности. Требования.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Стандартинформ</w:t>
      </w:r>
      <w:proofErr w:type="spellEnd"/>
      <w:r w:rsidRPr="00F21EB2">
        <w:rPr>
          <w:sz w:val="28"/>
          <w:szCs w:val="28"/>
          <w:lang w:val="ru-RU"/>
        </w:rPr>
        <w:t>, 2021.</w:t>
      </w:r>
    </w:p>
    <w:p w14:paraId="1A996761" w14:textId="77777777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Microsoft. </w:t>
      </w:r>
      <w:proofErr w:type="spellStart"/>
      <w:r w:rsidRPr="00F21EB2">
        <w:rPr>
          <w:sz w:val="28"/>
          <w:szCs w:val="28"/>
        </w:rPr>
        <w:t>Sysinternals</w:t>
      </w:r>
      <w:proofErr w:type="spellEnd"/>
      <w:r w:rsidRPr="00F21EB2">
        <w:rPr>
          <w:sz w:val="28"/>
          <w:szCs w:val="28"/>
        </w:rPr>
        <w:t xml:space="preserve"> Sysmon. URL: https://learn.microsoft.com/sysinternals/downloads/sysmon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0A1FBE6C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636EE7">
        <w:rPr>
          <w:sz w:val="28"/>
          <w:szCs w:val="28"/>
          <w:lang w:val="ru-RU"/>
        </w:rPr>
        <w:t xml:space="preserve">Щербаков А.Ю. Введение в системы обнаружения вторжений.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М.: Гелиос АРВ, 2019.</w:t>
      </w:r>
    </w:p>
    <w:p w14:paraId="7ED8E1F7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</w:rPr>
        <w:t>Wazuh</w:t>
      </w:r>
      <w:proofErr w:type="spellEnd"/>
      <w:r w:rsidRPr="00F21EB2">
        <w:rPr>
          <w:sz w:val="28"/>
          <w:szCs w:val="28"/>
        </w:rPr>
        <w:t>. The Open Source Security Platform: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documentation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wazuh</w:t>
      </w:r>
      <w:proofErr w:type="spellEnd"/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com</w:t>
      </w:r>
      <w:r w:rsidRPr="00636EE7">
        <w:rPr>
          <w:sz w:val="28"/>
          <w:szCs w:val="28"/>
          <w:lang w:val="ru-RU"/>
        </w:rPr>
        <w:t>/ дата обращения: 18.05.2026.</w:t>
      </w:r>
    </w:p>
    <w:p w14:paraId="6161AB6D" w14:textId="77777777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Elastic. Elastic Stack Documentation. URL: https://www.elastic.co/guide/index.html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18.05.2026.</w:t>
      </w:r>
    </w:p>
    <w:p w14:paraId="7AFA679C" w14:textId="77777777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ENISA</w:t>
      </w:r>
      <w:r w:rsidRPr="00636EE7">
        <w:rPr>
          <w:sz w:val="28"/>
          <w:szCs w:val="28"/>
          <w:lang w:val="ru-RU"/>
        </w:rPr>
        <w:t xml:space="preserve">. Публикации по кибербезопасности. </w:t>
      </w:r>
      <w:r w:rsidRPr="00F21EB2">
        <w:rPr>
          <w:sz w:val="28"/>
          <w:szCs w:val="28"/>
        </w:rPr>
        <w:t>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www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enisa</w:t>
      </w:r>
      <w:proofErr w:type="spellEnd"/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europa</w:t>
      </w:r>
      <w:proofErr w:type="spellEnd"/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eu</w:t>
      </w:r>
      <w:proofErr w:type="spellEnd"/>
      <w:r w:rsidRPr="00636EE7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publications</w:t>
      </w:r>
      <w:r w:rsidRPr="00636EE7">
        <w:rPr>
          <w:sz w:val="28"/>
          <w:szCs w:val="28"/>
          <w:lang w:val="ru-RU"/>
        </w:rPr>
        <w:t xml:space="preserve"> дата обращения: 11.05.2026.</w:t>
      </w:r>
    </w:p>
    <w:p w14:paraId="7365C4E7" w14:textId="77777777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lastRenderedPageBreak/>
        <w:t>Python Software Foundation. Python 3.11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docs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python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636EE7">
        <w:rPr>
          <w:sz w:val="28"/>
          <w:szCs w:val="28"/>
          <w:lang w:val="ru-RU"/>
        </w:rPr>
        <w:t>/3.11/ дата обращения: 25.05.2026.</w:t>
      </w:r>
    </w:p>
    <w:p w14:paraId="223FCE3A" w14:textId="77777777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pywin32: Python for Win32 extensions: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proofErr w:type="spellStart"/>
      <w:r w:rsidRPr="00F21EB2">
        <w:rPr>
          <w:sz w:val="28"/>
          <w:szCs w:val="28"/>
        </w:rPr>
        <w:t>github</w:t>
      </w:r>
      <w:proofErr w:type="spellEnd"/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com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mhammond</w:t>
      </w:r>
      <w:proofErr w:type="spellEnd"/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pywin</w:t>
      </w:r>
      <w:proofErr w:type="spellEnd"/>
      <w:r w:rsidRPr="00636EE7">
        <w:rPr>
          <w:sz w:val="28"/>
          <w:szCs w:val="28"/>
          <w:lang w:val="ru-RU"/>
        </w:rPr>
        <w:t>32 дата обращения: 25.05.2026.</w:t>
      </w:r>
    </w:p>
    <w:p w14:paraId="04D747BD" w14:textId="77777777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SQLite Documentation. URL: https://www.sqlite.org/docs.html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51E7C7C5" w14:textId="77777777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21EB2">
        <w:rPr>
          <w:sz w:val="28"/>
          <w:szCs w:val="28"/>
        </w:rPr>
        <w:t>PyYAML</w:t>
      </w:r>
      <w:proofErr w:type="spellEnd"/>
      <w:r w:rsidRPr="00F21EB2">
        <w:rPr>
          <w:sz w:val="28"/>
          <w:szCs w:val="28"/>
        </w:rPr>
        <w:t xml:space="preserve"> Documentation. URL: https://pyyaml.org/wiki/PyYAMLDocumentation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25.05.2026.</w:t>
      </w:r>
    </w:p>
    <w:p w14:paraId="43E7AD8D" w14:textId="77777777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for Python PySide6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qt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io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qtforpython</w:t>
      </w:r>
      <w:proofErr w:type="spellEnd"/>
      <w:r w:rsidRPr="00636EE7">
        <w:rPr>
          <w:sz w:val="28"/>
          <w:szCs w:val="28"/>
          <w:lang w:val="ru-RU"/>
        </w:rPr>
        <w:t>/ дата обращения: 25.05.2026.</w:t>
      </w:r>
    </w:p>
    <w:p w14:paraId="29F9E406" w14:textId="77777777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21EB2">
        <w:rPr>
          <w:sz w:val="28"/>
          <w:szCs w:val="28"/>
        </w:rPr>
        <w:t>PyInstaller</w:t>
      </w:r>
      <w:proofErr w:type="spellEnd"/>
      <w:r w:rsidRPr="00F21EB2">
        <w:rPr>
          <w:sz w:val="28"/>
          <w:szCs w:val="28"/>
        </w:rPr>
        <w:t xml:space="preserve"> Manual. URL: https://pyinstaller.org/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25.05.2026.</w:t>
      </w:r>
    </w:p>
    <w:p w14:paraId="097E7081" w14:textId="51BE658A" w:rsidR="005D4672" w:rsidRPr="00FC04B7" w:rsidRDefault="005D4672" w:rsidP="007B1E7A">
      <w:pPr>
        <w:spacing w:after="160" w:line="259" w:lineRule="auto"/>
        <w:rPr>
          <w:rFonts w:eastAsia="Times New Roman" w:cs="Times New Roman"/>
          <w:szCs w:val="28"/>
        </w:rPr>
      </w:pPr>
    </w:p>
    <w:sectPr w:rsidR="005D4672" w:rsidRPr="00FC04B7" w:rsidSect="00087808">
      <w:footerReference w:type="default" r:id="rId18"/>
      <w:pgSz w:w="11906" w:h="16838"/>
      <w:pgMar w:top="1134" w:right="567" w:bottom="1418" w:left="1701" w:header="709" w:footer="454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9D4A" w14:textId="77777777" w:rsidR="009B6733" w:rsidRDefault="009B6733" w:rsidP="00FF1B87">
      <w:pPr>
        <w:spacing w:after="0"/>
      </w:pPr>
      <w:r>
        <w:separator/>
      </w:r>
    </w:p>
  </w:endnote>
  <w:endnote w:type="continuationSeparator" w:id="0">
    <w:p w14:paraId="17E5B115" w14:textId="77777777" w:rsidR="009B6733" w:rsidRDefault="009B6733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1259"/>
      <w:docPartObj>
        <w:docPartGallery w:val="Page Numbers (Bottom of Page)"/>
        <w:docPartUnique/>
      </w:docPartObj>
    </w:sdtPr>
    <w:sdtContent>
      <w:p w14:paraId="5FD6C50C" w14:textId="77777777" w:rsidR="00087808" w:rsidRDefault="0008780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D525864" w14:textId="77777777" w:rsidR="00087808" w:rsidRDefault="000878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0743" w14:textId="77777777" w:rsidR="009B6733" w:rsidRDefault="009B6733" w:rsidP="00FF1B87">
      <w:pPr>
        <w:spacing w:after="0"/>
      </w:pPr>
      <w:r>
        <w:separator/>
      </w:r>
    </w:p>
  </w:footnote>
  <w:footnote w:type="continuationSeparator" w:id="0">
    <w:p w14:paraId="7392B153" w14:textId="77777777" w:rsidR="009B6733" w:rsidRDefault="009B6733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1F"/>
    <w:multiLevelType w:val="hybridMultilevel"/>
    <w:tmpl w:val="85F69BD2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2D41EE"/>
    <w:multiLevelType w:val="hybridMultilevel"/>
    <w:tmpl w:val="063A50D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2794A"/>
    <w:multiLevelType w:val="hybridMultilevel"/>
    <w:tmpl w:val="D48A672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A3AA1"/>
    <w:multiLevelType w:val="hybridMultilevel"/>
    <w:tmpl w:val="07722278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95809"/>
    <w:multiLevelType w:val="hybridMultilevel"/>
    <w:tmpl w:val="1C9844DE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674ADCEA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22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23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F03E7"/>
    <w:multiLevelType w:val="hybridMultilevel"/>
    <w:tmpl w:val="E938931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137A2"/>
    <w:multiLevelType w:val="hybridMultilevel"/>
    <w:tmpl w:val="EEE0926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A373299"/>
    <w:multiLevelType w:val="hybridMultilevel"/>
    <w:tmpl w:val="8FC898A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8"/>
  </w:num>
  <w:num w:numId="2" w16cid:durableId="173694069">
    <w:abstractNumId w:val="14"/>
  </w:num>
  <w:num w:numId="3" w16cid:durableId="297223493">
    <w:abstractNumId w:val="29"/>
  </w:num>
  <w:num w:numId="4" w16cid:durableId="1905141809">
    <w:abstractNumId w:val="0"/>
  </w:num>
  <w:num w:numId="5" w16cid:durableId="1691367896">
    <w:abstractNumId w:val="25"/>
  </w:num>
  <w:num w:numId="6" w16cid:durableId="1375228416">
    <w:abstractNumId w:val="9"/>
  </w:num>
  <w:num w:numId="7" w16cid:durableId="604077272">
    <w:abstractNumId w:val="34"/>
  </w:num>
  <w:num w:numId="8" w16cid:durableId="75639552">
    <w:abstractNumId w:val="12"/>
  </w:num>
  <w:num w:numId="9" w16cid:durableId="2138789864">
    <w:abstractNumId w:val="28"/>
  </w:num>
  <w:num w:numId="10" w16cid:durableId="873998258">
    <w:abstractNumId w:val="20"/>
  </w:num>
  <w:num w:numId="11" w16cid:durableId="1560747349">
    <w:abstractNumId w:val="7"/>
  </w:num>
  <w:num w:numId="12" w16cid:durableId="1361126595">
    <w:abstractNumId w:val="33"/>
  </w:num>
  <w:num w:numId="13" w16cid:durableId="867184771">
    <w:abstractNumId w:val="23"/>
  </w:num>
  <w:num w:numId="14" w16cid:durableId="448594317">
    <w:abstractNumId w:val="13"/>
  </w:num>
  <w:num w:numId="15" w16cid:durableId="2067682032">
    <w:abstractNumId w:val="18"/>
  </w:num>
  <w:num w:numId="16" w16cid:durableId="774789413">
    <w:abstractNumId w:val="15"/>
  </w:num>
  <w:num w:numId="17" w16cid:durableId="1026058001">
    <w:abstractNumId w:val="26"/>
  </w:num>
  <w:num w:numId="18" w16cid:durableId="1032803132">
    <w:abstractNumId w:val="3"/>
  </w:num>
  <w:num w:numId="19" w16cid:durableId="205025156">
    <w:abstractNumId w:val="27"/>
  </w:num>
  <w:num w:numId="20" w16cid:durableId="1008603424">
    <w:abstractNumId w:val="4"/>
  </w:num>
  <w:num w:numId="21" w16cid:durableId="785197413">
    <w:abstractNumId w:val="36"/>
  </w:num>
  <w:num w:numId="22" w16cid:durableId="1729182904">
    <w:abstractNumId w:val="5"/>
  </w:num>
  <w:num w:numId="23" w16cid:durableId="2059236065">
    <w:abstractNumId w:val="38"/>
  </w:num>
  <w:num w:numId="24" w16cid:durableId="1937326817">
    <w:abstractNumId w:val="16"/>
  </w:num>
  <w:num w:numId="25" w16cid:durableId="391197563">
    <w:abstractNumId w:val="10"/>
  </w:num>
  <w:num w:numId="26" w16cid:durableId="151485899">
    <w:abstractNumId w:val="11"/>
  </w:num>
  <w:num w:numId="27" w16cid:durableId="2064670654">
    <w:abstractNumId w:val="35"/>
  </w:num>
  <w:num w:numId="28" w16cid:durableId="1512454571">
    <w:abstractNumId w:val="37"/>
  </w:num>
  <w:num w:numId="29" w16cid:durableId="600720444">
    <w:abstractNumId w:val="32"/>
  </w:num>
  <w:num w:numId="30" w16cid:durableId="334191710">
    <w:abstractNumId w:val="19"/>
  </w:num>
  <w:num w:numId="31" w16cid:durableId="1934895113">
    <w:abstractNumId w:val="22"/>
  </w:num>
  <w:num w:numId="32" w16cid:durableId="1940749647">
    <w:abstractNumId w:val="21"/>
  </w:num>
  <w:num w:numId="33" w16cid:durableId="2147160698">
    <w:abstractNumId w:val="2"/>
  </w:num>
  <w:num w:numId="34" w16cid:durableId="533924638">
    <w:abstractNumId w:val="17"/>
  </w:num>
  <w:num w:numId="35" w16cid:durableId="1071001349">
    <w:abstractNumId w:val="1"/>
  </w:num>
  <w:num w:numId="36" w16cid:durableId="659163788">
    <w:abstractNumId w:val="30"/>
  </w:num>
  <w:num w:numId="37" w16cid:durableId="1640067838">
    <w:abstractNumId w:val="31"/>
  </w:num>
  <w:num w:numId="38" w16cid:durableId="55975979">
    <w:abstractNumId w:val="24"/>
  </w:num>
  <w:num w:numId="39" w16cid:durableId="830029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35143"/>
    <w:rsid w:val="0004104A"/>
    <w:rsid w:val="00041F18"/>
    <w:rsid w:val="00043575"/>
    <w:rsid w:val="0004776C"/>
    <w:rsid w:val="000575E3"/>
    <w:rsid w:val="000649CE"/>
    <w:rsid w:val="000702F7"/>
    <w:rsid w:val="000814FD"/>
    <w:rsid w:val="00086FDA"/>
    <w:rsid w:val="00087808"/>
    <w:rsid w:val="00090424"/>
    <w:rsid w:val="0009275D"/>
    <w:rsid w:val="00093836"/>
    <w:rsid w:val="000B0A58"/>
    <w:rsid w:val="000B4E3D"/>
    <w:rsid w:val="000B5315"/>
    <w:rsid w:val="000C5837"/>
    <w:rsid w:val="000D04D0"/>
    <w:rsid w:val="000E35D6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D665B"/>
    <w:rsid w:val="001E16EC"/>
    <w:rsid w:val="002108C5"/>
    <w:rsid w:val="00220D22"/>
    <w:rsid w:val="00223806"/>
    <w:rsid w:val="00225329"/>
    <w:rsid w:val="00233540"/>
    <w:rsid w:val="00251BFD"/>
    <w:rsid w:val="0025222E"/>
    <w:rsid w:val="002565C8"/>
    <w:rsid w:val="00274ADC"/>
    <w:rsid w:val="00280F57"/>
    <w:rsid w:val="00283377"/>
    <w:rsid w:val="002A4D1A"/>
    <w:rsid w:val="002B54B3"/>
    <w:rsid w:val="002B5BB5"/>
    <w:rsid w:val="002C58E5"/>
    <w:rsid w:val="002F2FF0"/>
    <w:rsid w:val="002F4BA0"/>
    <w:rsid w:val="00323EBB"/>
    <w:rsid w:val="00333BC5"/>
    <w:rsid w:val="00353481"/>
    <w:rsid w:val="0035562D"/>
    <w:rsid w:val="00355B1A"/>
    <w:rsid w:val="003575A2"/>
    <w:rsid w:val="003601C7"/>
    <w:rsid w:val="00372533"/>
    <w:rsid w:val="00382586"/>
    <w:rsid w:val="003911B6"/>
    <w:rsid w:val="00392F33"/>
    <w:rsid w:val="0039670A"/>
    <w:rsid w:val="003F68ED"/>
    <w:rsid w:val="00403718"/>
    <w:rsid w:val="00421285"/>
    <w:rsid w:val="00424BEA"/>
    <w:rsid w:val="004276D3"/>
    <w:rsid w:val="0043373F"/>
    <w:rsid w:val="004426EE"/>
    <w:rsid w:val="00445990"/>
    <w:rsid w:val="004810AB"/>
    <w:rsid w:val="004A3998"/>
    <w:rsid w:val="004A44FA"/>
    <w:rsid w:val="004D0C74"/>
    <w:rsid w:val="00536C1D"/>
    <w:rsid w:val="00577E07"/>
    <w:rsid w:val="00581B76"/>
    <w:rsid w:val="00584200"/>
    <w:rsid w:val="00587167"/>
    <w:rsid w:val="00597A9C"/>
    <w:rsid w:val="005A2A58"/>
    <w:rsid w:val="005B1190"/>
    <w:rsid w:val="005B1DA3"/>
    <w:rsid w:val="005B4855"/>
    <w:rsid w:val="005C39F4"/>
    <w:rsid w:val="005D401B"/>
    <w:rsid w:val="005D4672"/>
    <w:rsid w:val="00604D35"/>
    <w:rsid w:val="00612F2E"/>
    <w:rsid w:val="00616650"/>
    <w:rsid w:val="006235A1"/>
    <w:rsid w:val="00636EE7"/>
    <w:rsid w:val="00651883"/>
    <w:rsid w:val="00660A52"/>
    <w:rsid w:val="00660C5B"/>
    <w:rsid w:val="00680C68"/>
    <w:rsid w:val="00691143"/>
    <w:rsid w:val="006A0E04"/>
    <w:rsid w:val="006C694D"/>
    <w:rsid w:val="006D3E88"/>
    <w:rsid w:val="006D6908"/>
    <w:rsid w:val="006E0DA2"/>
    <w:rsid w:val="006F3339"/>
    <w:rsid w:val="0071392A"/>
    <w:rsid w:val="00746ACD"/>
    <w:rsid w:val="00753594"/>
    <w:rsid w:val="00760817"/>
    <w:rsid w:val="00777461"/>
    <w:rsid w:val="007817C6"/>
    <w:rsid w:val="00781903"/>
    <w:rsid w:val="007A354A"/>
    <w:rsid w:val="007B1E7A"/>
    <w:rsid w:val="007D772B"/>
    <w:rsid w:val="007E4CD1"/>
    <w:rsid w:val="007E78B7"/>
    <w:rsid w:val="007E7946"/>
    <w:rsid w:val="007F0134"/>
    <w:rsid w:val="007F365D"/>
    <w:rsid w:val="00804DDD"/>
    <w:rsid w:val="00814B99"/>
    <w:rsid w:val="008304D3"/>
    <w:rsid w:val="008347E1"/>
    <w:rsid w:val="008378F9"/>
    <w:rsid w:val="00863A61"/>
    <w:rsid w:val="0086749F"/>
    <w:rsid w:val="00886B33"/>
    <w:rsid w:val="008B5AA0"/>
    <w:rsid w:val="008D4790"/>
    <w:rsid w:val="008D4938"/>
    <w:rsid w:val="008E01E8"/>
    <w:rsid w:val="008E1DBC"/>
    <w:rsid w:val="008F5022"/>
    <w:rsid w:val="00910B47"/>
    <w:rsid w:val="00913D4A"/>
    <w:rsid w:val="00930976"/>
    <w:rsid w:val="0096236D"/>
    <w:rsid w:val="00976C34"/>
    <w:rsid w:val="00985E6E"/>
    <w:rsid w:val="00987FE4"/>
    <w:rsid w:val="00997A74"/>
    <w:rsid w:val="009A0BE1"/>
    <w:rsid w:val="009A19BC"/>
    <w:rsid w:val="009B6733"/>
    <w:rsid w:val="009D1B12"/>
    <w:rsid w:val="009E5DB8"/>
    <w:rsid w:val="00A133FC"/>
    <w:rsid w:val="00A217C2"/>
    <w:rsid w:val="00A46D03"/>
    <w:rsid w:val="00AA2559"/>
    <w:rsid w:val="00AA3033"/>
    <w:rsid w:val="00AA703A"/>
    <w:rsid w:val="00AB7F70"/>
    <w:rsid w:val="00AD1982"/>
    <w:rsid w:val="00AF7D9B"/>
    <w:rsid w:val="00B11286"/>
    <w:rsid w:val="00B13D65"/>
    <w:rsid w:val="00B30777"/>
    <w:rsid w:val="00B330A2"/>
    <w:rsid w:val="00B57EB2"/>
    <w:rsid w:val="00B8006D"/>
    <w:rsid w:val="00B8040C"/>
    <w:rsid w:val="00BA0FBA"/>
    <w:rsid w:val="00BB3F71"/>
    <w:rsid w:val="00BB622F"/>
    <w:rsid w:val="00BD2BC3"/>
    <w:rsid w:val="00BD3581"/>
    <w:rsid w:val="00BD502A"/>
    <w:rsid w:val="00C04D88"/>
    <w:rsid w:val="00C2186C"/>
    <w:rsid w:val="00C562E7"/>
    <w:rsid w:val="00C6066E"/>
    <w:rsid w:val="00C60691"/>
    <w:rsid w:val="00C6138F"/>
    <w:rsid w:val="00C70890"/>
    <w:rsid w:val="00C710F6"/>
    <w:rsid w:val="00C90892"/>
    <w:rsid w:val="00C924D1"/>
    <w:rsid w:val="00C94E8B"/>
    <w:rsid w:val="00CA3380"/>
    <w:rsid w:val="00CB51A2"/>
    <w:rsid w:val="00CB6983"/>
    <w:rsid w:val="00CB7D35"/>
    <w:rsid w:val="00CC22E5"/>
    <w:rsid w:val="00CD589A"/>
    <w:rsid w:val="00CF0A0D"/>
    <w:rsid w:val="00CF37C0"/>
    <w:rsid w:val="00CF5374"/>
    <w:rsid w:val="00D04C1C"/>
    <w:rsid w:val="00D32216"/>
    <w:rsid w:val="00D462C7"/>
    <w:rsid w:val="00D562EA"/>
    <w:rsid w:val="00D83642"/>
    <w:rsid w:val="00D958F3"/>
    <w:rsid w:val="00D9736D"/>
    <w:rsid w:val="00DA3D2D"/>
    <w:rsid w:val="00DB4CEB"/>
    <w:rsid w:val="00DB7010"/>
    <w:rsid w:val="00DC4BB1"/>
    <w:rsid w:val="00DD0ECD"/>
    <w:rsid w:val="00DF0966"/>
    <w:rsid w:val="00E02FCD"/>
    <w:rsid w:val="00E11ED8"/>
    <w:rsid w:val="00E23339"/>
    <w:rsid w:val="00E31905"/>
    <w:rsid w:val="00E33872"/>
    <w:rsid w:val="00E373CC"/>
    <w:rsid w:val="00E43548"/>
    <w:rsid w:val="00E66995"/>
    <w:rsid w:val="00EA483E"/>
    <w:rsid w:val="00ED0E76"/>
    <w:rsid w:val="00ED1C4C"/>
    <w:rsid w:val="00EE1A03"/>
    <w:rsid w:val="00EF3EFE"/>
    <w:rsid w:val="00F06E95"/>
    <w:rsid w:val="00F112E4"/>
    <w:rsid w:val="00F21EB2"/>
    <w:rsid w:val="00F37155"/>
    <w:rsid w:val="00F41632"/>
    <w:rsid w:val="00F61846"/>
    <w:rsid w:val="00F74904"/>
    <w:rsid w:val="00F8433A"/>
    <w:rsid w:val="00F853E4"/>
    <w:rsid w:val="00F86BF7"/>
    <w:rsid w:val="00FA5401"/>
    <w:rsid w:val="00FB2A9C"/>
    <w:rsid w:val="00FB4E1C"/>
    <w:rsid w:val="00FB7441"/>
    <w:rsid w:val="00FC04B7"/>
    <w:rsid w:val="00FC09F1"/>
    <w:rsid w:val="00FE0633"/>
    <w:rsid w:val="00FF047C"/>
    <w:rsid w:val="00FF1B87"/>
    <w:rsid w:val="00FF2B10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DD94CD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7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6066E"/>
    <w:pPr>
      <w:keepNext/>
      <w:keepLines/>
      <w:spacing w:after="0"/>
      <w:ind w:firstLine="425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C6066E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1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814B99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817C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43</Pages>
  <Words>12100</Words>
  <Characters>68975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73</cp:revision>
  <cp:lastPrinted>2026-03-31T10:54:00Z</cp:lastPrinted>
  <dcterms:created xsi:type="dcterms:W3CDTF">2025-12-05T23:57:00Z</dcterms:created>
  <dcterms:modified xsi:type="dcterms:W3CDTF">2026-05-29T11:54:00Z</dcterms:modified>
</cp:coreProperties>
</file>