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BF002" w14:textId="77777777" w:rsidR="00C8138A" w:rsidRDefault="00000000">
      <w:pPr>
        <w:spacing w:after="200"/>
        <w:jc w:val="center"/>
      </w:pPr>
      <w:proofErr w:type="spellStart"/>
      <w:r>
        <w:rPr>
          <w:b/>
          <w:bCs/>
          <w:sz w:val="28"/>
          <w:szCs w:val="28"/>
        </w:rPr>
        <w:t>Highlights</w:t>
      </w:r>
      <w:proofErr w:type="spellEnd"/>
    </w:p>
    <w:p w14:paraId="7D3330CC" w14:textId="77777777" w:rsidR="00C8138A" w:rsidRDefault="00000000">
      <w:pPr>
        <w:spacing w:after="200"/>
      </w:pPr>
      <w:r>
        <w:t>"</w:t>
      </w:r>
      <w:proofErr w:type="spellStart"/>
      <w:r>
        <w:t>Corridor</w:t>
      </w:r>
      <w:proofErr w:type="spellEnd"/>
      <w:r>
        <w:t xml:space="preserve">, </w:t>
      </w:r>
      <w:proofErr w:type="spellStart"/>
      <w:r>
        <w:t>Not</w:t>
      </w:r>
      <w:proofErr w:type="spellEnd"/>
      <w:r>
        <w:t xml:space="preserve"> Factory: Trade </w:t>
      </w:r>
      <w:proofErr w:type="spellStart"/>
      <w:r>
        <w:t>Reorientation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Investment Response </w:t>
      </w:r>
      <w:proofErr w:type="spellStart"/>
      <w:r>
        <w:t>in</w:t>
      </w:r>
      <w:proofErr w:type="spellEnd"/>
      <w:r>
        <w:t xml:space="preserve"> Kazakhstan, 2022–2025"</w:t>
      </w:r>
    </w:p>
    <w:p w14:paraId="2FE40B87" w14:textId="77777777" w:rsidR="00C8138A" w:rsidRDefault="00000000">
      <w:pPr>
        <w:pStyle w:val="a4"/>
        <w:numPr>
          <w:ilvl w:val="0"/>
          <w:numId w:val="2"/>
        </w:numPr>
        <w:spacing w:after="120"/>
      </w:pPr>
      <w:r>
        <w:t xml:space="preserve">Trade </w:t>
      </w:r>
      <w:proofErr w:type="spellStart"/>
      <w:r>
        <w:t>through</w:t>
      </w:r>
      <w:proofErr w:type="spellEnd"/>
      <w:r>
        <w:t xml:space="preserve"> Kazakhstan </w:t>
      </w:r>
      <w:proofErr w:type="spellStart"/>
      <w:r>
        <w:t>to</w:t>
      </w:r>
      <w:proofErr w:type="spellEnd"/>
      <w:r>
        <w:t xml:space="preserve"> Russia </w:t>
      </w:r>
      <w:proofErr w:type="spellStart"/>
      <w:r>
        <w:t>rose</w:t>
      </w:r>
      <w:proofErr w:type="spellEnd"/>
      <w:r>
        <w:t xml:space="preserve"> </w:t>
      </w:r>
      <w:proofErr w:type="spellStart"/>
      <w:r>
        <w:t>roughly</w:t>
      </w:r>
      <w:proofErr w:type="spellEnd"/>
      <w:r>
        <w:t xml:space="preserve"> </w:t>
      </w:r>
      <w:proofErr w:type="spellStart"/>
      <w:r>
        <w:t>tenfold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February</w:t>
      </w:r>
      <w:proofErr w:type="spellEnd"/>
      <w:r>
        <w:t xml:space="preserve"> 2022.</w:t>
      </w:r>
    </w:p>
    <w:p w14:paraId="5A9B18FA" w14:textId="77777777" w:rsidR="00C8138A" w:rsidRDefault="00000000">
      <w:pPr>
        <w:pStyle w:val="a4"/>
        <w:numPr>
          <w:ilvl w:val="0"/>
          <w:numId w:val="2"/>
        </w:numPr>
        <w:spacing w:after="120"/>
      </w:pPr>
      <w:r>
        <w:t xml:space="preserve">A </w:t>
      </w:r>
      <w:proofErr w:type="spellStart"/>
      <w:r>
        <w:t>rerouted</w:t>
      </w:r>
      <w:proofErr w:type="spellEnd"/>
      <w:r>
        <w:t xml:space="preserve"> </w:t>
      </w:r>
      <w:proofErr w:type="spellStart"/>
      <w:r>
        <w:t>dollar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about</w:t>
      </w:r>
      <w:proofErr w:type="spellEnd"/>
      <w:r>
        <w:t xml:space="preserve"> a </w:t>
      </w:r>
      <w:proofErr w:type="spellStart"/>
      <w:r>
        <w:t>tenth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value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a </w:t>
      </w:r>
      <w:proofErr w:type="spellStart"/>
      <w:r>
        <w:t>produced</w:t>
      </w:r>
      <w:proofErr w:type="spellEnd"/>
      <w:r>
        <w:t xml:space="preserve"> </w:t>
      </w:r>
      <w:proofErr w:type="spellStart"/>
      <w:r>
        <w:t>one</w:t>
      </w:r>
      <w:proofErr w:type="spellEnd"/>
      <w:r>
        <w:t>.</w:t>
      </w:r>
    </w:p>
    <w:p w14:paraId="0B1A0DFC" w14:textId="77777777" w:rsidR="00C8138A" w:rsidRDefault="00000000">
      <w:pPr>
        <w:pStyle w:val="a4"/>
        <w:numPr>
          <w:ilvl w:val="0"/>
          <w:numId w:val="2"/>
        </w:numPr>
        <w:spacing w:after="120"/>
      </w:pPr>
      <w:proofErr w:type="spellStart"/>
      <w:r>
        <w:t>Three</w:t>
      </w:r>
      <w:proofErr w:type="spellEnd"/>
      <w:r>
        <w:t xml:space="preserve"> </w:t>
      </w:r>
      <w:proofErr w:type="spellStart"/>
      <w:r>
        <w:t>commercial</w:t>
      </w:r>
      <w:proofErr w:type="spellEnd"/>
      <w:r>
        <w:t xml:space="preserve"> </w:t>
      </w:r>
      <w:proofErr w:type="spellStart"/>
      <w:r>
        <w:t>deal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 </w:t>
      </w:r>
      <w:proofErr w:type="spellStart"/>
      <w:r>
        <w:t>show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detectable</w:t>
      </w:r>
      <w:proofErr w:type="spellEnd"/>
      <w:r>
        <w:t xml:space="preserve"> </w:t>
      </w:r>
      <w:proofErr w:type="spellStart"/>
      <w:r>
        <w:t>investment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shock</w:t>
      </w:r>
      <w:proofErr w:type="spellEnd"/>
      <w:r>
        <w:t>.</w:t>
      </w:r>
    </w:p>
    <w:p w14:paraId="019723E3" w14:textId="77777777" w:rsidR="00C8138A" w:rsidRDefault="00000000">
      <w:pPr>
        <w:pStyle w:val="a4"/>
        <w:numPr>
          <w:ilvl w:val="0"/>
          <w:numId w:val="2"/>
        </w:numPr>
        <w:spacing w:after="120"/>
      </w:pPr>
      <w:r>
        <w:t xml:space="preserve">A </w:t>
      </w:r>
      <w:proofErr w:type="spellStart"/>
      <w:r>
        <w:t>customs</w:t>
      </w:r>
      <w:proofErr w:type="spellEnd"/>
      <w:r>
        <w:t xml:space="preserve"> </w:t>
      </w:r>
      <w:proofErr w:type="spellStart"/>
      <w:r>
        <w:t>union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trade</w:t>
      </w:r>
      <w:proofErr w:type="spellEnd"/>
      <w:r>
        <w:t xml:space="preserve"> a </w:t>
      </w:r>
      <w:proofErr w:type="spellStart"/>
      <w:r>
        <w:t>close</w:t>
      </w:r>
      <w:proofErr w:type="spellEnd"/>
      <w:r>
        <w:t xml:space="preserve"> </w:t>
      </w:r>
      <w:proofErr w:type="spellStart"/>
      <w:r>
        <w:t>substitute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domestic</w:t>
      </w:r>
      <w:proofErr w:type="spellEnd"/>
      <w:r>
        <w:t xml:space="preserve"> </w:t>
      </w:r>
      <w:proofErr w:type="spellStart"/>
      <w:r>
        <w:t>production</w:t>
      </w:r>
      <w:proofErr w:type="spellEnd"/>
      <w:r>
        <w:t>.</w:t>
      </w:r>
    </w:p>
    <w:p w14:paraId="1E487CCE" w14:textId="77777777" w:rsidR="00C8138A" w:rsidRDefault="00000000">
      <w:pPr>
        <w:pStyle w:val="a4"/>
        <w:numPr>
          <w:ilvl w:val="0"/>
          <w:numId w:val="2"/>
        </w:numPr>
        <w:spacing w:after="120"/>
      </w:pPr>
      <w:proofErr w:type="spellStart"/>
      <w:r>
        <w:t>Kazakhstan's</w:t>
      </w:r>
      <w:proofErr w:type="spellEnd"/>
      <w:r>
        <w:t xml:space="preserve">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capital-constrained</w:t>
      </w:r>
      <w:proofErr w:type="spellEnd"/>
      <w:r>
        <w:t xml:space="preserve"> </w:t>
      </w:r>
      <w:proofErr w:type="spellStart"/>
      <w:r>
        <w:t>investor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did</w:t>
      </w:r>
      <w:proofErr w:type="spellEnd"/>
      <w:r>
        <w:t xml:space="preserve"> </w:t>
      </w:r>
      <w:proofErr w:type="spellStart"/>
      <w:r>
        <w:t>not</w:t>
      </w:r>
      <w:proofErr w:type="spellEnd"/>
      <w:r>
        <w:t xml:space="preserve"> </w:t>
      </w:r>
      <w:proofErr w:type="spellStart"/>
      <w:r>
        <w:t>build</w:t>
      </w:r>
      <w:proofErr w:type="spellEnd"/>
      <w:r>
        <w:t xml:space="preserve"> </w:t>
      </w:r>
      <w:proofErr w:type="spellStart"/>
      <w:r>
        <w:t>capacity</w:t>
      </w:r>
      <w:proofErr w:type="spellEnd"/>
      <w:r>
        <w:t>.</w:t>
      </w:r>
    </w:p>
    <w:sectPr w:rsidR="00C8138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33CC5"/>
    <w:multiLevelType w:val="hybridMultilevel"/>
    <w:tmpl w:val="2BEC652C"/>
    <w:lvl w:ilvl="0" w:tplc="CD04AA20">
      <w:start w:val="1"/>
      <w:numFmt w:val="bullet"/>
      <w:lvlText w:val="●"/>
      <w:lvlJc w:val="left"/>
      <w:pPr>
        <w:ind w:left="720" w:hanging="360"/>
      </w:pPr>
    </w:lvl>
    <w:lvl w:ilvl="1" w:tplc="22D469AC">
      <w:start w:val="1"/>
      <w:numFmt w:val="bullet"/>
      <w:lvlText w:val="○"/>
      <w:lvlJc w:val="left"/>
      <w:pPr>
        <w:ind w:left="1440" w:hanging="360"/>
      </w:pPr>
    </w:lvl>
    <w:lvl w:ilvl="2" w:tplc="6D1A19D6">
      <w:start w:val="1"/>
      <w:numFmt w:val="bullet"/>
      <w:lvlText w:val="■"/>
      <w:lvlJc w:val="left"/>
      <w:pPr>
        <w:ind w:left="2160" w:hanging="360"/>
      </w:pPr>
    </w:lvl>
    <w:lvl w:ilvl="3" w:tplc="A8AC8174">
      <w:start w:val="1"/>
      <w:numFmt w:val="bullet"/>
      <w:lvlText w:val="●"/>
      <w:lvlJc w:val="left"/>
      <w:pPr>
        <w:ind w:left="2880" w:hanging="360"/>
      </w:pPr>
    </w:lvl>
    <w:lvl w:ilvl="4" w:tplc="CEDE9E80">
      <w:start w:val="1"/>
      <w:numFmt w:val="bullet"/>
      <w:lvlText w:val="○"/>
      <w:lvlJc w:val="left"/>
      <w:pPr>
        <w:ind w:left="3600" w:hanging="360"/>
      </w:pPr>
    </w:lvl>
    <w:lvl w:ilvl="5" w:tplc="0D62D8A2">
      <w:start w:val="1"/>
      <w:numFmt w:val="bullet"/>
      <w:lvlText w:val="■"/>
      <w:lvlJc w:val="left"/>
      <w:pPr>
        <w:ind w:left="4320" w:hanging="360"/>
      </w:pPr>
    </w:lvl>
    <w:lvl w:ilvl="6" w:tplc="3836C026">
      <w:start w:val="1"/>
      <w:numFmt w:val="bullet"/>
      <w:lvlText w:val="●"/>
      <w:lvlJc w:val="left"/>
      <w:pPr>
        <w:ind w:left="5040" w:hanging="360"/>
      </w:pPr>
    </w:lvl>
    <w:lvl w:ilvl="7" w:tplc="F87683DE">
      <w:start w:val="1"/>
      <w:numFmt w:val="bullet"/>
      <w:lvlText w:val="●"/>
      <w:lvlJc w:val="left"/>
      <w:pPr>
        <w:ind w:left="5760" w:hanging="360"/>
      </w:pPr>
    </w:lvl>
    <w:lvl w:ilvl="8" w:tplc="822C5A6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3A42FE5"/>
    <w:multiLevelType w:val="hybridMultilevel"/>
    <w:tmpl w:val="5F22FB34"/>
    <w:lvl w:ilvl="0" w:tplc="C0A4C45A">
      <w:start w:val="1"/>
      <w:numFmt w:val="bullet"/>
      <w:lvlText w:val="•"/>
      <w:lvlJc w:val="left"/>
      <w:pPr>
        <w:ind w:left="504" w:hanging="288"/>
      </w:pPr>
    </w:lvl>
    <w:lvl w:ilvl="1" w:tplc="6C4646A2">
      <w:numFmt w:val="decimal"/>
      <w:lvlText w:val=""/>
      <w:lvlJc w:val="left"/>
    </w:lvl>
    <w:lvl w:ilvl="2" w:tplc="0986A70C">
      <w:numFmt w:val="decimal"/>
      <w:lvlText w:val=""/>
      <w:lvlJc w:val="left"/>
    </w:lvl>
    <w:lvl w:ilvl="3" w:tplc="1876BEDA">
      <w:numFmt w:val="decimal"/>
      <w:lvlText w:val=""/>
      <w:lvlJc w:val="left"/>
    </w:lvl>
    <w:lvl w:ilvl="4" w:tplc="59E4D418">
      <w:numFmt w:val="decimal"/>
      <w:lvlText w:val=""/>
      <w:lvlJc w:val="left"/>
    </w:lvl>
    <w:lvl w:ilvl="5" w:tplc="522A6C5E">
      <w:numFmt w:val="decimal"/>
      <w:lvlText w:val=""/>
      <w:lvlJc w:val="left"/>
    </w:lvl>
    <w:lvl w:ilvl="6" w:tplc="B0449A80">
      <w:numFmt w:val="decimal"/>
      <w:lvlText w:val=""/>
      <w:lvlJc w:val="left"/>
    </w:lvl>
    <w:lvl w:ilvl="7" w:tplc="89C4A422">
      <w:numFmt w:val="decimal"/>
      <w:lvlText w:val=""/>
      <w:lvlJc w:val="left"/>
    </w:lvl>
    <w:lvl w:ilvl="8" w:tplc="44EECD76">
      <w:numFmt w:val="decimal"/>
      <w:lvlText w:val=""/>
      <w:lvlJc w:val="left"/>
    </w:lvl>
  </w:abstractNum>
  <w:num w:numId="1" w16cid:durableId="734400919">
    <w:abstractNumId w:val="0"/>
    <w:lvlOverride w:ilvl="0">
      <w:startOverride w:val="1"/>
    </w:lvlOverride>
  </w:num>
  <w:num w:numId="2" w16cid:durableId="101989205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138A"/>
    <w:rsid w:val="00240E84"/>
    <w:rsid w:val="0058234B"/>
    <w:rsid w:val="00804B28"/>
    <w:rsid w:val="00A366CB"/>
    <w:rsid w:val="00C8138A"/>
    <w:rsid w:val="00D219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8856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75</Words>
  <Characters>429</Characters>
  <Application>Microsoft Office Word</Application>
  <DocSecurity>0</DocSecurity>
  <Lines>3</Lines>
  <Paragraphs>1</Paragraphs>
  <ScaleCrop>false</ScaleCrop>
  <Company/>
  <LinksUpToDate>false</LinksUpToDate>
  <CharactersWithSpaces>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/>
  <cp:revision>1</cp:revision>
  <dcterms:created xsi:type="dcterms:W3CDTF">2026-10-05T10:16:00Z</dcterms:created>
  <dcterms:modified xsi:type="dcterms:W3CDTF">2026-10-05T10:17:00Z</dcterms:modified>
</cp:coreProperties>
</file>