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43B3CCB6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5D02E3">
        <w:rPr>
          <w:b/>
          <w:bCs/>
          <w:sz w:val="28"/>
          <w:szCs w:val="28"/>
        </w:rPr>
        <w:t xml:space="preserve">2</w:t>
      </w:r>
    </w:p>
    <w:p w14:paraId="44916B73" w14:textId="1BFC25EF" w:rsidR="007915E8" w:rsidRPr="00F278D2" w:rsidRDefault="00243A0B" w:rsidP="00791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Заседания</w:t>
      </w:r>
      <w:r w:rsidR="007915E8" w:rsidRPr="00F278D2">
        <w:rPr>
          <w:b/>
          <w:bCs/>
          <w:sz w:val="28"/>
          <w:szCs w:val="28"/>
          <w:lang w:val="kk-KZ"/>
        </w:rPr>
        <w:t xml:space="preserve"> </w:t>
      </w:r>
      <w:r w:rsidR="007915E8"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138E5EE7" w:rsidR="007915E8" w:rsidRPr="00E16A47" w:rsidRDefault="007915E8" w:rsidP="007915E8">
      <w:pPr>
        <w:jc w:val="both"/>
        <w:rPr>
          <w:sz w:val="28"/>
          <w:szCs w:val="28"/>
          <w:lang w:val="kk-KZ"/>
        </w:rPr>
      </w:pPr>
      <w:r w:rsidRPr="00E16A47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lang w:val="kk-KZ"/>
        </w:rPr>
        <w:t>«</w:t>
      </w:r>
      <w:r w:rsidR="00E16A47" w:rsidRPr="002853F9">
        <w:rPr>
          <w:sz w:val="28"/>
          <w:szCs w:val="28"/>
          <w:u w:val="single"/>
          <w:lang w:val="kk-KZ"/>
        </w:rPr>
        <w:t xml:space="preserve">22</w:t>
      </w:r>
      <w:r w:rsidR="00E16A47" w:rsidRPr="002853F9">
        <w:rPr>
          <w:sz w:val="28"/>
          <w:szCs w:val="28"/>
          <w:lang w:val="kk-KZ"/>
        </w:rPr>
        <w:t>»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3F3DFF">
        <w:rPr>
          <w:sz w:val="28"/>
          <w:szCs w:val="28"/>
          <w:u w:val="single"/>
          <w:lang w:val="kk-KZ"/>
        </w:rPr>
        <w:t xml:space="preserve">Май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u w:val="single"/>
          <w:lang w:val="kk-KZ"/>
        </w:rPr>
        <w:t xml:space="preserve">2023</w:t>
      </w:r>
      <w:r w:rsidR="00E16A47" w:rsidRPr="003F3DFF">
        <w:rPr>
          <w:sz w:val="28"/>
          <w:szCs w:val="28"/>
          <w:lang w:val="kk-KZ"/>
        </w:rPr>
        <w:t xml:space="preserve">г.      с </w:t>
      </w:r>
      <w:r w:rsidR="00E16A47" w:rsidRPr="002853F9">
        <w:rPr>
          <w:sz w:val="28"/>
          <w:szCs w:val="28"/>
          <w:u w:val="single"/>
          <w:lang w:val="kk-KZ"/>
        </w:rPr>
        <w:t xml:space="preserve">15</w:t>
      </w:r>
      <w:r w:rsidR="00E16A47" w:rsidRPr="003F3DFF">
        <w:rPr>
          <w:sz w:val="28"/>
          <w:szCs w:val="28"/>
          <w:lang w:val="kk-KZ"/>
        </w:rPr>
        <w:t xml:space="preserve"> час.  </w:t>
      </w:r>
      <w:r w:rsidR="00E16A47" w:rsidRPr="002853F9">
        <w:rPr>
          <w:sz w:val="28"/>
          <w:szCs w:val="28"/>
          <w:u w:val="single"/>
          <w:lang w:val="kk-KZ"/>
        </w:rPr>
        <w:t xml:space="preserve">0</w:t>
      </w:r>
      <w:r w:rsidR="00E16A47" w:rsidRPr="002F1AC0">
        <w:rPr>
          <w:sz w:val="28"/>
          <w:szCs w:val="28"/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 xml:space="preserve">мин.  до </w:t>
      </w:r>
      <w:r w:rsidR="00E16A47" w:rsidRPr="002853F9">
        <w:rPr>
          <w:sz w:val="28"/>
          <w:szCs w:val="28"/>
          <w:u w:val="single"/>
          <w:lang w:val="kk-KZ"/>
        </w:rPr>
        <w:t xml:space="preserve">15</w:t>
      </w:r>
      <w:r w:rsidR="00E16A47" w:rsidRPr="00F926CA">
        <w:rPr>
          <w:sz w:val="28"/>
          <w:szCs w:val="28"/>
          <w:lang w:val="kk-KZ"/>
        </w:rPr>
        <w:t xml:space="preserve"> час.  </w:t>
      </w:r>
      <w:r w:rsidR="007B418D" w:rsidRPr="002853F9">
        <w:rPr>
          <w:sz w:val="28"/>
          <w:szCs w:val="28"/>
          <w:u w:val="single"/>
          <w:lang w:val="kk-KZ"/>
        </w:rPr>
        <w:t xml:space="preserve">15</w:t>
      </w:r>
      <w:r w:rsidR="002853F9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="00E16A47" w:rsidRPr="00CA31D9">
        <w:rPr>
          <w:sz w:val="28"/>
          <w:szCs w:val="28"/>
          <w:lang w:val="kk-KZ"/>
        </w:rPr>
        <w:t>мин.</w:t>
      </w:r>
    </w:p>
    <w:p w14:paraId="377B2363" w14:textId="50823AB0" w:rsidR="007915E8" w:rsidRPr="004C3E8D" w:rsidRDefault="007915E8" w:rsidP="007915E8">
      <w:pPr>
        <w:jc w:val="both"/>
        <w:rPr>
          <w:sz w:val="28"/>
          <w:szCs w:val="28"/>
          <w:lang w:val="kk-KZ"/>
        </w:rPr>
      </w:pPr>
    </w:p>
    <w:p w14:paraId="2EDAD2F8" w14:textId="77777777" w:rsidR="001C3194" w:rsidRPr="00CA31D9" w:rsidRDefault="001C3194" w:rsidP="001C3194">
      <w:pPr>
        <w:jc w:val="both"/>
        <w:rPr>
          <w:sz w:val="28"/>
          <w:szCs w:val="28"/>
          <w:lang w:val="kk-KZ"/>
        </w:rPr>
      </w:pPr>
      <w:r w:rsidRPr="004C3E8D">
        <w:rPr>
          <w:rFonts w:eastAsiaTheme="minorEastAsia"/>
          <w:sz w:val="28"/>
          <w:szCs w:val="28"/>
          <w:lang w:val="kk-KZ" w:eastAsia="ko-KR"/>
        </w:rPr>
        <w:t xml:space="preserve">По рассмотрению дипломной работы бакалаврианта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 w:rsidRPr="00CA31D9">
        <w:rPr>
          <w:sz w:val="28"/>
          <w:szCs w:val="28"/>
          <w:u w:val="single"/>
          <w:lang w:val="kk-KZ"/>
        </w:rPr>
        <w:t xml:space="preserve">, 6B06102 Computer science</w:t>
      </w:r>
    </w:p>
    <w:p w14:paraId="2F125E49" w14:textId="2BB56DB6" w:rsidR="001C3194" w:rsidRDefault="001C3194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A3E9CDB" w14:textId="6994F97C" w:rsidR="001C3194" w:rsidRPr="004C3E8D" w:rsidRDefault="001C3194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на тему: </w:t>
      </w:r>
      <w:r w:rsidRPr="00BB436B">
        <w:rPr>
          <w:rFonts w:eastAsiaTheme="minorEastAsia"/>
          <w:sz w:val="28"/>
          <w:szCs w:val="28"/>
          <w:u w:val="single"/>
          <w:lang w:eastAsia="ko-KR"/>
        </w:rPr>
        <w:t xml:space="preserve">Автоматизация защиты дипломного проекта</w:t>
      </w:r>
    </w:p>
    <w:p w14:paraId="5DFD1101" w14:textId="77777777" w:rsidR="001C3194" w:rsidRPr="00E16A47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Присутствовали:</w:t>
      </w:r>
    </w:p>
    <w:p w14:paraId="25AB5F28" w14:textId="0CB8E905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Председатель:</w:t>
      </w:r>
      <w:r w:rsidR="00BB436B" w:rsidRPr="002853F9">
        <w:rPr>
          <w:sz w:val="28"/>
          <w:szCs w:val="28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 xml:space="preserve">Таласпев Даулет Талапбекұлы</w:t>
      </w:r>
    </w:p>
    <w:p w14:paraId="3A6E492A" w14:textId="1D101316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Члены:</w:t>
      </w:r>
      <w:r w:rsidR="00BB436B" w:rsidRPr="00BB436B">
        <w:rPr>
          <w:sz w:val="28"/>
          <w:szCs w:val="28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 xml:space="preserve">Баймбетов Даулет Абибуллаевич, Абдығалым Баянғали Хайерберліұлы, Досанов Бекмұрат Бегматұлы,  Мукажанов Нуржан Какенович</w:t>
      </w:r>
    </w:p>
    <w:p w14:paraId="33F99C9C" w14:textId="579C463F" w:rsidR="007915E8" w:rsidRPr="004C3E8D" w:rsidRDefault="007915E8" w:rsidP="007915E8">
      <w:pPr>
        <w:jc w:val="both"/>
        <w:rPr>
          <w:sz w:val="28"/>
          <w:szCs w:val="28"/>
        </w:rPr>
      </w:pPr>
    </w:p>
    <w:p w14:paraId="578FEFD9" w14:textId="14716D32" w:rsidR="004C3E8D" w:rsidRDefault="004C3E8D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sz w:val="28"/>
          <w:szCs w:val="28"/>
        </w:rPr>
        <w:t xml:space="preserve">Дипломная работа выполнена под руководством </w:t>
      </w:r>
      <w:r w:rsidRPr="00BB436B">
        <w:rPr>
          <w:rFonts w:eastAsiaTheme="minorEastAsia"/>
          <w:sz w:val="28"/>
          <w:szCs w:val="28"/>
          <w:u w:val="single"/>
          <w:lang w:eastAsia="ko-KR"/>
        </w:rPr>
        <w:t xml:space="preserve">Марғұлан Қабылжан, Старший преподователь</w:t>
      </w:r>
    </w:p>
    <w:p w14:paraId="5E76DF9E" w14:textId="116DA30B" w:rsidR="001049EC" w:rsidRDefault="001049EC" w:rsidP="007915E8">
      <w:pPr>
        <w:jc w:val="both"/>
        <w:rPr>
          <w:rFonts w:eastAsiaTheme="minorEastAsia"/>
          <w:sz w:val="28"/>
          <w:szCs w:val="28"/>
          <w:lang w:eastAsia="ko-KR"/>
        </w:rPr>
      </w:pPr>
    </w:p>
    <w:p w14:paraId="36148D07" w14:textId="7043DA8B" w:rsidR="001049EC" w:rsidRDefault="001049EC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В Государственную аттестационную комиссию представлены следующие материалы:</w:t>
      </w:r>
    </w:p>
    <w:p w14:paraId="7623F11E" w14:textId="29B70F6E" w:rsidR="001049EC" w:rsidRP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1049EC">
        <w:rPr>
          <w:rFonts w:eastAsiaTheme="minorEastAsia"/>
          <w:sz w:val="28"/>
          <w:szCs w:val="28"/>
          <w:lang w:val="kk-KZ" w:eastAsia="ko-KR"/>
        </w:rPr>
        <w:t>Дипломная работа на</w:t>
      </w:r>
      <w:r w:rsidR="00A810D4">
        <w:rPr>
          <w:rFonts w:eastAsiaTheme="minorEastAsia"/>
          <w:sz w:val="28"/>
          <w:szCs w:val="28"/>
          <w:lang w:val="en-US" w:eastAsia="ko-KR"/>
        </w:rPr>
        <w:t xml:space="preserve"> </w:t>
      </w:r>
      <w:r w:rsidR="00A810D4" w:rsidRPr="00A810D4">
        <w:rPr>
          <w:rFonts w:eastAsiaTheme="minorEastAsia"/>
          <w:color w:val="FF0000"/>
          <w:sz w:val="28"/>
          <w:szCs w:val="28"/>
          <w:lang w:val="en-US" w:eastAsia="ko-KR"/>
        </w:rPr>
        <w:t>85</w:t>
      </w:r>
      <w:r w:rsidRPr="001049EC">
        <w:rPr>
          <w:rFonts w:eastAsiaTheme="minorEastAsia"/>
          <w:sz w:val="28"/>
          <w:szCs w:val="28"/>
          <w:lang w:val="kk-KZ" w:eastAsia="ko-KR"/>
        </w:rPr>
        <w:t xml:space="preserve"> страницах;</w:t>
      </w:r>
    </w:p>
    <w:p w14:paraId="467229A2" w14:textId="302F0520" w:rsid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Отзыв научного руководителя</w:t>
      </w:r>
      <w:r w:rsidR="004F1867">
        <w:rPr>
          <w:rFonts w:eastAsiaTheme="minorEastAsia"/>
          <w:sz w:val="28"/>
          <w:szCs w:val="28"/>
          <w:lang w:val="kk-KZ" w:eastAsia="ko-KR"/>
        </w:rPr>
        <w:t xml:space="preserve"> дипломной работы с заключением</w:t>
      </w:r>
    </w:p>
    <w:p w14:paraId="16E47A4A" w14:textId="7E20A6BA" w:rsidR="004F1867" w:rsidRDefault="004F1867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Рецензия на дипломную работу с оценкой</w:t>
      </w:r>
    </w:p>
    <w:p w14:paraId="45A9356A" w14:textId="7B5DA26B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522CCA0C" w14:textId="48F8EE6A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После сообщения о выполненной дипломной работе в течение 5 минут бакалавриату были заданы следующие вопросы:</w:t>
      </w:r>
    </w:p>
    <w:p w14:paraId="10DF386B" w14:textId="61215A0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 xml:space="preserve">Байымбетов Д.А.</w:t>
      </w:r>
      <w:r>
        <w:rPr>
          <w:bCs/>
          <w:sz w:val="28"/>
          <w:szCs w:val="28"/>
          <w:lang w:val="kk-KZ"/>
        </w:rPr>
        <w:t xml:space="preserve">,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Диплом деген не?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Абдығалым Б.Х.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Джанго деген не?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Досанов Б.Б.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рупоылдю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Мукажанов Н.К.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реложыэж</w:t>
      </w:r>
    </w:p>
    <w:p w14:paraId="460A2960" w14:textId="77777777" w:rsidR="00BB436B" w:rsidRP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6523DCC" w14:textId="56A6DFFA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Общая характеристика ответов бакалавриата на заданные ему вопросы </w:t>
      </w:r>
      <w:r w:rsidRPr="00AE223A">
        <w:rPr>
          <w:rFonts w:eastAsiaTheme="minorEastAsia"/>
          <w:color w:val="FF0000"/>
          <w:sz w:val="28"/>
          <w:szCs w:val="28"/>
          <w:lang w:val="kk-KZ" w:eastAsia="ko-KR"/>
        </w:rPr>
        <w:t>ӨӨӨ</w:t>
      </w:r>
    </w:p>
    <w:p w14:paraId="5BAA7D41" w14:textId="01EE799C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В ходе защиты дипломной работы бакалавриат показал </w:t>
      </w:r>
      <w:r w:rsidR="00AB484C" w:rsidRPr="00AE223A">
        <w:rPr>
          <w:rFonts w:eastAsiaTheme="minorEastAsia"/>
          <w:color w:val="FF0000"/>
          <w:sz w:val="28"/>
          <w:szCs w:val="28"/>
          <w:lang w:val="kk-KZ" w:eastAsia="ko-KR"/>
        </w:rPr>
        <w:t xml:space="preserve">высокий </w:t>
      </w:r>
      <w:r w:rsidR="00AB484C">
        <w:rPr>
          <w:rFonts w:eastAsiaTheme="minorEastAsia"/>
          <w:sz w:val="28"/>
          <w:szCs w:val="28"/>
          <w:lang w:val="kk-KZ" w:eastAsia="ko-KR"/>
        </w:rPr>
        <w:t>уровень знаний по общетеоритической и специальной подготовки</w:t>
      </w:r>
    </w:p>
    <w:p w14:paraId="34BBF9CA" w14:textId="2A6A82FE" w:rsidR="00AB484C" w:rsidRDefault="00AB484C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3A27678" w14:textId="3E697DB2" w:rsidR="001C065F" w:rsidRPr="00215868" w:rsidRDefault="00AB484C" w:rsidP="0064584D">
      <w:pPr>
        <w:jc w:val="both"/>
        <w:rPr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lang w:val="kk-KZ" w:eastAsia="ko-KR"/>
        </w:rPr>
        <w:t>Признать</w:t>
      </w:r>
      <w:r w:rsidR="001C065F">
        <w:rPr>
          <w:rFonts w:eastAsiaTheme="minorEastAsia"/>
          <w:sz w:val="28"/>
          <w:szCs w:val="28"/>
          <w:lang w:val="kk-KZ" w:eastAsia="ko-KR"/>
        </w:rPr>
        <w:t xml:space="preserve">, что бакалавриат выполнил и защитил дипломную работу с оценкой </w:t>
      </w:r>
      <w:r w:rsidR="001C065F" w:rsidRPr="00215868">
        <w:rPr>
          <w:sz w:val="28"/>
          <w:szCs w:val="28"/>
          <w:u w:val="single"/>
        </w:rPr>
        <w:t xml:space="preserve">96</w:t>
      </w:r>
      <w:r w:rsidR="001C065F" w:rsidRPr="00215868">
        <w:rPr>
          <w:sz w:val="28"/>
          <w:szCs w:val="28"/>
          <w:u w:val="single"/>
          <w:lang w:val="kk-KZ"/>
        </w:rPr>
        <w:t xml:space="preserve">,</w:t>
      </w:r>
      <w:r w:rsidR="001C065F" w:rsidRPr="00215868">
        <w:rPr>
          <w:sz w:val="28"/>
          <w:szCs w:val="28"/>
          <w:u w:val="single"/>
        </w:rPr>
        <w:t xml:space="preserve"> A</w:t>
      </w:r>
    </w:p>
    <w:p w14:paraId="7007FC63" w14:textId="2D2ECEB4" w:rsidR="001C065F" w:rsidRDefault="001C065F" w:rsidP="0064584D">
      <w:pPr>
        <w:jc w:val="both"/>
        <w:rPr>
          <w:sz w:val="28"/>
          <w:szCs w:val="28"/>
        </w:rPr>
      </w:pPr>
    </w:p>
    <w:p w14:paraId="77BC9D03" w14:textId="5A54D5A7" w:rsidR="00743DAD" w:rsidRPr="00743DAD" w:rsidRDefault="00743DAD" w:rsidP="0064584D">
      <w:pPr>
        <w:jc w:val="both"/>
        <w:rPr>
          <w:sz w:val="28"/>
          <w:szCs w:val="28"/>
        </w:rPr>
      </w:pPr>
      <w:r w:rsidRPr="00743DAD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Особые мнения членов комисии </w:t>
      </w:r>
      <w:r w:rsidRPr="00743DAD">
        <w:rPr>
          <w:sz w:val="28"/>
          <w:szCs w:val="28"/>
          <w:u w:val="single"/>
        </w:rPr>
        <w:t xml:space="preserve">Хорошо</w:t>
      </w:r>
    </w:p>
    <w:p w14:paraId="1D464E19" w14:textId="77777777" w:rsidR="00743DAD" w:rsidRDefault="00743DAD" w:rsidP="0064584D">
      <w:pPr>
        <w:jc w:val="both"/>
        <w:rPr>
          <w:sz w:val="28"/>
          <w:szCs w:val="28"/>
        </w:rPr>
      </w:pPr>
    </w:p>
    <w:p w14:paraId="641053CF" w14:textId="77777777" w:rsidR="001C065F" w:rsidRPr="00F278D2" w:rsidRDefault="001C065F" w:rsidP="001C065F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 xml:space="preserve">(</w:t>
      </w:r>
      <w:r w:rsidRPr="00CA31D9">
        <w:rPr>
          <w:bCs/>
          <w:sz w:val="28"/>
          <w:szCs w:val="28"/>
        </w:rPr>
        <w:t xml:space="preserve">Таласпев Д.Т.</w:t>
      </w:r>
      <w:r w:rsidRPr="00F278D2">
        <w:rPr>
          <w:bCs/>
          <w:sz w:val="28"/>
          <w:szCs w:val="28"/>
          <w:lang w:val="kk-KZ"/>
        </w:rPr>
        <w:t>)</w:t>
      </w:r>
    </w:p>
    <w:p w14:paraId="616C2535" w14:textId="77777777" w:rsidR="001C065F" w:rsidRPr="00CA31D9" w:rsidRDefault="001C065F" w:rsidP="001C065F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Pr="00CA31D9">
        <w:rPr>
          <w:bCs/>
          <w:sz w:val="28"/>
          <w:szCs w:val="28"/>
        </w:rPr>
        <w:t xml:space="preserve">Байымбетов Д.А.)</w:t>
      </w:r>
    </w:p>
    <w:p w14:paraId="0CDC4982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lastRenderedPageBreak/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Абдығалым Б.Х.</w:t>
      </w:r>
      <w:r w:rsidRPr="00F278D2">
        <w:rPr>
          <w:bCs/>
          <w:sz w:val="28"/>
          <w:szCs w:val="28"/>
          <w:lang w:val="kk-KZ"/>
        </w:rPr>
        <w:t>)</w:t>
      </w:r>
    </w:p>
    <w:p w14:paraId="79FCBF3D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Досанов Б.Б.</w:t>
      </w:r>
      <w:r w:rsidRPr="00F278D2">
        <w:rPr>
          <w:bCs/>
          <w:sz w:val="28"/>
          <w:szCs w:val="28"/>
          <w:lang w:val="kk-KZ"/>
        </w:rPr>
        <w:t>)</w:t>
      </w:r>
    </w:p>
    <w:p w14:paraId="70417E25" w14:textId="77777777" w:rsidR="001C065F" w:rsidRPr="0044132A" w:rsidRDefault="001C065F" w:rsidP="001C065F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Мукажанов Н.К.</w:t>
      </w:r>
      <w:r w:rsidRPr="00F278D2">
        <w:rPr>
          <w:bCs/>
          <w:sz w:val="28"/>
          <w:szCs w:val="28"/>
          <w:lang w:val="kk-KZ"/>
        </w:rPr>
        <w:t>)</w:t>
      </w:r>
    </w:p>
    <w:p w14:paraId="1B913C5E" w14:textId="77777777" w:rsidR="001C065F" w:rsidRPr="00382B1E" w:rsidRDefault="001C065F" w:rsidP="001C065F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382B1E">
        <w:rPr>
          <w:bCs/>
          <w:sz w:val="28"/>
          <w:szCs w:val="28"/>
        </w:rPr>
        <w:t xml:space="preserve">Лайық А.Ә.)</w:t>
      </w:r>
    </w:p>
    <w:p w14:paraId="756FFB80" w14:textId="332E54B3" w:rsidR="001C065F" w:rsidRPr="001C065F" w:rsidRDefault="001C065F" w:rsidP="001C065F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966D0" w14:textId="77777777" w:rsidR="00B410AC" w:rsidRDefault="00B410AC">
      <w:r>
        <w:separator/>
      </w:r>
    </w:p>
  </w:endnote>
  <w:endnote w:type="continuationSeparator" w:id="0">
    <w:p w14:paraId="62F1177A" w14:textId="77777777" w:rsidR="00B410AC" w:rsidRDefault="00B4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33804" w14:textId="77777777" w:rsidR="00B410AC" w:rsidRDefault="00B410AC">
      <w:r>
        <w:separator/>
      </w:r>
    </w:p>
  </w:footnote>
  <w:footnote w:type="continuationSeparator" w:id="0">
    <w:p w14:paraId="50042710" w14:textId="77777777" w:rsidR="00B410AC" w:rsidRDefault="00B41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B410AC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1049EC"/>
    <w:rsid w:val="001A0F8C"/>
    <w:rsid w:val="001C065F"/>
    <w:rsid w:val="001C3194"/>
    <w:rsid w:val="00213B9E"/>
    <w:rsid w:val="00215868"/>
    <w:rsid w:val="00243A0B"/>
    <w:rsid w:val="002853F9"/>
    <w:rsid w:val="0044083B"/>
    <w:rsid w:val="004C3E8D"/>
    <w:rsid w:val="004F1867"/>
    <w:rsid w:val="0064584D"/>
    <w:rsid w:val="006C0B77"/>
    <w:rsid w:val="00735B3D"/>
    <w:rsid w:val="00743DAD"/>
    <w:rsid w:val="007517EF"/>
    <w:rsid w:val="007915E8"/>
    <w:rsid w:val="007B418D"/>
    <w:rsid w:val="008242FF"/>
    <w:rsid w:val="00870751"/>
    <w:rsid w:val="008A3F13"/>
    <w:rsid w:val="008C4AFF"/>
    <w:rsid w:val="00922C48"/>
    <w:rsid w:val="009A5390"/>
    <w:rsid w:val="00A810D4"/>
    <w:rsid w:val="00AB484C"/>
    <w:rsid w:val="00AC763A"/>
    <w:rsid w:val="00AE223A"/>
    <w:rsid w:val="00B1138C"/>
    <w:rsid w:val="00B37675"/>
    <w:rsid w:val="00B410AC"/>
    <w:rsid w:val="00B915B7"/>
    <w:rsid w:val="00BB436B"/>
    <w:rsid w:val="00BE1E9F"/>
    <w:rsid w:val="00C018FF"/>
    <w:rsid w:val="00E16A47"/>
    <w:rsid w:val="00E32C28"/>
    <w:rsid w:val="00EA59DF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18</cp:revision>
  <dcterms:created xsi:type="dcterms:W3CDTF">2023-03-28T17:09:00Z</dcterms:created>
  <dcterms:modified xsi:type="dcterms:W3CDTF">2023-05-17T18:28:00Z</dcterms:modified>
  <dc:identifier/>
  <dc:language/>
</cp:coreProperties>
</file>