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EC533" w14:textId="3ADF24FA" w:rsidR="00D5355B" w:rsidRPr="006D0C32" w:rsidRDefault="006D0C32" w:rsidP="00BC51FE">
      <w:pPr>
        <w:spacing w:after="0" w:line="240" w:lineRule="auto"/>
        <w:jc w:val="center"/>
        <w:rPr>
          <w:b/>
          <w:sz w:val="32"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0E3936F7" wp14:editId="7CAA0118">
            <wp:simplePos x="0" y="0"/>
            <wp:positionH relativeFrom="margin">
              <wp:posOffset>-523875</wp:posOffset>
            </wp:positionH>
            <wp:positionV relativeFrom="margin">
              <wp:posOffset>-1224280</wp:posOffset>
            </wp:positionV>
            <wp:extent cx="1028700" cy="1202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45" w:rsidRPr="006D0C32">
        <w:rPr>
          <w:b/>
          <w:sz w:val="32"/>
        </w:rPr>
        <w:t>General Requirements</w:t>
      </w:r>
    </w:p>
    <w:p w14:paraId="288FEEA0" w14:textId="3FE47812" w:rsidR="00BC51FE" w:rsidRPr="006D0C32" w:rsidRDefault="00D5355B" w:rsidP="00BC51FE">
      <w:pPr>
        <w:spacing w:after="0" w:line="240" w:lineRule="auto"/>
        <w:rPr>
          <w:i/>
        </w:rPr>
      </w:pPr>
      <w:r w:rsidRPr="006D0C32">
        <w:rPr>
          <w:i/>
        </w:rPr>
        <w:t>Please complete the following before the first day of classes:</w:t>
      </w:r>
    </w:p>
    <w:p w14:paraId="34C23356" w14:textId="32801C26" w:rsidR="00BC51FE" w:rsidRPr="00EC4D19" w:rsidRDefault="00856F16" w:rsidP="00BC51FE">
      <w:pPr>
        <w:tabs>
          <w:tab w:val="left" w:pos="360"/>
        </w:tabs>
        <w:spacing w:after="0" w:line="240" w:lineRule="auto"/>
        <w:ind w:left="360" w:hanging="360"/>
      </w:pPr>
      <w:sdt>
        <w:sdtPr>
          <w:id w:val="718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51FE" w:rsidRPr="006D0C32">
            <w:rPr>
              <w:rFonts w:ascii="MS Gothic" w:eastAsia="MS Gothic" w:hAnsi="MS Gothic" w:hint="eastAsia"/>
            </w:rPr>
            <w:t>☐</w:t>
          </w:r>
        </w:sdtContent>
      </w:sdt>
      <w:r w:rsidR="00BC51FE" w:rsidRPr="006D0C32">
        <w:tab/>
      </w:r>
      <w:r w:rsidR="00BC51FE" w:rsidRPr="00EC4D19">
        <w:t xml:space="preserve">Students are expected to be living in St. Louis by </w:t>
      </w:r>
      <w:r w:rsidR="001853DF" w:rsidRPr="001853DF">
        <w:rPr>
          <w:u w:val="single"/>
        </w:rPr>
        <w:t xml:space="preserve">August </w:t>
      </w:r>
      <w:r w:rsidR="0057377E">
        <w:rPr>
          <w:u w:val="single"/>
        </w:rPr>
        <w:t>1</w:t>
      </w:r>
      <w:r w:rsidR="00B16B03">
        <w:rPr>
          <w:u w:val="single"/>
        </w:rPr>
        <w:t>6</w:t>
      </w:r>
    </w:p>
    <w:p w14:paraId="19384176" w14:textId="29E4F085" w:rsidR="00CE6FAA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-169252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6986" w:rsidRPr="00EC4D19">
            <w:rPr>
              <w:rFonts w:ascii="MS Gothic" w:eastAsia="MS Gothic" w:hAnsi="MS Gothic" w:hint="eastAsia"/>
            </w:rPr>
            <w:t>☐</w:t>
          </w:r>
        </w:sdtContent>
      </w:sdt>
      <w:r w:rsidR="00406986" w:rsidRPr="00EC4D19">
        <w:tab/>
      </w:r>
      <w:r w:rsidR="00EC4D19" w:rsidRPr="00EC4D19">
        <w:t>Submit your CHCE Bio F</w:t>
      </w:r>
      <w:r w:rsidR="00CE6FAA" w:rsidRPr="00EC4D19">
        <w:t>orm</w:t>
      </w:r>
      <w:r w:rsidR="00AE253E" w:rsidRPr="00EC4D19">
        <w:t xml:space="preserve"> by </w:t>
      </w:r>
      <w:r w:rsidR="0057377E">
        <w:rPr>
          <w:u w:val="single"/>
        </w:rPr>
        <w:t>August</w:t>
      </w:r>
      <w:r w:rsidR="009A1A59">
        <w:rPr>
          <w:u w:val="single"/>
        </w:rPr>
        <w:t xml:space="preserve"> 1</w:t>
      </w:r>
      <w:r w:rsidR="00CE6FAA" w:rsidRPr="00EC4D19">
        <w:t xml:space="preserve"> </w:t>
      </w:r>
    </w:p>
    <w:p w14:paraId="1E340FD4" w14:textId="77777777" w:rsidR="007570C2" w:rsidRPr="006D0C32" w:rsidRDefault="00856F16" w:rsidP="00D5355B">
      <w:pPr>
        <w:tabs>
          <w:tab w:val="left" w:pos="360"/>
        </w:tabs>
        <w:spacing w:after="0" w:line="240" w:lineRule="auto"/>
        <w:rPr>
          <w:i/>
        </w:rPr>
      </w:pPr>
      <w:sdt>
        <w:sdtPr>
          <w:id w:val="134232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4DC" w:rsidRPr="006D0C32">
            <w:rPr>
              <w:rFonts w:ascii="MS Gothic" w:eastAsia="MS Gothic" w:hAnsi="MS Gothic" w:hint="eastAsia"/>
            </w:rPr>
            <w:t>☐</w:t>
          </w:r>
        </w:sdtContent>
      </w:sdt>
      <w:r w:rsidR="007570C2" w:rsidRPr="006D0C32">
        <w:tab/>
      </w:r>
      <w:r w:rsidR="00AE253E" w:rsidRPr="006D0C32">
        <w:t xml:space="preserve">Read: </w:t>
      </w:r>
      <w:r w:rsidR="00CE6FAA" w:rsidRPr="006D0C32">
        <w:rPr>
          <w:i/>
        </w:rPr>
        <w:t xml:space="preserve">PhD </w:t>
      </w:r>
      <w:r w:rsidR="00AE253E" w:rsidRPr="006D0C32">
        <w:rPr>
          <w:i/>
        </w:rPr>
        <w:t>P</w:t>
      </w:r>
      <w:r w:rsidR="00CE6FAA" w:rsidRPr="006D0C32">
        <w:rPr>
          <w:i/>
        </w:rPr>
        <w:t>rogram</w:t>
      </w:r>
      <w:r w:rsidR="00AE253E" w:rsidRPr="006D0C32">
        <w:rPr>
          <w:i/>
        </w:rPr>
        <w:t xml:space="preserve"> Student</w:t>
      </w:r>
      <w:r w:rsidR="00CE6FAA" w:rsidRPr="006D0C32">
        <w:rPr>
          <w:i/>
        </w:rPr>
        <w:t xml:space="preserve"> </w:t>
      </w:r>
      <w:r w:rsidR="00AE253E" w:rsidRPr="006D0C32">
        <w:rPr>
          <w:i/>
        </w:rPr>
        <w:t>M</w:t>
      </w:r>
      <w:r w:rsidR="00CE6FAA" w:rsidRPr="006D0C32">
        <w:rPr>
          <w:i/>
        </w:rPr>
        <w:t>anual</w:t>
      </w:r>
    </w:p>
    <w:p w14:paraId="4E500830" w14:textId="77777777" w:rsidR="008E64DC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-798375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64DC" w:rsidRPr="006D0C32">
            <w:rPr>
              <w:rFonts w:ascii="MS Gothic" w:eastAsia="MS Gothic" w:hAnsi="MS Gothic" w:hint="eastAsia"/>
            </w:rPr>
            <w:t>☐</w:t>
          </w:r>
        </w:sdtContent>
      </w:sdt>
      <w:r w:rsidR="008E64DC" w:rsidRPr="006D0C32">
        <w:rPr>
          <w:i/>
        </w:rPr>
        <w:tab/>
      </w:r>
      <w:r w:rsidR="008E64DC" w:rsidRPr="006D0C32">
        <w:t xml:space="preserve">Read: </w:t>
      </w:r>
      <w:r w:rsidR="008E64DC" w:rsidRPr="006D0C32">
        <w:rPr>
          <w:i/>
        </w:rPr>
        <w:t xml:space="preserve">SLU Graduate Education Catalog </w:t>
      </w:r>
      <w:r w:rsidR="008E64DC" w:rsidRPr="006D0C32">
        <w:t>(p1-31)</w:t>
      </w:r>
    </w:p>
    <w:p w14:paraId="6F5700E9" w14:textId="77777777" w:rsidR="00BC51FE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1597897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03B" w:rsidRPr="006D0C32">
            <w:rPr>
              <w:rFonts w:ascii="MS Gothic" w:eastAsia="MS Gothic" w:hAnsi="MS Gothic" w:hint="eastAsia"/>
            </w:rPr>
            <w:t>☐</w:t>
          </w:r>
        </w:sdtContent>
      </w:sdt>
      <w:r w:rsidR="0038603B" w:rsidRPr="006D0C32">
        <w:tab/>
      </w:r>
      <w:r w:rsidR="00D32C45" w:rsidRPr="006D0C32">
        <w:t>Set up your Banner Self Service</w:t>
      </w:r>
      <w:r w:rsidR="00BC51FE" w:rsidRPr="006D0C32">
        <w:t xml:space="preserve"> (Banner) account</w:t>
      </w:r>
    </w:p>
    <w:p w14:paraId="77CAE4ED" w14:textId="77777777" w:rsidR="00734374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-574434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51FE" w:rsidRPr="006D0C32">
            <w:rPr>
              <w:rFonts w:ascii="MS Gothic" w:eastAsia="MS Gothic" w:hAnsi="MS Gothic" w:hint="eastAsia"/>
            </w:rPr>
            <w:t>☐</w:t>
          </w:r>
        </w:sdtContent>
      </w:sdt>
      <w:r w:rsidR="00D32C45" w:rsidRPr="006D0C32">
        <w:t xml:space="preserve"> </w:t>
      </w:r>
      <w:r w:rsidR="00BC51FE" w:rsidRPr="006D0C32">
        <w:tab/>
        <w:t>Set up your SLU Gmail account</w:t>
      </w:r>
    </w:p>
    <w:p w14:paraId="3DBD42B9" w14:textId="3765DACD" w:rsidR="00734374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-437680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 w:rsidRPr="006D0C32">
            <w:rPr>
              <w:rFonts w:ascii="MS Gothic" w:eastAsia="MS Gothic" w:hAnsi="MS Gothic" w:hint="eastAsia"/>
            </w:rPr>
            <w:t>☐</w:t>
          </w:r>
        </w:sdtContent>
      </w:sdt>
      <w:r w:rsidR="00406986" w:rsidRPr="006D0C32">
        <w:tab/>
      </w:r>
      <w:r w:rsidR="00D32C45" w:rsidRPr="006D0C32">
        <w:t>Register for classes</w:t>
      </w:r>
      <w:r w:rsidR="00BC51FE" w:rsidRPr="006D0C32">
        <w:t xml:space="preserve"> (</w:t>
      </w:r>
      <w:r w:rsidR="004E1F2E" w:rsidRPr="006D0C32">
        <w:t>a</w:t>
      </w:r>
      <w:r w:rsidR="008E64DC" w:rsidRPr="006D0C32">
        <w:t xml:space="preserve">fter discussing with </w:t>
      </w:r>
      <w:r w:rsidR="006D0C32" w:rsidRPr="006D0C32">
        <w:t>Dr.</w:t>
      </w:r>
      <w:r w:rsidR="008E64DC" w:rsidRPr="006D0C32">
        <w:t xml:space="preserve"> Salter)</w:t>
      </w:r>
    </w:p>
    <w:p w14:paraId="20B578F8" w14:textId="77777777" w:rsidR="00D32C45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-1172949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 w:rsidRPr="006D0C32">
            <w:rPr>
              <w:rFonts w:ascii="MS Gothic" w:eastAsia="MS Gothic" w:hAnsi="MS Gothic" w:hint="eastAsia"/>
            </w:rPr>
            <w:t>☐</w:t>
          </w:r>
        </w:sdtContent>
      </w:sdt>
      <w:r w:rsidR="00406986" w:rsidRPr="006D0C32">
        <w:tab/>
      </w:r>
      <w:r w:rsidR="00D32C45" w:rsidRPr="006D0C32">
        <w:t>Obtain your student ID</w:t>
      </w:r>
      <w:r w:rsidR="00DD1C72" w:rsidRPr="006D0C32">
        <w:t xml:space="preserve"> </w:t>
      </w:r>
      <w:r w:rsidR="004E1F2E" w:rsidRPr="006D0C32">
        <w:t>card</w:t>
      </w:r>
    </w:p>
    <w:p w14:paraId="6CEE79B0" w14:textId="77777777" w:rsidR="0038603B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-655679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03B" w:rsidRPr="006D0C32">
            <w:rPr>
              <w:rFonts w:ascii="MS Gothic" w:eastAsia="MS Gothic" w:hAnsi="MS Gothic" w:hint="eastAsia"/>
            </w:rPr>
            <w:t>☐</w:t>
          </w:r>
        </w:sdtContent>
      </w:sdt>
      <w:r w:rsidR="0038603B" w:rsidRPr="006D0C32">
        <w:tab/>
        <w:t xml:space="preserve">Complete </w:t>
      </w:r>
      <w:r w:rsidR="00CE6FAA" w:rsidRPr="006D0C32">
        <w:t>S</w:t>
      </w:r>
      <w:r w:rsidR="0038603B" w:rsidRPr="006D0C32">
        <w:t xml:space="preserve">tudent </w:t>
      </w:r>
      <w:r w:rsidR="00CE6FAA" w:rsidRPr="006D0C32">
        <w:t>H</w:t>
      </w:r>
      <w:r w:rsidR="0038603B" w:rsidRPr="006D0C32">
        <w:t xml:space="preserve">ealth </w:t>
      </w:r>
      <w:r w:rsidR="00CE6FAA" w:rsidRPr="006D0C32">
        <w:t>S</w:t>
      </w:r>
      <w:r w:rsidR="0038603B" w:rsidRPr="006D0C32">
        <w:t>ervices immunization forms</w:t>
      </w:r>
    </w:p>
    <w:p w14:paraId="13BF4C9A" w14:textId="77777777" w:rsidR="0038603B" w:rsidRPr="006D0C32" w:rsidRDefault="00856F16" w:rsidP="00D5355B">
      <w:pPr>
        <w:tabs>
          <w:tab w:val="left" w:pos="360"/>
        </w:tabs>
        <w:spacing w:after="0" w:line="240" w:lineRule="auto"/>
        <w:ind w:left="360" w:hanging="360"/>
      </w:pPr>
      <w:sdt>
        <w:sdtPr>
          <w:id w:val="-712955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03B" w:rsidRPr="006D0C32">
            <w:rPr>
              <w:rFonts w:ascii="MS Gothic" w:eastAsia="MS Gothic" w:hAnsi="MS Gothic" w:hint="eastAsia"/>
            </w:rPr>
            <w:t>☐</w:t>
          </w:r>
        </w:sdtContent>
      </w:sdt>
      <w:r w:rsidR="0038603B" w:rsidRPr="006D0C32">
        <w:tab/>
      </w:r>
      <w:r w:rsidR="00D5355B" w:rsidRPr="006D0C32">
        <w:t>O</w:t>
      </w:r>
      <w:r w:rsidR="00CE6FAA" w:rsidRPr="006D0C32">
        <w:t>rder/obtain text books</w:t>
      </w:r>
    </w:p>
    <w:p w14:paraId="2CEA6692" w14:textId="77777777" w:rsidR="00D5355B" w:rsidRPr="006D0C32" w:rsidRDefault="00856F16" w:rsidP="00D5355B">
      <w:pPr>
        <w:tabs>
          <w:tab w:val="left" w:pos="360"/>
        </w:tabs>
        <w:spacing w:after="0" w:line="240" w:lineRule="auto"/>
      </w:pPr>
      <w:sdt>
        <w:sdtPr>
          <w:id w:val="98659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03B" w:rsidRPr="006D0C32">
            <w:rPr>
              <w:rFonts w:ascii="MS Gothic" w:eastAsia="MS Gothic" w:hAnsi="MS Gothic" w:hint="eastAsia"/>
            </w:rPr>
            <w:t>☐</w:t>
          </w:r>
        </w:sdtContent>
      </w:sdt>
      <w:r w:rsidR="0038603B" w:rsidRPr="006D0C32">
        <w:tab/>
      </w:r>
      <w:r w:rsidR="00D5355B" w:rsidRPr="006D0C32">
        <w:t xml:space="preserve">Attend CHCE orientation </w:t>
      </w:r>
    </w:p>
    <w:p w14:paraId="376DB27A" w14:textId="77777777" w:rsidR="00D70CE0" w:rsidRDefault="00D70CE0" w:rsidP="00D5355B">
      <w:pPr>
        <w:tabs>
          <w:tab w:val="left" w:pos="360"/>
        </w:tabs>
        <w:spacing w:after="0" w:line="240" w:lineRule="auto"/>
      </w:pPr>
    </w:p>
    <w:p w14:paraId="0664B815" w14:textId="77777777" w:rsidR="00D5355B" w:rsidRPr="006D0C32" w:rsidRDefault="00D5355B" w:rsidP="00BC51FE">
      <w:pPr>
        <w:tabs>
          <w:tab w:val="left" w:pos="360"/>
        </w:tabs>
        <w:spacing w:after="0" w:line="240" w:lineRule="auto"/>
        <w:ind w:left="360" w:hanging="360"/>
        <w:jc w:val="center"/>
        <w:rPr>
          <w:b/>
          <w:sz w:val="32"/>
        </w:rPr>
      </w:pPr>
      <w:r w:rsidRPr="006D0C32">
        <w:rPr>
          <w:b/>
          <w:sz w:val="32"/>
        </w:rPr>
        <w:t>Additional Considerations</w:t>
      </w:r>
    </w:p>
    <w:p w14:paraId="60F6B539" w14:textId="77777777" w:rsidR="00D5355B" w:rsidRDefault="00D5355B" w:rsidP="00BC51FE">
      <w:pPr>
        <w:spacing w:after="0" w:line="240" w:lineRule="auto"/>
        <w:rPr>
          <w:i/>
        </w:rPr>
      </w:pPr>
      <w:r>
        <w:rPr>
          <w:i/>
        </w:rPr>
        <w:t xml:space="preserve">The following items are </w:t>
      </w:r>
      <w:r w:rsidRPr="00AE253E">
        <w:rPr>
          <w:i/>
          <w:u w:val="single"/>
        </w:rPr>
        <w:t>not required</w:t>
      </w:r>
      <w:r>
        <w:rPr>
          <w:i/>
        </w:rPr>
        <w:t xml:space="preserve"> of </w:t>
      </w:r>
      <w:r w:rsidR="00CE6FAA">
        <w:rPr>
          <w:i/>
        </w:rPr>
        <w:t>students,</w:t>
      </w:r>
      <w:r w:rsidR="00BC51FE">
        <w:rPr>
          <w:i/>
        </w:rPr>
        <w:t xml:space="preserve"> but may be helpful to consider</w:t>
      </w:r>
      <w:r>
        <w:rPr>
          <w:i/>
        </w:rPr>
        <w:t>:</w:t>
      </w:r>
    </w:p>
    <w:p w14:paraId="7393435D" w14:textId="601B82CC" w:rsidR="0038603B" w:rsidRDefault="00856F16" w:rsidP="00D5355B">
      <w:pPr>
        <w:tabs>
          <w:tab w:val="left" w:pos="360"/>
        </w:tabs>
        <w:spacing w:after="0" w:line="240" w:lineRule="auto"/>
      </w:pPr>
      <w:sdt>
        <w:sdtPr>
          <w:id w:val="-689524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03B">
            <w:rPr>
              <w:rFonts w:ascii="MS Gothic" w:eastAsia="MS Gothic" w:hAnsi="MS Gothic" w:hint="eastAsia"/>
            </w:rPr>
            <w:t>☐</w:t>
          </w:r>
        </w:sdtContent>
      </w:sdt>
      <w:r w:rsidR="0038603B">
        <w:tab/>
        <w:t>Atten</w:t>
      </w:r>
      <w:r w:rsidR="001E4385">
        <w:t>d Graduate Student O</w:t>
      </w:r>
      <w:r w:rsidR="00BC51FE">
        <w:t>rientation</w:t>
      </w:r>
      <w:r w:rsidR="001E4385">
        <w:t xml:space="preserve">* </w:t>
      </w:r>
      <w:r w:rsidR="0038603B">
        <w:tab/>
      </w:r>
    </w:p>
    <w:p w14:paraId="738C4A0F" w14:textId="77777777" w:rsidR="00406986" w:rsidRDefault="00856F16" w:rsidP="00D5355B">
      <w:pPr>
        <w:tabs>
          <w:tab w:val="left" w:pos="360"/>
        </w:tabs>
        <w:spacing w:after="0" w:line="240" w:lineRule="auto"/>
      </w:pPr>
      <w:sdt>
        <w:sdtPr>
          <w:id w:val="14903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6986">
            <w:rPr>
              <w:rFonts w:ascii="MS Gothic" w:eastAsia="MS Gothic" w:hAnsi="MS Gothic" w:hint="eastAsia"/>
            </w:rPr>
            <w:t>☐</w:t>
          </w:r>
        </w:sdtContent>
      </w:sdt>
      <w:r w:rsidR="00BC51FE">
        <w:tab/>
        <w:t>Apply for a parking permit</w:t>
      </w:r>
    </w:p>
    <w:p w14:paraId="68020447" w14:textId="77777777" w:rsidR="00406986" w:rsidRDefault="00856F16" w:rsidP="00D5355B">
      <w:pPr>
        <w:tabs>
          <w:tab w:val="left" w:pos="360"/>
        </w:tabs>
        <w:spacing w:after="0" w:line="240" w:lineRule="auto"/>
        <w:ind w:left="360" w:hanging="360"/>
      </w:pPr>
      <w:sdt>
        <w:sdtPr>
          <w:id w:val="-2085130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6986">
            <w:rPr>
              <w:rFonts w:ascii="MS Gothic" w:eastAsia="MS Gothic" w:hAnsi="MS Gothic" w:hint="eastAsia"/>
            </w:rPr>
            <w:t>☐</w:t>
          </w:r>
        </w:sdtContent>
      </w:sdt>
      <w:r w:rsidR="00406986">
        <w:tab/>
        <w:t>Complete the Free App</w:t>
      </w:r>
      <w:r w:rsidR="0038603B">
        <w:t>l</w:t>
      </w:r>
      <w:r w:rsidR="00BC51FE">
        <w:t>ication for Federal Student Aid</w:t>
      </w:r>
    </w:p>
    <w:p w14:paraId="306B081D" w14:textId="77777777" w:rsidR="0038603B" w:rsidRDefault="00856F16" w:rsidP="00BC51FE">
      <w:pPr>
        <w:tabs>
          <w:tab w:val="left" w:pos="360"/>
        </w:tabs>
        <w:spacing w:after="0" w:line="240" w:lineRule="auto"/>
        <w:ind w:left="360" w:hanging="360"/>
      </w:pPr>
      <w:sdt>
        <w:sdtPr>
          <w:id w:val="-940289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03B">
            <w:rPr>
              <w:rFonts w:ascii="MS Gothic" w:eastAsia="MS Gothic" w:hAnsi="MS Gothic" w:hint="eastAsia"/>
            </w:rPr>
            <w:t>☐</w:t>
          </w:r>
        </w:sdtContent>
      </w:sdt>
      <w:r w:rsidR="00BC51FE">
        <w:tab/>
        <w:t>Apply for student financial aid</w:t>
      </w:r>
    </w:p>
    <w:p w14:paraId="1522FEBB" w14:textId="77777777" w:rsidR="00D70CE0" w:rsidRDefault="00D70CE0" w:rsidP="00D5355B">
      <w:pPr>
        <w:tabs>
          <w:tab w:val="left" w:pos="360"/>
        </w:tabs>
        <w:spacing w:after="0" w:line="240" w:lineRule="auto"/>
        <w:ind w:left="360" w:hanging="360"/>
      </w:pPr>
    </w:p>
    <w:p w14:paraId="7A92F644" w14:textId="77777777" w:rsidR="00734374" w:rsidRPr="006D0C32" w:rsidRDefault="00734374" w:rsidP="00BC51FE">
      <w:pPr>
        <w:spacing w:after="0" w:line="240" w:lineRule="auto"/>
        <w:jc w:val="center"/>
        <w:rPr>
          <w:b/>
          <w:sz w:val="32"/>
        </w:rPr>
      </w:pPr>
      <w:r w:rsidRPr="006D0C32">
        <w:rPr>
          <w:b/>
          <w:sz w:val="32"/>
        </w:rPr>
        <w:t>G</w:t>
      </w:r>
      <w:r w:rsidR="00677144" w:rsidRPr="006D0C32">
        <w:rPr>
          <w:b/>
          <w:sz w:val="32"/>
        </w:rPr>
        <w:t>raduate Assistantship Requirements</w:t>
      </w:r>
    </w:p>
    <w:p w14:paraId="72FE8097" w14:textId="77777777" w:rsidR="00677144" w:rsidRDefault="00D5355B" w:rsidP="00BC51FE">
      <w:pPr>
        <w:tabs>
          <w:tab w:val="left" w:pos="360"/>
        </w:tabs>
        <w:spacing w:after="0" w:line="240" w:lineRule="auto"/>
        <w:rPr>
          <w:i/>
        </w:rPr>
      </w:pPr>
      <w:r>
        <w:rPr>
          <w:i/>
        </w:rPr>
        <w:t xml:space="preserve">All graduate assistants will need to complete the items below. These forms and additional information regarding graduate assistantship contracts and assignments will be communicated during the summer. </w:t>
      </w:r>
    </w:p>
    <w:p w14:paraId="289824A8" w14:textId="77777777" w:rsidR="00677144" w:rsidRDefault="00856F16" w:rsidP="00D5355B">
      <w:pPr>
        <w:tabs>
          <w:tab w:val="left" w:pos="360"/>
        </w:tabs>
        <w:spacing w:after="0" w:line="240" w:lineRule="auto"/>
      </w:pPr>
      <w:sdt>
        <w:sdtPr>
          <w:id w:val="-2064016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406986">
        <w:tab/>
      </w:r>
      <w:r w:rsidR="00677144">
        <w:t xml:space="preserve">Accept </w:t>
      </w:r>
      <w:r w:rsidR="00D32C45">
        <w:t xml:space="preserve">your </w:t>
      </w:r>
      <w:r w:rsidR="00BC51FE">
        <w:t>Graduate Assistant contract (Banner)</w:t>
      </w:r>
    </w:p>
    <w:p w14:paraId="6FC307FC" w14:textId="77777777" w:rsidR="00677144" w:rsidRDefault="00856F16" w:rsidP="00D5355B">
      <w:pPr>
        <w:tabs>
          <w:tab w:val="left" w:pos="360"/>
        </w:tabs>
        <w:spacing w:after="0" w:line="240" w:lineRule="auto"/>
      </w:pPr>
      <w:sdt>
        <w:sdtPr>
          <w:id w:val="-1613439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406986">
        <w:tab/>
      </w:r>
      <w:r w:rsidR="00734374">
        <w:t>Human Resources</w:t>
      </w:r>
      <w:r w:rsidR="00D5355B">
        <w:t xml:space="preserve"> forms:</w:t>
      </w:r>
    </w:p>
    <w:p w14:paraId="28164F47" w14:textId="77777777" w:rsidR="00677144" w:rsidRDefault="00677144" w:rsidP="00D5355B">
      <w:pPr>
        <w:tabs>
          <w:tab w:val="left" w:pos="360"/>
        </w:tabs>
        <w:spacing w:after="0" w:line="240" w:lineRule="auto"/>
        <w:ind w:left="360"/>
      </w:pPr>
      <w:r>
        <w:t>Deliver the following forms to Human Resources prior to your first day of work. They will make a copy of your required identification materials at this time as well.</w:t>
      </w:r>
    </w:p>
    <w:p w14:paraId="7AEC0CAA" w14:textId="77777777" w:rsidR="00734374" w:rsidRDefault="00856F16" w:rsidP="00D5355B">
      <w:pPr>
        <w:tabs>
          <w:tab w:val="left" w:pos="360"/>
        </w:tabs>
        <w:spacing w:after="0" w:line="240" w:lineRule="auto"/>
        <w:ind w:left="720"/>
      </w:pPr>
      <w:sdt>
        <w:sdtPr>
          <w:id w:val="-1241326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38603B">
        <w:t>Personal Identification Form</w:t>
      </w:r>
      <w:r w:rsidR="00D32C45">
        <w:br/>
      </w:r>
      <w:sdt>
        <w:sdtPr>
          <w:id w:val="904338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677144">
        <w:t>I-9 Form</w:t>
      </w:r>
      <w:r w:rsidR="00D32C45">
        <w:br/>
      </w:r>
      <w:sdt>
        <w:sdtPr>
          <w:id w:val="1572850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D32C45">
        <w:t>Federal W-4 Form</w:t>
      </w:r>
      <w:r w:rsidR="00D32C45">
        <w:br/>
      </w:r>
      <w:sdt>
        <w:sdtPr>
          <w:id w:val="306522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677144">
        <w:t>Missouri W-4 Form</w:t>
      </w:r>
    </w:p>
    <w:p w14:paraId="4CAEC699" w14:textId="4E646E1B" w:rsidR="00D32C45" w:rsidRDefault="00856F16" w:rsidP="00D5355B">
      <w:pPr>
        <w:tabs>
          <w:tab w:val="left" w:pos="360"/>
        </w:tabs>
        <w:spacing w:after="0" w:line="240" w:lineRule="auto"/>
      </w:pPr>
      <w:sdt>
        <w:sdtPr>
          <w:id w:val="194749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406986">
        <w:tab/>
      </w:r>
      <w:r w:rsidR="00BC51FE">
        <w:t>Enroll in direct deposit (</w:t>
      </w:r>
      <w:r w:rsidR="004A73EE">
        <w:t>Workday</w:t>
      </w:r>
      <w:r w:rsidR="00D32C45">
        <w:t>)</w:t>
      </w:r>
    </w:p>
    <w:p w14:paraId="6805CAB3" w14:textId="77777777" w:rsidR="00D32C45" w:rsidRDefault="00856F16" w:rsidP="00D5355B">
      <w:pPr>
        <w:tabs>
          <w:tab w:val="left" w:pos="360"/>
        </w:tabs>
        <w:spacing w:after="0" w:line="240" w:lineRule="auto"/>
        <w:ind w:left="360" w:hanging="360"/>
      </w:pPr>
      <w:sdt>
        <w:sdtPr>
          <w:id w:val="1856000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2C45">
            <w:rPr>
              <w:rFonts w:ascii="MS Gothic" w:eastAsia="MS Gothic" w:hAnsi="MS Gothic" w:hint="eastAsia"/>
            </w:rPr>
            <w:t>☐</w:t>
          </w:r>
        </w:sdtContent>
      </w:sdt>
      <w:r w:rsidR="00406986">
        <w:tab/>
      </w:r>
      <w:r w:rsidR="00D32C45">
        <w:t>Submit University Health Plan (UHP) health insurance enrollment form to Adrienne McCarthy</w:t>
      </w:r>
    </w:p>
    <w:p w14:paraId="413E1D2E" w14:textId="502129DD" w:rsidR="00406986" w:rsidRDefault="00856F16" w:rsidP="00406986">
      <w:pPr>
        <w:tabs>
          <w:tab w:val="left" w:pos="360"/>
        </w:tabs>
        <w:spacing w:line="240" w:lineRule="auto"/>
      </w:pPr>
      <w:sdt>
        <w:sdtPr>
          <w:id w:val="-1206794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2343">
            <w:rPr>
              <w:rFonts w:ascii="MS Gothic" w:eastAsia="MS Gothic" w:hAnsi="MS Gothic" w:hint="eastAsia"/>
            </w:rPr>
            <w:t>☐</w:t>
          </w:r>
        </w:sdtContent>
      </w:sdt>
      <w:r w:rsidR="00406986">
        <w:tab/>
        <w:t>Attend Graduate Assistant orientation</w:t>
      </w:r>
      <w:r w:rsidR="00D5355B">
        <w:t xml:space="preserve"> (mandatory)</w:t>
      </w:r>
    </w:p>
    <w:p w14:paraId="06F2339F" w14:textId="3A860C7D" w:rsidR="00D32C45" w:rsidRDefault="001E4385" w:rsidP="00D5355B">
      <w:pPr>
        <w:spacing w:line="240" w:lineRule="auto"/>
        <w:contextualSpacing/>
        <w:jc w:val="center"/>
      </w:pPr>
      <w:r w:rsidRPr="001E4385">
        <w:rPr>
          <w:i/>
        </w:rPr>
        <w:t>*This orientation is not mandatory but it is highly recommended for new graduate students especially.</w:t>
      </w:r>
      <w:r w:rsidR="00D5355B">
        <w:br w:type="column"/>
      </w:r>
      <w:r w:rsidR="00D5355B" w:rsidRPr="00D5355B">
        <w:rPr>
          <w:b/>
          <w:sz w:val="32"/>
        </w:rPr>
        <w:t>Important Dates</w:t>
      </w:r>
    </w:p>
    <w:p w14:paraId="14B3204C" w14:textId="75006846" w:rsidR="00D70CE0" w:rsidRDefault="001853DF" w:rsidP="00AE253E">
      <w:pPr>
        <w:tabs>
          <w:tab w:val="left" w:pos="1080"/>
        </w:tabs>
        <w:spacing w:after="0" w:line="240" w:lineRule="auto"/>
        <w:contextualSpacing/>
      </w:pPr>
      <w:r w:rsidRPr="001853DF">
        <w:rPr>
          <w:u w:val="single"/>
        </w:rPr>
        <w:t xml:space="preserve">August </w:t>
      </w:r>
      <w:r w:rsidR="0057377E">
        <w:rPr>
          <w:u w:val="single"/>
        </w:rPr>
        <w:t>1</w:t>
      </w:r>
      <w:r w:rsidR="00B16B03">
        <w:rPr>
          <w:u w:val="single"/>
        </w:rPr>
        <w:t>6</w:t>
      </w:r>
      <w:r w:rsidR="00D70CE0">
        <w:tab/>
        <w:t>GA contracts begin</w:t>
      </w:r>
    </w:p>
    <w:p w14:paraId="36EACCAA" w14:textId="17C838D8" w:rsidR="00BC51FE" w:rsidRPr="00EC4D19" w:rsidRDefault="001853DF" w:rsidP="00AE253E">
      <w:pPr>
        <w:tabs>
          <w:tab w:val="left" w:pos="1080"/>
        </w:tabs>
        <w:spacing w:after="0" w:line="240" w:lineRule="auto"/>
      </w:pPr>
      <w:r w:rsidRPr="001853DF">
        <w:rPr>
          <w:u w:val="single"/>
        </w:rPr>
        <w:t xml:space="preserve">August </w:t>
      </w:r>
      <w:r w:rsidR="0057377E">
        <w:rPr>
          <w:u w:val="single"/>
        </w:rPr>
        <w:t>1</w:t>
      </w:r>
      <w:r w:rsidR="00B16B03">
        <w:rPr>
          <w:u w:val="single"/>
        </w:rPr>
        <w:t>6</w:t>
      </w:r>
      <w:r w:rsidR="00BC51FE" w:rsidRPr="00EC4D19">
        <w:tab/>
        <w:t>Residency in St. Louis expected</w:t>
      </w:r>
    </w:p>
    <w:p w14:paraId="53EAABA8" w14:textId="4BEAFDDB" w:rsidR="00D70CE0" w:rsidRDefault="00762343" w:rsidP="00AE253E">
      <w:pPr>
        <w:tabs>
          <w:tab w:val="left" w:pos="1080"/>
        </w:tabs>
        <w:spacing w:after="0" w:line="240" w:lineRule="auto"/>
      </w:pPr>
      <w:r w:rsidRPr="00C73E70">
        <w:rPr>
          <w:u w:val="single"/>
        </w:rPr>
        <w:t xml:space="preserve">August </w:t>
      </w:r>
      <w:r w:rsidR="0057377E" w:rsidRPr="00C73E70">
        <w:rPr>
          <w:u w:val="single"/>
        </w:rPr>
        <w:t>1</w:t>
      </w:r>
      <w:r w:rsidR="00B16B03" w:rsidRPr="00C73E70">
        <w:rPr>
          <w:u w:val="single"/>
        </w:rPr>
        <w:t>8</w:t>
      </w:r>
      <w:r w:rsidR="00D70CE0" w:rsidRPr="00EC4D19">
        <w:tab/>
      </w:r>
      <w:r w:rsidR="00805386">
        <w:t xml:space="preserve">University </w:t>
      </w:r>
      <w:r w:rsidR="00EC4D19" w:rsidRPr="00EC4D19">
        <w:t>Orientation</w:t>
      </w:r>
      <w:r w:rsidR="004A73EE">
        <w:t xml:space="preserve">s </w:t>
      </w:r>
      <w:r w:rsidR="00C73E70">
        <w:t>9-3pm</w:t>
      </w:r>
    </w:p>
    <w:p w14:paraId="11198C02" w14:textId="2D47B2A1" w:rsidR="00C73E70" w:rsidRPr="00EC4D19" w:rsidRDefault="00C73E70" w:rsidP="00AE253E">
      <w:pPr>
        <w:tabs>
          <w:tab w:val="left" w:pos="1080"/>
        </w:tabs>
        <w:spacing w:after="0" w:line="240" w:lineRule="auto"/>
      </w:pPr>
      <w:r>
        <w:tab/>
        <w:t>(see forthcoming details)</w:t>
      </w:r>
    </w:p>
    <w:p w14:paraId="6A9B6FA5" w14:textId="77777777" w:rsidR="004A73EE" w:rsidRDefault="00762343" w:rsidP="00AE253E">
      <w:pPr>
        <w:tabs>
          <w:tab w:val="left" w:pos="1080"/>
        </w:tabs>
        <w:spacing w:after="0" w:line="240" w:lineRule="auto"/>
      </w:pPr>
      <w:r w:rsidRPr="001853DF">
        <w:rPr>
          <w:u w:val="single"/>
        </w:rPr>
        <w:t xml:space="preserve">August </w:t>
      </w:r>
      <w:r w:rsidR="00B16B03">
        <w:rPr>
          <w:u w:val="single"/>
        </w:rPr>
        <w:t>19</w:t>
      </w:r>
      <w:r w:rsidR="00D70CE0" w:rsidRPr="00EC4D19">
        <w:tab/>
      </w:r>
    </w:p>
    <w:p w14:paraId="6CC8396D" w14:textId="68170E31" w:rsidR="00D70CE0" w:rsidRDefault="00D70CE0" w:rsidP="00AE253E">
      <w:pPr>
        <w:tabs>
          <w:tab w:val="left" w:pos="1080"/>
        </w:tabs>
        <w:spacing w:after="0" w:line="240" w:lineRule="auto"/>
      </w:pPr>
      <w:r w:rsidRPr="00EC4D19">
        <w:t xml:space="preserve">CHCE </w:t>
      </w:r>
      <w:r w:rsidR="004A73EE">
        <w:t>New Student Orientation</w:t>
      </w:r>
      <w:r w:rsidR="00254ECE" w:rsidRPr="00EC4D19">
        <w:t xml:space="preserve"> </w:t>
      </w:r>
      <w:r w:rsidR="004A73EE">
        <w:t>1-2:30pm</w:t>
      </w:r>
    </w:p>
    <w:p w14:paraId="5788544D" w14:textId="039F9AFE" w:rsidR="004A73EE" w:rsidRPr="00EC4D19" w:rsidRDefault="004A73EE" w:rsidP="00AE253E">
      <w:pPr>
        <w:tabs>
          <w:tab w:val="left" w:pos="1080"/>
        </w:tabs>
        <w:spacing w:after="0" w:line="240" w:lineRule="auto"/>
      </w:pPr>
      <w:r>
        <w:t>CHCE GA/TA Orientations 2:30-4:00pm</w:t>
      </w:r>
    </w:p>
    <w:p w14:paraId="36E41AA4" w14:textId="2D5CD907" w:rsidR="004A73EE" w:rsidRPr="004A73EE" w:rsidRDefault="004A73EE" w:rsidP="0057377E">
      <w:pPr>
        <w:tabs>
          <w:tab w:val="left" w:pos="1080"/>
        </w:tabs>
        <w:spacing w:after="0" w:line="240" w:lineRule="auto"/>
      </w:pPr>
      <w:r w:rsidRPr="004A73EE">
        <w:t>CHCE Student Social 5pm</w:t>
      </w:r>
    </w:p>
    <w:p w14:paraId="19141AAB" w14:textId="7DE0DF51" w:rsidR="00762343" w:rsidRPr="0057377E" w:rsidRDefault="00762343" w:rsidP="0057377E">
      <w:pPr>
        <w:tabs>
          <w:tab w:val="left" w:pos="1080"/>
        </w:tabs>
        <w:spacing w:after="0" w:line="240" w:lineRule="auto"/>
      </w:pPr>
      <w:r w:rsidRPr="00762343">
        <w:rPr>
          <w:u w:val="single"/>
        </w:rPr>
        <w:t>August 2</w:t>
      </w:r>
      <w:r w:rsidR="00B16B03">
        <w:rPr>
          <w:u w:val="single"/>
        </w:rPr>
        <w:t>5</w:t>
      </w:r>
      <w:r w:rsidR="00D70CE0">
        <w:tab/>
        <w:t>Courses begin</w:t>
      </w:r>
    </w:p>
    <w:p w14:paraId="3E974F3D" w14:textId="77777777" w:rsidR="00CE6FAA" w:rsidRDefault="00CE6FAA" w:rsidP="00CE6FAA">
      <w:pPr>
        <w:spacing w:line="24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>Important Contacts</w:t>
      </w:r>
    </w:p>
    <w:p w14:paraId="4B5393DD" w14:textId="77777777" w:rsidR="0057377E" w:rsidRDefault="00AE253E" w:rsidP="0057377E">
      <w:pPr>
        <w:tabs>
          <w:tab w:val="right" w:pos="3780"/>
        </w:tabs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Erica Salter, PhD</w:t>
      </w:r>
      <w:bookmarkStart w:id="0" w:name="_GoBack"/>
      <w:bookmarkEnd w:id="0"/>
    </w:p>
    <w:p w14:paraId="4DC7AAB4" w14:textId="0B75933D" w:rsidR="00CE6FAA" w:rsidRDefault="00856F16" w:rsidP="0057377E">
      <w:pPr>
        <w:tabs>
          <w:tab w:val="right" w:pos="3780"/>
        </w:tabs>
        <w:spacing w:after="0" w:line="240" w:lineRule="auto"/>
        <w:contextualSpacing/>
        <w:jc w:val="center"/>
        <w:rPr>
          <w:rStyle w:val="Hyperlink"/>
          <w:sz w:val="24"/>
          <w:szCs w:val="24"/>
        </w:rPr>
      </w:pPr>
      <w:hyperlink r:id="rId8" w:history="1">
        <w:r w:rsidR="004A73EE" w:rsidRPr="00BE5521">
          <w:rPr>
            <w:rStyle w:val="Hyperlink"/>
            <w:sz w:val="24"/>
            <w:szCs w:val="24"/>
          </w:rPr>
          <w:t>erica.salter@slu.edu</w:t>
        </w:r>
      </w:hyperlink>
    </w:p>
    <w:p w14:paraId="3530C70F" w14:textId="23FEFCCA" w:rsidR="00AE253E" w:rsidRPr="00AE253E" w:rsidRDefault="004A73EE" w:rsidP="004A73EE">
      <w:pPr>
        <w:tabs>
          <w:tab w:val="left" w:pos="540"/>
        </w:tabs>
        <w:spacing w:after="0" w:line="240" w:lineRule="auto"/>
        <w:jc w:val="center"/>
        <w:rPr>
          <w:rStyle w:val="Hyperlink"/>
          <w:i/>
          <w:color w:val="auto"/>
          <w:sz w:val="24"/>
          <w:szCs w:val="24"/>
          <w:u w:val="none"/>
        </w:rPr>
      </w:pPr>
      <w:r>
        <w:rPr>
          <w:rStyle w:val="Hyperlink"/>
          <w:i/>
          <w:color w:val="auto"/>
          <w:sz w:val="24"/>
          <w:szCs w:val="24"/>
          <w:u w:val="none"/>
        </w:rPr>
        <w:t>C</w:t>
      </w:r>
      <w:r w:rsidR="00AE253E" w:rsidRPr="00AE253E">
        <w:rPr>
          <w:rStyle w:val="Hyperlink"/>
          <w:i/>
          <w:color w:val="auto"/>
          <w:sz w:val="24"/>
          <w:szCs w:val="24"/>
          <w:u w:val="none"/>
        </w:rPr>
        <w:t>urriculum</w:t>
      </w:r>
      <w:r>
        <w:rPr>
          <w:rStyle w:val="Hyperlink"/>
          <w:i/>
          <w:color w:val="auto"/>
          <w:sz w:val="24"/>
          <w:szCs w:val="24"/>
          <w:u w:val="none"/>
        </w:rPr>
        <w:t xml:space="preserve"> and c</w:t>
      </w:r>
      <w:r w:rsidR="00AE253E" w:rsidRPr="00AE253E">
        <w:rPr>
          <w:rStyle w:val="Hyperlink"/>
          <w:i/>
          <w:color w:val="auto"/>
          <w:sz w:val="24"/>
          <w:szCs w:val="24"/>
          <w:u w:val="none"/>
        </w:rPr>
        <w:t>ourse scheduling</w:t>
      </w:r>
    </w:p>
    <w:p w14:paraId="2B515FA5" w14:textId="77777777" w:rsidR="00C5007F" w:rsidRPr="00C5007F" w:rsidRDefault="00C5007F" w:rsidP="00AE253E">
      <w:pPr>
        <w:tabs>
          <w:tab w:val="right" w:pos="3780"/>
        </w:tabs>
        <w:spacing w:after="0" w:line="240" w:lineRule="auto"/>
        <w:rPr>
          <w:sz w:val="16"/>
          <w:szCs w:val="16"/>
        </w:rPr>
      </w:pPr>
    </w:p>
    <w:p w14:paraId="6BCF0492" w14:textId="4BC687DC" w:rsidR="00AE253E" w:rsidRDefault="00AE253E" w:rsidP="0057377E">
      <w:pPr>
        <w:tabs>
          <w:tab w:val="right" w:pos="3780"/>
        </w:tabs>
        <w:spacing w:after="0" w:line="240" w:lineRule="auto"/>
        <w:jc w:val="center"/>
        <w:rPr>
          <w:sz w:val="24"/>
          <w:szCs w:val="24"/>
        </w:rPr>
      </w:pPr>
      <w:r w:rsidRPr="00AE253E">
        <w:rPr>
          <w:sz w:val="24"/>
          <w:szCs w:val="24"/>
        </w:rPr>
        <w:t>J</w:t>
      </w:r>
      <w:r w:rsidR="0057377E">
        <w:rPr>
          <w:sz w:val="24"/>
          <w:szCs w:val="24"/>
        </w:rPr>
        <w:t xml:space="preserve">ason </w:t>
      </w:r>
      <w:proofErr w:type="spellStart"/>
      <w:r w:rsidR="0057377E">
        <w:rPr>
          <w:sz w:val="24"/>
          <w:szCs w:val="24"/>
        </w:rPr>
        <w:t>Eberl</w:t>
      </w:r>
      <w:proofErr w:type="spellEnd"/>
      <w:r w:rsidR="0057377E">
        <w:rPr>
          <w:sz w:val="24"/>
          <w:szCs w:val="24"/>
        </w:rPr>
        <w:t>, PhD</w:t>
      </w:r>
    </w:p>
    <w:p w14:paraId="31C7DA7D" w14:textId="640C3DDD" w:rsidR="00926A24" w:rsidRDefault="00856F16" w:rsidP="00926A24">
      <w:pPr>
        <w:tabs>
          <w:tab w:val="right" w:pos="3780"/>
        </w:tabs>
        <w:spacing w:after="0" w:line="240" w:lineRule="auto"/>
        <w:jc w:val="center"/>
        <w:rPr>
          <w:sz w:val="24"/>
          <w:szCs w:val="24"/>
        </w:rPr>
      </w:pPr>
      <w:hyperlink r:id="rId9" w:history="1">
        <w:r w:rsidR="00926A24" w:rsidRPr="005E2D0B">
          <w:rPr>
            <w:rStyle w:val="Hyperlink"/>
            <w:sz w:val="24"/>
            <w:szCs w:val="24"/>
          </w:rPr>
          <w:t>jason.eberl@slu.edu</w:t>
        </w:r>
      </w:hyperlink>
    </w:p>
    <w:p w14:paraId="7FEF47C0" w14:textId="3B8CC34D" w:rsidR="00AE253E" w:rsidRPr="00AE253E" w:rsidRDefault="00AE253E" w:rsidP="00926A24">
      <w:pPr>
        <w:tabs>
          <w:tab w:val="left" w:pos="540"/>
        </w:tabs>
        <w:spacing w:after="0" w:line="240" w:lineRule="auto"/>
        <w:jc w:val="center"/>
        <w:rPr>
          <w:i/>
          <w:sz w:val="24"/>
          <w:szCs w:val="24"/>
        </w:rPr>
      </w:pPr>
      <w:r w:rsidRPr="00AE253E">
        <w:rPr>
          <w:rStyle w:val="Hyperlink"/>
          <w:i/>
          <w:color w:val="auto"/>
          <w:sz w:val="24"/>
          <w:szCs w:val="24"/>
          <w:u w:val="none"/>
        </w:rPr>
        <w:t>General CHCE questions</w:t>
      </w:r>
    </w:p>
    <w:p w14:paraId="19A0948D" w14:textId="77777777" w:rsidR="00C5007F" w:rsidRPr="00C5007F" w:rsidRDefault="00C5007F" w:rsidP="0057377E">
      <w:pPr>
        <w:tabs>
          <w:tab w:val="right" w:pos="3600"/>
        </w:tabs>
        <w:spacing w:after="0" w:line="240" w:lineRule="auto"/>
        <w:jc w:val="center"/>
        <w:rPr>
          <w:sz w:val="16"/>
          <w:szCs w:val="16"/>
        </w:rPr>
      </w:pPr>
    </w:p>
    <w:p w14:paraId="03F5CB50" w14:textId="694F352A" w:rsidR="0057377E" w:rsidRDefault="00CE6FAA" w:rsidP="0057377E">
      <w:pPr>
        <w:tabs>
          <w:tab w:val="right" w:pos="3600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Adrienne McCarthy</w:t>
      </w:r>
    </w:p>
    <w:p w14:paraId="406FAC2E" w14:textId="118653F2" w:rsidR="00CE6FAA" w:rsidRDefault="00856F16" w:rsidP="0057377E">
      <w:pPr>
        <w:tabs>
          <w:tab w:val="right" w:pos="3600"/>
        </w:tabs>
        <w:spacing w:after="0" w:line="240" w:lineRule="auto"/>
        <w:jc w:val="center"/>
        <w:rPr>
          <w:rStyle w:val="Hyperlink"/>
          <w:sz w:val="24"/>
        </w:rPr>
      </w:pPr>
      <w:hyperlink r:id="rId10" w:history="1">
        <w:r w:rsidR="0057377E" w:rsidRPr="005E2D0B">
          <w:rPr>
            <w:rStyle w:val="Hyperlink"/>
            <w:sz w:val="24"/>
          </w:rPr>
          <w:t>mccarthya@slu.edu</w:t>
        </w:r>
      </w:hyperlink>
    </w:p>
    <w:p w14:paraId="3D4023FD" w14:textId="153824D9" w:rsidR="00AE253E" w:rsidRPr="00AE253E" w:rsidRDefault="00AE253E" w:rsidP="004A73EE">
      <w:pPr>
        <w:tabs>
          <w:tab w:val="left" w:pos="540"/>
        </w:tabs>
        <w:spacing w:after="0" w:line="240" w:lineRule="auto"/>
        <w:jc w:val="center"/>
        <w:rPr>
          <w:rStyle w:val="Hyperlink"/>
          <w:i/>
          <w:color w:val="auto"/>
          <w:sz w:val="24"/>
          <w:u w:val="none"/>
        </w:rPr>
      </w:pPr>
      <w:r w:rsidRPr="00AE253E">
        <w:rPr>
          <w:rStyle w:val="Hyperlink"/>
          <w:i/>
          <w:color w:val="auto"/>
          <w:sz w:val="24"/>
          <w:u w:val="none"/>
        </w:rPr>
        <w:t xml:space="preserve">GA </w:t>
      </w:r>
      <w:r>
        <w:rPr>
          <w:rStyle w:val="Hyperlink"/>
          <w:i/>
          <w:color w:val="auto"/>
          <w:sz w:val="24"/>
          <w:u w:val="none"/>
        </w:rPr>
        <w:t>contracts</w:t>
      </w:r>
      <w:r w:rsidR="004A73EE">
        <w:rPr>
          <w:rStyle w:val="Hyperlink"/>
          <w:i/>
          <w:color w:val="auto"/>
          <w:sz w:val="24"/>
          <w:u w:val="none"/>
        </w:rPr>
        <w:t xml:space="preserve">, HR </w:t>
      </w:r>
      <w:r>
        <w:rPr>
          <w:rStyle w:val="Hyperlink"/>
          <w:i/>
          <w:color w:val="auto"/>
          <w:sz w:val="24"/>
          <w:u w:val="none"/>
        </w:rPr>
        <w:t>paperwork</w:t>
      </w:r>
    </w:p>
    <w:p w14:paraId="60B183D0" w14:textId="77777777" w:rsidR="00630241" w:rsidRDefault="00AE253E" w:rsidP="00630241">
      <w:pPr>
        <w:tabs>
          <w:tab w:val="left" w:pos="1980"/>
        </w:tabs>
        <w:spacing w:after="0" w:line="240" w:lineRule="auto"/>
        <w:rPr>
          <w:rStyle w:val="Hyperlink"/>
          <w:sz w:val="24"/>
        </w:rPr>
      </w:pPr>
      <w:r>
        <w:rPr>
          <w:rStyle w:val="Hyperlink"/>
          <w:i/>
          <w:sz w:val="24"/>
          <w:u w:val="none"/>
        </w:rPr>
        <w:tab/>
      </w:r>
    </w:p>
    <w:p w14:paraId="151AB9C7" w14:textId="77777777" w:rsidR="00630241" w:rsidRDefault="00630241" w:rsidP="00630241">
      <w:pPr>
        <w:spacing w:line="24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>Helpful Websites</w:t>
      </w:r>
    </w:p>
    <w:p w14:paraId="3D55BA65" w14:textId="77777777" w:rsidR="00630241" w:rsidRDefault="00630241" w:rsidP="00630241">
      <w:pPr>
        <w:tabs>
          <w:tab w:val="left" w:pos="1980"/>
        </w:tabs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Center for Health Care Ethics:</w:t>
      </w:r>
    </w:p>
    <w:p w14:paraId="1CDC89E3" w14:textId="77777777" w:rsidR="00630241" w:rsidRDefault="00856F16" w:rsidP="00630241">
      <w:pPr>
        <w:tabs>
          <w:tab w:val="left" w:pos="1980"/>
        </w:tabs>
        <w:spacing w:after="0" w:line="240" w:lineRule="auto"/>
        <w:jc w:val="center"/>
        <w:rPr>
          <w:sz w:val="24"/>
          <w:szCs w:val="24"/>
        </w:rPr>
      </w:pPr>
      <w:hyperlink r:id="rId11" w:history="1">
        <w:r w:rsidR="00630241" w:rsidRPr="007743D8">
          <w:rPr>
            <w:rStyle w:val="Hyperlink"/>
            <w:sz w:val="24"/>
            <w:szCs w:val="24"/>
          </w:rPr>
          <w:t>http://www.slu.edu/bioethics</w:t>
        </w:r>
      </w:hyperlink>
    </w:p>
    <w:p w14:paraId="53A29118" w14:textId="77777777" w:rsidR="00630241" w:rsidRPr="00C5007F" w:rsidRDefault="00630241" w:rsidP="00630241">
      <w:pPr>
        <w:tabs>
          <w:tab w:val="left" w:pos="1980"/>
        </w:tabs>
        <w:spacing w:after="0" w:line="240" w:lineRule="auto"/>
        <w:jc w:val="center"/>
        <w:rPr>
          <w:rStyle w:val="Hyperlink"/>
          <w:sz w:val="16"/>
        </w:rPr>
      </w:pPr>
    </w:p>
    <w:p w14:paraId="1EA53870" w14:textId="77777777" w:rsidR="00630241" w:rsidRPr="00630241" w:rsidRDefault="00630241" w:rsidP="00630241">
      <w:pPr>
        <w:tabs>
          <w:tab w:val="left" w:pos="1980"/>
        </w:tabs>
        <w:spacing w:after="0" w:line="240" w:lineRule="auto"/>
        <w:jc w:val="center"/>
        <w:rPr>
          <w:color w:val="0000FF" w:themeColor="hyperlink"/>
          <w:sz w:val="24"/>
          <w:u w:val="single"/>
        </w:rPr>
      </w:pPr>
      <w:r>
        <w:rPr>
          <w:sz w:val="24"/>
          <w:szCs w:val="24"/>
        </w:rPr>
        <w:t>Office of Graduate Education:</w:t>
      </w:r>
    </w:p>
    <w:p w14:paraId="4372D7AF" w14:textId="77777777" w:rsidR="00630241" w:rsidRDefault="00856F16" w:rsidP="00630241">
      <w:pPr>
        <w:spacing w:after="0" w:line="240" w:lineRule="auto"/>
        <w:jc w:val="center"/>
        <w:rPr>
          <w:sz w:val="24"/>
          <w:szCs w:val="24"/>
        </w:rPr>
      </w:pPr>
      <w:hyperlink r:id="rId12" w:history="1">
        <w:r w:rsidR="00630241" w:rsidRPr="007743D8">
          <w:rPr>
            <w:rStyle w:val="Hyperlink"/>
            <w:sz w:val="24"/>
            <w:szCs w:val="24"/>
          </w:rPr>
          <w:t>http://www.slu.edu/graduateeducation</w:t>
        </w:r>
      </w:hyperlink>
    </w:p>
    <w:p w14:paraId="27C93ADA" w14:textId="77777777" w:rsidR="00630241" w:rsidRPr="00C5007F" w:rsidRDefault="00630241" w:rsidP="00630241">
      <w:pPr>
        <w:tabs>
          <w:tab w:val="left" w:pos="1980"/>
        </w:tabs>
        <w:spacing w:after="0" w:line="240" w:lineRule="auto"/>
        <w:jc w:val="center"/>
        <w:rPr>
          <w:sz w:val="16"/>
          <w:szCs w:val="24"/>
        </w:rPr>
      </w:pPr>
    </w:p>
    <w:p w14:paraId="6DE394B6" w14:textId="77777777" w:rsidR="00630241" w:rsidRDefault="00630241" w:rsidP="00630241">
      <w:pPr>
        <w:tabs>
          <w:tab w:val="left" w:pos="1980"/>
        </w:tabs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MySLU</w:t>
      </w:r>
      <w:proofErr w:type="spellEnd"/>
      <w:r>
        <w:rPr>
          <w:sz w:val="24"/>
          <w:szCs w:val="24"/>
        </w:rPr>
        <w:t xml:space="preserve"> Portal</w:t>
      </w:r>
    </w:p>
    <w:p w14:paraId="4ECCE9F3" w14:textId="63BE3477" w:rsidR="00630241" w:rsidRDefault="00856F16" w:rsidP="00630241">
      <w:pPr>
        <w:tabs>
          <w:tab w:val="left" w:pos="1980"/>
        </w:tabs>
        <w:spacing w:after="0" w:line="240" w:lineRule="auto"/>
        <w:jc w:val="center"/>
        <w:rPr>
          <w:sz w:val="24"/>
          <w:szCs w:val="24"/>
        </w:rPr>
      </w:pPr>
      <w:hyperlink r:id="rId13" w:history="1">
        <w:r w:rsidR="00630241" w:rsidRPr="00630241">
          <w:rPr>
            <w:rStyle w:val="Hyperlink"/>
            <w:sz w:val="24"/>
            <w:szCs w:val="24"/>
          </w:rPr>
          <w:t>myslu.slu.edu</w:t>
        </w:r>
      </w:hyperlink>
    </w:p>
    <w:p w14:paraId="2637F568" w14:textId="77777777" w:rsidR="00630241" w:rsidRPr="00C5007F" w:rsidRDefault="00630241" w:rsidP="00630241">
      <w:pPr>
        <w:tabs>
          <w:tab w:val="left" w:pos="1980"/>
        </w:tabs>
        <w:spacing w:after="0" w:line="240" w:lineRule="auto"/>
        <w:jc w:val="center"/>
        <w:rPr>
          <w:sz w:val="16"/>
          <w:szCs w:val="24"/>
        </w:rPr>
      </w:pPr>
    </w:p>
    <w:p w14:paraId="4BCE605C" w14:textId="77777777" w:rsidR="00630241" w:rsidRPr="00630241" w:rsidRDefault="00630241" w:rsidP="00630241">
      <w:pPr>
        <w:tabs>
          <w:tab w:val="left" w:pos="1980"/>
        </w:tabs>
        <w:spacing w:after="0" w:line="240" w:lineRule="auto"/>
        <w:jc w:val="center"/>
        <w:rPr>
          <w:sz w:val="24"/>
          <w:szCs w:val="24"/>
        </w:rPr>
      </w:pPr>
      <w:r w:rsidRPr="00630241">
        <w:rPr>
          <w:sz w:val="24"/>
          <w:szCs w:val="24"/>
        </w:rPr>
        <w:t>Banner Self Service:</w:t>
      </w:r>
    </w:p>
    <w:p w14:paraId="4753917F" w14:textId="1C3BF414" w:rsidR="00630241" w:rsidRDefault="00856F16" w:rsidP="00630241">
      <w:pPr>
        <w:tabs>
          <w:tab w:val="left" w:pos="1980"/>
        </w:tabs>
        <w:spacing w:after="0" w:line="240" w:lineRule="auto"/>
        <w:jc w:val="center"/>
        <w:rPr>
          <w:rStyle w:val="Hyperlink"/>
          <w:sz w:val="24"/>
        </w:rPr>
      </w:pPr>
      <w:hyperlink r:id="rId14" w:history="1">
        <w:r w:rsidR="00630241" w:rsidRPr="00630241">
          <w:rPr>
            <w:rStyle w:val="Hyperlink"/>
            <w:sz w:val="24"/>
          </w:rPr>
          <w:t>banner.slu.edu</w:t>
        </w:r>
      </w:hyperlink>
    </w:p>
    <w:p w14:paraId="6C019A70" w14:textId="77777777" w:rsidR="00630241" w:rsidRPr="00C5007F" w:rsidRDefault="00630241" w:rsidP="00630241">
      <w:pPr>
        <w:spacing w:after="0" w:line="240" w:lineRule="auto"/>
        <w:jc w:val="center"/>
        <w:rPr>
          <w:sz w:val="16"/>
          <w:szCs w:val="24"/>
        </w:rPr>
      </w:pPr>
    </w:p>
    <w:p w14:paraId="148EAAB5" w14:textId="77777777" w:rsidR="00630241" w:rsidRDefault="00630241" w:rsidP="006302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Student Financial Services:</w:t>
      </w:r>
    </w:p>
    <w:p w14:paraId="4037AA82" w14:textId="77777777" w:rsidR="00630241" w:rsidRDefault="00856F16" w:rsidP="00630241">
      <w:pPr>
        <w:spacing w:after="0" w:line="240" w:lineRule="auto"/>
        <w:jc w:val="center"/>
        <w:rPr>
          <w:sz w:val="24"/>
          <w:szCs w:val="24"/>
        </w:rPr>
      </w:pPr>
      <w:hyperlink r:id="rId15" w:history="1">
        <w:r w:rsidR="00630241" w:rsidRPr="007743D8">
          <w:rPr>
            <w:rStyle w:val="Hyperlink"/>
            <w:sz w:val="24"/>
            <w:szCs w:val="24"/>
          </w:rPr>
          <w:t>https://www.slu.edu/x21861.xml</w:t>
        </w:r>
      </w:hyperlink>
    </w:p>
    <w:p w14:paraId="32952561" w14:textId="77777777" w:rsidR="00630241" w:rsidRPr="00C5007F" w:rsidRDefault="00630241" w:rsidP="00630241">
      <w:pPr>
        <w:spacing w:after="0" w:line="240" w:lineRule="auto"/>
        <w:jc w:val="center"/>
        <w:rPr>
          <w:sz w:val="16"/>
          <w:szCs w:val="24"/>
        </w:rPr>
      </w:pPr>
    </w:p>
    <w:p w14:paraId="1EC7C026" w14:textId="77777777" w:rsidR="00630241" w:rsidRDefault="00630241" w:rsidP="006302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Student Health and Counseling Services:</w:t>
      </w:r>
    </w:p>
    <w:p w14:paraId="70233756" w14:textId="77777777" w:rsidR="00630241" w:rsidRDefault="00856F16" w:rsidP="00630241">
      <w:pPr>
        <w:spacing w:after="0" w:line="240" w:lineRule="auto"/>
        <w:jc w:val="center"/>
        <w:rPr>
          <w:sz w:val="24"/>
          <w:szCs w:val="24"/>
        </w:rPr>
      </w:pPr>
      <w:hyperlink r:id="rId16" w:history="1">
        <w:r w:rsidR="00630241" w:rsidRPr="007743D8">
          <w:rPr>
            <w:rStyle w:val="Hyperlink"/>
            <w:sz w:val="24"/>
            <w:szCs w:val="24"/>
          </w:rPr>
          <w:t>http://www.slu.edu/x24208.xml</w:t>
        </w:r>
      </w:hyperlink>
      <w:r w:rsidR="00630241">
        <w:rPr>
          <w:sz w:val="24"/>
          <w:szCs w:val="24"/>
        </w:rPr>
        <w:t xml:space="preserve"> </w:t>
      </w:r>
    </w:p>
    <w:p w14:paraId="120ECDAA" w14:textId="77777777" w:rsidR="00630241" w:rsidRPr="00C5007F" w:rsidRDefault="00630241" w:rsidP="00630241">
      <w:pPr>
        <w:spacing w:after="0" w:line="240" w:lineRule="auto"/>
        <w:jc w:val="center"/>
        <w:rPr>
          <w:sz w:val="16"/>
          <w:szCs w:val="24"/>
        </w:rPr>
      </w:pPr>
    </w:p>
    <w:p w14:paraId="5CF4AA21" w14:textId="77777777" w:rsidR="00630241" w:rsidRDefault="00630241" w:rsidP="006302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Parking and Card Services:</w:t>
      </w:r>
    </w:p>
    <w:p w14:paraId="312F96BF" w14:textId="77777777" w:rsidR="00D70CE0" w:rsidRPr="00D32C45" w:rsidRDefault="00856F16" w:rsidP="00630241">
      <w:pPr>
        <w:spacing w:line="240" w:lineRule="auto"/>
        <w:jc w:val="center"/>
      </w:pPr>
      <w:hyperlink r:id="rId17" w:history="1">
        <w:r w:rsidR="00630241" w:rsidRPr="007743D8">
          <w:rPr>
            <w:rStyle w:val="Hyperlink"/>
            <w:sz w:val="24"/>
            <w:szCs w:val="24"/>
          </w:rPr>
          <w:t>http://www.slu.edu/x51293.xml</w:t>
        </w:r>
      </w:hyperlink>
    </w:p>
    <w:sectPr w:rsidR="00D70CE0" w:rsidRPr="00D32C45" w:rsidSect="00AE253E">
      <w:headerReference w:type="even" r:id="rId18"/>
      <w:headerReference w:type="default" r:id="rId19"/>
      <w:footerReference w:type="default" r:id="rId20"/>
      <w:pgSz w:w="12240" w:h="15840"/>
      <w:pgMar w:top="1440" w:right="720" w:bottom="1440" w:left="1080" w:header="720" w:footer="720" w:gutter="0"/>
      <w:cols w:num="2" w:sep="1" w:space="810" w:equalWidth="0">
        <w:col w:w="5670" w:space="810"/>
        <w:col w:w="3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72589" w14:textId="77777777" w:rsidR="00856F16" w:rsidRDefault="00856F16" w:rsidP="00375BE5">
      <w:pPr>
        <w:spacing w:after="0" w:line="240" w:lineRule="auto"/>
      </w:pPr>
      <w:r>
        <w:separator/>
      </w:r>
    </w:p>
  </w:endnote>
  <w:endnote w:type="continuationSeparator" w:id="0">
    <w:p w14:paraId="37FC9EAD" w14:textId="77777777" w:rsidR="00856F16" w:rsidRDefault="00856F16" w:rsidP="0037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761A3" w14:textId="353712B2" w:rsidR="00151F9C" w:rsidRDefault="00151F9C" w:rsidP="00995772">
    <w:pPr>
      <w:pStyle w:val="Footer"/>
      <w:jc w:val="right"/>
    </w:pPr>
    <w:r>
      <w:t xml:space="preserve">Updated </w:t>
    </w:r>
    <w:r w:rsidR="00995772">
      <w:t>0</w:t>
    </w:r>
    <w:r w:rsidR="00926A24">
      <w:t>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90545" w14:textId="77777777" w:rsidR="00856F16" w:rsidRDefault="00856F16" w:rsidP="00375BE5">
      <w:pPr>
        <w:spacing w:after="0" w:line="240" w:lineRule="auto"/>
      </w:pPr>
      <w:r>
        <w:separator/>
      </w:r>
    </w:p>
  </w:footnote>
  <w:footnote w:type="continuationSeparator" w:id="0">
    <w:p w14:paraId="0F57B2B3" w14:textId="77777777" w:rsidR="00856F16" w:rsidRDefault="00856F16" w:rsidP="0037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B5A6" w14:textId="77777777" w:rsidR="006D0C32" w:rsidRDefault="00856F16">
    <w:pPr>
      <w:pStyle w:val="Header"/>
    </w:pPr>
    <w:sdt>
      <w:sdtPr>
        <w:id w:val="171999623"/>
        <w:temporary/>
        <w:showingPlcHdr/>
      </w:sdtPr>
      <w:sdtEndPr/>
      <w:sdtContent>
        <w:r w:rsidR="006D0C32">
          <w:t>[Type text]</w:t>
        </w:r>
      </w:sdtContent>
    </w:sdt>
    <w:r w:rsidR="006D0C32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6D0C32">
          <w:t>[Type text]</w:t>
        </w:r>
      </w:sdtContent>
    </w:sdt>
    <w:r w:rsidR="006D0C32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6D0C32">
          <w:t>[Type text]</w:t>
        </w:r>
      </w:sdtContent>
    </w:sdt>
  </w:p>
  <w:p w14:paraId="472A1241" w14:textId="77777777" w:rsidR="006D0C32" w:rsidRDefault="006D0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672B" w14:textId="6E13B017" w:rsidR="006D0C32" w:rsidRPr="006D0C32" w:rsidRDefault="006D0C32" w:rsidP="006D0C32">
    <w:pPr>
      <w:pStyle w:val="Header"/>
      <w:jc w:val="center"/>
      <w:rPr>
        <w:b/>
        <w:sz w:val="36"/>
      </w:rPr>
    </w:pPr>
    <w:r w:rsidRPr="006D0C32">
      <w:rPr>
        <w:b/>
        <w:sz w:val="36"/>
      </w:rPr>
      <w:t>Saint Louis University</w:t>
    </w:r>
  </w:p>
  <w:p w14:paraId="295CF8D5" w14:textId="38635BCC" w:rsidR="006D0C32" w:rsidRPr="006D0C32" w:rsidRDefault="006D0C32" w:rsidP="006D0C32">
    <w:pPr>
      <w:pStyle w:val="Header"/>
      <w:jc w:val="center"/>
      <w:rPr>
        <w:b/>
        <w:sz w:val="36"/>
      </w:rPr>
    </w:pPr>
    <w:r w:rsidRPr="006D0C32">
      <w:rPr>
        <w:b/>
        <w:sz w:val="36"/>
      </w:rPr>
      <w:t>Albert Gnaegi Center for Health Care Ethics</w:t>
    </w:r>
  </w:p>
  <w:p w14:paraId="04574989" w14:textId="5835E262" w:rsidR="006D0C32" w:rsidRPr="006D0C32" w:rsidRDefault="006D0C32" w:rsidP="006D0C32">
    <w:pPr>
      <w:pStyle w:val="Header"/>
      <w:jc w:val="center"/>
      <w:rPr>
        <w:b/>
        <w:sz w:val="36"/>
      </w:rPr>
    </w:pPr>
    <w:r w:rsidRPr="006D0C32">
      <w:rPr>
        <w:b/>
        <w:sz w:val="36"/>
      </w:rPr>
      <w:t>New PhD Student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74"/>
    <w:rsid w:val="00137119"/>
    <w:rsid w:val="00151F9C"/>
    <w:rsid w:val="001853DF"/>
    <w:rsid w:val="001C1F9C"/>
    <w:rsid w:val="001E4385"/>
    <w:rsid w:val="00254ECE"/>
    <w:rsid w:val="00292650"/>
    <w:rsid w:val="00315242"/>
    <w:rsid w:val="0031795B"/>
    <w:rsid w:val="00357617"/>
    <w:rsid w:val="00375BE5"/>
    <w:rsid w:val="0038603B"/>
    <w:rsid w:val="00406986"/>
    <w:rsid w:val="00427911"/>
    <w:rsid w:val="00485905"/>
    <w:rsid w:val="004A73EE"/>
    <w:rsid w:val="004B0C33"/>
    <w:rsid w:val="004D52F3"/>
    <w:rsid w:val="004E1F2E"/>
    <w:rsid w:val="004E3E24"/>
    <w:rsid w:val="0057377E"/>
    <w:rsid w:val="00630241"/>
    <w:rsid w:val="00646062"/>
    <w:rsid w:val="00677144"/>
    <w:rsid w:val="006D0C32"/>
    <w:rsid w:val="00734374"/>
    <w:rsid w:val="007570C2"/>
    <w:rsid w:val="00762343"/>
    <w:rsid w:val="00787DBC"/>
    <w:rsid w:val="007B611B"/>
    <w:rsid w:val="007E031A"/>
    <w:rsid w:val="00805386"/>
    <w:rsid w:val="00825995"/>
    <w:rsid w:val="008266FF"/>
    <w:rsid w:val="0083177F"/>
    <w:rsid w:val="00847113"/>
    <w:rsid w:val="00856F16"/>
    <w:rsid w:val="008E64DC"/>
    <w:rsid w:val="00926A24"/>
    <w:rsid w:val="00995772"/>
    <w:rsid w:val="009A1A59"/>
    <w:rsid w:val="009E068D"/>
    <w:rsid w:val="00A26548"/>
    <w:rsid w:val="00AE253E"/>
    <w:rsid w:val="00B16B03"/>
    <w:rsid w:val="00BC51FE"/>
    <w:rsid w:val="00BC6FAA"/>
    <w:rsid w:val="00C11284"/>
    <w:rsid w:val="00C36E44"/>
    <w:rsid w:val="00C5007F"/>
    <w:rsid w:val="00C73E70"/>
    <w:rsid w:val="00CB6B1F"/>
    <w:rsid w:val="00CE2281"/>
    <w:rsid w:val="00CE6FAA"/>
    <w:rsid w:val="00D3033D"/>
    <w:rsid w:val="00D32C45"/>
    <w:rsid w:val="00D5355B"/>
    <w:rsid w:val="00D70CE0"/>
    <w:rsid w:val="00DD1C72"/>
    <w:rsid w:val="00EA28B8"/>
    <w:rsid w:val="00EC4D19"/>
    <w:rsid w:val="00F016C1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9CB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E5"/>
  </w:style>
  <w:style w:type="paragraph" w:styleId="Footer">
    <w:name w:val="footer"/>
    <w:basedOn w:val="Normal"/>
    <w:link w:val="FooterChar"/>
    <w:uiPriority w:val="99"/>
    <w:unhideWhenUsed/>
    <w:rsid w:val="0037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E5"/>
  </w:style>
  <w:style w:type="character" w:styleId="Hyperlink">
    <w:name w:val="Hyperlink"/>
    <w:basedOn w:val="DefaultParagraphFont"/>
    <w:uiPriority w:val="99"/>
    <w:unhideWhenUsed/>
    <w:rsid w:val="00CE6FA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1F9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266F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7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a.salter@slu.edu" TargetMode="External"/><Relationship Id="rId13" Type="http://schemas.openxmlformats.org/officeDocument/2006/relationships/hyperlink" Target="https://myslu.slu.ed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://www.slu.edu/graduateeducation" TargetMode="External"/><Relationship Id="rId17" Type="http://schemas.openxmlformats.org/officeDocument/2006/relationships/hyperlink" Target="http://www.slu.edu/x51293.x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lu.edu/x24208.x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lu.edu/bioeth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u.edu/x21861.xml" TargetMode="External"/><Relationship Id="rId10" Type="http://schemas.openxmlformats.org/officeDocument/2006/relationships/hyperlink" Target="mailto:mccarthya@slu.edu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jason.eberl@slu.edu" TargetMode="External"/><Relationship Id="rId14" Type="http://schemas.openxmlformats.org/officeDocument/2006/relationships/hyperlink" Target="https://banner.slu.edu/ssbprd/twbkwbis.P_WWW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251B5-B1FA-4175-9296-50F57FDA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Norris</dc:creator>
  <cp:lastModifiedBy>Erica Salter</cp:lastModifiedBy>
  <cp:revision>3</cp:revision>
  <cp:lastPrinted>2015-02-20T18:33:00Z</cp:lastPrinted>
  <dcterms:created xsi:type="dcterms:W3CDTF">2021-05-07T16:20:00Z</dcterms:created>
  <dcterms:modified xsi:type="dcterms:W3CDTF">2021-05-14T16:35:00Z</dcterms:modified>
</cp:coreProperties>
</file>