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ascii="Calibri" w:hAnsi="Calibri"/>
          <w:kern w:val="0"/>
          <w:sz w:val="24"/>
          <w:lang w:bidi="en-US"/>
        </w:rPr>
      </w:pPr>
      <w:bookmarkStart w:id="4" w:name="_GoBack"/>
      <w:bookmarkEnd w:id="4"/>
      <w:bookmarkStart w:id="0" w:name="_Toc103602823"/>
      <w:bookmarkStart w:id="1" w:name="_Toc103602161"/>
      <w:bookmarkStart w:id="2" w:name="_Toc103602989"/>
      <w:bookmarkStart w:id="3" w:name="_Toc103602119"/>
      <w:r>
        <w:rPr>
          <w:rFonts w:hint="eastAsia" w:ascii="Calibri" w:hAnsi="Calibri"/>
          <w:b/>
          <w:kern w:val="0"/>
          <w:sz w:val="24"/>
          <w:lang w:bidi="en-US"/>
        </w:rPr>
        <w:t>课程名称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>计算机信息安全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        </w:t>
      </w:r>
    </w:p>
    <w:p>
      <w:pPr>
        <w:widowControl/>
        <w:spacing w:line="480" w:lineRule="auto"/>
        <w:jc w:val="left"/>
        <w:rPr>
          <w:rFonts w:ascii="Calibri" w:hAnsi="Calibri"/>
          <w:b/>
          <w:bCs/>
          <w:color w:val="FF0000"/>
          <w:kern w:val="0"/>
          <w:sz w:val="24"/>
          <w:u w:val="single"/>
          <w:lang w:bidi="en-US"/>
        </w:rPr>
      </w:pPr>
      <w:r>
        <w:rPr>
          <w:rFonts w:hint="eastAsia" w:ascii="Calibri" w:hAnsi="Calibri"/>
          <w:b/>
          <w:kern w:val="0"/>
          <w:sz w:val="24"/>
          <w:lang w:bidi="en-US"/>
        </w:rPr>
        <w:t>实验项目名称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>实验5  中间人攻击(Ettercap之修改图片与文字)</w:t>
      </w:r>
      <w:r>
        <w:rPr>
          <w:rFonts w:ascii="Calibri" w:hAnsi="Calibri"/>
          <w:b/>
          <w:bCs/>
          <w:color w:val="000000"/>
          <w:kern w:val="0"/>
          <w:sz w:val="24"/>
          <w:u w:val="single"/>
          <w:lang w:bidi="en-US"/>
        </w:rPr>
        <w:t xml:space="preserve">          </w:t>
      </w:r>
    </w:p>
    <w:bookmarkEnd w:id="0"/>
    <w:bookmarkEnd w:id="1"/>
    <w:bookmarkEnd w:id="2"/>
    <w:bookmarkEnd w:id="3"/>
    <w:p>
      <w:pPr>
        <w:numPr>
          <w:ilvl w:val="0"/>
          <w:numId w:val="1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一、实验任务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Kali</w:t>
      </w:r>
      <w:r>
        <w:rPr>
          <w:rFonts w:hint="eastAsia"/>
          <w:kern w:val="0"/>
          <w:szCs w:val="21"/>
        </w:rPr>
        <w:t>操作系统中使用</w:t>
      </w:r>
      <w:r>
        <w:rPr>
          <w:kern w:val="0"/>
          <w:szCs w:val="21"/>
        </w:rPr>
        <w:t>Ettercap</w:t>
      </w:r>
      <w:r>
        <w:rPr>
          <w:rFonts w:hint="eastAsia"/>
          <w:kern w:val="0"/>
          <w:szCs w:val="21"/>
        </w:rPr>
        <w:t>进行</w:t>
      </w:r>
      <w:r>
        <w:rPr>
          <w:kern w:val="0"/>
          <w:szCs w:val="21"/>
        </w:rPr>
        <w:t>ARP</w:t>
      </w:r>
      <w:r>
        <w:rPr>
          <w:rFonts w:hint="eastAsia"/>
          <w:kern w:val="0"/>
          <w:szCs w:val="21"/>
        </w:rPr>
        <w:t>攻击，修改受害者的图片和文字</w:t>
      </w: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二、实验环境</w:t>
      </w:r>
      <w:r>
        <w:rPr>
          <w:szCs w:val="21"/>
        </w:rPr>
        <w:t xml:space="preserve"> 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szCs w:val="21"/>
        </w:rPr>
        <w:t>Kali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>ettercap</w:t>
      </w:r>
    </w:p>
    <w:p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三、实验参考</w:t>
      </w:r>
    </w:p>
    <w:p>
      <w:pPr>
        <w:autoSpaceDE w:val="0"/>
        <w:autoSpaceDN w:val="0"/>
        <w:adjustRightInd w:val="0"/>
        <w:ind w:left="42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详见教师课堂演示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四、写下详细实验的步骤和实验心得</w:t>
      </w:r>
    </w:p>
    <w:p/>
    <w:p/>
    <w:p/>
    <w:p>
      <w:r>
        <w:t>选择攻击目标和filter装载</w:t>
      </w:r>
    </w:p>
    <w:p>
      <w:r>
        <w:drawing>
          <wp:inline distT="0" distB="0" distL="114300" distR="114300">
            <wp:extent cx="5267325" cy="4107180"/>
            <wp:effectExtent l="0" t="0" r="158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修改2018字符为xxxx替代，使用filter过滤</w:t>
      </w:r>
    </w:p>
    <w:p>
      <w:r>
        <w:drawing>
          <wp:inline distT="0" distB="0" distL="114300" distR="114300">
            <wp:extent cx="5153025" cy="14097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2209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图片过滤</w:t>
      </w:r>
    </w:p>
    <w:p>
      <w:r>
        <w:t>使用*.jpg替代，在网页端为图片的 下载链接替代</w:t>
      </w:r>
    </w:p>
    <w:p/>
    <w:p>
      <w:r>
        <w:drawing>
          <wp:inline distT="0" distB="0" distL="114300" distR="114300">
            <wp:extent cx="46482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装载的filter文件 此处为使用js重的弹窗：</w:t>
      </w:r>
    </w:p>
    <w:p>
      <w:r>
        <w:drawing>
          <wp:inline distT="0" distB="0" distL="114300" distR="114300">
            <wp:extent cx="5272405" cy="312166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214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BBB"/>
    <w:multiLevelType w:val="multilevel"/>
    <w:tmpl w:val="1EDE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120B68"/>
    <w:multiLevelType w:val="multilevel"/>
    <w:tmpl w:val="50120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631D79"/>
    <w:multiLevelType w:val="multilevel"/>
    <w:tmpl w:val="50631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8E3098A"/>
    <w:multiLevelType w:val="multilevel"/>
    <w:tmpl w:val="68E30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3"/>
  </w:num>
  <w:num w:numId="3">
    <w:abstractNumId w:val="0"/>
    <w:lvlOverride w:ilvl="1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20"/>
    <w:rsid w:val="000C112D"/>
    <w:rsid w:val="000E6DBC"/>
    <w:rsid w:val="0015358D"/>
    <w:rsid w:val="00173590"/>
    <w:rsid w:val="00484220"/>
    <w:rsid w:val="005F47C6"/>
    <w:rsid w:val="00674FF8"/>
    <w:rsid w:val="00E31745"/>
    <w:rsid w:val="38BF2B98"/>
    <w:rsid w:val="3FFF6E99"/>
    <w:rsid w:val="4BFB2AD6"/>
    <w:rsid w:val="5A5FC11D"/>
    <w:rsid w:val="5FAF139E"/>
    <w:rsid w:val="6E7B852D"/>
    <w:rsid w:val="77DF9399"/>
    <w:rsid w:val="972BB6F9"/>
    <w:rsid w:val="9E676FF2"/>
    <w:rsid w:val="AB7AF796"/>
    <w:rsid w:val="B9DEC5BC"/>
    <w:rsid w:val="BFED9626"/>
    <w:rsid w:val="D3FF679A"/>
    <w:rsid w:val="EFFDB67C"/>
    <w:rsid w:val="F17B484D"/>
    <w:rsid w:val="FCFBFECB"/>
    <w:rsid w:val="FEF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ScaleCrop>false</ScaleCrop>
  <LinksUpToDate>false</LinksUpToDate>
  <CharactersWithSpaces>340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2016-10-20T18:37:00Z</dcterms:created>
  <dc:creator>yunwu wang</dc:creator>
  <cp:lastModifiedBy>zhang-wangz</cp:lastModifiedBy>
  <dcterms:modified xsi:type="dcterms:W3CDTF">2019-06-04T22:24:40Z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