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heme="majorEastAsia" w:hAnsiTheme="majorEastAsia" w:eastAsiaTheme="majorEastAsia" w:cstheme="majorEastAsia"/>
          <w:b/>
          <w:bCs w:val="0"/>
          <w:color w:val="auto"/>
          <w:sz w:val="36"/>
          <w:szCs w:val="28"/>
          <w:lang w:val="en-US" w:eastAsia="zh-CN"/>
        </w:rPr>
      </w:pPr>
      <w:r>
        <w:rPr>
          <w:rFonts w:hint="eastAsia" w:asciiTheme="majorEastAsia" w:hAnsiTheme="majorEastAsia" w:eastAsiaTheme="majorEastAsia" w:cstheme="majorEastAsia"/>
          <w:b/>
          <w:bCs w:val="0"/>
          <w:color w:val="auto"/>
          <w:sz w:val="36"/>
          <w:szCs w:val="28"/>
          <w:lang w:val="en-US" w:eastAsia="zh-CN"/>
        </w:rPr>
        <w:t>学号：20213576      姓名：张文宇</w:t>
      </w:r>
    </w:p>
    <w:p>
      <w:pPr>
        <w:numPr>
          <w:ilvl w:val="0"/>
          <w:numId w:val="2"/>
        </w:numPr>
        <w:spacing w:line="360" w:lineRule="auto"/>
        <w:ind w:firstLine="241" w:firstLineChars="100"/>
        <w:jc w:val="left"/>
        <w:rPr>
          <w:rFonts w:hint="eastAsia" w:asciiTheme="majorEastAsia" w:hAnsiTheme="majorEastAsia" w:eastAsiaTheme="majorEastAsia" w:cstheme="majorEastAsia"/>
          <w:b/>
          <w:bCs/>
          <w:color w:val="auto"/>
          <w:szCs w:val="21"/>
          <w:lang w:val="en-US" w:eastAsia="zh-CN"/>
        </w:rPr>
      </w:pPr>
      <w:r>
        <w:rPr>
          <w:rFonts w:hint="eastAsia" w:asciiTheme="majorEastAsia" w:hAnsiTheme="majorEastAsia" w:eastAsiaTheme="majorEastAsia" w:cstheme="majorEastAsia"/>
          <w:b/>
          <w:bCs/>
          <w:color w:val="auto"/>
          <w:szCs w:val="21"/>
          <w:lang w:val="en-US" w:eastAsia="zh-CN"/>
        </w:rPr>
        <w:t>请填写完整论文的URL地址。</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2"/>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1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b/>
                <w:bCs/>
                <w:color w:val="auto"/>
                <w:sz w:val="28"/>
                <w:szCs w:val="28"/>
                <w:vertAlign w:val="baseline"/>
                <w:lang w:val="en-US" w:eastAsia="zh-CN"/>
              </w:rPr>
            </w:pPr>
            <w:r>
              <w:rPr>
                <w:rFonts w:hint="eastAsia" w:asciiTheme="majorEastAsia" w:hAnsiTheme="majorEastAsia" w:eastAsiaTheme="majorEastAsia" w:cstheme="majorEastAsia"/>
                <w:b/>
                <w:bCs/>
                <w:color w:val="auto"/>
                <w:sz w:val="16"/>
                <w:szCs w:val="16"/>
                <w:vertAlign w:val="baseline"/>
                <w:lang w:val="en-US" w:eastAsia="zh-CN"/>
              </w:rPr>
              <w:t>完整论文URL地址</w:t>
            </w:r>
          </w:p>
        </w:tc>
        <w:tc>
          <w:tcPr>
            <w:tcW w:w="63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b/>
                <w:bCs/>
                <w:color w:val="auto"/>
                <w:sz w:val="21"/>
                <w:szCs w:val="21"/>
                <w:vertAlign w:val="baseline"/>
                <w:lang w:val="en-US" w:eastAsia="zh-CN"/>
              </w:rPr>
            </w:pPr>
            <w:r>
              <w:rPr>
                <w:rFonts w:hint="eastAsia" w:asciiTheme="majorEastAsia" w:hAnsiTheme="majorEastAsia" w:eastAsiaTheme="majorEastAsia" w:cstheme="majorEastAsia"/>
                <w:b/>
                <w:bCs/>
                <w:color w:val="FF0000"/>
                <w:sz w:val="21"/>
                <w:szCs w:val="21"/>
                <w:vertAlign w:val="baseline"/>
                <w:lang w:val="en-US" w:eastAsia="zh-CN"/>
              </w:rPr>
              <w:t>https://nieyuxin19170109270.github.io/WebUI.html</w:t>
            </w:r>
          </w:p>
        </w:tc>
      </w:tr>
    </w:tbl>
    <w:p>
      <w:pPr>
        <w:numPr>
          <w:ilvl w:val="0"/>
          <w:numId w:val="2"/>
        </w:numPr>
        <w:spacing w:line="360" w:lineRule="auto"/>
        <w:ind w:firstLine="241" w:firstLineChars="100"/>
        <w:jc w:val="left"/>
        <w:rPr>
          <w:rFonts w:hint="eastAsia" w:asciiTheme="majorEastAsia" w:hAnsiTheme="majorEastAsia" w:eastAsiaTheme="majorEastAsia" w:cstheme="majorEastAsia"/>
          <w:b/>
          <w:bCs/>
          <w:color w:val="auto"/>
          <w:szCs w:val="21"/>
          <w:lang w:val="en-US" w:eastAsia="zh-CN"/>
        </w:rPr>
      </w:pPr>
      <w:r>
        <w:rPr>
          <w:rFonts w:hint="eastAsia" w:asciiTheme="majorEastAsia" w:hAnsiTheme="majorEastAsia" w:eastAsiaTheme="majorEastAsia" w:cstheme="majorEastAsia"/>
          <w:b/>
          <w:bCs/>
          <w:color w:val="auto"/>
          <w:szCs w:val="21"/>
          <w:lang w:val="en-US" w:eastAsia="zh-CN"/>
        </w:rPr>
        <w:t>请填写完整论文的二维码。</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jc w:val="center"/>
        </w:trPr>
        <w:tc>
          <w:tcPr>
            <w:tcW w:w="3845" w:type="dxa"/>
          </w:tcPr>
          <w:p>
            <w:pPr>
              <w:numPr>
                <w:ilvl w:val="0"/>
                <w:numId w:val="0"/>
              </w:numPr>
              <w:spacing w:line="360" w:lineRule="auto"/>
              <w:jc w:val="center"/>
              <w:rPr>
                <w:rFonts w:hint="default" w:asciiTheme="majorEastAsia" w:hAnsiTheme="majorEastAsia" w:eastAsiaTheme="majorEastAsia" w:cstheme="majorEastAsia"/>
                <w:b/>
                <w:bCs/>
                <w:color w:val="auto"/>
                <w:sz w:val="28"/>
                <w:szCs w:val="28"/>
                <w:vertAlign w:val="baseline"/>
                <w:lang w:val="en-US" w:eastAsia="zh-CN"/>
              </w:rPr>
            </w:pPr>
            <w:r>
              <w:rPr>
                <w:rFonts w:hint="eastAsia" w:asciiTheme="majorEastAsia" w:hAnsiTheme="majorEastAsia" w:eastAsiaTheme="majorEastAsia" w:cstheme="majorEastAsia"/>
                <w:b/>
                <w:bCs/>
                <w:i w:val="0"/>
                <w:iCs w:val="0"/>
                <w:caps w:val="0"/>
                <w:color w:val="auto"/>
                <w:spacing w:val="0"/>
                <w:sz w:val="28"/>
                <w:szCs w:val="28"/>
                <w:u w:val="none"/>
                <w:shd w:val="clear" w:fill="FFFFFF"/>
                <w:lang w:val="en-US" w:eastAsia="zh-CN"/>
              </w:rPr>
              <w:t>论文二维码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8" w:hRule="atLeast"/>
          <w:jc w:val="center"/>
        </w:trPr>
        <w:tc>
          <w:tcPr>
            <w:tcW w:w="3845" w:type="dxa"/>
          </w:tcPr>
          <w:p>
            <w:pPr>
              <w:numPr>
                <w:ilvl w:val="0"/>
                <w:numId w:val="0"/>
              </w:numPr>
              <w:spacing w:line="360" w:lineRule="auto"/>
              <w:jc w:val="center"/>
              <w:rPr>
                <w:rFonts w:hint="eastAsia" w:asciiTheme="majorEastAsia" w:hAnsiTheme="majorEastAsia" w:eastAsiaTheme="majorEastAsia" w:cstheme="majorEastAsia"/>
                <w:color w:val="auto"/>
                <w:szCs w:val="21"/>
                <w:vertAlign w:val="baseline"/>
                <w:lang w:val="en-US" w:eastAsia="zh-CN"/>
              </w:rPr>
            </w:pPr>
            <w:r>
              <w:rPr>
                <w:rFonts w:hint="eastAsia" w:asciiTheme="majorEastAsia" w:hAnsiTheme="majorEastAsia" w:eastAsiaTheme="majorEastAsia" w:cstheme="majorEastAsia"/>
              </w:rPr>
              <w:drawing>
                <wp:inline distT="0" distB="0" distL="114300" distR="114300">
                  <wp:extent cx="1800225" cy="1800225"/>
                  <wp:effectExtent l="0" t="0" r="3175" b="317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stretch>
                            <a:fillRect/>
                          </a:stretch>
                        </pic:blipFill>
                        <pic:spPr>
                          <a:xfrm>
                            <a:off x="0" y="0"/>
                            <a:ext cx="1800225" cy="1800225"/>
                          </a:xfrm>
                          <a:prstGeom prst="rect">
                            <a:avLst/>
                          </a:prstGeom>
                          <a:noFill/>
                          <a:ln>
                            <a:noFill/>
                          </a:ln>
                        </pic:spPr>
                      </pic:pic>
                    </a:graphicData>
                  </a:graphic>
                </wp:inline>
              </w:drawing>
            </w:r>
          </w:p>
        </w:tc>
      </w:tr>
    </w:tbl>
    <w:p>
      <w:pPr>
        <w:numPr>
          <w:ilvl w:val="0"/>
          <w:numId w:val="2"/>
        </w:numPr>
        <w:spacing w:line="360" w:lineRule="auto"/>
        <w:ind w:firstLine="241" w:firstLineChars="100"/>
        <w:jc w:val="left"/>
        <w:rPr>
          <w:rFonts w:hint="eastAsia" w:asciiTheme="majorEastAsia" w:hAnsiTheme="majorEastAsia" w:eastAsiaTheme="majorEastAsia" w:cstheme="majorEastAsia"/>
          <w:b/>
          <w:bCs/>
          <w:color w:val="auto"/>
          <w:szCs w:val="21"/>
          <w:lang w:val="en-US" w:eastAsia="zh-CN"/>
        </w:rPr>
      </w:pPr>
      <w:r>
        <w:rPr>
          <w:rFonts w:hint="eastAsia" w:asciiTheme="majorEastAsia" w:hAnsiTheme="majorEastAsia" w:eastAsiaTheme="majorEastAsia" w:cstheme="majorEastAsia"/>
          <w:b/>
          <w:bCs/>
          <w:color w:val="auto"/>
          <w:szCs w:val="21"/>
          <w:lang w:val="en-US" w:eastAsia="zh-CN"/>
        </w:rPr>
        <w:t>完成论文的摘要的编写。</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72" w:type="dxa"/>
          </w:tcPr>
          <w:p>
            <w:pPr>
              <w:bidi w:val="0"/>
              <w:ind w:left="0" w:leftChars="0" w:firstLine="0" w:firstLineChars="0"/>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基于Web客户端技术的个性化UI设计和实现</w:t>
            </w:r>
          </w:p>
          <w:p>
            <w:pPr>
              <w:spacing w:line="240" w:lineRule="auto"/>
              <w:ind w:firstLine="422"/>
              <w:rPr>
                <w:rFonts w:hint="default" w:ascii="Times New Roman" w:hAnsi="Times New Roman" w:cs="Times New Roman"/>
                <w:color w:val="000000" w:themeColor="text1"/>
                <w:sz w:val="21"/>
                <w:szCs w:val="21"/>
                <w:lang w:val="en-US"/>
                <w14:textFill>
                  <w14:solidFill>
                    <w14:schemeClr w14:val="tx1"/>
                  </w14:solidFill>
                </w14:textFill>
              </w:rPr>
            </w:pPr>
            <w:r>
              <w:rPr>
                <w:rFonts w:hint="default" w:ascii="Times New Roman" w:hAnsi="Times New Roman" w:cs="Times New Roman"/>
                <w:b/>
                <w:bCs/>
                <w:sz w:val="21"/>
                <w:szCs w:val="21"/>
              </w:rPr>
              <w:t>摘要</w:t>
            </w:r>
            <w:r>
              <w:rPr>
                <w:rFonts w:hint="default" w:ascii="Times New Roman" w:hAnsi="Times New Roman" w:cs="Times New Roman"/>
                <w:sz w:val="21"/>
                <w:szCs w:val="21"/>
              </w:rPr>
              <w:t>：</w:t>
            </w:r>
            <w:r>
              <w:rPr>
                <w:rFonts w:hint="default" w:cs="Times New Roman"/>
                <w:b w:val="0"/>
                <w:bCs w:val="0"/>
                <w:color w:val="000000" w:themeColor="text1"/>
                <w:sz w:val="21"/>
                <w:szCs w:val="21"/>
                <w:lang w:val="en-US" w:eastAsia="zh-CN"/>
                <w14:textFill>
                  <w14:solidFill>
                    <w14:schemeClr w14:val="tx1"/>
                  </w14:solidFill>
                </w14:textFill>
              </w:rPr>
              <w:t>近十年来，基于 HTML5 核心的 Web 标准软件开发技术因其跨平台和开源的优势，已广泛应用于各类领域的应用软件开发中。通过广泛查阅技术资料和相关文献，特别是 Mozilla 组织的MDN 社区的技术实践文章，我们初步掌握了 HTML 内容建模、CSS 样式设计和 JavaScript 功能编程的基本技术和技巧。本项目基于 Web 客户端技术开发，以适应移动互联网时代 Web 应用的前端需求并结合本学科的核心课程知识，实现了一个个性化的基于 Web 客户端技术的响应式用户界面（UI），该 UI 能够较好地适配各种屏幕尺寸。在功能实现方面，项目通过 DOM 技术和事件监听，实现了对鼠标、触屏和键盘底层事件的支持，并确保了响应的流畅性。基于面向对象的思想，我们为鼠标和触屏设计了对象模型，并通过代码模拟了这些指向性设备的操作。为了更好地应用工程思想、设计和开发管理项目，本项目采用了软件工程的增量式开发模式，共进行了七次项目迭代开发，每次迭代都经历了 ADIT（分析、设计、实施、测试）四个经典开发阶段。通过逐步求精的方式编写了 UI应用程序。为了分享和共享代码，并与其他开发者合作，我们使用了 Git 工具进行代码和开发过程日志记录。总共进行了七次代码提交操作，详细记录并展示了开发思路和代码优化的过程。然后，通过 Git Bash 将项目上传到 GitHub 并建立了自己的代码仓库，将该代码仓库设置为 HTTP 服务器，实现了全球便捷访问。通过采用 HTML5 技术进行全面开发和优化，本项目展示了跨平台和响应式设计的优势，同时通过严格的工程管理和版本控制，实现了高质量的代码和广泛的应用部署。</w:t>
            </w:r>
          </w:p>
          <w:p>
            <w:pPr>
              <w:ind w:firstLine="361"/>
              <w:rPr>
                <w:rFonts w:hint="eastAsia" w:asciiTheme="majorEastAsia" w:hAnsiTheme="majorEastAsia" w:eastAsiaTheme="majorEastAsia" w:cstheme="majorEastAsia"/>
                <w:color w:val="auto"/>
                <w:szCs w:val="21"/>
                <w:vertAlign w:val="baseline"/>
                <w:lang w:val="en-US" w:eastAsia="zh-CN"/>
              </w:rPr>
            </w:pPr>
            <w:r>
              <w:rPr>
                <w:rFonts w:hint="default" w:ascii="Times New Roman" w:hAnsi="Times New Roman" w:cs="Times New Roman"/>
                <w:b/>
                <w:bCs/>
                <w:sz w:val="18"/>
                <w:szCs w:val="18"/>
              </w:rPr>
              <w:t>关键词：</w:t>
            </w:r>
            <w:r>
              <w:rPr>
                <w:rFonts w:hint="default" w:cs="Times New Roman"/>
                <w:b w:val="0"/>
                <w:bCs w:val="0"/>
                <w:color w:val="000000" w:themeColor="text1"/>
                <w:sz w:val="18"/>
                <w:szCs w:val="18"/>
                <w:lang w:val="en-US" w:eastAsia="zh-CN"/>
                <w14:textFill>
                  <w14:solidFill>
                    <w14:schemeClr w14:val="tx1"/>
                  </w14:solidFill>
                </w14:textFill>
              </w:rPr>
              <w:t>Web客户端技术</w:t>
            </w:r>
            <w:r>
              <w:rPr>
                <w:rFonts w:hint="default" w:ascii="Times New Roman" w:hAnsi="Times New Roman" w:cs="Times New Roman"/>
                <w:sz w:val="18"/>
                <w:szCs w:val="18"/>
              </w:rPr>
              <w:t>；</w:t>
            </w:r>
            <w:r>
              <w:rPr>
                <w:rFonts w:hint="default" w:cs="Times New Roman"/>
                <w:b w:val="0"/>
                <w:bCs w:val="0"/>
                <w:color w:val="000000" w:themeColor="text1"/>
                <w:sz w:val="21"/>
                <w:szCs w:val="21"/>
                <w:lang w:val="en-US" w:eastAsia="zh-CN"/>
                <w14:textFill>
                  <w14:solidFill>
                    <w14:schemeClr w14:val="tx1"/>
                  </w14:solidFill>
                </w14:textFill>
              </w:rPr>
              <w:t>Git</w:t>
            </w:r>
            <w:r>
              <w:rPr>
                <w:rFonts w:hint="default" w:ascii="Times New Roman" w:hAnsi="Times New Roman" w:cs="Times New Roman"/>
                <w:sz w:val="18"/>
                <w:szCs w:val="18"/>
              </w:rPr>
              <w:t>；</w:t>
            </w:r>
            <w:r>
              <w:rPr>
                <w:rFonts w:hint="default" w:cs="Times New Roman"/>
                <w:b w:val="0"/>
                <w:bCs w:val="0"/>
                <w:color w:val="000000" w:themeColor="text1"/>
                <w:sz w:val="21"/>
                <w:szCs w:val="21"/>
                <w:lang w:val="en-US" w:eastAsia="zh-CN"/>
                <w14:textFill>
                  <w14:solidFill>
                    <w14:schemeClr w14:val="tx1"/>
                  </w14:solidFill>
                </w14:textFill>
              </w:rPr>
              <w:t>UI</w:t>
            </w:r>
            <w:r>
              <w:rPr>
                <w:rFonts w:hint="default" w:ascii="Times New Roman" w:hAnsi="Times New Roman" w:cs="Times New Roman"/>
                <w:sz w:val="18"/>
                <w:szCs w:val="18"/>
              </w:rPr>
              <w:t>；</w:t>
            </w:r>
          </w:p>
        </w:tc>
      </w:tr>
    </w:tbl>
    <w:p>
      <w:pPr>
        <w:numPr>
          <w:ilvl w:val="0"/>
          <w:numId w:val="2"/>
        </w:numPr>
        <w:spacing w:line="360" w:lineRule="auto"/>
        <w:ind w:firstLine="241" w:firstLineChars="100"/>
        <w:jc w:val="left"/>
        <w:rPr>
          <w:rFonts w:hint="eastAsia" w:asciiTheme="majorEastAsia" w:hAnsiTheme="majorEastAsia" w:eastAsiaTheme="majorEastAsia" w:cstheme="majorEastAsia"/>
          <w:b/>
          <w:bCs/>
          <w:color w:val="auto"/>
          <w:szCs w:val="21"/>
          <w:lang w:val="en-US" w:eastAsia="zh-CN"/>
        </w:rPr>
      </w:pPr>
      <w:r>
        <w:rPr>
          <w:rFonts w:hint="eastAsia" w:asciiTheme="majorEastAsia" w:hAnsiTheme="majorEastAsia" w:eastAsiaTheme="majorEastAsia" w:cstheme="majorEastAsia"/>
          <w:b/>
          <w:bCs/>
          <w:color w:val="auto"/>
          <w:szCs w:val="21"/>
          <w:lang w:val="en-US" w:eastAsia="zh-CN"/>
        </w:rPr>
        <w:t>完成论文的第2章技术总结和文献综述的编写（要求图文配合，格式规范）。</w:t>
      </w:r>
    </w:p>
    <w:tbl>
      <w:tblPr>
        <w:tblStyle w:val="17"/>
        <w:tblpPr w:leftFromText="180" w:rightFromText="180" w:vertAnchor="text" w:horzAnchor="page" w:tblpXSpec="center" w:tblpY="16"/>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975" w:hRule="atLeast"/>
          <w:jc w:val="center"/>
        </w:trPr>
        <w:tc>
          <w:tcPr>
            <w:tcW w:w="9170" w:type="dxa"/>
          </w:tcPr>
          <w:p>
            <w:pPr>
              <w:pStyle w:val="2"/>
              <w:bidi w:val="0"/>
              <w:rPr>
                <w:rFonts w:hint="default"/>
                <w:lang w:val="en-US" w:eastAsia="zh-CN"/>
              </w:rPr>
            </w:pPr>
            <w:bookmarkStart w:id="0" w:name="_Toc29537"/>
            <w:bookmarkStart w:id="1" w:name="_Toc10458"/>
            <w:r>
              <w:rPr>
                <w:rFonts w:hint="default"/>
              </w:rPr>
              <w:t>引言</w:t>
            </w:r>
            <w:bookmarkEnd w:id="0"/>
            <w:bookmarkEnd w:id="1"/>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UI设计对于计算机行业至关重要，因为它直接影响到用户体验、产品功能实现和整体软件质量。UI设计通过合理布局、清晰的操作流程和友好的交互设计，使得用户能够更加轻松、高效地使用软件，从而提升用户满意度。优秀的UI设计不仅注重外观上的美观，更重要的是能够有效支持软件功能的实现。合理的布局、明确的功能入口和交互设计有助于用户快速找到所需功能，提高软件的实用性和功能性。良好的用户界面设计可以降低用户的学习成本。通过直观的操作界面、清晰的提示信息和一致的交互逻辑，用户可以更容易上手，减少学习和适应的时间，提高使用效率。UI设计是软件质量的重要组成部分。合理的交互设计、兼容性考虑和用户反馈机制有助于发现和解决潜在问题，提升软件的稳定性、安全性和可靠性。精心设计的用户界面可以成为产品推广的有力工具。优秀的界面设计不仅能吸引用户注意力，还能传达产品的核心价值和特色，提升产品竞争力，促进产品的推广和营销。随着技术领域的扩展和产品生产的人性化趋势增强，UI设计师已成为人才市场上的紧缺职位。据市场调查显示，中国在UI设计领域存在大量的工作岗位空缺，显示出UI设计在计算机行业中的重要性和广阔的发展空间。</w:t>
            </w:r>
          </w:p>
          <w:p>
            <w:pPr>
              <w:pStyle w:val="3"/>
              <w:bidi w:val="0"/>
              <w:rPr>
                <w:rFonts w:hint="default"/>
                <w:lang w:val="en-US" w:eastAsia="zh-CN"/>
              </w:rPr>
            </w:pPr>
            <w:bookmarkStart w:id="2" w:name="_Toc10184"/>
            <w:r>
              <w:rPr>
                <w:rFonts w:hint="eastAsia"/>
                <w:lang w:val="en-US" w:eastAsia="zh-CN"/>
              </w:rPr>
              <w:t>项目概述</w:t>
            </w:r>
            <w:bookmarkEnd w:id="2"/>
          </w:p>
          <w:p>
            <w:pPr>
              <w:pStyle w:val="3"/>
              <w:numPr>
                <w:numId w:val="0"/>
              </w:numPr>
              <w:bidi w:val="0"/>
              <w:ind w:leftChars="0" w:firstLine="480" w:firstLineChars="200"/>
              <w:rPr>
                <w:rFonts w:hint="default" w:ascii="Times New Roman" w:hAnsi="Times New Roman" w:eastAsia="宋体" w:cstheme="minorBidi"/>
                <w:b w:val="0"/>
                <w:color w:val="000000" w:themeColor="text1"/>
                <w:kern w:val="2"/>
                <w:sz w:val="24"/>
                <w:szCs w:val="24"/>
                <w:lang w:val="en-US" w:eastAsia="zh-CN" w:bidi="ar-SA"/>
                <w14:textFill>
                  <w14:solidFill>
                    <w14:schemeClr w14:val="tx1"/>
                  </w14:solidFill>
                </w14:textFill>
              </w:rPr>
            </w:pPr>
            <w:bookmarkStart w:id="3" w:name="_Toc25105"/>
            <w:bookmarkStart w:id="4" w:name="_Toc3357"/>
            <w:bookmarkStart w:id="5" w:name="_Toc6234"/>
            <w:r>
              <w:rPr>
                <w:rFonts w:hint="default" w:ascii="Times New Roman" w:hAnsi="Times New Roman" w:eastAsia="宋体" w:cstheme="minorBidi"/>
                <w:b w:val="0"/>
                <w:color w:val="000000" w:themeColor="text1"/>
                <w:kern w:val="2"/>
                <w:sz w:val="24"/>
                <w:szCs w:val="24"/>
                <w:lang w:val="en-US" w:eastAsia="zh-CN" w:bidi="ar-SA"/>
                <w14:textFill>
                  <w14:solidFill>
                    <w14:schemeClr w14:val="tx1"/>
                  </w14:solidFill>
                </w14:textFill>
              </w:rPr>
              <w:t>本次课程设计的目标是基于 HTML5 技术，设计和实现一个个性化的用户界面（UI）应用程序。通过分析项目需求，我们选择 HTML5 为核心技术路线，结合 CSS 进行 UI设计，利用 JavaScript 实现交互功能。为保证代码质量和可维护性，项目采用面向对象设计思想和响应式设计，以适应不同设备屏幕的需求。整个开发过程中，我们手工编写每一行代码，深入理解 Web 客户端技术的核心原理。项目采用增量式开发模式，经过多次迭代和重构，不断优化代码，实现了设计、开发和测试的有机结合。为了更好地进行版本控制和代码管理，我们使用 Git 工具，将项目托管在 GitHub 平台上，并通过 GitHub 的 HTTP 服务器实现全球互联网部署，使用户能够便捷地访问和体验该程序。本论文将详细介绍本次课程设计的技术路线、开发过程、功能实现及代码管理方法。</w:t>
            </w:r>
          </w:p>
          <w:p>
            <w:pPr>
              <w:pStyle w:val="3"/>
              <w:bidi w:val="0"/>
              <w:rPr>
                <w:rFonts w:hint="default"/>
                <w:lang w:val="en-US" w:eastAsia="zh-CN"/>
              </w:rPr>
            </w:pPr>
            <w:r>
              <w:rPr>
                <w:rFonts w:hint="eastAsia"/>
                <w:lang w:val="en-US" w:eastAsia="zh-CN"/>
              </w:rPr>
              <w:t>研学计划</w:t>
            </w:r>
            <w:bookmarkEnd w:id="3"/>
            <w:bookmarkEnd w:id="4"/>
            <w:bookmarkEnd w:id="5"/>
          </w:p>
          <w:p>
            <w:pPr>
              <w:rPr>
                <w:rFonts w:hint="eastAsia"/>
                <w:lang w:val="en-US" w:eastAsia="zh-CN"/>
              </w:rPr>
            </w:pPr>
          </w:p>
          <w:p>
            <w:pPr>
              <w:rPr>
                <w:rFonts w:hint="default"/>
                <w:lang w:val="en-US" w:eastAsia="zh-CN"/>
              </w:rPr>
            </w:pPr>
          </w:p>
          <w:tbl>
            <w:tblPr>
              <w:tblStyle w:val="23"/>
              <w:tblW w:w="0" w:type="auto"/>
              <w:jc w:val="cente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autofit"/>
              <w:tblCellMar>
                <w:top w:w="0" w:type="dxa"/>
                <w:left w:w="108" w:type="dxa"/>
                <w:bottom w:w="0" w:type="dxa"/>
                <w:right w:w="108" w:type="dxa"/>
              </w:tblCellMar>
            </w:tblPr>
            <w:tblGrid>
              <w:gridCol w:w="1281"/>
              <w:gridCol w:w="6524"/>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jc w:val="center"/>
              </w:trPr>
              <w:tc>
                <w:tcPr>
                  <w:tcW w:w="1281" w:type="dxa"/>
                  <w:noWrap w:val="0"/>
                  <w:vAlign w:val="top"/>
                </w:tcPr>
                <w:p>
                  <w:pPr>
                    <w:pStyle w:val="22"/>
                    <w:ind w:firstLine="0" w:firstLineChars="0"/>
                    <w:jc w:val="center"/>
                    <w:rPr>
                      <w:rFonts w:hint="default" w:eastAsia="宋体"/>
                      <w:b/>
                      <w:bCs/>
                      <w:lang w:val="en-US" w:eastAsia="zh-CN"/>
                    </w:rPr>
                  </w:pPr>
                  <w:bookmarkStart w:id="6" w:name="_Toc20832"/>
                  <w:bookmarkStart w:id="7" w:name="_Toc1808"/>
                  <w:r>
                    <w:rPr>
                      <w:rFonts w:hint="eastAsia"/>
                      <w:b/>
                      <w:bCs/>
                      <w:lang w:val="en-US" w:eastAsia="zh-CN"/>
                    </w:rPr>
                    <w:t>提交次数</w:t>
                  </w:r>
                </w:p>
              </w:tc>
              <w:tc>
                <w:tcPr>
                  <w:tcW w:w="6524" w:type="dxa"/>
                  <w:noWrap w:val="0"/>
                  <w:vAlign w:val="top"/>
                </w:tcPr>
                <w:p>
                  <w:pPr>
                    <w:pStyle w:val="22"/>
                    <w:ind w:firstLine="0" w:firstLineChars="0"/>
                    <w:jc w:val="center"/>
                    <w:rPr>
                      <w:rFonts w:hint="eastAsia" w:eastAsia="宋体"/>
                      <w:b/>
                      <w:bCs/>
                      <w:lang w:val="en-US" w:eastAsia="zh-CN"/>
                    </w:rPr>
                  </w:pPr>
                  <w:r>
                    <w:rPr>
                      <w:rFonts w:hint="eastAsia"/>
                      <w:b/>
                      <w:bCs/>
                      <w:lang w:val="en-US" w:eastAsia="zh-CN"/>
                    </w:rPr>
                    <w:t>目标</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jc w:val="center"/>
              </w:trPr>
              <w:tc>
                <w:tcPr>
                  <w:tcW w:w="1281" w:type="dxa"/>
                  <w:noWrap w:val="0"/>
                  <w:vAlign w:val="top"/>
                </w:tcPr>
                <w:p>
                  <w:pPr>
                    <w:pStyle w:val="22"/>
                    <w:ind w:firstLine="0" w:firstLineChars="0"/>
                    <w:jc w:val="center"/>
                    <w:rPr>
                      <w:rFonts w:hint="eastAsia" w:eastAsia="宋体"/>
                      <w:b/>
                      <w:bCs/>
                      <w:lang w:val="en-US" w:eastAsia="zh-CN"/>
                    </w:rPr>
                  </w:pPr>
                  <w:r>
                    <w:rPr>
                      <w:rFonts w:hint="eastAsia"/>
                      <w:b/>
                      <w:bCs/>
                      <w:lang w:val="en-US" w:eastAsia="zh-CN"/>
                    </w:rPr>
                    <w:t>第一次</w:t>
                  </w:r>
                </w:p>
              </w:tc>
              <w:tc>
                <w:tcPr>
                  <w:tcW w:w="6524" w:type="dxa"/>
                  <w:noWrap w:val="0"/>
                  <w:vAlign w:val="top"/>
                </w:tcPr>
                <w:p>
                  <w:pPr>
                    <w:pStyle w:val="22"/>
                    <w:ind w:firstLine="0" w:firstLineChars="0"/>
                    <w:jc w:val="center"/>
                    <w:rPr>
                      <w:rFonts w:hint="eastAsia"/>
                    </w:rPr>
                  </w:pPr>
                  <w:r>
                    <w:rPr>
                      <w:rFonts w:hint="eastAsia"/>
                    </w:rPr>
                    <w:t>实现网页窄屏代码，并进行个性化 UI 设计中的鼠标模型1.0 的探究。利用鼠标监听事件，显示鼠标的实时坐标。</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jc w:val="center"/>
              </w:trPr>
              <w:tc>
                <w:tcPr>
                  <w:tcW w:w="1281" w:type="dxa"/>
                  <w:noWrap w:val="0"/>
                  <w:vAlign w:val="top"/>
                </w:tcPr>
                <w:p>
                  <w:pPr>
                    <w:pStyle w:val="22"/>
                    <w:ind w:firstLine="0" w:firstLineChars="0"/>
                    <w:jc w:val="center"/>
                    <w:rPr>
                      <w:rFonts w:hint="eastAsia"/>
                      <w:b/>
                      <w:bCs/>
                    </w:rPr>
                  </w:pPr>
                  <w:r>
                    <w:rPr>
                      <w:rFonts w:hint="eastAsia"/>
                      <w:b/>
                      <w:bCs/>
                      <w:lang w:val="en-US" w:eastAsia="zh-CN"/>
                    </w:rPr>
                    <w:t>第二次</w:t>
                  </w:r>
                </w:p>
              </w:tc>
              <w:tc>
                <w:tcPr>
                  <w:tcW w:w="6524" w:type="dxa"/>
                  <w:noWrap w:val="0"/>
                  <w:vAlign w:val="top"/>
                </w:tcPr>
                <w:p>
                  <w:pPr>
                    <w:pStyle w:val="22"/>
                    <w:ind w:firstLine="0" w:firstLineChars="0"/>
                    <w:jc w:val="center"/>
                    <w:rPr>
                      <w:rFonts w:hint="eastAsia"/>
                    </w:rPr>
                  </w:pPr>
                  <w:r>
                    <w:rPr>
                      <w:rFonts w:hint="eastAsia"/>
                    </w:rPr>
                    <w:t>实现个性化 UI 设计中的鼠标模型 2.0，支持触屏功能。利用鼠标监听事件，实现页面元素的拖动，并显示拖动距离。</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jc w:val="center"/>
              </w:trPr>
              <w:tc>
                <w:tcPr>
                  <w:tcW w:w="1281" w:type="dxa"/>
                  <w:noWrap w:val="0"/>
                  <w:vAlign w:val="top"/>
                </w:tcPr>
                <w:p>
                  <w:pPr>
                    <w:pStyle w:val="22"/>
                    <w:ind w:firstLine="0" w:firstLineChars="0"/>
                    <w:jc w:val="center"/>
                    <w:rPr>
                      <w:rFonts w:hint="eastAsia"/>
                      <w:b/>
                      <w:bCs/>
                    </w:rPr>
                  </w:pPr>
                  <w:r>
                    <w:rPr>
                      <w:rFonts w:hint="eastAsia"/>
                      <w:b/>
                      <w:bCs/>
                      <w:lang w:val="en-US" w:eastAsia="zh-CN"/>
                    </w:rPr>
                    <w:t>第三次</w:t>
                  </w:r>
                </w:p>
              </w:tc>
              <w:tc>
                <w:tcPr>
                  <w:tcW w:w="6524" w:type="dxa"/>
                  <w:noWrap w:val="0"/>
                  <w:vAlign w:val="top"/>
                </w:tcPr>
                <w:p>
                  <w:pPr>
                    <w:pStyle w:val="22"/>
                    <w:ind w:firstLine="0" w:firstLineChars="0"/>
                    <w:jc w:val="center"/>
                    <w:rPr>
                      <w:rFonts w:hint="eastAsia"/>
                    </w:rPr>
                  </w:pPr>
                  <w:r>
                    <w:rPr>
                      <w:rFonts w:hint="eastAsia"/>
                    </w:rPr>
                    <w:t>实现个性化 UI 设计中的键盘控制 1.0，利用 keydown 和 keyup事件，显示按下键的字符以及 key 和 keyCode 值。</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jc w:val="center"/>
              </w:trPr>
              <w:tc>
                <w:tcPr>
                  <w:tcW w:w="1281" w:type="dxa"/>
                  <w:noWrap w:val="0"/>
                  <w:vAlign w:val="top"/>
                </w:tcPr>
                <w:p>
                  <w:pPr>
                    <w:pStyle w:val="22"/>
                    <w:ind w:firstLine="0" w:firstLineChars="0"/>
                    <w:jc w:val="center"/>
                    <w:rPr>
                      <w:rFonts w:hint="eastAsia"/>
                      <w:b/>
                      <w:bCs/>
                    </w:rPr>
                  </w:pPr>
                  <w:r>
                    <w:rPr>
                      <w:rFonts w:hint="eastAsia"/>
                      <w:b/>
                      <w:bCs/>
                      <w:lang w:val="en-US" w:eastAsia="zh-CN"/>
                    </w:rPr>
                    <w:t>第四次</w:t>
                  </w:r>
                </w:p>
              </w:tc>
              <w:tc>
                <w:tcPr>
                  <w:tcW w:w="6524" w:type="dxa"/>
                  <w:noWrap w:val="0"/>
                  <w:vAlign w:val="top"/>
                </w:tcPr>
                <w:p>
                  <w:pPr>
                    <w:pStyle w:val="22"/>
                    <w:ind w:firstLine="0" w:firstLineChars="0"/>
                    <w:jc w:val="center"/>
                    <w:rPr>
                      <w:rFonts w:hint="eastAsia"/>
                    </w:rPr>
                  </w:pPr>
                  <w:r>
                    <w:rPr>
                      <w:rFonts w:hint="eastAsia"/>
                    </w:rPr>
                    <w:t>实现个性化 UI 设计中的键盘控制 2.0，利用 for 循环和条件判断进行筛选，只显示单个字符。</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jc w:val="center"/>
              </w:trPr>
              <w:tc>
                <w:tcPr>
                  <w:tcW w:w="1281" w:type="dxa"/>
                  <w:noWrap w:val="0"/>
                  <w:vAlign w:val="top"/>
                </w:tcPr>
                <w:p>
                  <w:pPr>
                    <w:pStyle w:val="22"/>
                    <w:ind w:firstLine="0" w:firstLineChars="0"/>
                    <w:jc w:val="center"/>
                    <w:rPr>
                      <w:rFonts w:hint="eastAsia"/>
                      <w:b/>
                      <w:bCs/>
                    </w:rPr>
                  </w:pPr>
                  <w:r>
                    <w:rPr>
                      <w:rFonts w:hint="eastAsia"/>
                      <w:b/>
                      <w:bCs/>
                      <w:lang w:val="en-US" w:eastAsia="zh-CN"/>
                    </w:rPr>
                    <w:t>第五次</w:t>
                  </w:r>
                </w:p>
              </w:tc>
              <w:tc>
                <w:tcPr>
                  <w:tcW w:w="6524" w:type="dxa"/>
                  <w:noWrap w:val="0"/>
                  <w:vAlign w:val="top"/>
                </w:tcPr>
                <w:p>
                  <w:pPr>
                    <w:pStyle w:val="22"/>
                    <w:ind w:firstLine="0" w:firstLineChars="0"/>
                    <w:jc w:val="center"/>
                    <w:rPr>
                      <w:rFonts w:hint="eastAsia"/>
                    </w:rPr>
                  </w:pPr>
                  <w:r>
                    <w:rPr>
                      <w:rFonts w:hint="eastAsia"/>
                    </w:rPr>
                    <w:t>实现个性化 UI 设计中的键盘控制 3.0，处理特殊键 Back 和Enter，通过监听事件实现文本删除与换行功能。</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jc w:val="center"/>
              </w:trPr>
              <w:tc>
                <w:tcPr>
                  <w:tcW w:w="1281" w:type="dxa"/>
                  <w:noWrap w:val="0"/>
                  <w:vAlign w:val="top"/>
                </w:tcPr>
                <w:p>
                  <w:pPr>
                    <w:pStyle w:val="22"/>
                    <w:ind w:firstLine="0" w:firstLineChars="0"/>
                    <w:jc w:val="center"/>
                    <w:rPr>
                      <w:rFonts w:hint="eastAsia"/>
                      <w:b/>
                      <w:bCs/>
                    </w:rPr>
                  </w:pPr>
                  <w:r>
                    <w:rPr>
                      <w:rFonts w:hint="eastAsia"/>
                      <w:b/>
                      <w:bCs/>
                      <w:lang w:val="en-US" w:eastAsia="zh-CN"/>
                    </w:rPr>
                    <w:t>第六次</w:t>
                  </w:r>
                </w:p>
              </w:tc>
              <w:tc>
                <w:tcPr>
                  <w:tcW w:w="6524" w:type="dxa"/>
                  <w:noWrap w:val="0"/>
                  <w:vAlign w:val="top"/>
                </w:tcPr>
                <w:p>
                  <w:pPr>
                    <w:pStyle w:val="22"/>
                    <w:ind w:firstLine="0" w:firstLineChars="0"/>
                    <w:jc w:val="center"/>
                    <w:rPr>
                      <w:rFonts w:hint="eastAsia"/>
                    </w:rPr>
                  </w:pPr>
                  <w:r>
                    <w:rPr>
                      <w:rFonts w:hint="eastAsia"/>
                    </w:rPr>
                    <w:t>对整个应用程序进行全面的测试，发现并修复 BUG，优化代码性能，确保程序的稳定性和高效性。</w:t>
                  </w:r>
                </w:p>
              </w:tc>
            </w:tr>
          </w:tbl>
          <w:p>
            <w:pPr>
              <w:pStyle w:val="3"/>
              <w:bidi w:val="0"/>
              <w:rPr>
                <w:rFonts w:hint="default"/>
                <w:lang w:val="en-US" w:eastAsia="zh-CN"/>
              </w:rPr>
            </w:pPr>
            <w:r>
              <w:rPr>
                <w:rFonts w:hint="eastAsia"/>
                <w:lang w:val="en-US" w:eastAsia="zh-CN"/>
              </w:rPr>
              <w:t>研学方法</w:t>
            </w:r>
          </w:p>
          <w:p>
            <w:pPr>
              <w:bidi w:val="0"/>
              <w:jc w:val="both"/>
              <w:rPr>
                <w:rFonts w:hint="eastAsia" w:cs="Times New Roman"/>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原型设计法，使用工具绘制了界面原型，确保设计方案的可行性。其次，我们利用增量开发法，采用迭代增量式开发模式，将整个项目划分为若干小模块，逐步开发和测试，且每次都对已有的功能进行优化，确保项目的质量的进度。最后，我们采用实验测试法和版本控制法，在浏览器的开发者面板中进行调试修改，并使用 Git 进行版本控制和代码管理，通过 GitHub 平台进行项目的托管和全球互联网部署。为了确保本项目的科学性和实用性，本论文采取了六种研究方法。</w:t>
            </w:r>
          </w:p>
          <w:bookmarkEnd w:id="6"/>
          <w:bookmarkEnd w:id="7"/>
          <w:p>
            <w:pPr>
              <w:pStyle w:val="2"/>
              <w:bidi w:val="0"/>
              <w:rPr>
                <w:rFonts w:hint="default"/>
                <w:lang w:val="en-US" w:eastAsia="zh-CN"/>
              </w:rPr>
            </w:pPr>
            <w:r>
              <w:rPr>
                <w:rFonts w:hint="default"/>
                <w:lang w:val="en-US" w:eastAsia="zh-CN"/>
              </w:rPr>
              <w:t>Web平台和客户端技术概述</w:t>
            </w:r>
          </w:p>
          <w:p>
            <w:pPr>
              <w:pStyle w:val="3"/>
              <w:bidi w:val="0"/>
              <w:rPr>
                <w:rFonts w:hint="default"/>
                <w:lang w:val="en-US" w:eastAsia="zh-CN"/>
              </w:rPr>
            </w:pPr>
            <w:r>
              <w:rPr>
                <w:rFonts w:hint="eastAsia"/>
                <w:lang w:val="en-US" w:eastAsia="zh-CN"/>
              </w:rPr>
              <w:t>Web平台</w:t>
            </w:r>
          </w:p>
          <w:p>
            <w:pPr>
              <w:bidi w:val="0"/>
              <w:jc w:val="both"/>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Web平台的历史可以追溯到1989年，当时Tim Berners-Lee在欧洲粒子物理研究所（CERN）提出了万维网（World Wide Web）的概念。1990年，他开发了世界上第一个网页浏览器，并在1991年8月6日通过alt.hypertext新闻组向全世界介绍了这个项目，并邀请广泛的参与与合作。 Web平台的发展经历了几个重要阶段，包括静态网页时代、动态网页技术的出现、CSS的引入、AJAX技术的普及，以及Web 2.0和Web 3.0的概念提出。这些技术的发展极大地丰富了Web平台的功能，使得Web平台从一个简单的信息发布和浏览工具转变为一个强大的交互和应用平台。至今，Web平台仍然在不断进化，新的技术和理念不断涌现，推动着Web平台向着更加智能化、个性化和互动化的方向发展。</w:t>
            </w:r>
          </w:p>
          <w:p>
            <w:pPr>
              <w:pStyle w:val="3"/>
              <w:bidi w:val="0"/>
              <w:rPr>
                <w:rFonts w:hint="default" w:ascii="Times New Roman" w:hAnsi="Times New Roman" w:eastAsia="宋体" w:cs="Times New Roman"/>
                <w:color w:val="4874CB" w:themeColor="accent1"/>
                <w:sz w:val="24"/>
                <w:szCs w:val="24"/>
                <w:lang w:val="en-US" w:eastAsia="zh-CN"/>
                <w14:textFill>
                  <w14:solidFill>
                    <w14:schemeClr w14:val="accent1"/>
                  </w14:solidFill>
                </w14:textFill>
              </w:rPr>
            </w:pPr>
            <w:r>
              <w:rPr>
                <w:rFonts w:hint="eastAsia"/>
                <w:lang w:val="en-US" w:eastAsia="zh-CN"/>
              </w:rPr>
              <w:t>Web编程</w:t>
            </w:r>
          </w:p>
          <w:p>
            <w:pPr>
              <w:bidi w:val="0"/>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Web 编程是一个很大的领域，不同类型的 Web 编程由不同的工具实现。但是，基本上所有的工具都使用核心语言 HTML。其中，HMTL5，CSS 和 JavaScript 这三种技术被认为是 Web 编程的主要支柱。</w:t>
            </w:r>
          </w:p>
          <w:p>
            <w:pPr>
              <w:pStyle w:val="3"/>
              <w:bidi w:val="0"/>
              <w:rPr>
                <w:rFonts w:hint="default"/>
                <w:lang w:val="en-US" w:eastAsia="zh-CN"/>
              </w:rPr>
            </w:pPr>
            <w:r>
              <w:rPr>
                <w:rFonts w:hint="default"/>
                <w:lang w:val="en-US" w:eastAsia="zh-CN"/>
              </w:rPr>
              <w:t>软件开发的过程管理——增量式开发模式</w:t>
            </w:r>
          </w:p>
          <w:p>
            <w:pPr>
              <w:pStyle w:val="4"/>
              <w:numPr>
                <w:numId w:val="0"/>
              </w:numPr>
              <w:bidi w:val="0"/>
              <w:ind w:leftChars="0" w:firstLine="480" w:firstLineChars="200"/>
              <w:rPr>
                <w:rFonts w:hint="default" w:ascii="Times New Roman" w:hAnsi="Times New Roman" w:eastAsia="宋体" w:cs="Times New Roman"/>
                <w:b w:val="0"/>
                <w:color w:val="000000" w:themeColor="text1"/>
                <w:kern w:val="2"/>
                <w:sz w:val="24"/>
                <w:szCs w:val="24"/>
                <w:lang w:val="en-US" w:eastAsia="zh-CN" w:bidi="ar-SA"/>
                <w14:textFill>
                  <w14:solidFill>
                    <w14:schemeClr w14:val="tx1"/>
                  </w14:solidFill>
                </w14:textFill>
              </w:rPr>
            </w:pPr>
            <w:bookmarkStart w:id="8" w:name="_Toc19774"/>
            <w:bookmarkStart w:id="9" w:name="_Toc19010"/>
            <w:r>
              <w:rPr>
                <w:rFonts w:hint="default" w:ascii="Times New Roman" w:hAnsi="Times New Roman" w:eastAsia="宋体" w:cs="Times New Roman"/>
                <w:b w:val="0"/>
                <w:color w:val="000000" w:themeColor="text1"/>
                <w:kern w:val="2"/>
                <w:sz w:val="24"/>
                <w:szCs w:val="24"/>
                <w:lang w:val="en-US" w:eastAsia="zh-CN" w:bidi="ar-SA"/>
                <w14:textFill>
                  <w14:solidFill>
                    <w14:schemeClr w14:val="tx1"/>
                  </w14:solidFill>
                </w14:textFill>
              </w:rPr>
              <w:t>增量式开发模式是一种软件工程方法，它强调将大型项目分解成一系列小的、可管理的部分，然后逐步完成这些部分。这种方法的关键在于每个小部分都能独立工作，并且可以在整个项目完成之前被测试和验证。</w:t>
            </w:r>
          </w:p>
          <w:p>
            <w:pPr>
              <w:pStyle w:val="4"/>
              <w:bidi w:val="0"/>
              <w:rPr>
                <w:rFonts w:hint="default"/>
                <w:lang w:val="en-US" w:eastAsia="zh-CN"/>
              </w:rPr>
            </w:pPr>
            <w:r>
              <w:rPr>
                <w:rFonts w:hint="default"/>
                <w:lang w:val="en-US" w:eastAsia="zh-CN"/>
              </w:rPr>
              <w:t>瀑布模型</w:t>
            </w:r>
            <w:bookmarkEnd w:id="8"/>
            <w:bookmarkEnd w:id="9"/>
          </w:p>
          <w:p>
            <w:pPr>
              <w:bidi w:val="0"/>
              <w:rPr>
                <w:rFonts w:hint="default" w:ascii="Times New Roman" w:hAnsi="Times New Roman" w:eastAsia="宋体" w:cs="Times New Roman"/>
                <w:b w:val="0"/>
                <w:color w:val="000000" w:themeColor="text1"/>
                <w:kern w:val="2"/>
                <w:sz w:val="24"/>
                <w:szCs w:val="24"/>
                <w:lang w:val="en-US" w:eastAsia="zh-CN" w:bidi="ar-SA"/>
                <w14:textFill>
                  <w14:solidFill>
                    <w14:schemeClr w14:val="tx1"/>
                  </w14:solidFill>
                </w14:textFill>
              </w:rPr>
            </w:pPr>
            <w:r>
              <w:rPr>
                <w:rFonts w:hint="default" w:ascii="Times New Roman" w:hAnsi="Times New Roman" w:eastAsia="宋体" w:cs="Times New Roman"/>
                <w:b w:val="0"/>
                <w:color w:val="000000" w:themeColor="text1"/>
                <w:kern w:val="2"/>
                <w:sz w:val="24"/>
                <w:szCs w:val="24"/>
                <w:lang w:val="en-US" w:eastAsia="zh-CN" w:bidi="ar-SA"/>
                <w14:textFill>
                  <w14:solidFill>
                    <w14:schemeClr w14:val="tx1"/>
                  </w14:solidFill>
                </w14:textFill>
              </w:rPr>
              <w:t>瀑布模型（Waterfall Model）是一种经典的软件开发方法，它将软件开发过程视为一系列顺序排列的阶段，每个阶段都有特定的活动和产出物。这些阶段包括需求分析、系统设计、实现编码、集成和测试、以及维护。每个阶段的输出成为下一个阶段的输入，类似于瀑布流水的连续过程。</w:t>
            </w:r>
          </w:p>
          <w:p>
            <w:pPr>
              <w:pStyle w:val="11"/>
              <w:bidi w:val="0"/>
              <w:ind w:left="0" w:leftChars="0" w:firstLine="0" w:firstLineChars="0"/>
              <w:jc w:val="center"/>
            </w:pPr>
            <w:r>
              <w:rPr>
                <w:rFonts w:ascii="宋体" w:hAnsi="宋体" w:eastAsia="宋体" w:cs="宋体"/>
                <w:sz w:val="24"/>
                <w:szCs w:val="24"/>
              </w:rPr>
              <w:drawing>
                <wp:inline distT="0" distB="0" distL="114300" distR="114300">
                  <wp:extent cx="4612005" cy="2379980"/>
                  <wp:effectExtent l="0" t="0" r="5715" b="1270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rcRect r="-791" b="9359"/>
                          <a:stretch>
                            <a:fillRect/>
                          </a:stretch>
                        </pic:blipFill>
                        <pic:spPr>
                          <a:xfrm>
                            <a:off x="0" y="0"/>
                            <a:ext cx="4612005" cy="2379980"/>
                          </a:xfrm>
                          <a:prstGeom prst="rect">
                            <a:avLst/>
                          </a:prstGeom>
                          <a:noFill/>
                          <a:ln w="9525">
                            <a:noFill/>
                          </a:ln>
                        </pic:spPr>
                      </pic:pic>
                    </a:graphicData>
                  </a:graphic>
                </wp:inline>
              </w:drawing>
            </w:r>
          </w:p>
          <w:p>
            <w:pPr>
              <w:pStyle w:val="11"/>
              <w:bidi w:val="0"/>
              <w:ind w:left="0" w:leftChars="0" w:firstLine="0" w:firstLineChars="0"/>
              <w:jc w:val="center"/>
              <w:rPr>
                <w:rFonts w:hint="eastAsia"/>
                <w:lang w:val="en-US" w:eastAsia="zh-CN"/>
              </w:rPr>
            </w:pPr>
            <w:r>
              <w:t xml:space="preserve">图 </w:t>
            </w:r>
            <w:r>
              <w:rPr>
                <w:rFonts w:hint="eastAsia"/>
                <w:lang w:val="en-US" w:eastAsia="zh-CN"/>
              </w:rPr>
              <w:t>2</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 xml:space="preserve"> 瀑布模型</w:t>
            </w:r>
            <w:bookmarkStart w:id="14" w:name="_GoBack"/>
            <w:bookmarkEnd w:id="14"/>
          </w:p>
          <w:p>
            <w:pPr>
              <w:pStyle w:val="4"/>
              <w:bidi w:val="0"/>
              <w:rPr>
                <w:rFonts w:hint="default"/>
                <w:lang w:val="en-US" w:eastAsia="zh-CN"/>
              </w:rPr>
            </w:pPr>
            <w:bookmarkStart w:id="10" w:name="_Toc29157"/>
            <w:bookmarkStart w:id="11" w:name="_Toc24897"/>
            <w:bookmarkStart w:id="12" w:name="_Toc9045"/>
            <w:r>
              <w:rPr>
                <w:rFonts w:hint="default"/>
                <w:lang w:val="en-US" w:eastAsia="zh-CN"/>
              </w:rPr>
              <w:t>增量模型</w:t>
            </w:r>
            <w:bookmarkEnd w:id="10"/>
            <w:r>
              <w:rPr>
                <w:rFonts w:hint="eastAsia"/>
                <w:color w:val="FF0000"/>
                <w:lang w:val="en-US" w:eastAsia="zh-CN"/>
              </w:rPr>
              <w:t>（标题自拟）</w:t>
            </w:r>
          </w:p>
          <w:bookmarkEnd w:id="11"/>
          <w:bookmarkEnd w:id="12"/>
          <w:p>
            <w:pPr>
              <w:ind w:left="0" w:leftChars="0" w:firstLine="0" w:firstLineChars="0"/>
              <w:jc w:val="center"/>
              <w:rPr>
                <w:rFonts w:hint="default" w:ascii="Times New Roman" w:hAnsi="Times New Roman" w:cs="Times New Roman"/>
                <w:lang w:val="en-US" w:eastAsia="zh-CN"/>
              </w:rPr>
            </w:pPr>
            <w:r>
              <w:rPr>
                <w:rFonts w:hint="default" w:ascii="Times New Roman" w:hAnsi="Times New Roman" w:eastAsia="宋体" w:cs="Times New Roman"/>
                <w:b w:val="0"/>
                <w:color w:val="000000" w:themeColor="text1"/>
                <w:kern w:val="2"/>
                <w:sz w:val="24"/>
                <w:szCs w:val="24"/>
                <w:lang w:val="en-US" w:eastAsia="zh-CN" w:bidi="ar-SA"/>
                <w14:textFill>
                  <w14:solidFill>
                    <w14:schemeClr w14:val="tx1"/>
                  </w14:solidFill>
                </w14:textFill>
              </w:rPr>
              <w:t>增量模型（Incremental Model）是一种软件开发方法，它将软件产品视为一系列的增量构件来设计、编码、集成和测试。每个构件由多个相互作用的模块构成，并且能够完成特定的功能。使用增量模型时，第一个增量构件往往实现软件的基本需求，提供最核心的功能。把软件产品分解成增量构件时，唯一必须遵守的约束条件是，当把新构件集成到现有构件中时，所形成的产品必须是可测试</w:t>
            </w:r>
            <w:r>
              <w:rPr>
                <w:rFonts w:ascii="PingFang SC" w:hAnsi="PingFang SC" w:eastAsia="PingFang SC" w:cs="PingFang SC"/>
                <w:i w:val="0"/>
                <w:iCs w:val="0"/>
                <w:caps w:val="0"/>
                <w:color w:val="000818"/>
                <w:spacing w:val="4"/>
                <w:sz w:val="19"/>
                <w:szCs w:val="19"/>
                <w:shd w:val="clear" w:fill="FFFFFF"/>
              </w:rPr>
              <w:t>的.</w:t>
            </w:r>
            <w:r>
              <w:rPr>
                <w:rFonts w:hint="default" w:ascii="Times New Roman" w:hAnsi="Times New Roman" w:cs="Times New Roman"/>
                <w:lang w:val="en-US" w:eastAsia="zh-CN"/>
              </w:rPr>
              <w:drawing>
                <wp:inline distT="0" distB="0" distL="114300" distR="114300">
                  <wp:extent cx="2435225" cy="1678305"/>
                  <wp:effectExtent l="0" t="0" r="0" b="0"/>
                  <wp:docPr id="7" name="ECB019B1-382A-4266-B25C-5B523AA43C14-2" descr="C:/Users/25897/AppData/Local/Temp/wps.jITIG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C:/Users/25897/AppData/Local/Temp/wps.jITIGbwps"/>
                          <pic:cNvPicPr>
                            <a:picLocks noChangeAspect="1"/>
                          </pic:cNvPicPr>
                        </pic:nvPicPr>
                        <pic:blipFill>
                          <a:blip r:embed="rId8"/>
                          <a:stretch>
                            <a:fillRect/>
                          </a:stretch>
                        </pic:blipFill>
                        <pic:spPr>
                          <a:xfrm>
                            <a:off x="0" y="0"/>
                            <a:ext cx="2435225" cy="1678305"/>
                          </a:xfrm>
                          <a:prstGeom prst="rect">
                            <a:avLst/>
                          </a:prstGeom>
                        </pic:spPr>
                      </pic:pic>
                    </a:graphicData>
                  </a:graphic>
                </wp:inline>
              </w:drawing>
            </w:r>
          </w:p>
          <w:p>
            <w:pPr>
              <w:pStyle w:val="11"/>
              <w:ind w:left="0" w:leftChars="0" w:firstLine="0" w:firstLineChars="0"/>
              <w:jc w:val="center"/>
              <w:rPr>
                <w:rFonts w:hint="eastAsia" w:ascii="Times New Roman" w:hAnsi="Times New Roman" w:cs="Times New Roman"/>
                <w:lang w:val="en-US" w:eastAsia="zh-CN"/>
              </w:rPr>
            </w:pPr>
            <w:bookmarkStart w:id="13" w:name="_Ref28464"/>
            <w:r>
              <w:rPr>
                <w:rFonts w:hint="default" w:ascii="Times New Roman" w:hAnsi="Times New Roman" w:cs="Times New Roman"/>
              </w:rPr>
              <w:t xml:space="preserve">图 </w:t>
            </w:r>
            <w:r>
              <w:rPr>
                <w:rFonts w:hint="eastAsia" w:cs="Times New Roman"/>
                <w:lang w:val="en-US" w:eastAsia="zh-CN"/>
              </w:rPr>
              <w:t>2</w:t>
            </w:r>
            <w:r>
              <w:rPr>
                <w:rFonts w:hint="default" w:ascii="Times New Roman" w:hAnsi="Times New Roman" w:cs="Times New Roman"/>
                <w:lang w:eastAsia="zh-C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en-US" w:eastAsia="zh-CN"/>
              </w:rPr>
              <w:t>增量模型</w:t>
            </w:r>
            <w:bookmarkEnd w:id="13"/>
          </w:p>
        </w:tc>
      </w:tr>
    </w:tbl>
    <w:p>
      <w:pPr>
        <w:ind w:left="0" w:leftChars="0" w:firstLine="0" w:firstLineChars="0"/>
        <w:jc w:val="both"/>
        <w:rPr>
          <w:rFonts w:hint="eastAsia" w:asciiTheme="majorEastAsia" w:hAnsiTheme="majorEastAsia" w:eastAsiaTheme="majorEastAsia" w:cstheme="majorEastAsia"/>
          <w:bCs/>
          <w:color w:val="auto"/>
          <w:szCs w:val="21"/>
          <w:lang w:val="en-US" w:eastAsia="zh-CN"/>
        </w:rPr>
      </w:pPr>
    </w:p>
    <w:sectPr>
      <w:pgSz w:w="11906" w:h="16838"/>
      <w:pgMar w:top="1417" w:right="1417" w:bottom="1417"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5B4056"/>
    <w:multiLevelType w:val="multilevel"/>
    <w:tmpl w:val="B25B4056"/>
    <w:lvl w:ilvl="0" w:tentative="0">
      <w:start w:val="1"/>
      <w:numFmt w:val="decimal"/>
      <w:pStyle w:val="2"/>
      <w:suff w:val="nothing"/>
      <w:lvlText w:val="%1."/>
      <w:lvlJc w:val="left"/>
      <w:pPr>
        <w:tabs>
          <w:tab w:val="left" w:pos="420"/>
        </w:tabs>
        <w:ind w:left="432" w:hanging="432"/>
      </w:pPr>
      <w:rPr>
        <w:rFonts w:hint="default"/>
        <w:color w:val="auto"/>
        <w:sz w:val="32"/>
        <w:szCs w:val="32"/>
      </w:rPr>
    </w:lvl>
    <w:lvl w:ilvl="1" w:tentative="0">
      <w:start w:val="1"/>
      <w:numFmt w:val="decimal"/>
      <w:pStyle w:val="3"/>
      <w:suff w:val="nothing"/>
      <w:lvlText w:val="%1.%2"/>
      <w:lvlJc w:val="left"/>
      <w:pPr>
        <w:tabs>
          <w:tab w:val="left" w:pos="420"/>
        </w:tabs>
        <w:ind w:left="575" w:hanging="575"/>
      </w:pPr>
      <w:rPr>
        <w:rFonts w:hint="default"/>
        <w:color w:val="auto"/>
      </w:rPr>
    </w:lvl>
    <w:lvl w:ilvl="2" w:tentative="0">
      <w:start w:val="1"/>
      <w:numFmt w:val="decimal"/>
      <w:pStyle w:val="4"/>
      <w:suff w:val="nothing"/>
      <w:lvlText w:val="%1.%2.%3"/>
      <w:lvlJc w:val="left"/>
      <w:pPr>
        <w:tabs>
          <w:tab w:val="left" w:pos="420"/>
        </w:tabs>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507C107"/>
    <w:multiLevelType w:val="singleLevel"/>
    <w:tmpl w:val="E507C10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g0YWI2YjYxMDAwMzg3MzY5ODQ4ODBkZTg3NjU0MjQifQ=="/>
  </w:docVars>
  <w:rsids>
    <w:rsidRoot w:val="5FD2314F"/>
    <w:rsid w:val="012A2FED"/>
    <w:rsid w:val="05C473FF"/>
    <w:rsid w:val="085674CC"/>
    <w:rsid w:val="0C986344"/>
    <w:rsid w:val="141F18CA"/>
    <w:rsid w:val="1A284A36"/>
    <w:rsid w:val="24232604"/>
    <w:rsid w:val="2B997A20"/>
    <w:rsid w:val="32A45018"/>
    <w:rsid w:val="358403FD"/>
    <w:rsid w:val="3E1D3826"/>
    <w:rsid w:val="4B92297F"/>
    <w:rsid w:val="578F43B2"/>
    <w:rsid w:val="5FD2314F"/>
    <w:rsid w:val="60E21325"/>
    <w:rsid w:val="749D5D6D"/>
    <w:rsid w:val="7B027FE0"/>
    <w:rsid w:val="7CA75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numPr>
        <w:ilvl w:val="0"/>
        <w:numId w:val="1"/>
      </w:numPr>
      <w:spacing w:line="324" w:lineRule="auto"/>
      <w:ind w:left="432" w:right="23" w:rightChars="11" w:hanging="432" w:firstLineChars="0"/>
      <w:outlineLvl w:val="0"/>
    </w:pPr>
    <w:rPr>
      <w:rFonts w:ascii="Times New Roman" w:hAnsi="Times New Roman" w:eastAsia="宋体" w:cstheme="minorBidi"/>
      <w:b/>
      <w:bCs/>
      <w:kern w:val="44"/>
      <w:sz w:val="32"/>
      <w:szCs w:val="28"/>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24" w:lineRule="auto"/>
      <w:ind w:left="575" w:hanging="575" w:firstLineChars="0"/>
      <w:outlineLvl w:val="1"/>
    </w:pPr>
    <w:rPr>
      <w:rFonts w:ascii="Times New Roman" w:hAnsi="Times New Roman" w:eastAsia="宋体" w:cstheme="minorBidi"/>
      <w:b/>
      <w:sz w:val="28"/>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24" w:lineRule="auto"/>
      <w:ind w:left="0" w:firstLine="0" w:firstLineChars="0"/>
      <w:outlineLvl w:val="2"/>
    </w:pPr>
    <w:rPr>
      <w:b/>
    </w:rPr>
  </w:style>
  <w:style w:type="paragraph" w:styleId="5">
    <w:name w:val="heading 4"/>
    <w:basedOn w:val="1"/>
    <w:next w:val="1"/>
    <w:semiHidden/>
    <w:unhideWhenUsed/>
    <w:qFormat/>
    <w:uiPriority w:val="0"/>
    <w:pPr>
      <w:keepNext/>
      <w:keepLines/>
      <w:numPr>
        <w:ilvl w:val="3"/>
        <w:numId w:val="1"/>
      </w:numPr>
      <w:tabs>
        <w:tab w:val="left" w:pos="420"/>
      </w:tabs>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8">
    <w:name w:val="Default Paragraph Font"/>
    <w:autoRedefine/>
    <w:semiHidden/>
    <w:qFormat/>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jc w:val="center"/>
    </w:pPr>
    <w:rPr>
      <w:b/>
      <w:sz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uiPriority w:val="0"/>
    <w:rPr>
      <w:color w:val="0000FF"/>
      <w:u w:val="single"/>
    </w:rPr>
  </w:style>
  <w:style w:type="character" w:customStyle="1" w:styleId="21">
    <w:name w:val="标题 1 字符"/>
    <w:basedOn w:val="18"/>
    <w:link w:val="2"/>
    <w:autoRedefine/>
    <w:qFormat/>
    <w:uiPriority w:val="9"/>
    <w:rPr>
      <w:rFonts w:ascii="Times New Roman" w:hAnsi="Times New Roman" w:eastAsia="宋体" w:cstheme="minorBidi"/>
      <w:b/>
      <w:bCs/>
      <w:kern w:val="44"/>
      <w:sz w:val="32"/>
      <w:szCs w:val="28"/>
    </w:rPr>
  </w:style>
  <w:style w:type="paragraph" w:styleId="22">
    <w:name w:val="List Paragraph"/>
    <w:basedOn w:val="1"/>
    <w:qFormat/>
    <w:uiPriority w:val="34"/>
    <w:pPr>
      <w:ind w:firstLine="420" w:firstLineChars="200"/>
    </w:pPr>
  </w:style>
  <w:style w:type="table" w:customStyle="1" w:styleId="23">
    <w:name w:val="Plain Table 1"/>
    <w:basedOn w:val="16"/>
    <w:qFormat/>
    <w:uiPriority w:val="41"/>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tblStylePr w:type="firstRow">
      <w:rPr>
        <w:b/>
        <w:bCs/>
      </w:rPr>
      <w:tblPr/>
    </w:tblStylePr>
    <w:tblStylePr w:type="lastRow">
      <w:rPr>
        <w:b/>
        <w:bCs/>
      </w:rPr>
      <w:tblPr/>
      <w:tcPr>
        <w:tcBorders>
          <w:top w:val="double" w:color="BEBEBE" w:sz="4" w:space="0"/>
          <w:left w:val="nil"/>
          <w:bottom w:val="nil"/>
          <w:right w:val="nil"/>
          <w:insideH w:val="nil"/>
          <w:insideV w:val="nil"/>
          <w:tl2br w:val="nil"/>
          <w:tr2bl w:val="nil"/>
        </w:tcBorders>
      </w:tcPr>
    </w:tblStylePr>
    <w:tblStylePr w:type="firstCol">
      <w:rPr>
        <w:b/>
        <w:bCs/>
      </w:rPr>
      <w:tblPr/>
    </w:tblStylePr>
    <w:tblStylePr w:type="lastCol">
      <w:rPr>
        <w:b/>
        <w:bCs/>
      </w:rPr>
      <w:tblPr/>
    </w:tblStylePr>
    <w:tblStylePr w:type="band1Vert">
      <w:tblPr/>
      <w:tcPr>
        <w:shd w:val="clear" w:color="auto" w:fill="F1F1F1"/>
      </w:tcPr>
    </w:tblStylePr>
    <w:tblStylePr w:type="band1Horz">
      <w:tblPr/>
      <w:tcPr>
        <w:shd w:val="clear" w:color="auto" w:fill="F1F1F1"/>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JIkZpbGVJZCIgOiAiMjk4NTQ4MjY2NzIwIiwKCSJHcm91cElkIiA6ICIyMTEzMDIyNzQ0IiwKCSJJbWFnZSIgOiAiaVZCT1J3MEtHZ29BQUFBTlNVaEVVZ0FBQXlzQUFBSXZDQVlBQUFCMHNVVCtBQUFBQVhOU1IwSUFyczRjNlFBQUlBQkpSRUZVZUp6czNYbDhYRlhkUC9EUDk5ekoxamJkb0dVVmd3U29TVHR6engzWkh3UVVGVVJFRnRsUkJCZjRJYUpRbEVkUVFWQkJFQlZCUkVYMGtVMFJVRnBaQkFUQkRXVHV2VE50UTR2aG9VQmxwMmxwYURQSnpQbisvc2dNenpCTTBxUk4ycVI4M3E5WFhwazU2L2NPYmNrMzk1NXpB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Hdy84SGczalpjMWFZcnFrQUFBQUFTVVZPUks1Q1lJST0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2057</Words>
  <Characters>2209</Characters>
  <Lines>0</Lines>
  <Paragraphs>0</Paragraphs>
  <TotalTime>19</TotalTime>
  <ScaleCrop>false</ScaleCrop>
  <LinksUpToDate>false</LinksUpToDate>
  <CharactersWithSpaces>2220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2024-06-18T01:26:00Z</dcterms:created>
  <dc:creator>WPS_1683180783</dc:creator>
  <cp:lastModifiedBy>宇宙星神</cp:lastModifiedBy>
  <dcterms:modified xsi:type="dcterms:W3CDTF">2024-06-19T08:16:19Z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26D6423789954E4198AD5FF5008C1295_13</vt:lpwstr>
  </property>
</Properties>
</file>