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682"/>
        <w:tblW w:w="86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9"/>
        <w:gridCol w:w="2835"/>
        <w:gridCol w:w="112"/>
      </w:tblGrid>
      <w:tr w:rsidR="00EF6EDC" w14:paraId="0E824D3D" w14:textId="77777777" w:rsidTr="7C461141">
        <w:trPr>
          <w:gridAfter w:val="1"/>
          <w:wAfter w:w="112" w:type="dxa"/>
          <w:trHeight w:val="20"/>
        </w:trPr>
        <w:tc>
          <w:tcPr>
            <w:tcW w:w="5669" w:type="dxa"/>
            <w:shd w:val="clear" w:color="auto" w:fill="1E8BCD"/>
            <w:vAlign w:val="center"/>
            <w:hideMark/>
          </w:tcPr>
          <w:p w14:paraId="55F033C2" w14:textId="31305E6D" w:rsidR="00EF6EDC" w:rsidRDefault="0EE04FA3" w:rsidP="5DF151EF">
            <w:pPr>
              <w:spacing w:line="256" w:lineRule="auto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7C461141">
              <w:rPr>
                <w:rFonts w:cs="Segoe UI Light"/>
                <w:color w:val="FFFFFF" w:themeColor="background1"/>
                <w:sz w:val="52"/>
                <w:szCs w:val="52"/>
              </w:rPr>
              <w:t>Munson’s Pickles and Preserves Farm</w:t>
            </w:r>
            <w:r w:rsidR="76597B98" w:rsidRPr="7C461141">
              <w:rPr>
                <w:rFonts w:cs="Segoe UI Light"/>
                <w:color w:val="FFFFFF" w:themeColor="background1"/>
                <w:sz w:val="52"/>
                <w:szCs w:val="52"/>
              </w:rPr>
              <w:t xml:space="preserve"> </w:t>
            </w:r>
            <w:r w:rsidR="2AA0378C" w:rsidRPr="7C461141">
              <w:rPr>
                <w:rFonts w:cs="Segoe UI Light"/>
                <w:color w:val="FFFFFF" w:themeColor="background1"/>
                <w:sz w:val="52"/>
                <w:szCs w:val="52"/>
              </w:rPr>
              <w:t>Retention</w:t>
            </w:r>
            <w:r w:rsidRPr="7C461141">
              <w:rPr>
                <w:rFonts w:cs="Segoe UI Light"/>
                <w:color w:val="FFFFFF" w:themeColor="background1"/>
                <w:sz w:val="52"/>
                <w:szCs w:val="52"/>
              </w:rPr>
              <w:t xml:space="preserve"> </w:t>
            </w:r>
            <w:r w:rsidR="4A57833C" w:rsidRPr="7C461141">
              <w:rPr>
                <w:rFonts w:cs="Segoe UI Light"/>
                <w:color w:val="FFFFFF" w:themeColor="background1"/>
                <w:sz w:val="52"/>
                <w:szCs w:val="52"/>
              </w:rPr>
              <w:t>Labels</w:t>
            </w:r>
            <w:r w:rsidR="4FC23A2C" w:rsidRPr="7C461141">
              <w:rPr>
                <w:rFonts w:cs="Segoe UI Light"/>
                <w:color w:val="FFFFFF" w:themeColor="background1"/>
                <w:sz w:val="52"/>
                <w:szCs w:val="52"/>
              </w:rPr>
              <w:t xml:space="preserve"> &amp;</w:t>
            </w:r>
            <w:r w:rsidR="00EF6EDC" w:rsidRPr="7C461141">
              <w:rPr>
                <w:rFonts w:cs="Segoe UI Light"/>
                <w:color w:val="FFFFFF" w:themeColor="background1"/>
                <w:sz w:val="52"/>
                <w:szCs w:val="52"/>
              </w:rPr>
              <w:t xml:space="preserve"> Examples</w:t>
            </w:r>
          </w:p>
        </w:tc>
        <w:tc>
          <w:tcPr>
            <w:tcW w:w="2835" w:type="dxa"/>
            <w:shd w:val="clear" w:color="auto" w:fill="1E8BCD"/>
            <w:vAlign w:val="center"/>
            <w:hideMark/>
          </w:tcPr>
          <w:p w14:paraId="7AFE72AD" w14:textId="36BD3796" w:rsidR="00EF6EDC" w:rsidRDefault="5571CAEB" w:rsidP="5DF151EF">
            <w:pPr>
              <w:spacing w:line="256" w:lineRule="auto"/>
            </w:pPr>
            <w:r>
              <w:rPr>
                <w:noProof/>
              </w:rPr>
              <w:drawing>
                <wp:inline distT="0" distB="0" distL="0" distR="0" wp14:anchorId="425ED50C" wp14:editId="4E58BE89">
                  <wp:extent cx="1276350" cy="1276350"/>
                  <wp:effectExtent l="0" t="0" r="0" b="0"/>
                  <wp:docPr id="896220478" name="Picture 896220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22047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EDC" w14:paraId="3A1A4F68" w14:textId="77777777" w:rsidTr="7C461141">
        <w:tc>
          <w:tcPr>
            <w:tcW w:w="8616" w:type="dxa"/>
            <w:gridSpan w:val="3"/>
            <w:vAlign w:val="center"/>
          </w:tcPr>
          <w:p w14:paraId="08FD5E5F" w14:textId="02A91365" w:rsidR="00EF6EDC" w:rsidRDefault="00EF6EDC" w:rsidP="55DE872D">
            <w:pPr>
              <w:pStyle w:val="NormalWeb"/>
              <w:spacing w:line="256" w:lineRule="auto"/>
              <w:rPr>
                <w:rFonts w:ascii="Segoe UI" w:hAnsi="Segoe UI" w:cs="Segoe UI"/>
                <w:color w:val="515150"/>
                <w:sz w:val="20"/>
                <w:szCs w:val="20"/>
              </w:rPr>
            </w:pPr>
          </w:p>
          <w:p w14:paraId="2C0A3138" w14:textId="2F673A40" w:rsidR="00EF6EDC" w:rsidRDefault="1931D5C0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44312E2A" wp14:editId="25C4807B">
                  <wp:extent cx="3448050" cy="619125"/>
                  <wp:effectExtent l="0" t="0" r="0" b="0"/>
                  <wp:docPr id="967576854" name="Picture 967576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2F265" w14:textId="59CC1120" w:rsidR="00EF6EDC" w:rsidRDefault="00EF6EDC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3"/>
                <w:szCs w:val="23"/>
              </w:rPr>
            </w:pPr>
          </w:p>
          <w:p w14:paraId="6A0720F7" w14:textId="1661963D" w:rsidR="00EF6EDC" w:rsidRDefault="7E09FCFA" w:rsidP="7C461141">
            <w:pPr>
              <w:spacing w:line="240" w:lineRule="auto"/>
              <w:rPr>
                <w:rFonts w:ascii="Segoe UI" w:eastAsiaTheme="minorEastAsia" w:hAnsi="Segoe UI" w:cs="Segoe UI"/>
                <w:sz w:val="24"/>
                <w:szCs w:val="24"/>
              </w:rPr>
            </w:pPr>
            <w:r w:rsidRPr="7C461141">
              <w:rPr>
                <w:rFonts w:ascii="Segoe UI" w:eastAsia="Segoe UI" w:hAnsi="Segoe UI" w:cs="Segoe UI"/>
                <w:sz w:val="24"/>
                <w:szCs w:val="24"/>
              </w:rPr>
              <w:t xml:space="preserve">The purpose of </w:t>
            </w:r>
            <w:r w:rsidR="12DBD213" w:rsidRPr="00F70B8C">
              <w:rPr>
                <w:rFonts w:ascii="Segoe UI" w:eastAsia="Segoe UI" w:hAnsi="Segoe UI" w:cs="Segoe UI"/>
                <w:sz w:val="24"/>
                <w:szCs w:val="24"/>
              </w:rPr>
              <w:t>these</w:t>
            </w:r>
            <w:r w:rsidRPr="00F70B8C">
              <w:rPr>
                <w:rFonts w:ascii="Segoe UI" w:eastAsia="Segoe UI" w:hAnsi="Segoe UI" w:cs="Segoe UI"/>
                <w:sz w:val="24"/>
                <w:szCs w:val="24"/>
              </w:rPr>
              <w:t xml:space="preserve"> documents is to educate </w:t>
            </w:r>
            <w:r w:rsidR="5EA9CD26" w:rsidRPr="00F70B8C">
              <w:rPr>
                <w:rFonts w:ascii="Segoe UI" w:eastAsia="Segoe UI" w:hAnsi="Segoe UI" w:cs="Segoe UI"/>
                <w:sz w:val="24"/>
                <w:szCs w:val="24"/>
              </w:rPr>
              <w:t>on when</w:t>
            </w:r>
            <w:r w:rsidRPr="00F70B8C">
              <w:rPr>
                <w:rFonts w:ascii="Segoe UI" w:eastAsia="Segoe UI" w:hAnsi="Segoe UI" w:cs="Segoe UI"/>
                <w:sz w:val="24"/>
                <w:szCs w:val="24"/>
              </w:rPr>
              <w:t xml:space="preserve"> and how </w:t>
            </w:r>
            <w:r w:rsidR="004068A1">
              <w:rPr>
                <w:rFonts w:ascii="Segoe UI" w:eastAsia="Segoe UI" w:hAnsi="Segoe UI" w:cs="Segoe UI"/>
                <w:sz w:val="24"/>
                <w:szCs w:val="24"/>
              </w:rPr>
              <w:t xml:space="preserve">to </w:t>
            </w:r>
            <w:r w:rsidR="00287D70">
              <w:rPr>
                <w:rFonts w:ascii="Segoe UI" w:eastAsia="Segoe UI" w:hAnsi="Segoe UI" w:cs="Segoe UI"/>
                <w:sz w:val="24"/>
                <w:szCs w:val="24"/>
              </w:rPr>
              <w:t>govern data for either compliance or regulatory requirements.</w:t>
            </w:r>
            <w:r w:rsidR="65E22964" w:rsidRPr="00F70B8C">
              <w:rPr>
                <w:rFonts w:ascii="Segoe UI" w:eastAsia="Segoe UI" w:hAnsi="Segoe UI" w:cs="Segoe UI"/>
                <w:color w:val="171717"/>
                <w:sz w:val="24"/>
                <w:szCs w:val="24"/>
              </w:rPr>
              <w:t xml:space="preserve"> T</w:t>
            </w:r>
            <w:r w:rsidR="65E22964" w:rsidRPr="00F70B8C">
              <w:rPr>
                <w:rFonts w:ascii="Segoe UI" w:eastAsiaTheme="minorEastAsia" w:hAnsi="Segoe UI" w:cs="Segoe UI"/>
                <w:sz w:val="24"/>
                <w:szCs w:val="24"/>
              </w:rPr>
              <w:t xml:space="preserve">he same labels apply across </w:t>
            </w:r>
            <w:r w:rsidR="00287D70">
              <w:rPr>
                <w:rFonts w:ascii="Segoe UI" w:eastAsiaTheme="minorEastAsia" w:hAnsi="Segoe UI" w:cs="Segoe UI"/>
                <w:sz w:val="24"/>
                <w:szCs w:val="24"/>
              </w:rPr>
              <w:t>Outlook</w:t>
            </w:r>
            <w:r w:rsidR="001B43A8">
              <w:rPr>
                <w:rFonts w:ascii="Segoe UI" w:eastAsiaTheme="minorEastAsia" w:hAnsi="Segoe UI" w:cs="Segoe UI"/>
                <w:sz w:val="24"/>
                <w:szCs w:val="24"/>
              </w:rPr>
              <w:t>, Outlook on the web, SharePoint, OneDrive</w:t>
            </w:r>
            <w:r w:rsidR="00BD077F">
              <w:rPr>
                <w:rFonts w:ascii="Segoe UI" w:eastAsiaTheme="minorEastAsia" w:hAnsi="Segoe UI" w:cs="Segoe UI"/>
                <w:sz w:val="24"/>
                <w:szCs w:val="24"/>
              </w:rPr>
              <w:t>, O365 Groups</w:t>
            </w:r>
            <w:r w:rsidR="00E50AA9">
              <w:rPr>
                <w:rFonts w:ascii="Segoe UI" w:eastAsiaTheme="minorEastAsia" w:hAnsi="Segoe UI" w:cs="Segoe UI"/>
                <w:sz w:val="24"/>
                <w:szCs w:val="24"/>
              </w:rPr>
              <w:t>, Public Folders, Teams and Yammer</w:t>
            </w:r>
            <w:r w:rsidR="65E22964" w:rsidRPr="00F70B8C">
              <w:rPr>
                <w:rFonts w:ascii="Segoe UI" w:eastAsiaTheme="minorEastAsia" w:hAnsi="Segoe UI" w:cs="Segoe UI"/>
                <w:sz w:val="24"/>
                <w:szCs w:val="24"/>
              </w:rPr>
              <w:t>.</w:t>
            </w:r>
            <w:r w:rsidR="67DE26FC" w:rsidRPr="00F70B8C">
              <w:rPr>
                <w:rFonts w:ascii="Segoe UI" w:eastAsiaTheme="minorEastAsia" w:hAnsi="Segoe UI" w:cs="Segoe UI"/>
                <w:sz w:val="24"/>
                <w:szCs w:val="24"/>
              </w:rPr>
              <w:t xml:space="preserve"> Munson's Pickles and Preserves Farm </w:t>
            </w:r>
            <w:r w:rsidR="26ADCE04" w:rsidRPr="00F70B8C">
              <w:rPr>
                <w:rFonts w:ascii="Segoe UI" w:eastAsiaTheme="minorEastAsia" w:hAnsi="Segoe UI" w:cs="Segoe UI"/>
                <w:sz w:val="24"/>
                <w:szCs w:val="24"/>
              </w:rPr>
              <w:t>want</w:t>
            </w:r>
            <w:r w:rsidR="67DE26FC" w:rsidRPr="00F70B8C">
              <w:rPr>
                <w:rFonts w:ascii="Segoe UI" w:eastAsiaTheme="minorEastAsia" w:hAnsi="Segoe UI" w:cs="Segoe UI"/>
                <w:sz w:val="24"/>
                <w:szCs w:val="24"/>
              </w:rPr>
              <w:t xml:space="preserve"> to prevent </w:t>
            </w:r>
            <w:r w:rsidR="00170140">
              <w:rPr>
                <w:rFonts w:ascii="Segoe UI" w:eastAsiaTheme="minorEastAsia" w:hAnsi="Segoe UI" w:cs="Segoe UI"/>
                <w:sz w:val="24"/>
                <w:szCs w:val="24"/>
              </w:rPr>
              <w:t xml:space="preserve">our crown jewels, work on most current data, and </w:t>
            </w:r>
            <w:r w:rsidR="00AE08D3">
              <w:rPr>
                <w:rFonts w:ascii="Segoe UI" w:eastAsiaTheme="minorEastAsia" w:hAnsi="Segoe UI" w:cs="Segoe UI"/>
                <w:sz w:val="24"/>
                <w:szCs w:val="24"/>
              </w:rPr>
              <w:t>remove or discard data that is no longer needed</w:t>
            </w:r>
            <w:r w:rsidR="4DA4D25A" w:rsidRPr="00F70B8C">
              <w:rPr>
                <w:rFonts w:ascii="Segoe UI" w:eastAsiaTheme="minorEastAsia" w:hAnsi="Segoe UI" w:cs="Segoe UI"/>
                <w:sz w:val="24"/>
                <w:szCs w:val="24"/>
              </w:rPr>
              <w:t>.</w:t>
            </w:r>
            <w:r w:rsidR="6DA0AABE" w:rsidRPr="00F70B8C">
              <w:rPr>
                <w:rFonts w:ascii="Segoe UI" w:eastAsiaTheme="minorEastAsia" w:hAnsi="Segoe UI" w:cs="Segoe UI"/>
                <w:sz w:val="24"/>
                <w:szCs w:val="24"/>
              </w:rPr>
              <w:t xml:space="preserve"> We understand that all data is not the </w:t>
            </w:r>
            <w:r w:rsidR="49147DF9" w:rsidRPr="00F70B8C">
              <w:rPr>
                <w:rFonts w:ascii="Segoe UI" w:eastAsiaTheme="minorEastAsia" w:hAnsi="Segoe UI" w:cs="Segoe UI"/>
                <w:sz w:val="24"/>
                <w:szCs w:val="24"/>
              </w:rPr>
              <w:t>same and</w:t>
            </w:r>
            <w:r w:rsidR="6DA0AABE" w:rsidRPr="00F70B8C">
              <w:rPr>
                <w:rFonts w:ascii="Segoe UI" w:eastAsiaTheme="minorEastAsia" w:hAnsi="Segoe UI" w:cs="Segoe UI"/>
                <w:sz w:val="24"/>
                <w:szCs w:val="24"/>
              </w:rPr>
              <w:t xml:space="preserve"> have many </w:t>
            </w:r>
            <w:r w:rsidR="3601BE45" w:rsidRPr="00F70B8C">
              <w:rPr>
                <w:rFonts w:ascii="Segoe UI" w:eastAsiaTheme="minorEastAsia" w:hAnsi="Segoe UI" w:cs="Segoe UI"/>
                <w:sz w:val="24"/>
                <w:szCs w:val="24"/>
              </w:rPr>
              <w:t>options</w:t>
            </w:r>
            <w:r w:rsidR="6DA0AABE" w:rsidRPr="00F70B8C">
              <w:rPr>
                <w:rFonts w:ascii="Segoe UI" w:eastAsiaTheme="minorEastAsia" w:hAnsi="Segoe UI" w:cs="Segoe UI"/>
                <w:sz w:val="24"/>
                <w:szCs w:val="24"/>
              </w:rPr>
              <w:t xml:space="preserve"> for </w:t>
            </w:r>
            <w:r w:rsidR="4154B6F5" w:rsidRPr="00F70B8C">
              <w:rPr>
                <w:rFonts w:ascii="Segoe UI" w:eastAsiaTheme="minorEastAsia" w:hAnsi="Segoe UI" w:cs="Segoe UI"/>
                <w:sz w:val="24"/>
                <w:szCs w:val="24"/>
              </w:rPr>
              <w:t>each</w:t>
            </w:r>
            <w:r w:rsidR="6DA0AABE" w:rsidRPr="00F70B8C">
              <w:rPr>
                <w:rFonts w:ascii="Segoe UI" w:eastAsiaTheme="minorEastAsia" w:hAnsi="Segoe UI" w:cs="Segoe UI"/>
                <w:sz w:val="24"/>
                <w:szCs w:val="24"/>
              </w:rPr>
              <w:t xml:space="preserve"> use case internally.</w:t>
            </w:r>
          </w:p>
          <w:p w14:paraId="4FFC9D14" w14:textId="29411391" w:rsidR="00EF6EDC" w:rsidRDefault="00EF6EDC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3"/>
                <w:szCs w:val="23"/>
              </w:rPr>
            </w:pPr>
          </w:p>
          <w:p w14:paraId="078CF74F" w14:textId="33550A8C" w:rsidR="00EF6EDC" w:rsidRDefault="00EF6EDC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3"/>
                <w:szCs w:val="23"/>
              </w:rPr>
            </w:pPr>
          </w:p>
          <w:p w14:paraId="02B49781" w14:textId="5C9A4B44" w:rsidR="00EF6EDC" w:rsidRDefault="00EF6EDC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3"/>
                <w:szCs w:val="23"/>
              </w:rPr>
            </w:pPr>
          </w:p>
          <w:p w14:paraId="7C1B9D6E" w14:textId="1533BA4A" w:rsidR="00EF6EDC" w:rsidRDefault="00AE08D3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b/>
                <w:bCs/>
                <w:color w:val="4471C4"/>
                <w:sz w:val="24"/>
                <w:szCs w:val="24"/>
              </w:rPr>
              <w:t>Retention</w:t>
            </w:r>
            <w:r w:rsidR="0726E4F9" w:rsidRPr="55DE872D">
              <w:rPr>
                <w:rFonts w:ascii="Segoe UI" w:eastAsia="Segoe UI" w:hAnsi="Segoe UI" w:cs="Segoe UI"/>
                <w:b/>
                <w:bCs/>
                <w:color w:val="4471C4"/>
                <w:sz w:val="24"/>
                <w:szCs w:val="24"/>
              </w:rPr>
              <w:t xml:space="preserve"> labels &amp; </w:t>
            </w:r>
            <w:r w:rsidR="510E8101" w:rsidRPr="55DE872D">
              <w:rPr>
                <w:rFonts w:ascii="Segoe UI" w:eastAsia="Segoe UI" w:hAnsi="Segoe UI" w:cs="Segoe UI"/>
                <w:b/>
                <w:bCs/>
                <w:color w:val="4471C4"/>
                <w:sz w:val="24"/>
                <w:szCs w:val="24"/>
              </w:rPr>
              <w:t>apps supported</w:t>
            </w:r>
            <w:r w:rsidR="0726E4F9" w:rsidRPr="55DE872D">
              <w:rPr>
                <w:rFonts w:ascii="Segoe UI" w:eastAsia="Segoe UI" w:hAnsi="Segoe UI" w:cs="Segoe UI"/>
                <w:b/>
                <w:bCs/>
                <w:color w:val="4471C4"/>
                <w:sz w:val="24"/>
                <w:szCs w:val="24"/>
              </w:rPr>
              <w:t xml:space="preserve"> in Munson's Pickles and Preserves Farm</w:t>
            </w:r>
          </w:p>
          <w:p w14:paraId="00A34A20" w14:textId="28165700" w:rsidR="00EF6EDC" w:rsidRDefault="1BCEADEA" w:rsidP="55DE872D">
            <w:pPr>
              <w:spacing w:line="240" w:lineRule="auto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1D49A9" wp14:editId="7C1475E2">
                  <wp:extent cx="457200" cy="457200"/>
                  <wp:effectExtent l="0" t="0" r="0" b="0"/>
                  <wp:docPr id="550654766" name="Picture 550654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65476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3D5923A">
              <w:rPr>
                <w:noProof/>
              </w:rPr>
              <w:drawing>
                <wp:inline distT="0" distB="0" distL="0" distR="0" wp14:anchorId="370833C9" wp14:editId="41BB8D2F">
                  <wp:extent cx="457200" cy="457200"/>
                  <wp:effectExtent l="0" t="0" r="0" b="0"/>
                  <wp:docPr id="950749358" name="Picture 950749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74935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3D5923A">
              <w:rPr>
                <w:noProof/>
              </w:rPr>
              <w:drawing>
                <wp:inline distT="0" distB="0" distL="0" distR="0" wp14:anchorId="123AC8EC" wp14:editId="0B70FB54">
                  <wp:extent cx="457200" cy="457200"/>
                  <wp:effectExtent l="0" t="0" r="0" b="0"/>
                  <wp:docPr id="154598987" name="Picture 154598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59898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3D5923A">
              <w:rPr>
                <w:noProof/>
              </w:rPr>
              <w:drawing>
                <wp:inline distT="0" distB="0" distL="0" distR="0" wp14:anchorId="0A293C32" wp14:editId="24C576E3">
                  <wp:extent cx="457200" cy="457200"/>
                  <wp:effectExtent l="0" t="0" r="0" b="0"/>
                  <wp:docPr id="162348711" name="Picture 162348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34871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67BF3F1">
              <w:rPr>
                <w:noProof/>
              </w:rPr>
              <w:drawing>
                <wp:inline distT="0" distB="0" distL="0" distR="0" wp14:anchorId="75AF2E04" wp14:editId="68E4222B">
                  <wp:extent cx="457200" cy="457200"/>
                  <wp:effectExtent l="0" t="0" r="0" b="0"/>
                  <wp:docPr id="806962097" name="Picture 806962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96209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67BF3F1">
              <w:rPr>
                <w:noProof/>
              </w:rPr>
              <w:drawing>
                <wp:inline distT="0" distB="0" distL="0" distR="0" wp14:anchorId="6D3F01F3" wp14:editId="35C5F8FC">
                  <wp:extent cx="457200" cy="457200"/>
                  <wp:effectExtent l="0" t="0" r="0" b="0"/>
                  <wp:docPr id="2046413756" name="Picture 2046413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641375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F6F47" w14:textId="4C21D69B" w:rsidR="00EF6EDC" w:rsidRPr="0075098E" w:rsidRDefault="0075098E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</w:pPr>
            <w:r w:rsidRPr="0075098E"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  <w:t>Outlook</w:t>
            </w:r>
          </w:p>
          <w:p w14:paraId="3A1DD9ED" w14:textId="41766B64" w:rsidR="00EF6EDC" w:rsidRDefault="00EF6EDC" w:rsidP="55DE872D">
            <w:pPr>
              <w:spacing w:line="240" w:lineRule="auto"/>
            </w:pPr>
          </w:p>
          <w:p w14:paraId="7DEA44C7" w14:textId="43F341BE" w:rsidR="00EF6EDC" w:rsidRDefault="00A953C4" w:rsidP="55DE872D">
            <w:pPr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D8AE611" wp14:editId="13CD8495">
                  <wp:extent cx="1708030" cy="2500312"/>
                  <wp:effectExtent l="0" t="0" r="6985" b="0"/>
                  <wp:docPr id="3" name="Picture 3" descr="Assign Policy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ign Policy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241" cy="2516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98EC9" w14:textId="3C1686BB" w:rsidR="00EF6EDC" w:rsidRDefault="00EF6EDC" w:rsidP="55DE872D">
            <w:pPr>
              <w:spacing w:line="240" w:lineRule="auto"/>
              <w:rPr>
                <w:sz w:val="16"/>
                <w:szCs w:val="16"/>
              </w:rPr>
            </w:pPr>
          </w:p>
          <w:p w14:paraId="56DBA60B" w14:textId="77777777" w:rsidR="00EA6EB0" w:rsidRDefault="00EA6EB0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</w:pPr>
          </w:p>
          <w:p w14:paraId="043D46AC" w14:textId="13058C14" w:rsidR="00EF6EDC" w:rsidRDefault="00EA6EB0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</w:pPr>
            <w:r w:rsidRPr="00EA6EB0"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  <w:t>Outlook on the web</w:t>
            </w:r>
          </w:p>
          <w:p w14:paraId="69982899" w14:textId="1E640D0D" w:rsidR="00EA6EB0" w:rsidRDefault="00EA6EB0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E305250" wp14:editId="4E6BA77F">
                  <wp:extent cx="3105509" cy="3026826"/>
                  <wp:effectExtent l="0" t="0" r="0" b="2540"/>
                  <wp:docPr id="5" name="Picture 5" descr="Assign policy menu in Outlook on the 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ssign policy menu in Outlook on the 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272" cy="3035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6522B" w14:textId="77777777" w:rsidR="00F70B8C" w:rsidRDefault="00F70B8C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</w:pPr>
          </w:p>
          <w:p w14:paraId="253060F4" w14:textId="708D1449" w:rsidR="00F70B8C" w:rsidRDefault="00F70B8C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  <w:t>SharePoint and OneDrive</w:t>
            </w:r>
          </w:p>
          <w:p w14:paraId="6FBC14B7" w14:textId="31B4028C" w:rsidR="00F70B8C" w:rsidRDefault="00F70B8C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FA8C1BF" wp14:editId="6A57CB5B">
                  <wp:extent cx="3233785" cy="2432649"/>
                  <wp:effectExtent l="0" t="0" r="5080" b="6350"/>
                  <wp:docPr id="7" name="Picture 7" descr="Apply label list for an item in Share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ply label list for an item in Share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9091" cy="2444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78FDC9" w14:textId="77777777" w:rsidR="00AE08D3" w:rsidRDefault="00AE08D3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4471C4"/>
                <w:sz w:val="20"/>
              </w:rPr>
            </w:pPr>
          </w:p>
          <w:p w14:paraId="5A1D37BC" w14:textId="301E4609" w:rsidR="00AE08D3" w:rsidRDefault="00AE08D3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</w:pPr>
            <w:r w:rsidRPr="008A2847"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  <w:t xml:space="preserve">Note: No current user interaction or interface with </w:t>
            </w:r>
            <w:r w:rsidR="008A2847" w:rsidRPr="008A2847"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  <w:t>Yammer, Teams, O365 groups</w:t>
            </w:r>
          </w:p>
          <w:p w14:paraId="3E019AB0" w14:textId="77777777" w:rsidR="00966ED1" w:rsidRDefault="00966ED1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</w:pPr>
          </w:p>
          <w:p w14:paraId="0C36811A" w14:textId="77777777" w:rsidR="00966ED1" w:rsidRDefault="00966ED1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</w:pPr>
          </w:p>
          <w:p w14:paraId="79E98F3D" w14:textId="77777777" w:rsidR="00966ED1" w:rsidRDefault="00966ED1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</w:pPr>
          </w:p>
          <w:p w14:paraId="1391BB30" w14:textId="77777777" w:rsidR="00966ED1" w:rsidRDefault="00966ED1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</w:pPr>
          </w:p>
          <w:p w14:paraId="5FB69E6D" w14:textId="77777777" w:rsidR="00966ED1" w:rsidRDefault="00966ED1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</w:pPr>
          </w:p>
          <w:p w14:paraId="286B70D0" w14:textId="77777777" w:rsidR="00966ED1" w:rsidRPr="008A2847" w:rsidRDefault="00966ED1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0"/>
              </w:rPr>
            </w:pPr>
          </w:p>
          <w:p w14:paraId="3DF3FF85" w14:textId="0D6D7C6B" w:rsidR="00EF6EDC" w:rsidRDefault="00EF6EDC" w:rsidP="55DE872D">
            <w:pPr>
              <w:spacing w:line="240" w:lineRule="auto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</w:p>
          <w:p w14:paraId="263FE1D7" w14:textId="054E5262" w:rsidR="00EF6EDC" w:rsidRDefault="0D1B55C4" w:rsidP="7C461141">
            <w:pPr>
              <w:spacing w:line="240" w:lineRule="auto"/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  <w:r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 xml:space="preserve">Labels color coded for examples in supporting </w:t>
            </w:r>
            <w:r w:rsidR="649D9947"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>documentation</w:t>
            </w:r>
            <w:r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 xml:space="preserve"> to illustrate </w:t>
            </w:r>
            <w:r w:rsidR="163B146F"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 xml:space="preserve">applying to </w:t>
            </w:r>
            <w:r w:rsidR="46A68E74"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>items</w:t>
            </w:r>
            <w:r w:rsidR="51CDD402"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 xml:space="preserve"> to</w:t>
            </w:r>
            <w:r w:rsidR="5BAA0CBB"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 xml:space="preserve"> comply with Munson’s information </w:t>
            </w:r>
            <w:r w:rsidR="6E250B0B"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>governance</w:t>
            </w:r>
            <w:r w:rsidR="5BAA0CBB"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  <w:r w:rsidR="7E6A9C07" w:rsidRPr="7C461141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>policies</w:t>
            </w:r>
            <w:r w:rsidR="5BAA0CBB" w:rsidRPr="7C461141">
              <w:rPr>
                <w:rFonts w:ascii="Segoe UI" w:eastAsia="Segoe UI" w:hAnsi="Segoe UI" w:cs="Segoe UI"/>
                <w:color w:val="000000" w:themeColor="text1"/>
                <w:sz w:val="20"/>
              </w:rPr>
              <w:t>.</w:t>
            </w:r>
          </w:p>
          <w:p w14:paraId="0188CBCF" w14:textId="531356FC" w:rsidR="00EF6EDC" w:rsidRDefault="00EF6EDC" w:rsidP="55DE872D">
            <w:pPr>
              <w:spacing w:line="240" w:lineRule="auto"/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</w:p>
          <w:p w14:paraId="77B620F7" w14:textId="2554C247" w:rsidR="00EF6EDC" w:rsidRDefault="0D1B55C4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7C461141">
              <w:rPr>
                <w:rFonts w:ascii="Segoe UI" w:eastAsia="Segoe UI" w:hAnsi="Segoe UI" w:cs="Segoe UI"/>
                <w:b/>
                <w:bCs/>
                <w:color w:val="4472C4"/>
                <w:sz w:val="24"/>
                <w:szCs w:val="24"/>
              </w:rPr>
              <w:t>Munson's Pickles and Preserves Farm</w:t>
            </w:r>
            <w:r w:rsidR="7E4FF456" w:rsidRPr="7C461141">
              <w:rPr>
                <w:rFonts w:ascii="Segoe UI" w:eastAsia="Segoe UI" w:hAnsi="Segoe UI" w:cs="Segoe UI"/>
                <w:b/>
                <w:bCs/>
                <w:color w:val="4472C4"/>
                <w:sz w:val="24"/>
                <w:szCs w:val="24"/>
              </w:rPr>
              <w:t xml:space="preserve"> Retention</w:t>
            </w:r>
            <w:r w:rsidRPr="7C461141">
              <w:rPr>
                <w:rFonts w:ascii="Segoe UI" w:eastAsia="Segoe UI" w:hAnsi="Segoe UI" w:cs="Segoe UI"/>
                <w:b/>
                <w:bCs/>
                <w:color w:val="4472C4"/>
                <w:sz w:val="24"/>
                <w:szCs w:val="24"/>
              </w:rPr>
              <w:t xml:space="preserve"> </w:t>
            </w:r>
            <w:r w:rsidR="0726E4F9" w:rsidRPr="7C461141">
              <w:rPr>
                <w:rFonts w:ascii="Segoe UI" w:eastAsia="Segoe UI" w:hAnsi="Segoe UI" w:cs="Segoe UI"/>
                <w:b/>
                <w:bCs/>
                <w:color w:val="4472C4"/>
                <w:sz w:val="24"/>
                <w:szCs w:val="24"/>
              </w:rPr>
              <w:t>Labels</w:t>
            </w:r>
            <w:r w:rsidR="0726E4F9" w:rsidRPr="7C461141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</w:p>
          <w:p w14:paraId="4C2A1EA1" w14:textId="4EECCD25" w:rsidR="00EF6EDC" w:rsidRDefault="00EF6EDC" w:rsidP="55DE872D">
            <w:pPr>
              <w:spacing w:line="240" w:lineRule="auto"/>
              <w:rPr>
                <w:rFonts w:ascii="Segoe UI" w:eastAsia="Segoe UI" w:hAnsi="Segoe UI" w:cs="Segoe UI"/>
                <w:b/>
                <w:bCs/>
                <w:color w:val="000000" w:themeColor="text1"/>
                <w:szCs w:val="22"/>
              </w:rPr>
            </w:pPr>
          </w:p>
          <w:p w14:paraId="518F586B" w14:textId="4B8AEEC8" w:rsidR="00EF6EDC" w:rsidRDefault="0726E4F9" w:rsidP="55DE872D">
            <w:pPr>
              <w:spacing w:after="48" w:line="240" w:lineRule="auto"/>
              <w:rPr>
                <w:rFonts w:ascii="Segoe UI" w:eastAsia="Segoe UI" w:hAnsi="Segoe UI" w:cs="Segoe UI"/>
                <w:color w:val="A5A5A5"/>
                <w:sz w:val="24"/>
                <w:szCs w:val="24"/>
              </w:rPr>
            </w:pPr>
            <w:r w:rsidRPr="7C461141">
              <w:rPr>
                <w:rFonts w:ascii="Segoe UI" w:eastAsia="Segoe UI" w:hAnsi="Segoe UI" w:cs="Segoe UI"/>
                <w:color w:val="A5A5A5"/>
              </w:rPr>
              <w:t></w:t>
            </w:r>
            <w:r w:rsidRPr="7C461141">
              <w:rPr>
                <w:rFonts w:ascii="Segoe UI" w:eastAsia="Segoe UI" w:hAnsi="Segoe UI" w:cs="Segoe UI"/>
                <w:color w:val="A5A5A5"/>
                <w:sz w:val="24"/>
                <w:szCs w:val="24"/>
              </w:rPr>
              <w:t xml:space="preserve"> </w:t>
            </w:r>
            <w:r w:rsidR="283F85B7" w:rsidRPr="7C461141">
              <w:rPr>
                <w:rFonts w:ascii="Segoe UI" w:eastAsia="Segoe UI" w:hAnsi="Segoe UI" w:cs="Segoe UI"/>
                <w:color w:val="A5A5A5"/>
                <w:sz w:val="24"/>
                <w:szCs w:val="24"/>
              </w:rPr>
              <w:t>1 Week</w:t>
            </w:r>
            <w:r w:rsidRPr="7C461141">
              <w:rPr>
                <w:rFonts w:ascii="Segoe UI" w:eastAsia="Segoe UI" w:hAnsi="Segoe UI" w:cs="Segoe UI"/>
                <w:color w:val="A5A5A5"/>
                <w:sz w:val="24"/>
                <w:szCs w:val="24"/>
              </w:rPr>
              <w:t xml:space="preserve"> </w:t>
            </w:r>
          </w:p>
          <w:p w14:paraId="3E7A2122" w14:textId="7880A246" w:rsidR="00EF6EDC" w:rsidRDefault="0726E4F9" w:rsidP="55DE872D">
            <w:pPr>
              <w:spacing w:after="48" w:line="240" w:lineRule="auto"/>
              <w:rPr>
                <w:rFonts w:ascii="Segoe UI" w:eastAsia="Segoe UI" w:hAnsi="Segoe UI" w:cs="Segoe UI"/>
                <w:color w:val="00B050"/>
                <w:sz w:val="24"/>
                <w:szCs w:val="24"/>
              </w:rPr>
            </w:pPr>
            <w:r w:rsidRPr="7C461141">
              <w:rPr>
                <w:rFonts w:ascii="Segoe UI" w:eastAsia="Segoe UI" w:hAnsi="Segoe UI" w:cs="Segoe UI"/>
                <w:color w:val="00B050"/>
                <w:sz w:val="24"/>
                <w:szCs w:val="24"/>
              </w:rPr>
              <w:t xml:space="preserve"> </w:t>
            </w:r>
            <w:r w:rsidR="68745F7B" w:rsidRPr="7C461141">
              <w:rPr>
                <w:rFonts w:ascii="Segoe UI" w:eastAsia="Segoe UI" w:hAnsi="Segoe UI" w:cs="Segoe UI"/>
                <w:color w:val="00B050"/>
                <w:sz w:val="24"/>
                <w:szCs w:val="24"/>
              </w:rPr>
              <w:t>1 Month</w:t>
            </w:r>
          </w:p>
          <w:p w14:paraId="36D2DE76" w14:textId="578321E7" w:rsidR="00EF6EDC" w:rsidRDefault="0726E4F9" w:rsidP="55DE872D">
            <w:pPr>
              <w:spacing w:after="48" w:line="240" w:lineRule="auto"/>
              <w:rPr>
                <w:rFonts w:ascii="Segoe UI" w:eastAsia="Segoe UI" w:hAnsi="Segoe UI" w:cs="Segoe UI"/>
                <w:color w:val="0070C0"/>
                <w:sz w:val="24"/>
                <w:szCs w:val="24"/>
              </w:rPr>
            </w:pPr>
            <w:r w:rsidRPr="7C461141"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 xml:space="preserve"> </w:t>
            </w:r>
            <w:r w:rsidR="1CA30CE2" w:rsidRPr="7C461141"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>1 Year</w:t>
            </w:r>
          </w:p>
          <w:p w14:paraId="40746DC2" w14:textId="1E6B3B13" w:rsidR="00EF6EDC" w:rsidRDefault="0726E4F9" w:rsidP="55DE872D">
            <w:pPr>
              <w:spacing w:after="48" w:line="240" w:lineRule="auto"/>
              <w:rPr>
                <w:rFonts w:ascii="Segoe UI" w:eastAsia="Segoe UI" w:hAnsi="Segoe UI" w:cs="Segoe UI"/>
                <w:color w:val="FFC000"/>
                <w:sz w:val="24"/>
                <w:szCs w:val="24"/>
              </w:rPr>
            </w:pPr>
            <w:r w:rsidRPr="7C461141">
              <w:rPr>
                <w:rFonts w:ascii="Segoe UI" w:eastAsia="Segoe UI" w:hAnsi="Segoe UI" w:cs="Segoe UI"/>
                <w:color w:val="FFC000"/>
                <w:sz w:val="24"/>
                <w:szCs w:val="24"/>
              </w:rPr>
              <w:t xml:space="preserve"> </w:t>
            </w:r>
            <w:r w:rsidR="01AD286D" w:rsidRPr="7C461141">
              <w:rPr>
                <w:rFonts w:ascii="Segoe UI" w:eastAsia="Segoe UI" w:hAnsi="Segoe UI" w:cs="Segoe UI"/>
                <w:color w:val="FFC000"/>
                <w:sz w:val="24"/>
                <w:szCs w:val="24"/>
              </w:rPr>
              <w:t>5 Year</w:t>
            </w:r>
          </w:p>
          <w:p w14:paraId="5FF2DA06" w14:textId="0ED4E813" w:rsidR="00EF6EDC" w:rsidRDefault="0726E4F9" w:rsidP="55DE872D">
            <w:pPr>
              <w:spacing w:line="240" w:lineRule="auto"/>
              <w:rPr>
                <w:rFonts w:ascii="Segoe UI" w:eastAsia="Segoe UI" w:hAnsi="Segoe UI" w:cs="Segoe UI"/>
                <w:color w:val="FF0000"/>
                <w:sz w:val="24"/>
                <w:szCs w:val="24"/>
              </w:rPr>
            </w:pPr>
            <w:r w:rsidRPr="7C461141"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 xml:space="preserve"> </w:t>
            </w:r>
            <w:r w:rsidR="3CB13E07" w:rsidRPr="7C461141"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Never Delete</w:t>
            </w:r>
          </w:p>
          <w:p w14:paraId="1DC16110" w14:textId="1C3B86C7" w:rsidR="00EF6EDC" w:rsidRDefault="00EF6EDC" w:rsidP="55DE872D">
            <w:pPr>
              <w:spacing w:line="240" w:lineRule="auto"/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</w:p>
          <w:p w14:paraId="37D9D056" w14:textId="3136672F" w:rsidR="00EF6EDC" w:rsidRDefault="00EF6EDC" w:rsidP="00EF6EDC">
            <w:pPr>
              <w:pStyle w:val="NormalWeb"/>
              <w:spacing w:line="256" w:lineRule="auto"/>
              <w:rPr>
                <w:rFonts w:ascii="Segoe UI" w:hAnsi="Segoe UI" w:cs="Segoe UI"/>
                <w:color w:val="515150"/>
                <w:sz w:val="20"/>
                <w:szCs w:val="20"/>
              </w:rPr>
            </w:pPr>
          </w:p>
        </w:tc>
      </w:tr>
      <w:tr w:rsidR="55DE872D" w14:paraId="4B929094" w14:textId="77777777" w:rsidTr="7C461141">
        <w:tc>
          <w:tcPr>
            <w:tcW w:w="8616" w:type="dxa"/>
            <w:gridSpan w:val="3"/>
            <w:vAlign w:val="center"/>
          </w:tcPr>
          <w:p w14:paraId="1FAE8DE6" w14:textId="266BABE5" w:rsidR="55DE872D" w:rsidRDefault="55DE872D" w:rsidP="55DE872D">
            <w:pPr>
              <w:pStyle w:val="NormalWeb"/>
              <w:spacing w:line="256" w:lineRule="auto"/>
              <w:rPr>
                <w:rFonts w:ascii="Segoe UI" w:hAnsi="Segoe UI" w:cs="Segoe UI"/>
                <w:color w:val="515150"/>
                <w:sz w:val="20"/>
                <w:szCs w:val="20"/>
              </w:rPr>
            </w:pPr>
          </w:p>
        </w:tc>
      </w:tr>
    </w:tbl>
    <w:p w14:paraId="42C315EB" w14:textId="77777777" w:rsidR="00966ED1" w:rsidRDefault="3CB13E07" w:rsidP="55DE872D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eastAsia="Segoe UI" w:hAnsi="Segoe UI" w:cs="Segoe UI"/>
          <w:b/>
          <w:bCs/>
          <w:color w:val="A5A5A5"/>
          <w:sz w:val="32"/>
          <w:szCs w:val="32"/>
        </w:rPr>
      </w:pPr>
      <w:r w:rsidRPr="7C461141">
        <w:rPr>
          <w:rFonts w:ascii="Segoe UI" w:eastAsia="Segoe UI" w:hAnsi="Segoe UI" w:cs="Segoe UI"/>
          <w:b/>
          <w:bCs/>
          <w:color w:val="A5A5A5"/>
          <w:sz w:val="32"/>
          <w:szCs w:val="32"/>
        </w:rPr>
        <w:t xml:space="preserve">1 </w:t>
      </w:r>
    </w:p>
    <w:p w14:paraId="3C0DE429" w14:textId="77777777" w:rsidR="00966ED1" w:rsidRDefault="00966ED1" w:rsidP="55DE872D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eastAsia="Segoe UI" w:hAnsi="Segoe UI" w:cs="Segoe UI"/>
          <w:b/>
          <w:bCs/>
          <w:color w:val="A5A5A5"/>
          <w:sz w:val="32"/>
          <w:szCs w:val="32"/>
        </w:rPr>
      </w:pPr>
    </w:p>
    <w:p w14:paraId="77A93BC9" w14:textId="43A98E61" w:rsidR="00FD0EC0" w:rsidRPr="00FD0EC0" w:rsidRDefault="3CB13E07" w:rsidP="55DE872D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eastAsia="Segoe UI" w:hAnsi="Segoe UI" w:cs="Segoe UI"/>
          <w:b/>
          <w:bCs/>
          <w:color w:val="A5A5A5"/>
          <w:sz w:val="32"/>
          <w:szCs w:val="32"/>
        </w:rPr>
      </w:pPr>
      <w:r w:rsidRPr="7C461141">
        <w:rPr>
          <w:rFonts w:ascii="Segoe UI" w:eastAsia="Segoe UI" w:hAnsi="Segoe UI" w:cs="Segoe UI"/>
          <w:b/>
          <w:bCs/>
          <w:color w:val="A5A5A5"/>
          <w:sz w:val="32"/>
          <w:szCs w:val="32"/>
        </w:rPr>
        <w:t>Week</w:t>
      </w:r>
      <w:r w:rsidR="00966ED1">
        <w:rPr>
          <w:rFonts w:ascii="Segoe UI" w:eastAsia="Segoe UI" w:hAnsi="Segoe UI" w:cs="Segoe UI"/>
          <w:b/>
          <w:bCs/>
          <w:color w:val="A5A5A5"/>
          <w:sz w:val="32"/>
          <w:szCs w:val="32"/>
        </w:rPr>
        <w:t xml:space="preserve"> 1</w:t>
      </w:r>
    </w:p>
    <w:p w14:paraId="7640564A" w14:textId="51DA8CFC" w:rsidR="00640FE1" w:rsidRPr="00FD0EC0" w:rsidRDefault="00F878D5" w:rsidP="5DF151EF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business should not ke</w:t>
      </w:r>
      <w:r w:rsidR="00EF3AD7">
        <w:rPr>
          <w:rFonts w:ascii="Segoe UI" w:hAnsi="Segoe UI" w:cs="Segoe UI"/>
        </w:rPr>
        <w:t xml:space="preserve">ep the </w:t>
      </w:r>
      <w:r w:rsidR="00BB1B92">
        <w:rPr>
          <w:rFonts w:ascii="Segoe UI" w:hAnsi="Segoe UI" w:cs="Segoe UI"/>
        </w:rPr>
        <w:t>data for longer than is needed</w:t>
      </w:r>
      <w:r w:rsidR="009B0188">
        <w:rPr>
          <w:rFonts w:ascii="Segoe UI" w:hAnsi="Segoe UI" w:cs="Segoe UI"/>
        </w:rPr>
        <w:t xml:space="preserve"> and the determination is depe</w:t>
      </w:r>
      <w:r w:rsidR="00DB0FFE">
        <w:rPr>
          <w:rFonts w:ascii="Segoe UI" w:hAnsi="Segoe UI" w:cs="Segoe UI"/>
        </w:rPr>
        <w:t>ndent on the business needs</w:t>
      </w:r>
      <w:r w:rsidR="00EC6A48">
        <w:rPr>
          <w:rFonts w:ascii="Segoe UI" w:hAnsi="Segoe UI" w:cs="Segoe UI"/>
        </w:rPr>
        <w:t>. Below are examples only.</w:t>
      </w:r>
    </w:p>
    <w:p w14:paraId="65DBAABC" w14:textId="2B0A1261" w:rsidR="3C0C4618" w:rsidRDefault="3C0C4618" w:rsidP="55DE872D">
      <w:pPr>
        <w:spacing w:after="240" w:line="240" w:lineRule="auto"/>
        <w:jc w:val="both"/>
        <w:rPr>
          <w:rFonts w:ascii="Segoe UI" w:eastAsia="Segoe UI" w:hAnsi="Segoe UI" w:cs="Segoe UI"/>
          <w:b/>
          <w:bCs/>
          <w:color w:val="4471C4"/>
          <w:sz w:val="24"/>
          <w:szCs w:val="24"/>
        </w:rPr>
      </w:pPr>
      <w:r w:rsidRPr="55DE872D"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  <w:t>Use Case</w:t>
      </w:r>
      <w:r w:rsidR="753D8FB1" w:rsidRPr="55DE872D"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  <w:t xml:space="preserve"> for label</w:t>
      </w:r>
    </w:p>
    <w:p w14:paraId="473F2DB8" w14:textId="132E05D8" w:rsidR="3C0C4618" w:rsidRDefault="3C0C4618" w:rsidP="1DD14EAA">
      <w:pPr>
        <w:spacing w:after="49"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1. You are writing an email (using your work </w:t>
      </w:r>
      <w:r w:rsidR="4F2A9FCC" w:rsidRPr="1DD14EAA">
        <w:rPr>
          <w:rFonts w:ascii="Segoe UI" w:eastAsiaTheme="minorEastAsia" w:hAnsi="Segoe UI"/>
          <w:szCs w:val="22"/>
        </w:rPr>
        <w:t>provided</w:t>
      </w:r>
      <w:r w:rsidRPr="1DD14EAA">
        <w:rPr>
          <w:rFonts w:ascii="Segoe UI" w:eastAsiaTheme="minorEastAsia" w:hAnsi="Segoe UI"/>
          <w:szCs w:val="22"/>
        </w:rPr>
        <w:t xml:space="preserve"> device) to a friend and </w:t>
      </w:r>
      <w:r w:rsidR="65F305F5" w:rsidRPr="1DD14EAA">
        <w:rPr>
          <w:rFonts w:ascii="Segoe UI" w:eastAsiaTheme="minorEastAsia" w:hAnsi="Segoe UI"/>
          <w:szCs w:val="22"/>
        </w:rPr>
        <w:t xml:space="preserve">want to </w:t>
      </w:r>
      <w:r w:rsidRPr="1DD14EAA">
        <w:rPr>
          <w:rFonts w:ascii="Segoe UI" w:eastAsiaTheme="minorEastAsia" w:hAnsi="Segoe UI"/>
          <w:szCs w:val="22"/>
        </w:rPr>
        <w:t xml:space="preserve">share photos from your last vacation. </w:t>
      </w:r>
    </w:p>
    <w:p w14:paraId="7DEA4541" w14:textId="59C6E19B" w:rsidR="3C0C4618" w:rsidRDefault="3C0C4618" w:rsidP="1DD14EAA">
      <w:pPr>
        <w:spacing w:after="49"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2. You are planning a weekend getaway with your spouse and sharing the brochure over </w:t>
      </w:r>
      <w:r w:rsidR="49483B8A" w:rsidRPr="1DD14EAA">
        <w:rPr>
          <w:rFonts w:ascii="Segoe UI" w:eastAsiaTheme="minorEastAsia" w:hAnsi="Segoe UI"/>
          <w:szCs w:val="22"/>
        </w:rPr>
        <w:t>e</w:t>
      </w:r>
      <w:r w:rsidRPr="1DD14EAA">
        <w:rPr>
          <w:rFonts w:ascii="Segoe UI" w:eastAsiaTheme="minorEastAsia" w:hAnsi="Segoe UI"/>
          <w:szCs w:val="22"/>
        </w:rPr>
        <w:t xml:space="preserve">mail. </w:t>
      </w:r>
    </w:p>
    <w:p w14:paraId="58AA8E34" w14:textId="593D10FD" w:rsidR="3C0C4618" w:rsidRDefault="3C0C4618" w:rsidP="1DD14EAA">
      <w:pPr>
        <w:spacing w:after="160" w:line="240" w:lineRule="auto"/>
        <w:rPr>
          <w:rFonts w:ascii="Segoe UI" w:eastAsiaTheme="minorEastAsia" w:hAnsi="Segoe UI"/>
          <w:szCs w:val="22"/>
        </w:rPr>
      </w:pPr>
      <w:r w:rsidRPr="1DD14EAA">
        <w:rPr>
          <w:rFonts w:ascii="Segoe UI" w:eastAsiaTheme="minorEastAsia" w:hAnsi="Segoe UI"/>
          <w:szCs w:val="22"/>
        </w:rPr>
        <w:t xml:space="preserve">3. You are writing a mail requesting updated car insurance </w:t>
      </w:r>
      <w:r w:rsidR="3B594B3B" w:rsidRPr="1DD14EAA">
        <w:rPr>
          <w:rFonts w:ascii="Segoe UI" w:eastAsiaTheme="minorEastAsia" w:hAnsi="Segoe UI"/>
          <w:szCs w:val="22"/>
        </w:rPr>
        <w:t>rates.</w:t>
      </w:r>
    </w:p>
    <w:p w14:paraId="06EBE5F7" w14:textId="196A1126" w:rsidR="1DD14EAA" w:rsidRDefault="1DD14EAA" w:rsidP="1DD14EAA">
      <w:pPr>
        <w:spacing w:after="160" w:line="240" w:lineRule="auto"/>
        <w:rPr>
          <w:rFonts w:ascii="Segoe UI" w:eastAsiaTheme="minorEastAsia" w:hAnsi="Segoe UI"/>
          <w:szCs w:val="22"/>
        </w:rPr>
      </w:pPr>
    </w:p>
    <w:p w14:paraId="33CB3EE6" w14:textId="46794F71" w:rsidR="00640FE1" w:rsidRPr="00FD0EC0" w:rsidRDefault="00E27AE8" w:rsidP="5DF151EF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 w:rsidRPr="7F73538B">
        <w:rPr>
          <w:rFonts w:ascii="Segoe UI" w:hAnsi="Segoe UI" w:cs="Segoe UI"/>
        </w:rPr>
        <w:t xml:space="preserve"> </w:t>
      </w:r>
      <w:r w:rsidR="00640FE1" w:rsidRPr="7F73538B">
        <w:rPr>
          <w:rFonts w:ascii="Segoe UI" w:hAnsi="Segoe UI" w:cs="Segoe UI"/>
        </w:rPr>
        <w:t xml:space="preserve">Examples of data commonly classified as </w:t>
      </w:r>
      <w:r w:rsidR="004F3605">
        <w:rPr>
          <w:rFonts w:ascii="Segoe UI" w:eastAsiaTheme="minorEastAsia" w:hAnsi="Segoe UI"/>
          <w:b/>
          <w:bCs/>
          <w:color w:val="808080" w:themeColor="background1" w:themeShade="80"/>
          <w:szCs w:val="22"/>
        </w:rPr>
        <w:t>1 Week</w:t>
      </w:r>
      <w:r w:rsidR="00640FE1" w:rsidRPr="7F73538B">
        <w:rPr>
          <w:rFonts w:ascii="Segoe UI" w:eastAsiaTheme="minorEastAsia" w:hAnsi="Segoe UI"/>
          <w:b/>
          <w:bCs/>
          <w:color w:val="808080" w:themeColor="background1" w:themeShade="80"/>
          <w:szCs w:val="22"/>
        </w:rPr>
        <w:t xml:space="preserve"> </w:t>
      </w:r>
      <w:r w:rsidR="00640FE1" w:rsidRPr="7F73538B">
        <w:rPr>
          <w:rFonts w:ascii="Segoe UI" w:hAnsi="Segoe UI" w:cs="Segoe UI"/>
        </w:rPr>
        <w:t>include but is not limited to:</w:t>
      </w:r>
    </w:p>
    <w:p w14:paraId="5D6A6B7B" w14:textId="1B0960C8" w:rsidR="09D243EC" w:rsidRDefault="09D243EC" w:rsidP="5DF151EF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szCs w:val="22"/>
        </w:rPr>
      </w:pPr>
      <w:r w:rsidRPr="55DE872D">
        <w:rPr>
          <w:rFonts w:ascii="Segoe UI" w:eastAsiaTheme="minorEastAsia" w:hAnsi="Segoe UI"/>
          <w:b/>
          <w:bCs/>
          <w:szCs w:val="22"/>
        </w:rPr>
        <w:t>Manufacturing Industry</w:t>
      </w:r>
      <w:r w:rsidRPr="55DE872D">
        <w:rPr>
          <w:rFonts w:ascii="Segoe UI" w:eastAsiaTheme="minorEastAsia" w:hAnsi="Segoe UI"/>
          <w:szCs w:val="22"/>
        </w:rPr>
        <w:t xml:space="preserve">: </w:t>
      </w:r>
      <w:r w:rsidR="169BB373" w:rsidRPr="55DE872D">
        <w:rPr>
          <w:rFonts w:ascii="Segoe UI" w:eastAsiaTheme="minorEastAsia" w:hAnsi="Segoe UI"/>
          <w:szCs w:val="22"/>
        </w:rPr>
        <w:t>Personal</w:t>
      </w:r>
      <w:r w:rsidR="00037700" w:rsidRPr="55DE872D">
        <w:rPr>
          <w:rFonts w:ascii="Segoe UI" w:eastAsiaTheme="minorEastAsia" w:hAnsi="Segoe UI"/>
          <w:szCs w:val="22"/>
        </w:rPr>
        <w:t>,</w:t>
      </w:r>
      <w:r w:rsidR="3635F2F6" w:rsidRPr="55DE872D">
        <w:rPr>
          <w:rFonts w:ascii="Segoe UI" w:eastAsiaTheme="minorEastAsia" w:hAnsi="Segoe UI"/>
          <w:szCs w:val="22"/>
        </w:rPr>
        <w:t xml:space="preserve"> not</w:t>
      </w:r>
      <w:r w:rsidR="158F4DAC" w:rsidRPr="55DE872D">
        <w:rPr>
          <w:rFonts w:ascii="Segoe UI" w:eastAsiaTheme="minorEastAsia" w:hAnsi="Segoe UI"/>
          <w:szCs w:val="22"/>
        </w:rPr>
        <w:t xml:space="preserve"> related to</w:t>
      </w:r>
      <w:r w:rsidR="3635F2F6" w:rsidRPr="55DE872D">
        <w:rPr>
          <w:rFonts w:ascii="Segoe UI" w:eastAsiaTheme="minorEastAsia" w:hAnsi="Segoe UI"/>
          <w:szCs w:val="22"/>
        </w:rPr>
        <w:t xml:space="preserve"> </w:t>
      </w:r>
      <w:proofErr w:type="gramStart"/>
      <w:r w:rsidR="3635F2F6" w:rsidRPr="55DE872D">
        <w:rPr>
          <w:rFonts w:ascii="Segoe UI" w:eastAsiaTheme="minorEastAsia" w:hAnsi="Segoe UI"/>
          <w:szCs w:val="22"/>
        </w:rPr>
        <w:t>work</w:t>
      </w:r>
      <w:proofErr w:type="gramEnd"/>
      <w:r w:rsidR="3635F2F6" w:rsidRPr="55DE872D">
        <w:rPr>
          <w:rFonts w:ascii="Segoe UI" w:eastAsiaTheme="minorEastAsia" w:hAnsi="Segoe UI"/>
          <w:szCs w:val="22"/>
        </w:rPr>
        <w:t xml:space="preserve"> </w:t>
      </w:r>
    </w:p>
    <w:p w14:paraId="1EC6E212" w14:textId="24622EFE" w:rsidR="00EF6EDC" w:rsidRDefault="09D243EC" w:rsidP="55DE872D">
      <w:pPr>
        <w:pStyle w:val="ListParagraph"/>
        <w:numPr>
          <w:ilvl w:val="0"/>
          <w:numId w:val="2"/>
        </w:numPr>
        <w:spacing w:after="160"/>
        <w:rPr>
          <w:rFonts w:ascii="Segoe UI" w:eastAsia="Segoe UI" w:hAnsi="Segoe UI" w:cs="Segoe UI"/>
          <w:szCs w:val="22"/>
        </w:rPr>
      </w:pPr>
      <w:r w:rsidRPr="55DE872D">
        <w:rPr>
          <w:rFonts w:ascii="Segoe UI" w:eastAsiaTheme="minorEastAsia" w:hAnsi="Segoe UI"/>
          <w:b/>
          <w:bCs/>
          <w:szCs w:val="22"/>
        </w:rPr>
        <w:t>Retail Industry</w:t>
      </w:r>
      <w:r w:rsidRPr="55DE872D">
        <w:rPr>
          <w:rFonts w:ascii="Segoe UI" w:eastAsiaTheme="minorEastAsia" w:hAnsi="Segoe UI"/>
          <w:szCs w:val="22"/>
        </w:rPr>
        <w:t xml:space="preserve">: </w:t>
      </w:r>
      <w:r w:rsidR="3DF54D4A" w:rsidRPr="55DE872D">
        <w:rPr>
          <w:rFonts w:ascii="Segoe UI" w:eastAsiaTheme="minorEastAsia" w:hAnsi="Segoe UI"/>
          <w:szCs w:val="22"/>
        </w:rPr>
        <w:t xml:space="preserve">Personal, not related to </w:t>
      </w:r>
      <w:proofErr w:type="gramStart"/>
      <w:r w:rsidR="3DF54D4A" w:rsidRPr="55DE872D">
        <w:rPr>
          <w:rFonts w:ascii="Segoe UI" w:eastAsiaTheme="minorEastAsia" w:hAnsi="Segoe UI"/>
          <w:szCs w:val="22"/>
        </w:rPr>
        <w:t>work</w:t>
      </w:r>
      <w:proofErr w:type="gramEnd"/>
    </w:p>
    <w:p w14:paraId="2B978B01" w14:textId="7B72626B" w:rsidR="09D243EC" w:rsidRDefault="09D243EC" w:rsidP="55DE872D">
      <w:pPr>
        <w:pStyle w:val="ListParagraph"/>
        <w:numPr>
          <w:ilvl w:val="0"/>
          <w:numId w:val="2"/>
        </w:numPr>
        <w:spacing w:after="160"/>
        <w:rPr>
          <w:rFonts w:ascii="Segoe UI" w:eastAsia="Segoe UI" w:hAnsi="Segoe UI" w:cs="Segoe UI"/>
          <w:szCs w:val="22"/>
        </w:rPr>
      </w:pPr>
      <w:r w:rsidRPr="55DE872D">
        <w:rPr>
          <w:rFonts w:ascii="Segoe UI" w:eastAsiaTheme="minorEastAsia" w:hAnsi="Segoe UI"/>
          <w:b/>
          <w:bCs/>
          <w:szCs w:val="22"/>
        </w:rPr>
        <w:t>Government Agency</w:t>
      </w:r>
      <w:r w:rsidRPr="55DE872D">
        <w:rPr>
          <w:rFonts w:ascii="Segoe UI" w:eastAsiaTheme="minorEastAsia" w:hAnsi="Segoe UI"/>
          <w:szCs w:val="22"/>
        </w:rPr>
        <w:t xml:space="preserve">: </w:t>
      </w:r>
      <w:r w:rsidR="11902B9B" w:rsidRPr="55DE872D">
        <w:rPr>
          <w:rFonts w:ascii="Segoe UI" w:eastAsiaTheme="minorEastAsia" w:hAnsi="Segoe UI"/>
          <w:szCs w:val="22"/>
        </w:rPr>
        <w:t xml:space="preserve">Personal, not related to </w:t>
      </w:r>
      <w:proofErr w:type="gramStart"/>
      <w:r w:rsidR="11902B9B" w:rsidRPr="55DE872D">
        <w:rPr>
          <w:rFonts w:ascii="Segoe UI" w:eastAsiaTheme="minorEastAsia" w:hAnsi="Segoe UI"/>
          <w:szCs w:val="22"/>
        </w:rPr>
        <w:t>work</w:t>
      </w:r>
      <w:proofErr w:type="gramEnd"/>
    </w:p>
    <w:p w14:paraId="01F07B2F" w14:textId="30817684" w:rsidR="09D243EC" w:rsidRDefault="09D243EC" w:rsidP="55DE872D">
      <w:pPr>
        <w:pStyle w:val="ListParagraph"/>
        <w:numPr>
          <w:ilvl w:val="0"/>
          <w:numId w:val="2"/>
        </w:numPr>
        <w:spacing w:after="160"/>
        <w:rPr>
          <w:rFonts w:ascii="Segoe UI" w:eastAsia="Segoe UI" w:hAnsi="Segoe UI" w:cs="Segoe UI"/>
          <w:szCs w:val="22"/>
        </w:rPr>
      </w:pPr>
      <w:r w:rsidRPr="55DE872D">
        <w:rPr>
          <w:rFonts w:ascii="Segoe UI" w:eastAsiaTheme="minorEastAsia" w:hAnsi="Segoe UI"/>
          <w:b/>
          <w:bCs/>
          <w:szCs w:val="22"/>
        </w:rPr>
        <w:t>Financial Industry</w:t>
      </w:r>
      <w:r w:rsidRPr="55DE872D">
        <w:rPr>
          <w:rFonts w:ascii="Segoe UI" w:eastAsiaTheme="minorEastAsia" w:hAnsi="Segoe UI"/>
          <w:szCs w:val="22"/>
        </w:rPr>
        <w:t xml:space="preserve">: </w:t>
      </w:r>
      <w:r w:rsidR="14816357" w:rsidRPr="55DE872D">
        <w:rPr>
          <w:rFonts w:ascii="Segoe UI" w:eastAsiaTheme="minorEastAsia" w:hAnsi="Segoe UI"/>
          <w:szCs w:val="22"/>
        </w:rPr>
        <w:t xml:space="preserve">Personal, not related to </w:t>
      </w:r>
      <w:proofErr w:type="gramStart"/>
      <w:r w:rsidR="14816357" w:rsidRPr="55DE872D">
        <w:rPr>
          <w:rFonts w:ascii="Segoe UI" w:eastAsiaTheme="minorEastAsia" w:hAnsi="Segoe UI"/>
          <w:szCs w:val="22"/>
        </w:rPr>
        <w:t>work</w:t>
      </w:r>
      <w:proofErr w:type="gramEnd"/>
    </w:p>
    <w:p w14:paraId="522EF9CF" w14:textId="4752D05E" w:rsidR="09D243EC" w:rsidRDefault="09D243EC" w:rsidP="55DE872D">
      <w:pPr>
        <w:pStyle w:val="ListParagraph"/>
        <w:numPr>
          <w:ilvl w:val="0"/>
          <w:numId w:val="2"/>
        </w:numPr>
        <w:spacing w:after="160"/>
        <w:rPr>
          <w:rFonts w:ascii="Segoe UI" w:eastAsia="Segoe UI" w:hAnsi="Segoe UI" w:cs="Segoe UI"/>
          <w:szCs w:val="22"/>
        </w:rPr>
      </w:pPr>
      <w:r w:rsidRPr="55DE872D">
        <w:rPr>
          <w:rFonts w:ascii="Segoe UI" w:eastAsiaTheme="minorEastAsia" w:hAnsi="Segoe UI"/>
          <w:b/>
          <w:bCs/>
          <w:szCs w:val="22"/>
        </w:rPr>
        <w:t>Healthcare Industry</w:t>
      </w:r>
      <w:r w:rsidRPr="55DE872D">
        <w:rPr>
          <w:rFonts w:ascii="Segoe UI" w:eastAsiaTheme="minorEastAsia" w:hAnsi="Segoe UI"/>
          <w:szCs w:val="22"/>
        </w:rPr>
        <w:t xml:space="preserve">: </w:t>
      </w:r>
      <w:r w:rsidR="47D04881" w:rsidRPr="55DE872D">
        <w:rPr>
          <w:rFonts w:ascii="Segoe UI" w:eastAsiaTheme="minorEastAsia" w:hAnsi="Segoe UI"/>
          <w:szCs w:val="22"/>
        </w:rPr>
        <w:t xml:space="preserve">Personal, not related to </w:t>
      </w:r>
      <w:proofErr w:type="gramStart"/>
      <w:r w:rsidR="47D04881" w:rsidRPr="55DE872D">
        <w:rPr>
          <w:rFonts w:ascii="Segoe UI" w:eastAsiaTheme="minorEastAsia" w:hAnsi="Segoe UI"/>
          <w:szCs w:val="22"/>
        </w:rPr>
        <w:t>work</w:t>
      </w:r>
      <w:proofErr w:type="gramEnd"/>
    </w:p>
    <w:p w14:paraId="782FAFC8" w14:textId="078A6371" w:rsidR="09D243EC" w:rsidRDefault="00B5346F" w:rsidP="55DE872D">
      <w:pPr>
        <w:pStyle w:val="ListParagraph"/>
        <w:numPr>
          <w:ilvl w:val="0"/>
          <w:numId w:val="2"/>
        </w:numPr>
        <w:spacing w:after="160"/>
        <w:rPr>
          <w:rFonts w:ascii="Segoe UI" w:eastAsia="Segoe UI" w:hAnsi="Segoe UI" w:cs="Segoe UI"/>
          <w:szCs w:val="22"/>
        </w:rPr>
      </w:pPr>
      <w:r w:rsidRPr="55DE872D">
        <w:rPr>
          <w:rFonts w:ascii="Segoe UI" w:eastAsiaTheme="minorEastAsia" w:hAnsi="Segoe UI"/>
          <w:b/>
          <w:bCs/>
          <w:szCs w:val="22"/>
        </w:rPr>
        <w:t>Commercial</w:t>
      </w:r>
      <w:r w:rsidR="09D243EC" w:rsidRPr="55DE872D">
        <w:rPr>
          <w:rFonts w:ascii="Segoe UI" w:eastAsiaTheme="minorEastAsia" w:hAnsi="Segoe UI"/>
          <w:b/>
          <w:bCs/>
          <w:szCs w:val="22"/>
        </w:rPr>
        <w:t xml:space="preserve"> Industry</w:t>
      </w:r>
      <w:r w:rsidR="09D243EC" w:rsidRPr="55DE872D">
        <w:rPr>
          <w:rFonts w:ascii="Segoe UI" w:eastAsiaTheme="minorEastAsia" w:hAnsi="Segoe UI"/>
          <w:szCs w:val="22"/>
        </w:rPr>
        <w:t>:</w:t>
      </w:r>
      <w:r w:rsidR="028FBFAD" w:rsidRPr="55DE872D">
        <w:rPr>
          <w:rFonts w:ascii="Segoe UI" w:eastAsiaTheme="minorEastAsia" w:hAnsi="Segoe UI"/>
          <w:szCs w:val="22"/>
        </w:rPr>
        <w:t xml:space="preserve"> </w:t>
      </w:r>
      <w:r w:rsidR="2F00C91B" w:rsidRPr="55DE872D">
        <w:rPr>
          <w:rFonts w:ascii="Segoe UI" w:eastAsiaTheme="minorEastAsia" w:hAnsi="Segoe UI"/>
          <w:szCs w:val="22"/>
        </w:rPr>
        <w:t xml:space="preserve">Personal, not related to </w:t>
      </w:r>
      <w:proofErr w:type="gramStart"/>
      <w:r w:rsidR="2F00C91B" w:rsidRPr="55DE872D">
        <w:rPr>
          <w:rFonts w:ascii="Segoe UI" w:eastAsiaTheme="minorEastAsia" w:hAnsi="Segoe UI"/>
          <w:szCs w:val="22"/>
        </w:rPr>
        <w:t>work</w:t>
      </w:r>
      <w:proofErr w:type="gramEnd"/>
    </w:p>
    <w:p w14:paraId="1B4E599B" w14:textId="77777777" w:rsidR="00640FE1" w:rsidRPr="00FD0EC0" w:rsidRDefault="00640FE1" w:rsidP="00FD0EC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Segoe UI" w:hAnsi="Segoe UI" w:cs="Segoe UI"/>
          <w:szCs w:val="22"/>
        </w:rPr>
      </w:pPr>
    </w:p>
    <w:p w14:paraId="7A31104C" w14:textId="662D93EA" w:rsidR="00FD0EC0" w:rsidRPr="00FD0EC0" w:rsidRDefault="69B3E567" w:rsidP="55DE872D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eastAsia="Segoe UI" w:hAnsi="Segoe UI" w:cs="Segoe UI"/>
          <w:b/>
          <w:bCs/>
          <w:color w:val="00B050"/>
          <w:sz w:val="32"/>
          <w:szCs w:val="32"/>
        </w:rPr>
      </w:pPr>
      <w:r w:rsidRPr="7C461141">
        <w:rPr>
          <w:rFonts w:ascii="Segoe UI" w:eastAsia="Segoe UI" w:hAnsi="Segoe UI" w:cs="Segoe UI"/>
          <w:b/>
          <w:bCs/>
          <w:color w:val="00B050"/>
          <w:sz w:val="32"/>
          <w:szCs w:val="32"/>
        </w:rPr>
        <w:t>1 Month</w:t>
      </w:r>
    </w:p>
    <w:p w14:paraId="03B4D3D6" w14:textId="77777777" w:rsidR="00EC6A48" w:rsidRPr="00FD0EC0" w:rsidRDefault="00EC6A48" w:rsidP="00EC6A48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business should not keep the data for longer than is needed and the determination is dependent on the business needs. Below are examples only.</w:t>
      </w:r>
    </w:p>
    <w:p w14:paraId="5DBAC599" w14:textId="2B0A1261" w:rsidR="3FCD9877" w:rsidRDefault="3FCD9877" w:rsidP="55DE872D">
      <w:pPr>
        <w:spacing w:after="240" w:line="240" w:lineRule="auto"/>
        <w:jc w:val="both"/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</w:pPr>
      <w:r w:rsidRPr="55DE872D"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  <w:t>Use Case for label</w:t>
      </w:r>
    </w:p>
    <w:p w14:paraId="2F710062" w14:textId="64F4D133" w:rsidR="5B6C91B6" w:rsidRDefault="5B6C91B6" w:rsidP="1DD14EAA">
      <w:pPr>
        <w:spacing w:after="47"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1. Responding to a customer regarding an in-market product query </w:t>
      </w:r>
    </w:p>
    <w:p w14:paraId="786C97DC" w14:textId="6FF77748" w:rsidR="5B6C91B6" w:rsidRDefault="5B6C91B6" w:rsidP="1DD14EAA">
      <w:pPr>
        <w:spacing w:after="47"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2. Links to publicly available </w:t>
      </w:r>
      <w:r w:rsidR="00E40480">
        <w:rPr>
          <w:rFonts w:ascii="Segoe UI" w:eastAsiaTheme="minorEastAsia" w:hAnsi="Segoe UI"/>
          <w:szCs w:val="22"/>
        </w:rPr>
        <w:t>marketing campaigns</w:t>
      </w:r>
      <w:r w:rsidRPr="1DD14EAA">
        <w:rPr>
          <w:rFonts w:ascii="Segoe UI" w:eastAsiaTheme="minorEastAsia" w:hAnsi="Segoe UI"/>
          <w:szCs w:val="22"/>
        </w:rPr>
        <w:t xml:space="preserve"> </w:t>
      </w:r>
    </w:p>
    <w:p w14:paraId="36B9463C" w14:textId="1AA5B349" w:rsidR="5B6C91B6" w:rsidRDefault="5B6C91B6" w:rsidP="1DD14EAA">
      <w:pPr>
        <w:spacing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3. Sharing links to externally posted </w:t>
      </w:r>
      <w:r w:rsidR="00E40480" w:rsidRPr="1DD14EAA">
        <w:rPr>
          <w:rFonts w:ascii="Segoe UI" w:eastAsiaTheme="minorEastAsia" w:hAnsi="Segoe UI"/>
          <w:szCs w:val="22"/>
        </w:rPr>
        <w:t>jobs.</w:t>
      </w:r>
    </w:p>
    <w:p w14:paraId="75DE413D" w14:textId="3E9136CD" w:rsidR="1DD14EAA" w:rsidRDefault="1DD14EAA" w:rsidP="1DD14EAA">
      <w:pPr>
        <w:spacing w:after="240" w:line="240" w:lineRule="auto"/>
        <w:jc w:val="both"/>
        <w:rPr>
          <w:rFonts w:ascii="Segoe UI" w:hAnsi="Segoe UI" w:cs="Segoe UI"/>
        </w:rPr>
      </w:pPr>
    </w:p>
    <w:p w14:paraId="3908CC95" w14:textId="0AC1DB85" w:rsidR="00640FE1" w:rsidRPr="00FD0EC0" w:rsidRDefault="00640FE1" w:rsidP="5DF151EF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 w:rsidRPr="5DF151EF">
        <w:rPr>
          <w:rFonts w:ascii="Segoe UI" w:hAnsi="Segoe UI" w:cs="Segoe UI"/>
        </w:rPr>
        <w:t xml:space="preserve">Examples of data commonly classified as </w:t>
      </w:r>
      <w:r w:rsidR="004F3605">
        <w:rPr>
          <w:rFonts w:ascii="Segoe UI" w:eastAsiaTheme="minorEastAsia" w:hAnsi="Segoe UI"/>
          <w:b/>
          <w:bCs/>
          <w:color w:val="808080" w:themeColor="background1" w:themeShade="80"/>
          <w:szCs w:val="22"/>
        </w:rPr>
        <w:t>1 Month</w:t>
      </w:r>
      <w:r w:rsidRPr="5DF151EF">
        <w:rPr>
          <w:rFonts w:ascii="Segoe UI" w:eastAsiaTheme="minorEastAsia" w:hAnsi="Segoe UI"/>
          <w:b/>
          <w:bCs/>
          <w:color w:val="548DD4" w:themeColor="text2" w:themeTint="99"/>
          <w:szCs w:val="22"/>
        </w:rPr>
        <w:t xml:space="preserve"> </w:t>
      </w:r>
      <w:r w:rsidRPr="5DF151EF">
        <w:rPr>
          <w:rFonts w:ascii="Segoe UI" w:hAnsi="Segoe UI" w:cs="Segoe UI"/>
        </w:rPr>
        <w:t>include but is not limited to:</w:t>
      </w:r>
    </w:p>
    <w:p w14:paraId="0E39E608" w14:textId="2F34A607" w:rsidR="0CFE7291" w:rsidRDefault="0CFE7291" w:rsidP="5DF151EF">
      <w:pPr>
        <w:numPr>
          <w:ilvl w:val="0"/>
          <w:numId w:val="3"/>
        </w:numPr>
        <w:spacing w:line="240" w:lineRule="auto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Manufacturing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2AE4C6AF" w:rsidRPr="5DF151EF">
        <w:rPr>
          <w:rFonts w:ascii="Segoe UI" w:eastAsiaTheme="minorEastAsia" w:hAnsi="Segoe UI"/>
          <w:szCs w:val="22"/>
        </w:rPr>
        <w:t>Job description</w:t>
      </w:r>
    </w:p>
    <w:p w14:paraId="230A131A" w14:textId="428FFF7E" w:rsidR="0CFE7291" w:rsidRDefault="0CFE7291" w:rsidP="5DF151EF">
      <w:pPr>
        <w:pStyle w:val="ListParagraph"/>
        <w:numPr>
          <w:ilvl w:val="0"/>
          <w:numId w:val="3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Retail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1255068C" w:rsidRPr="5DF151EF">
        <w:rPr>
          <w:rFonts w:ascii="Segoe UI" w:eastAsiaTheme="minorEastAsia" w:hAnsi="Segoe UI"/>
          <w:szCs w:val="22"/>
        </w:rPr>
        <w:t>Recordings</w:t>
      </w:r>
    </w:p>
    <w:p w14:paraId="0B733054" w14:textId="66A2748F" w:rsidR="0CFE7291" w:rsidRDefault="0CFE7291" w:rsidP="5DF151EF">
      <w:pPr>
        <w:pStyle w:val="ListParagraph"/>
        <w:numPr>
          <w:ilvl w:val="0"/>
          <w:numId w:val="3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Government Agency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5FF6E6D7" w:rsidRPr="5DF151EF">
        <w:rPr>
          <w:rFonts w:ascii="Segoe UI" w:eastAsiaTheme="minorEastAsia" w:hAnsi="Segoe UI"/>
          <w:szCs w:val="22"/>
        </w:rPr>
        <w:t>Court cases</w:t>
      </w:r>
    </w:p>
    <w:p w14:paraId="7EE619EE" w14:textId="667D9C4B" w:rsidR="0CFE7291" w:rsidRDefault="0CFE7291" w:rsidP="5DF151EF">
      <w:pPr>
        <w:pStyle w:val="ListParagraph"/>
        <w:numPr>
          <w:ilvl w:val="0"/>
          <w:numId w:val="3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Financial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1EC15ECE" w:rsidRPr="5DF151EF">
        <w:rPr>
          <w:rFonts w:ascii="Segoe UI" w:eastAsiaTheme="minorEastAsia" w:hAnsi="Segoe UI"/>
          <w:szCs w:val="22"/>
        </w:rPr>
        <w:t>Letters and books</w:t>
      </w:r>
    </w:p>
    <w:p w14:paraId="0AC15022" w14:textId="347A3183" w:rsidR="0CFE7291" w:rsidRDefault="0CFE7291" w:rsidP="5DF151EF">
      <w:pPr>
        <w:pStyle w:val="ListParagraph"/>
        <w:numPr>
          <w:ilvl w:val="0"/>
          <w:numId w:val="3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Healthcare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0997CC7C" w:rsidRPr="5DF151EF">
        <w:rPr>
          <w:rFonts w:ascii="Segoe UI" w:eastAsiaTheme="minorEastAsia" w:hAnsi="Segoe UI"/>
          <w:szCs w:val="22"/>
        </w:rPr>
        <w:t>Photographs</w:t>
      </w:r>
    </w:p>
    <w:p w14:paraId="6BB6A1FB" w14:textId="32A58C38" w:rsidR="0CFE7291" w:rsidRDefault="00B5346F" w:rsidP="5DF151EF">
      <w:pPr>
        <w:pStyle w:val="ListParagraph"/>
        <w:numPr>
          <w:ilvl w:val="0"/>
          <w:numId w:val="3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Commercial</w:t>
      </w:r>
      <w:r w:rsidR="0CFE7291" w:rsidRPr="5DF151EF">
        <w:rPr>
          <w:rFonts w:ascii="Segoe UI" w:eastAsiaTheme="minorEastAsia" w:hAnsi="Segoe UI"/>
          <w:b/>
          <w:bCs/>
          <w:szCs w:val="22"/>
        </w:rPr>
        <w:t xml:space="preserve"> Industry</w:t>
      </w:r>
      <w:r w:rsidR="0CFE7291" w:rsidRPr="5DF151EF">
        <w:rPr>
          <w:rFonts w:ascii="Segoe UI" w:eastAsiaTheme="minorEastAsia" w:hAnsi="Segoe UI"/>
          <w:szCs w:val="22"/>
        </w:rPr>
        <w:t>:</w:t>
      </w:r>
      <w:r w:rsidR="0B8A531D" w:rsidRPr="5DF151EF">
        <w:rPr>
          <w:rFonts w:ascii="Segoe UI" w:eastAsiaTheme="minorEastAsia" w:hAnsi="Segoe UI"/>
          <w:szCs w:val="22"/>
        </w:rPr>
        <w:t xml:space="preserve"> Maps</w:t>
      </w:r>
    </w:p>
    <w:p w14:paraId="543A66CA" w14:textId="77777777" w:rsidR="00640FE1" w:rsidRPr="00FD0EC0" w:rsidRDefault="00640FE1" w:rsidP="00FD0EC0">
      <w:pPr>
        <w:widowControl w:val="0"/>
        <w:autoSpaceDE w:val="0"/>
        <w:autoSpaceDN w:val="0"/>
        <w:adjustRightInd w:val="0"/>
        <w:spacing w:after="240" w:line="240" w:lineRule="auto"/>
        <w:rPr>
          <w:rFonts w:ascii="Segoe UI" w:hAnsi="Segoe UI" w:cs="Segoe UI"/>
          <w:szCs w:val="22"/>
        </w:rPr>
      </w:pPr>
    </w:p>
    <w:p w14:paraId="2EF020E5" w14:textId="74E4222E" w:rsidR="5DF151EF" w:rsidRDefault="5DF151EF" w:rsidP="5DF151EF">
      <w:pPr>
        <w:spacing w:after="240" w:line="240" w:lineRule="auto"/>
        <w:jc w:val="both"/>
        <w:rPr>
          <w:rFonts w:ascii="Segoe UI" w:hAnsi="Segoe UI" w:cs="Segoe UI"/>
          <w:b/>
          <w:bCs/>
          <w:color w:val="808080" w:themeColor="background1" w:themeShade="80"/>
          <w:sz w:val="32"/>
          <w:szCs w:val="32"/>
        </w:rPr>
      </w:pPr>
    </w:p>
    <w:p w14:paraId="182FAD24" w14:textId="1AAD4BE9" w:rsidR="5DF151EF" w:rsidRDefault="5DF151EF" w:rsidP="55DE872D">
      <w:pPr>
        <w:spacing w:after="240" w:line="240" w:lineRule="auto"/>
        <w:jc w:val="both"/>
        <w:rPr>
          <w:rFonts w:ascii="Segoe UI" w:hAnsi="Segoe UI" w:cs="Segoe UI"/>
          <w:b/>
          <w:bCs/>
          <w:color w:val="808080" w:themeColor="background1" w:themeShade="80"/>
          <w:sz w:val="32"/>
          <w:szCs w:val="32"/>
        </w:rPr>
      </w:pPr>
    </w:p>
    <w:p w14:paraId="4DB2791D" w14:textId="391CD895" w:rsidR="00FD0EC0" w:rsidRPr="00FD0EC0" w:rsidRDefault="183737D9" w:rsidP="55DE872D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eastAsia="Segoe UI" w:hAnsi="Segoe UI" w:cs="Segoe UI"/>
          <w:b/>
          <w:bCs/>
          <w:color w:val="0070C0"/>
          <w:sz w:val="32"/>
          <w:szCs w:val="32"/>
        </w:rPr>
      </w:pPr>
      <w:r w:rsidRPr="7C461141">
        <w:rPr>
          <w:rFonts w:ascii="Segoe UI" w:eastAsia="Segoe UI" w:hAnsi="Segoe UI" w:cs="Segoe UI"/>
          <w:b/>
          <w:bCs/>
          <w:color w:val="0070C0"/>
          <w:sz w:val="32"/>
          <w:szCs w:val="32"/>
        </w:rPr>
        <w:t>1 Year</w:t>
      </w:r>
    </w:p>
    <w:p w14:paraId="3B0CC2EA" w14:textId="77777777" w:rsidR="00AB29D9" w:rsidRPr="00FD0EC0" w:rsidRDefault="00AB29D9" w:rsidP="00AB29D9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business should not keep the data for longer than is needed and the determination is dependent on the business needs. Below are examples only.</w:t>
      </w:r>
    </w:p>
    <w:p w14:paraId="4348C6B8" w14:textId="2B0A1261" w:rsidR="3ABF044F" w:rsidRDefault="3ABF044F" w:rsidP="55DE872D">
      <w:pPr>
        <w:spacing w:after="240" w:line="240" w:lineRule="auto"/>
        <w:jc w:val="both"/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</w:pPr>
      <w:r w:rsidRPr="55DE872D"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  <w:t>Use Case for label</w:t>
      </w:r>
    </w:p>
    <w:p w14:paraId="1F5784B0" w14:textId="3C48FF29" w:rsidR="3ABF044F" w:rsidRDefault="3ABF044F" w:rsidP="1DD14EAA">
      <w:pPr>
        <w:spacing w:after="49"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1. Newsletter for the organization </w:t>
      </w:r>
    </w:p>
    <w:p w14:paraId="5D26607A" w14:textId="6B4C2977" w:rsidR="3ABF044F" w:rsidRDefault="3ABF044F" w:rsidP="1DD14EAA">
      <w:pPr>
        <w:spacing w:after="49"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2. New Employee Orientation training content or email </w:t>
      </w:r>
      <w:r w:rsidR="001E29B8">
        <w:rPr>
          <w:rFonts w:ascii="Segoe UI" w:eastAsiaTheme="minorEastAsia" w:hAnsi="Segoe UI"/>
          <w:szCs w:val="22"/>
        </w:rPr>
        <w:t xml:space="preserve">that is updated </w:t>
      </w:r>
      <w:proofErr w:type="gramStart"/>
      <w:r w:rsidR="001E29B8">
        <w:rPr>
          <w:rFonts w:ascii="Segoe UI" w:eastAsiaTheme="minorEastAsia" w:hAnsi="Segoe UI"/>
          <w:szCs w:val="22"/>
        </w:rPr>
        <w:t>yearly</w:t>
      </w:r>
      <w:proofErr w:type="gramEnd"/>
    </w:p>
    <w:p w14:paraId="20728B43" w14:textId="3FA156A1" w:rsidR="3ABF044F" w:rsidRDefault="3ABF044F" w:rsidP="1DD14EAA">
      <w:pPr>
        <w:spacing w:after="49"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3. </w:t>
      </w:r>
      <w:r w:rsidR="004C65DD">
        <w:rPr>
          <w:rFonts w:ascii="Segoe UI" w:eastAsiaTheme="minorEastAsia" w:hAnsi="Segoe UI"/>
          <w:szCs w:val="22"/>
        </w:rPr>
        <w:t>Customer product warranty information</w:t>
      </w:r>
    </w:p>
    <w:p w14:paraId="5BFAD4DA" w14:textId="05D04137" w:rsidR="1DD14EAA" w:rsidRDefault="1DD14EAA" w:rsidP="1DD14EAA">
      <w:pPr>
        <w:spacing w:after="240" w:line="240" w:lineRule="auto"/>
        <w:jc w:val="both"/>
        <w:rPr>
          <w:rFonts w:ascii="Segoe UI" w:hAnsi="Segoe UI" w:cs="Segoe UI"/>
        </w:rPr>
      </w:pPr>
    </w:p>
    <w:p w14:paraId="71AB1F68" w14:textId="43DF43F4" w:rsidR="00640FE1" w:rsidRPr="00FD0EC0" w:rsidRDefault="00640FE1" w:rsidP="5DF151EF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 w:rsidRPr="5DF151EF">
        <w:rPr>
          <w:rFonts w:ascii="Segoe UI" w:hAnsi="Segoe UI" w:cs="Segoe UI"/>
        </w:rPr>
        <w:t xml:space="preserve">Examples of data commonly classified as </w:t>
      </w:r>
      <w:r w:rsidR="004F3605">
        <w:rPr>
          <w:rFonts w:ascii="Segoe UI" w:eastAsiaTheme="minorEastAsia" w:hAnsi="Segoe UI"/>
          <w:b/>
          <w:bCs/>
          <w:color w:val="808080" w:themeColor="background1" w:themeShade="80"/>
          <w:szCs w:val="22"/>
        </w:rPr>
        <w:t>1 Year</w:t>
      </w:r>
      <w:r w:rsidRPr="5DF151EF">
        <w:rPr>
          <w:rFonts w:ascii="Segoe UI" w:hAnsi="Segoe UI" w:cs="Segoe UI"/>
          <w:color w:val="808080" w:themeColor="background1" w:themeShade="80"/>
        </w:rPr>
        <w:t xml:space="preserve"> </w:t>
      </w:r>
      <w:r w:rsidRPr="5DF151EF">
        <w:rPr>
          <w:rFonts w:ascii="Segoe UI" w:hAnsi="Segoe UI" w:cs="Segoe UI"/>
        </w:rPr>
        <w:t>include but is not limited to:</w:t>
      </w:r>
    </w:p>
    <w:p w14:paraId="74CE6B74" w14:textId="4E318C39" w:rsidR="54B16C7A" w:rsidRDefault="54B16C7A" w:rsidP="5DF151EF">
      <w:pPr>
        <w:numPr>
          <w:ilvl w:val="0"/>
          <w:numId w:val="4"/>
        </w:numPr>
        <w:spacing w:line="240" w:lineRule="auto"/>
        <w:jc w:val="both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Manufacturing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109FA121" w:rsidRPr="5DF151EF">
        <w:rPr>
          <w:rFonts w:ascii="Segoe UI" w:eastAsiaTheme="minorEastAsia" w:hAnsi="Segoe UI"/>
          <w:szCs w:val="22"/>
        </w:rPr>
        <w:t>Name</w:t>
      </w:r>
    </w:p>
    <w:p w14:paraId="5F65523D" w14:textId="247FDA7B" w:rsidR="54B16C7A" w:rsidRDefault="54B16C7A" w:rsidP="5DF151EF">
      <w:pPr>
        <w:pStyle w:val="ListParagraph"/>
        <w:numPr>
          <w:ilvl w:val="0"/>
          <w:numId w:val="4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Retail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1C46C6A4" w:rsidRPr="5DF151EF">
        <w:rPr>
          <w:rFonts w:ascii="Segoe UI" w:eastAsiaTheme="minorEastAsia" w:hAnsi="Segoe UI"/>
          <w:szCs w:val="22"/>
        </w:rPr>
        <w:t>Height</w:t>
      </w:r>
    </w:p>
    <w:p w14:paraId="3E1C1D2F" w14:textId="3A0774AA" w:rsidR="54B16C7A" w:rsidRDefault="54B16C7A" w:rsidP="5DF151EF">
      <w:pPr>
        <w:pStyle w:val="ListParagraph"/>
        <w:numPr>
          <w:ilvl w:val="0"/>
          <w:numId w:val="4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Government Agency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5778F6A1" w:rsidRPr="5DF151EF">
        <w:rPr>
          <w:rFonts w:ascii="Segoe UI" w:eastAsiaTheme="minorEastAsia" w:hAnsi="Segoe UI"/>
          <w:szCs w:val="22"/>
        </w:rPr>
        <w:t>Address</w:t>
      </w:r>
    </w:p>
    <w:p w14:paraId="4C8DE8BC" w14:textId="155E3FEA" w:rsidR="54B16C7A" w:rsidRDefault="54B16C7A" w:rsidP="5DF151EF">
      <w:pPr>
        <w:pStyle w:val="ListParagraph"/>
        <w:numPr>
          <w:ilvl w:val="0"/>
          <w:numId w:val="4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Financial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7045B5AE" w:rsidRPr="5DF151EF">
        <w:rPr>
          <w:rFonts w:ascii="Segoe UI" w:eastAsiaTheme="minorEastAsia" w:hAnsi="Segoe UI"/>
          <w:szCs w:val="22"/>
        </w:rPr>
        <w:t>Age</w:t>
      </w:r>
    </w:p>
    <w:p w14:paraId="42687BDE" w14:textId="22A7051B" w:rsidR="54B16C7A" w:rsidRDefault="54B16C7A" w:rsidP="5DF151EF">
      <w:pPr>
        <w:pStyle w:val="ListParagraph"/>
        <w:numPr>
          <w:ilvl w:val="0"/>
          <w:numId w:val="4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Healthcare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32A2BC46" w:rsidRPr="5DF151EF">
        <w:rPr>
          <w:rFonts w:ascii="Segoe UI" w:eastAsiaTheme="minorEastAsia" w:hAnsi="Segoe UI"/>
          <w:szCs w:val="22"/>
        </w:rPr>
        <w:t>Signature</w:t>
      </w:r>
    </w:p>
    <w:p w14:paraId="334A66A1" w14:textId="4EC87FD2" w:rsidR="54B16C7A" w:rsidRDefault="00B5346F" w:rsidP="5DF151EF">
      <w:pPr>
        <w:pStyle w:val="ListParagraph"/>
        <w:numPr>
          <w:ilvl w:val="0"/>
          <w:numId w:val="4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Commercial</w:t>
      </w:r>
      <w:r w:rsidR="54B16C7A" w:rsidRPr="5DF151EF">
        <w:rPr>
          <w:rFonts w:ascii="Segoe UI" w:eastAsiaTheme="minorEastAsia" w:hAnsi="Segoe UI"/>
          <w:b/>
          <w:bCs/>
          <w:szCs w:val="22"/>
        </w:rPr>
        <w:t xml:space="preserve"> Industry</w:t>
      </w:r>
      <w:r w:rsidR="72DDA9AA" w:rsidRPr="5DF151EF">
        <w:rPr>
          <w:rFonts w:ascii="Segoe UI" w:eastAsiaTheme="minorEastAsia" w:hAnsi="Segoe UI"/>
          <w:szCs w:val="22"/>
        </w:rPr>
        <w:t>: General information forms</w:t>
      </w:r>
    </w:p>
    <w:p w14:paraId="4719F3B8" w14:textId="6A0CE8EC" w:rsidR="5DF151EF" w:rsidRDefault="5DF151EF" w:rsidP="5DF151EF">
      <w:pPr>
        <w:spacing w:after="160"/>
        <w:ind w:left="360"/>
        <w:rPr>
          <w:rFonts w:ascii="Segoe UI" w:eastAsiaTheme="minorEastAsia" w:hAnsi="Segoe UI"/>
          <w:szCs w:val="22"/>
        </w:rPr>
      </w:pPr>
    </w:p>
    <w:p w14:paraId="6E216F55" w14:textId="2D573CEE" w:rsidR="00FD0EC0" w:rsidRPr="00FD0EC0" w:rsidRDefault="2E6AD6BD" w:rsidP="55DE872D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eastAsia="Segoe UI" w:hAnsi="Segoe UI" w:cs="Segoe UI"/>
          <w:b/>
          <w:bCs/>
          <w:color w:val="FFC000"/>
          <w:sz w:val="32"/>
          <w:szCs w:val="32"/>
        </w:rPr>
      </w:pPr>
      <w:r w:rsidRPr="7C461141">
        <w:rPr>
          <w:rFonts w:ascii="Segoe UI" w:eastAsia="Segoe UI" w:hAnsi="Segoe UI" w:cs="Segoe UI"/>
          <w:b/>
          <w:bCs/>
          <w:color w:val="FFC000"/>
          <w:sz w:val="32"/>
          <w:szCs w:val="32"/>
        </w:rPr>
        <w:t>5 Year</w:t>
      </w:r>
    </w:p>
    <w:p w14:paraId="2C6EE45B" w14:textId="77777777" w:rsidR="00AB29D9" w:rsidRPr="00FD0EC0" w:rsidRDefault="00AB29D9" w:rsidP="00AB29D9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business should not keep the data for longer than is needed and the determination is dependent on the business needs. Below are examples only.</w:t>
      </w:r>
    </w:p>
    <w:p w14:paraId="6D893676" w14:textId="2B0A1261" w:rsidR="20780D4C" w:rsidRDefault="20780D4C" w:rsidP="55DE872D">
      <w:pPr>
        <w:spacing w:after="240" w:line="240" w:lineRule="auto"/>
        <w:jc w:val="both"/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</w:pPr>
      <w:r w:rsidRPr="55DE872D"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  <w:t>Use Case for label</w:t>
      </w:r>
    </w:p>
    <w:p w14:paraId="2C390163" w14:textId="2B8AAC45" w:rsidR="20780D4C" w:rsidRDefault="20780D4C" w:rsidP="1DD14EAA">
      <w:pPr>
        <w:spacing w:line="240" w:lineRule="auto"/>
        <w:rPr>
          <w:rFonts w:ascii="Segoe UI" w:hAnsi="Segoe UI" w:cs="Segoe UI"/>
        </w:rPr>
      </w:pPr>
      <w:r w:rsidRPr="55DE872D">
        <w:rPr>
          <w:rFonts w:ascii="Segoe UI" w:eastAsiaTheme="minorEastAsia" w:hAnsi="Segoe UI"/>
          <w:szCs w:val="22"/>
        </w:rPr>
        <w:t xml:space="preserve">1. A functional specification by </w:t>
      </w:r>
      <w:r w:rsidR="6A5ACD53" w:rsidRPr="55DE872D">
        <w:rPr>
          <w:rFonts w:ascii="Segoe UI" w:eastAsiaTheme="minorEastAsia" w:hAnsi="Segoe UI"/>
          <w:szCs w:val="22"/>
        </w:rPr>
        <w:t>Munson's Pickles and Preserves Farm employees</w:t>
      </w:r>
    </w:p>
    <w:p w14:paraId="5BC78DF1" w14:textId="7BAE9482" w:rsidR="20780D4C" w:rsidRDefault="20780D4C" w:rsidP="1DD14EAA">
      <w:pPr>
        <w:spacing w:after="49" w:line="240" w:lineRule="auto"/>
        <w:rPr>
          <w:rFonts w:ascii="Segoe UI" w:hAnsi="Segoe UI" w:cs="Segoe UI"/>
        </w:rPr>
      </w:pPr>
      <w:r w:rsidRPr="1DD14EAA">
        <w:rPr>
          <w:rFonts w:ascii="Segoe UI" w:eastAsiaTheme="minorEastAsia" w:hAnsi="Segoe UI"/>
          <w:szCs w:val="22"/>
        </w:rPr>
        <w:t xml:space="preserve">2. </w:t>
      </w:r>
      <w:r w:rsidR="00FA0570">
        <w:rPr>
          <w:rFonts w:ascii="Segoe UI" w:eastAsiaTheme="minorEastAsia" w:hAnsi="Segoe UI"/>
          <w:szCs w:val="22"/>
        </w:rPr>
        <w:t>Tax records</w:t>
      </w:r>
      <w:r w:rsidRPr="1DD14EAA">
        <w:rPr>
          <w:rFonts w:ascii="Segoe UI" w:eastAsiaTheme="minorEastAsia" w:hAnsi="Segoe UI"/>
          <w:szCs w:val="22"/>
        </w:rPr>
        <w:t xml:space="preserve"> </w:t>
      </w:r>
    </w:p>
    <w:p w14:paraId="70C25EAB" w14:textId="7B4BD0DD" w:rsidR="20780D4C" w:rsidRDefault="20780D4C" w:rsidP="1DD14EAA">
      <w:pPr>
        <w:spacing w:after="49" w:line="240" w:lineRule="auto"/>
        <w:rPr>
          <w:rFonts w:ascii="Segoe UI" w:hAnsi="Segoe UI" w:cs="Segoe UI"/>
        </w:rPr>
      </w:pPr>
      <w:r w:rsidRPr="55DE872D">
        <w:rPr>
          <w:rFonts w:ascii="Segoe UI" w:eastAsiaTheme="minorEastAsia" w:hAnsi="Segoe UI"/>
          <w:szCs w:val="22"/>
        </w:rPr>
        <w:t xml:space="preserve">3. A mail from </w:t>
      </w:r>
      <w:r w:rsidR="43B1048F" w:rsidRPr="55DE872D">
        <w:rPr>
          <w:rFonts w:ascii="Segoe UI" w:eastAsiaTheme="minorEastAsia" w:hAnsi="Segoe UI"/>
          <w:szCs w:val="22"/>
        </w:rPr>
        <w:t>Munson's Pickles and Preserves Farm</w:t>
      </w:r>
      <w:r w:rsidRPr="55DE872D">
        <w:rPr>
          <w:rFonts w:ascii="Segoe UI" w:eastAsiaTheme="minorEastAsia" w:hAnsi="Segoe UI"/>
          <w:szCs w:val="22"/>
        </w:rPr>
        <w:t xml:space="preserve"> Senior Leadership Team on new compliance </w:t>
      </w:r>
      <w:r w:rsidR="00535E78" w:rsidRPr="55DE872D">
        <w:rPr>
          <w:rFonts w:ascii="Segoe UI" w:eastAsiaTheme="minorEastAsia" w:hAnsi="Segoe UI"/>
          <w:szCs w:val="22"/>
        </w:rPr>
        <w:t>guidance.</w:t>
      </w:r>
    </w:p>
    <w:p w14:paraId="034B2766" w14:textId="43F8F802" w:rsidR="1DD14EAA" w:rsidRDefault="1DD14EAA" w:rsidP="1DD14EAA">
      <w:pPr>
        <w:spacing w:after="240" w:line="240" w:lineRule="auto"/>
        <w:jc w:val="both"/>
        <w:rPr>
          <w:rFonts w:ascii="Segoe UI" w:hAnsi="Segoe UI" w:cs="Segoe UI"/>
        </w:rPr>
      </w:pPr>
    </w:p>
    <w:p w14:paraId="38007A2C" w14:textId="2C395317" w:rsidR="00640FE1" w:rsidRPr="00FD0EC0" w:rsidRDefault="00640FE1" w:rsidP="5DF151EF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 w:rsidRPr="5DF151EF">
        <w:rPr>
          <w:rFonts w:ascii="Segoe UI" w:hAnsi="Segoe UI" w:cs="Segoe UI"/>
        </w:rPr>
        <w:t xml:space="preserve">Examples of data commonly classified as </w:t>
      </w:r>
      <w:r w:rsidR="004F3605">
        <w:rPr>
          <w:rFonts w:ascii="Segoe UI" w:eastAsiaTheme="minorEastAsia" w:hAnsi="Segoe UI"/>
          <w:b/>
          <w:bCs/>
          <w:color w:val="808080" w:themeColor="background1" w:themeShade="80"/>
          <w:szCs w:val="22"/>
        </w:rPr>
        <w:t>5 Year</w:t>
      </w:r>
      <w:r w:rsidRPr="5DF151EF">
        <w:rPr>
          <w:rFonts w:ascii="Segoe UI" w:hAnsi="Segoe UI" w:cs="Segoe UI"/>
        </w:rPr>
        <w:t xml:space="preserve"> include but is not limited to:</w:t>
      </w:r>
    </w:p>
    <w:p w14:paraId="67310A32" w14:textId="5FF4815B" w:rsidR="6007EA83" w:rsidRDefault="6007EA83" w:rsidP="5DF151EF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Manufacturing</w:t>
      </w:r>
      <w:r w:rsidRPr="5DF151EF">
        <w:rPr>
          <w:rFonts w:ascii="Segoe UI" w:eastAsiaTheme="minorEastAsia" w:hAnsi="Segoe UI"/>
          <w:szCs w:val="22"/>
        </w:rPr>
        <w:t xml:space="preserve"> Industry: </w:t>
      </w:r>
      <w:r w:rsidR="3324EE0C" w:rsidRPr="5DF151EF">
        <w:rPr>
          <w:rFonts w:ascii="Segoe UI" w:eastAsiaTheme="minorEastAsia" w:hAnsi="Segoe UI"/>
          <w:szCs w:val="22"/>
        </w:rPr>
        <w:t xml:space="preserve">Vendor bid </w:t>
      </w:r>
      <w:r w:rsidR="00B5346F" w:rsidRPr="5DF151EF">
        <w:rPr>
          <w:rFonts w:ascii="Segoe UI" w:eastAsiaTheme="minorEastAsia" w:hAnsi="Segoe UI"/>
          <w:szCs w:val="22"/>
        </w:rPr>
        <w:t>information.</w:t>
      </w:r>
    </w:p>
    <w:p w14:paraId="629B7C17" w14:textId="056666DC" w:rsidR="6007EA83" w:rsidRDefault="6007EA83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Retail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4B266A6C" w:rsidRPr="5DF151EF">
        <w:rPr>
          <w:rFonts w:ascii="Segoe UI" w:eastAsiaTheme="minorEastAsia" w:hAnsi="Segoe UI"/>
          <w:szCs w:val="22"/>
        </w:rPr>
        <w:t>Non-disclosure agreements</w:t>
      </w:r>
    </w:p>
    <w:p w14:paraId="4DF1CB38" w14:textId="721B970F" w:rsidR="6007EA83" w:rsidRDefault="6007EA83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Government Agency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564B6F95" w:rsidRPr="5DF151EF">
        <w:rPr>
          <w:rFonts w:ascii="Segoe UI" w:eastAsiaTheme="minorEastAsia" w:hAnsi="Segoe UI"/>
          <w:szCs w:val="22"/>
        </w:rPr>
        <w:t>Joint venture agreements</w:t>
      </w:r>
    </w:p>
    <w:p w14:paraId="10419A77" w14:textId="351EB45C" w:rsidR="6007EA83" w:rsidRDefault="6007EA83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Financial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3BC4B849" w:rsidRPr="5DF151EF">
        <w:rPr>
          <w:rFonts w:ascii="Segoe UI" w:eastAsiaTheme="minorEastAsia" w:hAnsi="Segoe UI"/>
          <w:szCs w:val="22"/>
        </w:rPr>
        <w:t>Bank account</w:t>
      </w:r>
    </w:p>
    <w:p w14:paraId="1A757CF7" w14:textId="3FD2E502" w:rsidR="6007EA83" w:rsidRDefault="6007EA83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Healthcare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3633962B" w:rsidRPr="5DF151EF">
        <w:rPr>
          <w:rFonts w:ascii="Segoe UI" w:eastAsiaTheme="minorEastAsia" w:hAnsi="Segoe UI"/>
          <w:szCs w:val="22"/>
        </w:rPr>
        <w:t>Patient confidentiality agreements</w:t>
      </w:r>
    </w:p>
    <w:p w14:paraId="51BB84B7" w14:textId="7C751253" w:rsidR="6007EA83" w:rsidRDefault="00B5346F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Commercial</w:t>
      </w:r>
      <w:r w:rsidR="6007EA83" w:rsidRPr="5DF151EF">
        <w:rPr>
          <w:rFonts w:ascii="Segoe UI" w:eastAsiaTheme="minorEastAsia" w:hAnsi="Segoe UI"/>
          <w:b/>
          <w:bCs/>
          <w:szCs w:val="22"/>
        </w:rPr>
        <w:t xml:space="preserve"> Industry</w:t>
      </w:r>
      <w:r w:rsidR="6007EA83" w:rsidRPr="5DF151EF">
        <w:rPr>
          <w:rFonts w:ascii="Segoe UI" w:eastAsiaTheme="minorEastAsia" w:hAnsi="Segoe UI"/>
          <w:szCs w:val="22"/>
        </w:rPr>
        <w:t>:</w:t>
      </w:r>
      <w:r w:rsidR="486B2030" w:rsidRPr="5DF151EF">
        <w:rPr>
          <w:rFonts w:ascii="Segoe UI" w:eastAsiaTheme="minorEastAsia" w:hAnsi="Segoe UI"/>
          <w:szCs w:val="22"/>
        </w:rPr>
        <w:t xml:space="preserve"> </w:t>
      </w:r>
      <w:r w:rsidR="1E3C2929" w:rsidRPr="5DF151EF">
        <w:rPr>
          <w:rFonts w:ascii="Segoe UI" w:eastAsiaTheme="minorEastAsia" w:hAnsi="Segoe UI"/>
          <w:szCs w:val="22"/>
        </w:rPr>
        <w:t>Proprietary computer software</w:t>
      </w:r>
    </w:p>
    <w:p w14:paraId="29C34326" w14:textId="15B842C3" w:rsidR="5DF151EF" w:rsidRDefault="5DF151EF" w:rsidP="5DF151EF">
      <w:pPr>
        <w:spacing w:after="160"/>
        <w:rPr>
          <w:rFonts w:ascii="Segoe UI" w:eastAsiaTheme="minorEastAsia" w:hAnsi="Segoe UI"/>
          <w:szCs w:val="22"/>
        </w:rPr>
      </w:pPr>
    </w:p>
    <w:p w14:paraId="14A8A493" w14:textId="02F6EAFD" w:rsidR="5DF151EF" w:rsidRDefault="5DF151EF" w:rsidP="5DF151EF">
      <w:pPr>
        <w:spacing w:after="160"/>
        <w:rPr>
          <w:rFonts w:ascii="Segoe UI" w:eastAsiaTheme="minorEastAsia" w:hAnsi="Segoe UI"/>
          <w:szCs w:val="22"/>
        </w:rPr>
      </w:pPr>
    </w:p>
    <w:p w14:paraId="6D14EAE3" w14:textId="48DFB0AE" w:rsidR="137599BE" w:rsidRDefault="0AA747F8" w:rsidP="55DE872D">
      <w:pPr>
        <w:spacing w:after="240" w:line="240" w:lineRule="auto"/>
        <w:jc w:val="both"/>
        <w:rPr>
          <w:rFonts w:ascii="Segoe UI" w:eastAsia="Segoe UI" w:hAnsi="Segoe UI" w:cs="Segoe UI"/>
          <w:b/>
          <w:bCs/>
          <w:color w:val="FF0000"/>
          <w:sz w:val="32"/>
          <w:szCs w:val="32"/>
        </w:rPr>
      </w:pPr>
      <w:r w:rsidRPr="7C461141">
        <w:rPr>
          <w:rFonts w:ascii="Segoe UI" w:eastAsia="Segoe UI" w:hAnsi="Segoe UI" w:cs="Segoe UI"/>
          <w:b/>
          <w:bCs/>
          <w:color w:val="FF0000"/>
          <w:sz w:val="32"/>
          <w:szCs w:val="32"/>
        </w:rPr>
        <w:t>Never Delete</w:t>
      </w:r>
    </w:p>
    <w:p w14:paraId="351FC8FA" w14:textId="77777777" w:rsidR="00AB29D9" w:rsidRPr="00FD0EC0" w:rsidRDefault="00AB29D9" w:rsidP="00AB29D9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business should not keep the data for longer than is needed and the determination is dependent on the business needs. Below are examples only.</w:t>
      </w:r>
    </w:p>
    <w:p w14:paraId="0C559288" w14:textId="2B0A1261" w:rsidR="50D348D6" w:rsidRDefault="50D348D6" w:rsidP="55DE872D">
      <w:pPr>
        <w:spacing w:after="240" w:line="240" w:lineRule="auto"/>
        <w:jc w:val="both"/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</w:pPr>
      <w:r w:rsidRPr="55DE872D">
        <w:rPr>
          <w:rFonts w:ascii="Segoe UI" w:eastAsiaTheme="minorEastAsia" w:hAnsi="Segoe UI" w:cs="Segoe UI"/>
          <w:b/>
          <w:bCs/>
          <w:color w:val="4471C4"/>
          <w:sz w:val="24"/>
          <w:szCs w:val="24"/>
        </w:rPr>
        <w:t>Use Case for label</w:t>
      </w:r>
    </w:p>
    <w:p w14:paraId="56492D7D" w14:textId="7141452F" w:rsidR="50D348D6" w:rsidRDefault="50D348D6" w:rsidP="1DD14EAA">
      <w:pPr>
        <w:spacing w:after="49" w:line="240" w:lineRule="auto"/>
        <w:rPr>
          <w:rFonts w:ascii="Segoe UI" w:hAnsi="Segoe UI" w:cs="Segoe UI"/>
        </w:rPr>
      </w:pPr>
      <w:r w:rsidRPr="55DE872D">
        <w:rPr>
          <w:rFonts w:ascii="Segoe UI" w:eastAsiaTheme="minorEastAsia" w:hAnsi="Segoe UI"/>
          <w:szCs w:val="22"/>
        </w:rPr>
        <w:t>1. Contact</w:t>
      </w:r>
      <w:r w:rsidR="37CD0D71" w:rsidRPr="55DE872D">
        <w:rPr>
          <w:rFonts w:ascii="Segoe UI" w:eastAsiaTheme="minorEastAsia" w:hAnsi="Segoe UI"/>
          <w:szCs w:val="22"/>
        </w:rPr>
        <w:t>ing</w:t>
      </w:r>
      <w:r w:rsidRPr="55DE872D">
        <w:rPr>
          <w:rFonts w:ascii="Segoe UI" w:eastAsiaTheme="minorEastAsia" w:hAnsi="Segoe UI"/>
          <w:szCs w:val="22"/>
        </w:rPr>
        <w:t xml:space="preserve"> your </w:t>
      </w:r>
      <w:r w:rsidR="0014209E" w:rsidRPr="55DE872D">
        <w:rPr>
          <w:rFonts w:ascii="Segoe UI" w:eastAsiaTheme="minorEastAsia" w:hAnsi="Segoe UI"/>
          <w:szCs w:val="22"/>
        </w:rPr>
        <w:t>Human Resources</w:t>
      </w:r>
      <w:r w:rsidRPr="55DE872D">
        <w:rPr>
          <w:rFonts w:ascii="Segoe UI" w:eastAsiaTheme="minorEastAsia" w:hAnsi="Segoe UI"/>
          <w:szCs w:val="22"/>
        </w:rPr>
        <w:t xml:space="preserve"> with a sensitive concern </w:t>
      </w:r>
    </w:p>
    <w:p w14:paraId="26F52206" w14:textId="56BB5E4D" w:rsidR="50D348D6" w:rsidRDefault="50D348D6" w:rsidP="1DD14EAA">
      <w:pPr>
        <w:spacing w:after="49" w:line="240" w:lineRule="auto"/>
        <w:rPr>
          <w:rFonts w:ascii="Segoe UI" w:eastAsiaTheme="minorEastAsia" w:hAnsi="Segoe UI"/>
          <w:szCs w:val="22"/>
        </w:rPr>
      </w:pPr>
      <w:r w:rsidRPr="1DD14EAA">
        <w:rPr>
          <w:rFonts w:ascii="Segoe UI" w:eastAsiaTheme="minorEastAsia" w:hAnsi="Segoe UI"/>
          <w:szCs w:val="22"/>
        </w:rPr>
        <w:t xml:space="preserve">2. A </w:t>
      </w:r>
      <w:r w:rsidR="2FB77233" w:rsidRPr="1DD14EAA">
        <w:rPr>
          <w:rFonts w:ascii="Segoe UI" w:eastAsiaTheme="minorEastAsia" w:hAnsi="Segoe UI"/>
          <w:szCs w:val="22"/>
        </w:rPr>
        <w:t>e</w:t>
      </w:r>
      <w:r w:rsidRPr="1DD14EAA">
        <w:rPr>
          <w:rFonts w:ascii="Segoe UI" w:eastAsiaTheme="minorEastAsia" w:hAnsi="Segoe UI"/>
          <w:szCs w:val="22"/>
        </w:rPr>
        <w:t xml:space="preserve">mail from </w:t>
      </w:r>
      <w:r w:rsidR="1C7BD191" w:rsidRPr="1DD14EAA">
        <w:rPr>
          <w:rFonts w:ascii="Segoe UI" w:eastAsiaTheme="minorEastAsia" w:hAnsi="Segoe UI"/>
          <w:szCs w:val="22"/>
        </w:rPr>
        <w:t>leadership</w:t>
      </w:r>
      <w:r w:rsidRPr="1DD14EAA">
        <w:rPr>
          <w:rFonts w:ascii="Segoe UI" w:eastAsiaTheme="minorEastAsia" w:hAnsi="Segoe UI"/>
          <w:szCs w:val="22"/>
        </w:rPr>
        <w:t xml:space="preserve"> on the upcoming quarterly performance and guidance </w:t>
      </w:r>
    </w:p>
    <w:p w14:paraId="371C022B" w14:textId="57E68332" w:rsidR="50D348D6" w:rsidRDefault="50D348D6" w:rsidP="55DE872D">
      <w:pPr>
        <w:spacing w:after="49" w:line="240" w:lineRule="auto"/>
        <w:rPr>
          <w:rFonts w:ascii="Segoe UI" w:eastAsiaTheme="minorEastAsia" w:hAnsi="Segoe UI"/>
          <w:szCs w:val="22"/>
        </w:rPr>
      </w:pPr>
      <w:r w:rsidRPr="55DE872D">
        <w:rPr>
          <w:rFonts w:ascii="Segoe UI" w:eastAsiaTheme="minorEastAsia" w:hAnsi="Segoe UI"/>
          <w:szCs w:val="22"/>
        </w:rPr>
        <w:t xml:space="preserve">3. List of potential candidates for </w:t>
      </w:r>
      <w:r w:rsidR="749E8E60" w:rsidRPr="55DE872D">
        <w:rPr>
          <w:rFonts w:ascii="Segoe UI" w:eastAsiaTheme="minorEastAsia" w:hAnsi="Segoe UI"/>
          <w:szCs w:val="22"/>
        </w:rPr>
        <w:t>an open</w:t>
      </w:r>
      <w:r w:rsidRPr="55DE872D">
        <w:rPr>
          <w:rFonts w:ascii="Segoe UI" w:eastAsiaTheme="minorEastAsia" w:hAnsi="Segoe UI"/>
          <w:szCs w:val="22"/>
        </w:rPr>
        <w:t xml:space="preserve"> position </w:t>
      </w:r>
      <w:r w:rsidR="182C994C" w:rsidRPr="55DE872D">
        <w:rPr>
          <w:rFonts w:ascii="Segoe UI" w:eastAsiaTheme="minorEastAsia" w:hAnsi="Segoe UI"/>
          <w:szCs w:val="22"/>
        </w:rPr>
        <w:t>for</w:t>
      </w:r>
      <w:r w:rsidRPr="55DE872D">
        <w:rPr>
          <w:rFonts w:ascii="Segoe UI" w:eastAsiaTheme="minorEastAsia" w:hAnsi="Segoe UI"/>
          <w:szCs w:val="22"/>
        </w:rPr>
        <w:t xml:space="preserve"> the board of directors </w:t>
      </w:r>
    </w:p>
    <w:p w14:paraId="7926C10F" w14:textId="029A3317" w:rsidR="1DD14EAA" w:rsidRDefault="1DD14EAA" w:rsidP="1DD14EAA">
      <w:pPr>
        <w:spacing w:after="240" w:line="240" w:lineRule="auto"/>
        <w:jc w:val="both"/>
        <w:rPr>
          <w:rFonts w:ascii="Segoe UI" w:hAnsi="Segoe UI" w:cs="Segoe UI"/>
        </w:rPr>
      </w:pPr>
    </w:p>
    <w:p w14:paraId="79DCA3AE" w14:textId="53EA0F7F" w:rsidR="137599BE" w:rsidRDefault="137599BE" w:rsidP="5DF151EF">
      <w:pPr>
        <w:spacing w:after="240" w:line="240" w:lineRule="auto"/>
        <w:jc w:val="both"/>
        <w:rPr>
          <w:rFonts w:ascii="Segoe UI" w:hAnsi="Segoe UI" w:cs="Segoe UI"/>
        </w:rPr>
      </w:pPr>
      <w:r w:rsidRPr="5DF151EF">
        <w:rPr>
          <w:rFonts w:ascii="Segoe UI" w:hAnsi="Segoe UI" w:cs="Segoe UI"/>
        </w:rPr>
        <w:t xml:space="preserve">Examples of data commonly classified as </w:t>
      </w:r>
      <w:r w:rsidR="00C31C3F">
        <w:rPr>
          <w:rFonts w:ascii="Segoe UI" w:eastAsiaTheme="minorEastAsia" w:hAnsi="Segoe UI"/>
          <w:b/>
          <w:bCs/>
          <w:color w:val="808080" w:themeColor="background1" w:themeShade="80"/>
          <w:szCs w:val="22"/>
        </w:rPr>
        <w:t>N</w:t>
      </w:r>
      <w:r w:rsidR="004F3605">
        <w:rPr>
          <w:rFonts w:ascii="Segoe UI" w:eastAsiaTheme="minorEastAsia" w:hAnsi="Segoe UI"/>
          <w:b/>
          <w:bCs/>
          <w:color w:val="808080" w:themeColor="background1" w:themeShade="80"/>
          <w:szCs w:val="22"/>
        </w:rPr>
        <w:t>ever Delete</w:t>
      </w:r>
      <w:r w:rsidRPr="5DF151EF">
        <w:rPr>
          <w:rFonts w:ascii="Segoe UI" w:eastAsiaTheme="minorEastAsia" w:hAnsi="Segoe UI"/>
          <w:b/>
          <w:bCs/>
          <w:color w:val="548DD4" w:themeColor="text2" w:themeTint="99"/>
          <w:sz w:val="32"/>
          <w:szCs w:val="32"/>
        </w:rPr>
        <w:t xml:space="preserve"> </w:t>
      </w:r>
      <w:r w:rsidRPr="5DF151EF">
        <w:rPr>
          <w:rFonts w:ascii="Segoe UI" w:hAnsi="Segoe UI" w:cs="Segoe UI"/>
        </w:rPr>
        <w:t>include but is not limited to:</w:t>
      </w:r>
    </w:p>
    <w:p w14:paraId="5A77DF70" w14:textId="5F22ED19" w:rsidR="0DE93F8E" w:rsidRDefault="0DE93F8E" w:rsidP="5DF151EF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Manufacturing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5AC93FD3" w:rsidRPr="5DF151EF">
        <w:rPr>
          <w:rFonts w:ascii="Segoe UI" w:eastAsiaTheme="minorEastAsia" w:hAnsi="Segoe UI"/>
          <w:szCs w:val="22"/>
        </w:rPr>
        <w:t>Business operations or inventory figures</w:t>
      </w:r>
    </w:p>
    <w:p w14:paraId="2E04C93C" w14:textId="1B164EAA" w:rsidR="0DE93F8E" w:rsidRDefault="0DE93F8E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Retail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66110693" w:rsidRPr="5DF151EF">
        <w:rPr>
          <w:rFonts w:ascii="Segoe UI" w:eastAsiaTheme="minorEastAsia" w:hAnsi="Segoe UI"/>
          <w:szCs w:val="22"/>
        </w:rPr>
        <w:t>Competitive research</w:t>
      </w:r>
    </w:p>
    <w:p w14:paraId="0377C144" w14:textId="76816EE4" w:rsidR="0DE93F8E" w:rsidRDefault="0DE93F8E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Government Agency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1633BD46" w:rsidRPr="5DF151EF">
        <w:rPr>
          <w:rFonts w:ascii="Segoe UI" w:eastAsiaTheme="minorEastAsia" w:hAnsi="Segoe UI"/>
          <w:szCs w:val="22"/>
        </w:rPr>
        <w:t>Security clearance</w:t>
      </w:r>
    </w:p>
    <w:p w14:paraId="7BE1983D" w14:textId="4827568E" w:rsidR="0DE93F8E" w:rsidRDefault="0DE93F8E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5DE872D">
        <w:rPr>
          <w:rFonts w:ascii="Segoe UI" w:eastAsiaTheme="minorEastAsia" w:hAnsi="Segoe UI"/>
          <w:b/>
          <w:bCs/>
          <w:szCs w:val="22"/>
        </w:rPr>
        <w:t>Financial Industry</w:t>
      </w:r>
      <w:r w:rsidRPr="55DE872D">
        <w:rPr>
          <w:rFonts w:ascii="Segoe UI" w:eastAsiaTheme="minorEastAsia" w:hAnsi="Segoe UI"/>
          <w:szCs w:val="22"/>
        </w:rPr>
        <w:t xml:space="preserve">: </w:t>
      </w:r>
      <w:r w:rsidR="7A86A779" w:rsidRPr="55DE872D">
        <w:rPr>
          <w:rFonts w:ascii="Segoe UI" w:eastAsiaTheme="minorEastAsia" w:hAnsi="Segoe UI"/>
          <w:szCs w:val="22"/>
        </w:rPr>
        <w:t xml:space="preserve">Banking information </w:t>
      </w:r>
    </w:p>
    <w:p w14:paraId="222CBE8E" w14:textId="756DF4B9" w:rsidR="0DE93F8E" w:rsidRDefault="0DE93F8E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Healthcare Industry</w:t>
      </w:r>
      <w:r w:rsidRPr="5DF151EF">
        <w:rPr>
          <w:rFonts w:ascii="Segoe UI" w:eastAsiaTheme="minorEastAsia" w:hAnsi="Segoe UI"/>
          <w:szCs w:val="22"/>
        </w:rPr>
        <w:t xml:space="preserve">: </w:t>
      </w:r>
      <w:r w:rsidR="338F7946" w:rsidRPr="5DF151EF">
        <w:rPr>
          <w:rFonts w:ascii="Segoe UI" w:eastAsiaTheme="minorEastAsia" w:hAnsi="Segoe UI"/>
          <w:szCs w:val="22"/>
        </w:rPr>
        <w:t>Medical research data</w:t>
      </w:r>
    </w:p>
    <w:p w14:paraId="0B1978CF" w14:textId="6172211A" w:rsidR="0DE93F8E" w:rsidRDefault="003C3A3B" w:rsidP="5DF151EF">
      <w:pPr>
        <w:pStyle w:val="ListParagraph"/>
        <w:numPr>
          <w:ilvl w:val="0"/>
          <w:numId w:val="7"/>
        </w:numPr>
        <w:spacing w:after="160"/>
        <w:rPr>
          <w:rFonts w:ascii="Segoe UI" w:eastAsia="Segoe UI" w:hAnsi="Segoe UI" w:cs="Segoe UI"/>
          <w:szCs w:val="22"/>
        </w:rPr>
      </w:pPr>
      <w:r w:rsidRPr="5DF151EF">
        <w:rPr>
          <w:rFonts w:ascii="Segoe UI" w:eastAsiaTheme="minorEastAsia" w:hAnsi="Segoe UI"/>
          <w:b/>
          <w:bCs/>
          <w:szCs w:val="22"/>
        </w:rPr>
        <w:t>Commercial</w:t>
      </w:r>
      <w:r w:rsidR="0DE93F8E" w:rsidRPr="5DF151EF">
        <w:rPr>
          <w:rFonts w:ascii="Segoe UI" w:eastAsiaTheme="minorEastAsia" w:hAnsi="Segoe UI"/>
          <w:b/>
          <w:bCs/>
          <w:szCs w:val="22"/>
        </w:rPr>
        <w:t xml:space="preserve"> Industry</w:t>
      </w:r>
      <w:r w:rsidR="0DE93F8E" w:rsidRPr="5DF151EF">
        <w:rPr>
          <w:rFonts w:ascii="Segoe UI" w:eastAsiaTheme="minorEastAsia" w:hAnsi="Segoe UI"/>
          <w:szCs w:val="22"/>
        </w:rPr>
        <w:t>:</w:t>
      </w:r>
      <w:r w:rsidR="54E6DB91" w:rsidRPr="5DF151EF">
        <w:rPr>
          <w:rFonts w:ascii="Segoe UI" w:eastAsiaTheme="minorEastAsia" w:hAnsi="Segoe UI"/>
          <w:szCs w:val="22"/>
        </w:rPr>
        <w:t xml:space="preserve"> Product specifications</w:t>
      </w:r>
    </w:p>
    <w:p w14:paraId="01AFA08C" w14:textId="34E51679" w:rsidR="5DF151EF" w:rsidRDefault="5DF151EF" w:rsidP="5DF151EF">
      <w:pPr>
        <w:spacing w:after="240" w:line="240" w:lineRule="auto"/>
        <w:jc w:val="both"/>
        <w:rPr>
          <w:rFonts w:ascii="Segoe UI" w:hAnsi="Segoe UI" w:cs="Segoe UI"/>
        </w:rPr>
      </w:pPr>
    </w:p>
    <w:p w14:paraId="76C2C40B" w14:textId="3F242300" w:rsidR="5DF151EF" w:rsidRDefault="5DF151EF" w:rsidP="5DF151EF">
      <w:pPr>
        <w:spacing w:after="240" w:line="240" w:lineRule="auto"/>
        <w:jc w:val="both"/>
        <w:rPr>
          <w:rFonts w:ascii="Segoe UI" w:hAnsi="Segoe UI" w:cs="Segoe UI"/>
        </w:rPr>
      </w:pPr>
    </w:p>
    <w:sectPr w:rsidR="5DF151EF" w:rsidSect="00EF6EDC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568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81631" w14:textId="77777777" w:rsidR="0024253C" w:rsidRDefault="0024253C" w:rsidP="00047FDD">
      <w:pPr>
        <w:spacing w:line="240" w:lineRule="auto"/>
      </w:pPr>
      <w:r>
        <w:separator/>
      </w:r>
    </w:p>
  </w:endnote>
  <w:endnote w:type="continuationSeparator" w:id="0">
    <w:p w14:paraId="39629140" w14:textId="77777777" w:rsidR="0024253C" w:rsidRDefault="0024253C" w:rsidP="00047FDD">
      <w:pPr>
        <w:spacing w:line="240" w:lineRule="auto"/>
      </w:pPr>
      <w:r>
        <w:continuationSeparator/>
      </w:r>
    </w:p>
  </w:endnote>
  <w:endnote w:type="continuationNotice" w:id="1">
    <w:p w14:paraId="50E0335B" w14:textId="77777777" w:rsidR="00E13B4C" w:rsidRDefault="00E13B4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</w:rPr>
      <w:id w:val="1993752469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50029CC9" w14:textId="6D0BDE23" w:rsidR="005C0FD7" w:rsidRPr="00473BD8" w:rsidRDefault="005C0FD7" w:rsidP="001D7286">
        <w:pPr>
          <w:pStyle w:val="Footer"/>
          <w:jc w:val="center"/>
          <w:rPr>
            <w:rFonts w:ascii="Segoe UI" w:hAnsi="Segoe UI" w:cs="Segoe UI"/>
            <w:sz w:val="20"/>
          </w:rPr>
        </w:pPr>
        <w:r w:rsidRPr="00473BD8">
          <w:rPr>
            <w:rFonts w:ascii="Segoe UI" w:hAnsi="Segoe UI" w:cs="Segoe UI"/>
            <w:sz w:val="20"/>
          </w:rPr>
          <w:t xml:space="preserve">Document Classification: </w:t>
        </w:r>
        <w:r>
          <w:rPr>
            <w:rFonts w:ascii="Segoe UI" w:hAnsi="Segoe UI" w:cs="Segoe UI"/>
            <w:sz w:val="20"/>
          </w:rPr>
          <w:t>Confidential</w:t>
        </w:r>
        <w:r w:rsidRPr="00473BD8">
          <w:rPr>
            <w:rFonts w:ascii="Segoe UI" w:hAnsi="Segoe UI" w:cs="Segoe UI"/>
            <w:sz w:val="20"/>
          </w:rPr>
          <w:t xml:space="preserve">          </w:t>
        </w:r>
        <w:r>
          <w:rPr>
            <w:rFonts w:ascii="Segoe UI" w:hAnsi="Segoe UI" w:cs="Segoe UI"/>
            <w:sz w:val="20"/>
          </w:rPr>
          <w:t xml:space="preserve">Security Data Classification </w:t>
        </w:r>
        <w:proofErr w:type="gramStart"/>
        <w:r w:rsidRPr="00473BD8">
          <w:rPr>
            <w:rFonts w:ascii="Segoe UI" w:hAnsi="Segoe UI" w:cs="Segoe UI"/>
            <w:sz w:val="20"/>
          </w:rPr>
          <w:t xml:space="preserve">Standard  </w:t>
        </w:r>
        <w:r w:rsidRPr="00473BD8">
          <w:rPr>
            <w:rFonts w:ascii="Segoe UI" w:hAnsi="Segoe UI" w:cs="Segoe UI"/>
            <w:sz w:val="20"/>
          </w:rPr>
          <w:tab/>
        </w:r>
        <w:proofErr w:type="gramEnd"/>
        <w:r w:rsidRPr="00473BD8">
          <w:rPr>
            <w:rFonts w:ascii="Segoe UI" w:hAnsi="Segoe UI" w:cs="Segoe UI"/>
            <w:sz w:val="20"/>
          </w:rPr>
          <w:fldChar w:fldCharType="begin"/>
        </w:r>
        <w:r w:rsidRPr="00473BD8">
          <w:rPr>
            <w:rFonts w:ascii="Segoe UI" w:hAnsi="Segoe UI" w:cs="Segoe UI"/>
            <w:sz w:val="20"/>
          </w:rPr>
          <w:instrText xml:space="preserve"> PAGE   \* MERGEFORMAT </w:instrText>
        </w:r>
        <w:r w:rsidRPr="00473BD8">
          <w:rPr>
            <w:rFonts w:ascii="Segoe UI" w:hAnsi="Segoe UI" w:cs="Segoe UI"/>
            <w:sz w:val="20"/>
          </w:rPr>
          <w:fldChar w:fldCharType="separate"/>
        </w:r>
        <w:r w:rsidR="00EF6EDC">
          <w:rPr>
            <w:rFonts w:ascii="Segoe UI" w:hAnsi="Segoe UI" w:cs="Segoe UI"/>
            <w:noProof/>
            <w:sz w:val="20"/>
          </w:rPr>
          <w:t>1</w:t>
        </w:r>
        <w:r w:rsidRPr="00473BD8">
          <w:rPr>
            <w:rFonts w:ascii="Segoe UI" w:hAnsi="Segoe UI" w:cs="Segoe UI"/>
            <w:noProof/>
            <w:sz w:val="20"/>
          </w:rPr>
          <w:fldChar w:fldCharType="end"/>
        </w:r>
      </w:p>
    </w:sdtContent>
  </w:sdt>
  <w:p w14:paraId="0F45AF47" w14:textId="3E4FE1F4" w:rsidR="005C0FD7" w:rsidRPr="001D7286" w:rsidRDefault="005C0FD7" w:rsidP="001D72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99C33B3" wp14:editId="6DCBB03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67241289317ef51b6295cd1" descr="{&quot;HashCode&quot;:23113942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91616B" w14:textId="25122A7E" w:rsidR="005C0FD7" w:rsidRPr="00D846E6" w:rsidRDefault="005C0FD7" w:rsidP="005D2C23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 xmlns:arto="http://schemas.microsoft.com/office/word/2006/arto">
          <w:pict w14:anchorId="50882CCD">
            <v:shapetype id="_x0000_t202" coordsize="21600,21600" o:spt="202" path="m,l,21600r21600,l21600,xe" w14:anchorId="199C33B3">
              <v:stroke joinstyle="miter"/>
              <v:path gradientshapeok="t" o:connecttype="rect"/>
            </v:shapetype>
            <v:shape id="MSIPCM367241289317ef51b6295cd1" style="position:absolute;margin-left:0;margin-top:755.45pt;width:612pt;height:21.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231139426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teGQMAADY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RrbXhkDAAA2BgAADgAAAAAAAAAAAAAA&#10;AAAuAgAAZHJzL2Uyb0RvYy54bWxQSwECLQAUAAYACAAAACEAGAVA3N4AAAALAQAADwAAAAAAAAAA&#10;AAAAAABzBQAAZHJzL2Rvd25yZXYueG1sUEsFBgAAAAAEAAQA8wAAAH4GAAAAAA==&#10;">
              <v:textbox inset="20pt,0,,0">
                <w:txbxContent>
                  <w:p w:rsidRPr="00D846E6" w:rsidR="005C0FD7" w:rsidP="005D2C23" w:rsidRDefault="005C0FD7" w14:paraId="0A37501D" w14:textId="25122A7E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578AC" w14:textId="4D9721A6" w:rsidR="005C0FD7" w:rsidRDefault="005C0F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7CD65E58" wp14:editId="4F04C1D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800b4ca8a8adcf8ff216ca4f" descr="{&quot;HashCode&quot;:231139426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D3E8C6" w14:textId="28827C8D" w:rsidR="005C0FD7" w:rsidRPr="00D846E6" w:rsidRDefault="005C0FD7" w:rsidP="005D2C23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06BDF5FC">
            <v:shapetype id="_x0000_t202" coordsize="21600,21600" o:spt="202" path="m,l,21600r21600,l21600,xe" w14:anchorId="7CD65E58">
              <v:stroke joinstyle="miter"/>
              <v:path gradientshapeok="t" o:connecttype="rect"/>
            </v:shapetype>
            <v:shape id="MSIPCM800b4ca8a8adcf8ff216ca4f" style="position:absolute;margin-left:0;margin-top:755.45pt;width:612pt;height:21.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231139426,&quot;Height&quot;:792.0,&quot;Width&quot;:612.0,&quot;Placement&quot;:&quot;Footer&quot;,&quot;Index&quot;:&quot;FirstPage&quot;,&quot;Section&quot;:1,&quot;Top&quot;:0.0,&quot;Left&quot;:0.0}" o:spid="_x0000_s1027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AXxrpkGwMAAD8GAAAOAAAAAAAAAAAA&#10;AAAAAC4CAABkcnMvZTJvRG9jLnhtbFBLAQItABQABgAIAAAAIQAYBUDc3gAAAAsBAAAPAAAAAAAA&#10;AAAAAAAAAHUFAABkcnMvZG93bnJldi54bWxQSwUGAAAAAAQABADzAAAAgAYAAAAA&#10;">
              <v:textbox inset="20pt,0,,0">
                <w:txbxContent>
                  <w:p w:rsidRPr="00D846E6" w:rsidR="005C0FD7" w:rsidP="005D2C23" w:rsidRDefault="005C0FD7" w14:paraId="672A6659" w14:textId="28827C8D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5CE84" w14:textId="77777777" w:rsidR="0024253C" w:rsidRDefault="0024253C" w:rsidP="00047FDD">
      <w:pPr>
        <w:spacing w:line="240" w:lineRule="auto"/>
      </w:pPr>
      <w:r>
        <w:separator/>
      </w:r>
    </w:p>
  </w:footnote>
  <w:footnote w:type="continuationSeparator" w:id="0">
    <w:p w14:paraId="03D19870" w14:textId="77777777" w:rsidR="0024253C" w:rsidRDefault="0024253C" w:rsidP="00047FDD">
      <w:pPr>
        <w:spacing w:line="240" w:lineRule="auto"/>
      </w:pPr>
      <w:r>
        <w:continuationSeparator/>
      </w:r>
    </w:p>
  </w:footnote>
  <w:footnote w:type="continuationNotice" w:id="1">
    <w:p w14:paraId="46F90D4B" w14:textId="77777777" w:rsidR="00E13B4C" w:rsidRDefault="00E13B4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80197" w14:textId="77777777" w:rsidR="005C0FD7" w:rsidRDefault="005C0FD7">
    <w:pPr>
      <w:pStyle w:val="Header"/>
    </w:pPr>
    <w:r w:rsidRPr="0090683D"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7ADDD8AE" wp14:editId="2BCE7A2E">
              <wp:simplePos x="0" y="0"/>
              <wp:positionH relativeFrom="column">
                <wp:posOffset>5401117</wp:posOffset>
              </wp:positionH>
              <wp:positionV relativeFrom="paragraph">
                <wp:posOffset>-309825</wp:posOffset>
              </wp:positionV>
              <wp:extent cx="1146084" cy="245718"/>
              <wp:effectExtent l="0" t="0" r="0" b="2540"/>
              <wp:wrapNone/>
              <wp:docPr id="13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black">
                      <a:xfrm>
                        <a:off x="0" y="0"/>
                        <a:ext cx="1146084" cy="245718"/>
                        <a:chOff x="0" y="0"/>
                        <a:chExt cx="4492753" cy="964540"/>
                      </a:xfrm>
                    </wpg:grpSpPr>
                    <pic:pic xmlns:pic="http://schemas.openxmlformats.org/drawingml/2006/picture">
                      <pic:nvPicPr>
                        <pic:cNvPr id="14" name="Picture 1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black">
                        <a:xfrm>
                          <a:off x="0" y="0"/>
                          <a:ext cx="964540" cy="9645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Freeform 15"/>
                      <wps:cNvSpPr>
                        <a:spLocks noEditPoints="1"/>
                      </wps:cNvSpPr>
                      <wps:spPr bwMode="black">
                        <a:xfrm>
                          <a:off x="1246314" y="149317"/>
                          <a:ext cx="3246439" cy="635329"/>
                        </a:xfrm>
                        <a:custGeom>
                          <a:avLst/>
                          <a:gdLst>
                            <a:gd name="T0" fmla="*/ 218 w 1139"/>
                            <a:gd name="T1" fmla="*/ 217 h 220"/>
                            <a:gd name="T2" fmla="*/ 185 w 1139"/>
                            <a:gd name="T3" fmla="*/ 52 h 220"/>
                            <a:gd name="T4" fmla="*/ 120 w 1139"/>
                            <a:gd name="T5" fmla="*/ 217 h 220"/>
                            <a:gd name="T6" fmla="*/ 32 w 1139"/>
                            <a:gd name="T7" fmla="*/ 52 h 220"/>
                            <a:gd name="T8" fmla="*/ 33 w 1139"/>
                            <a:gd name="T9" fmla="*/ 93 h 220"/>
                            <a:gd name="T10" fmla="*/ 0 w 1139"/>
                            <a:gd name="T11" fmla="*/ 15 h 220"/>
                            <a:gd name="T12" fmla="*/ 109 w 1139"/>
                            <a:gd name="T13" fmla="*/ 168 h 220"/>
                            <a:gd name="T14" fmla="*/ 171 w 1139"/>
                            <a:gd name="T15" fmla="*/ 15 h 220"/>
                            <a:gd name="T16" fmla="*/ 285 w 1139"/>
                            <a:gd name="T17" fmla="*/ 72 h 220"/>
                            <a:gd name="T18" fmla="*/ 269 w 1139"/>
                            <a:gd name="T19" fmla="*/ 11 h 220"/>
                            <a:gd name="T20" fmla="*/ 254 w 1139"/>
                            <a:gd name="T21" fmla="*/ 45 h 220"/>
                            <a:gd name="T22" fmla="*/ 289 w 1139"/>
                            <a:gd name="T23" fmla="*/ 31 h 220"/>
                            <a:gd name="T24" fmla="*/ 405 w 1139"/>
                            <a:gd name="T25" fmla="*/ 71 h 220"/>
                            <a:gd name="T26" fmla="*/ 318 w 1139"/>
                            <a:gd name="T27" fmla="*/ 107 h 220"/>
                            <a:gd name="T28" fmla="*/ 343 w 1139"/>
                            <a:gd name="T29" fmla="*/ 211 h 220"/>
                            <a:gd name="T30" fmla="*/ 422 w 1139"/>
                            <a:gd name="T31" fmla="*/ 210 h 220"/>
                            <a:gd name="T32" fmla="*/ 404 w 1139"/>
                            <a:gd name="T33" fmla="*/ 189 h 220"/>
                            <a:gd name="T34" fmla="*/ 344 w 1139"/>
                            <a:gd name="T35" fmla="*/ 145 h 220"/>
                            <a:gd name="T36" fmla="*/ 420 w 1139"/>
                            <a:gd name="T37" fmla="*/ 108 h 220"/>
                            <a:gd name="T38" fmla="*/ 421 w 1139"/>
                            <a:gd name="T39" fmla="*/ 76 h 220"/>
                            <a:gd name="T40" fmla="*/ 495 w 1139"/>
                            <a:gd name="T41" fmla="*/ 78 h 220"/>
                            <a:gd name="T42" fmla="*/ 481 w 1139"/>
                            <a:gd name="T43" fmla="*/ 72 h 220"/>
                            <a:gd name="T44" fmla="*/ 481 w 1139"/>
                            <a:gd name="T45" fmla="*/ 217 h 220"/>
                            <a:gd name="T46" fmla="*/ 512 w 1139"/>
                            <a:gd name="T47" fmla="*/ 100 h 220"/>
                            <a:gd name="T48" fmla="*/ 531 w 1139"/>
                            <a:gd name="T49" fmla="*/ 106 h 220"/>
                            <a:gd name="T50" fmla="*/ 517 w 1139"/>
                            <a:gd name="T51" fmla="*/ 70 h 220"/>
                            <a:gd name="T52" fmla="*/ 661 w 1139"/>
                            <a:gd name="T53" fmla="*/ 199 h 220"/>
                            <a:gd name="T54" fmla="*/ 533 w 1139"/>
                            <a:gd name="T55" fmla="*/ 146 h 220"/>
                            <a:gd name="T56" fmla="*/ 663 w 1139"/>
                            <a:gd name="T57" fmla="*/ 89 h 220"/>
                            <a:gd name="T58" fmla="*/ 608 w 1139"/>
                            <a:gd name="T59" fmla="*/ 97 h 220"/>
                            <a:gd name="T60" fmla="*/ 579 w 1139"/>
                            <a:gd name="T61" fmla="*/ 180 h 220"/>
                            <a:gd name="T62" fmla="*/ 646 w 1139"/>
                            <a:gd name="T63" fmla="*/ 144 h 220"/>
                            <a:gd name="T64" fmla="*/ 732 w 1139"/>
                            <a:gd name="T65" fmla="*/ 110 h 220"/>
                            <a:gd name="T66" fmla="*/ 770 w 1139"/>
                            <a:gd name="T67" fmla="*/ 98 h 220"/>
                            <a:gd name="T68" fmla="*/ 786 w 1139"/>
                            <a:gd name="T69" fmla="*/ 75 h 220"/>
                            <a:gd name="T70" fmla="*/ 753 w 1139"/>
                            <a:gd name="T71" fmla="*/ 69 h 220"/>
                            <a:gd name="T72" fmla="*/ 701 w 1139"/>
                            <a:gd name="T73" fmla="*/ 131 h 220"/>
                            <a:gd name="T74" fmla="*/ 750 w 1139"/>
                            <a:gd name="T75" fmla="*/ 164 h 220"/>
                            <a:gd name="T76" fmla="*/ 738 w 1139"/>
                            <a:gd name="T77" fmla="*/ 193 h 220"/>
                            <a:gd name="T78" fmla="*/ 698 w 1139"/>
                            <a:gd name="T79" fmla="*/ 179 h 220"/>
                            <a:gd name="T80" fmla="*/ 717 w 1139"/>
                            <a:gd name="T81" fmla="*/ 218 h 220"/>
                            <a:gd name="T82" fmla="*/ 794 w 1139"/>
                            <a:gd name="T83" fmla="*/ 175 h 220"/>
                            <a:gd name="T84" fmla="*/ 938 w 1139"/>
                            <a:gd name="T85" fmla="*/ 89 h 220"/>
                            <a:gd name="T86" fmla="*/ 882 w 1139"/>
                            <a:gd name="T87" fmla="*/ 220 h 220"/>
                            <a:gd name="T88" fmla="*/ 829 w 1139"/>
                            <a:gd name="T89" fmla="*/ 89 h 220"/>
                            <a:gd name="T90" fmla="*/ 922 w 1139"/>
                            <a:gd name="T91" fmla="*/ 144 h 220"/>
                            <a:gd name="T92" fmla="*/ 855 w 1139"/>
                            <a:gd name="T93" fmla="*/ 109 h 220"/>
                            <a:gd name="T94" fmla="*/ 884 w 1139"/>
                            <a:gd name="T95" fmla="*/ 192 h 220"/>
                            <a:gd name="T96" fmla="*/ 1139 w 1139"/>
                            <a:gd name="T97" fmla="*/ 100 h 220"/>
                            <a:gd name="T98" fmla="*/ 1104 w 1139"/>
                            <a:gd name="T99" fmla="*/ 29 h 220"/>
                            <a:gd name="T100" fmla="*/ 1070 w 1139"/>
                            <a:gd name="T101" fmla="*/ 40 h 220"/>
                            <a:gd name="T102" fmla="*/ 1019 w 1139"/>
                            <a:gd name="T103" fmla="*/ 54 h 220"/>
                            <a:gd name="T104" fmla="*/ 1055 w 1139"/>
                            <a:gd name="T105" fmla="*/ 32 h 220"/>
                            <a:gd name="T106" fmla="*/ 1056 w 1139"/>
                            <a:gd name="T107" fmla="*/ 3 h 220"/>
                            <a:gd name="T108" fmla="*/ 991 w 1139"/>
                            <a:gd name="T109" fmla="*/ 25 h 220"/>
                            <a:gd name="T110" fmla="*/ 961 w 1139"/>
                            <a:gd name="T111" fmla="*/ 72 h 220"/>
                            <a:gd name="T112" fmla="*/ 985 w 1139"/>
                            <a:gd name="T113" fmla="*/ 217 h 220"/>
                            <a:gd name="T114" fmla="*/ 1070 w 1139"/>
                            <a:gd name="T115" fmla="*/ 100 h 220"/>
                            <a:gd name="T116" fmla="*/ 1127 w 1139"/>
                            <a:gd name="T117" fmla="*/ 219 h 220"/>
                            <a:gd name="T118" fmla="*/ 1139 w 1139"/>
                            <a:gd name="T119" fmla="*/ 187 h 220"/>
                            <a:gd name="T120" fmla="*/ 1123 w 1139"/>
                            <a:gd name="T121" fmla="*/ 192 h 220"/>
                            <a:gd name="T122" fmla="*/ 1104 w 1139"/>
                            <a:gd name="T123" fmla="*/ 10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139" h="220">
                              <a:moveTo>
                                <a:pt x="171" y="15"/>
                              </a:moveTo>
                              <a:cubicBezTo>
                                <a:pt x="218" y="15"/>
                                <a:pt x="218" y="15"/>
                                <a:pt x="218" y="15"/>
                              </a:cubicBezTo>
                              <a:cubicBezTo>
                                <a:pt x="218" y="217"/>
                                <a:pt x="218" y="217"/>
                                <a:pt x="218" y="217"/>
                              </a:cubicBezTo>
                              <a:cubicBezTo>
                                <a:pt x="184" y="217"/>
                                <a:pt x="184" y="217"/>
                                <a:pt x="184" y="217"/>
                              </a:cubicBezTo>
                              <a:cubicBezTo>
                                <a:pt x="184" y="89"/>
                                <a:pt x="184" y="89"/>
                                <a:pt x="184" y="89"/>
                              </a:cubicBezTo>
                              <a:cubicBezTo>
                                <a:pt x="184" y="80"/>
                                <a:pt x="184" y="67"/>
                                <a:pt x="185" y="52"/>
                              </a:cubicBezTo>
                              <a:cubicBezTo>
                                <a:pt x="185" y="52"/>
                                <a:pt x="185" y="52"/>
                                <a:pt x="185" y="52"/>
                              </a:cubicBezTo>
                              <a:cubicBezTo>
                                <a:pt x="183" y="58"/>
                                <a:pt x="182" y="65"/>
                                <a:pt x="180" y="68"/>
                              </a:cubicBezTo>
                              <a:cubicBezTo>
                                <a:pt x="120" y="217"/>
                                <a:pt x="120" y="217"/>
                                <a:pt x="120" y="217"/>
                              </a:cubicBezTo>
                              <a:cubicBezTo>
                                <a:pt x="97" y="217"/>
                                <a:pt x="97" y="217"/>
                                <a:pt x="97" y="217"/>
                              </a:cubicBezTo>
                              <a:cubicBezTo>
                                <a:pt x="37" y="70"/>
                                <a:pt x="37" y="70"/>
                                <a:pt x="37" y="70"/>
                              </a:cubicBezTo>
                              <a:cubicBezTo>
                                <a:pt x="36" y="66"/>
                                <a:pt x="34" y="60"/>
                                <a:pt x="32" y="52"/>
                              </a:cubicBezTo>
                              <a:cubicBezTo>
                                <a:pt x="31" y="52"/>
                                <a:pt x="31" y="52"/>
                                <a:pt x="31" y="52"/>
                              </a:cubicBezTo>
                              <a:cubicBezTo>
                                <a:pt x="32" y="56"/>
                                <a:pt x="32" y="60"/>
                                <a:pt x="32" y="65"/>
                              </a:cubicBezTo>
                              <a:cubicBezTo>
                                <a:pt x="33" y="76"/>
                                <a:pt x="33" y="85"/>
                                <a:pt x="33" y="93"/>
                              </a:cubicBezTo>
                              <a:cubicBezTo>
                                <a:pt x="33" y="217"/>
                                <a:pt x="33" y="217"/>
                                <a:pt x="33" y="217"/>
                              </a:cubicBezTo>
                              <a:cubicBezTo>
                                <a:pt x="0" y="217"/>
                                <a:pt x="0" y="217"/>
                                <a:pt x="0" y="217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50" y="15"/>
                                <a:pt x="50" y="15"/>
                                <a:pt x="50" y="15"/>
                              </a:cubicBezTo>
                              <a:cubicBezTo>
                                <a:pt x="100" y="142"/>
                                <a:pt x="100" y="142"/>
                                <a:pt x="100" y="142"/>
                              </a:cubicBezTo>
                              <a:cubicBezTo>
                                <a:pt x="105" y="153"/>
                                <a:pt x="108" y="162"/>
                                <a:pt x="109" y="168"/>
                              </a:cubicBezTo>
                              <a:cubicBezTo>
                                <a:pt x="110" y="168"/>
                                <a:pt x="110" y="168"/>
                                <a:pt x="110" y="168"/>
                              </a:cubicBezTo>
                              <a:cubicBezTo>
                                <a:pt x="119" y="142"/>
                                <a:pt x="119" y="142"/>
                                <a:pt x="119" y="142"/>
                              </a:cubicBezTo>
                              <a:lnTo>
                                <a:pt x="171" y="15"/>
                              </a:lnTo>
                              <a:close/>
                              <a:moveTo>
                                <a:pt x="251" y="217"/>
                              </a:moveTo>
                              <a:cubicBezTo>
                                <a:pt x="285" y="217"/>
                                <a:pt x="285" y="217"/>
                                <a:pt x="285" y="217"/>
                              </a:cubicBezTo>
                              <a:cubicBezTo>
                                <a:pt x="285" y="72"/>
                                <a:pt x="285" y="72"/>
                                <a:pt x="285" y="72"/>
                              </a:cubicBezTo>
                              <a:cubicBezTo>
                                <a:pt x="251" y="72"/>
                                <a:pt x="251" y="72"/>
                                <a:pt x="251" y="72"/>
                              </a:cubicBezTo>
                              <a:lnTo>
                                <a:pt x="251" y="217"/>
                              </a:lnTo>
                              <a:close/>
                              <a:moveTo>
                                <a:pt x="269" y="11"/>
                              </a:moveTo>
                              <a:cubicBezTo>
                                <a:pt x="263" y="11"/>
                                <a:pt x="258" y="13"/>
                                <a:pt x="254" y="17"/>
                              </a:cubicBezTo>
                              <a:cubicBezTo>
                                <a:pt x="250" y="20"/>
                                <a:pt x="248" y="25"/>
                                <a:pt x="248" y="31"/>
                              </a:cubicBezTo>
                              <a:cubicBezTo>
                                <a:pt x="248" y="36"/>
                                <a:pt x="250" y="41"/>
                                <a:pt x="254" y="45"/>
                              </a:cubicBezTo>
                              <a:cubicBezTo>
                                <a:pt x="258" y="48"/>
                                <a:pt x="263" y="50"/>
                                <a:pt x="269" y="50"/>
                              </a:cubicBezTo>
                              <a:cubicBezTo>
                                <a:pt x="274" y="50"/>
                                <a:pt x="279" y="48"/>
                                <a:pt x="283" y="45"/>
                              </a:cubicBezTo>
                              <a:cubicBezTo>
                                <a:pt x="287" y="41"/>
                                <a:pt x="289" y="36"/>
                                <a:pt x="289" y="31"/>
                              </a:cubicBezTo>
                              <a:cubicBezTo>
                                <a:pt x="289" y="25"/>
                                <a:pt x="287" y="21"/>
                                <a:pt x="283" y="17"/>
                              </a:cubicBezTo>
                              <a:cubicBezTo>
                                <a:pt x="279" y="13"/>
                                <a:pt x="274" y="11"/>
                                <a:pt x="269" y="11"/>
                              </a:cubicBezTo>
                              <a:close/>
                              <a:moveTo>
                                <a:pt x="405" y="71"/>
                              </a:moveTo>
                              <a:cubicBezTo>
                                <a:pt x="399" y="69"/>
                                <a:pt x="393" y="69"/>
                                <a:pt x="386" y="69"/>
                              </a:cubicBezTo>
                              <a:cubicBezTo>
                                <a:pt x="371" y="69"/>
                                <a:pt x="357" y="72"/>
                                <a:pt x="345" y="79"/>
                              </a:cubicBezTo>
                              <a:cubicBezTo>
                                <a:pt x="333" y="85"/>
                                <a:pt x="324" y="95"/>
                                <a:pt x="318" y="107"/>
                              </a:cubicBezTo>
                              <a:cubicBezTo>
                                <a:pt x="312" y="119"/>
                                <a:pt x="309" y="133"/>
                                <a:pt x="309" y="148"/>
                              </a:cubicBezTo>
                              <a:cubicBezTo>
                                <a:pt x="309" y="162"/>
                                <a:pt x="312" y="174"/>
                                <a:pt x="318" y="185"/>
                              </a:cubicBezTo>
                              <a:cubicBezTo>
                                <a:pt x="324" y="196"/>
                                <a:pt x="332" y="205"/>
                                <a:pt x="343" y="211"/>
                              </a:cubicBezTo>
                              <a:cubicBezTo>
                                <a:pt x="354" y="217"/>
                                <a:pt x="366" y="220"/>
                                <a:pt x="380" y="220"/>
                              </a:cubicBezTo>
                              <a:cubicBezTo>
                                <a:pt x="396" y="220"/>
                                <a:pt x="410" y="217"/>
                                <a:pt x="421" y="211"/>
                              </a:cubicBezTo>
                              <a:cubicBezTo>
                                <a:pt x="422" y="210"/>
                                <a:pt x="422" y="210"/>
                                <a:pt x="422" y="210"/>
                              </a:cubicBezTo>
                              <a:cubicBezTo>
                                <a:pt x="422" y="179"/>
                                <a:pt x="422" y="179"/>
                                <a:pt x="422" y="179"/>
                              </a:cubicBezTo>
                              <a:cubicBezTo>
                                <a:pt x="420" y="180"/>
                                <a:pt x="420" y="180"/>
                                <a:pt x="420" y="180"/>
                              </a:cubicBezTo>
                              <a:cubicBezTo>
                                <a:pt x="415" y="184"/>
                                <a:pt x="410" y="187"/>
                                <a:pt x="404" y="189"/>
                              </a:cubicBezTo>
                              <a:cubicBezTo>
                                <a:pt x="398" y="191"/>
                                <a:pt x="392" y="192"/>
                                <a:pt x="387" y="192"/>
                              </a:cubicBezTo>
                              <a:cubicBezTo>
                                <a:pt x="374" y="192"/>
                                <a:pt x="363" y="188"/>
                                <a:pt x="355" y="180"/>
                              </a:cubicBezTo>
                              <a:cubicBezTo>
                                <a:pt x="348" y="171"/>
                                <a:pt x="344" y="160"/>
                                <a:pt x="344" y="145"/>
                              </a:cubicBezTo>
                              <a:cubicBezTo>
                                <a:pt x="344" y="131"/>
                                <a:pt x="348" y="119"/>
                                <a:pt x="356" y="110"/>
                              </a:cubicBezTo>
                              <a:cubicBezTo>
                                <a:pt x="364" y="101"/>
                                <a:pt x="375" y="97"/>
                                <a:pt x="388" y="97"/>
                              </a:cubicBezTo>
                              <a:cubicBezTo>
                                <a:pt x="399" y="97"/>
                                <a:pt x="410" y="101"/>
                                <a:pt x="420" y="108"/>
                              </a:cubicBezTo>
                              <a:cubicBezTo>
                                <a:pt x="422" y="109"/>
                                <a:pt x="422" y="109"/>
                                <a:pt x="422" y="109"/>
                              </a:cubicBezTo>
                              <a:cubicBezTo>
                                <a:pt x="422" y="76"/>
                                <a:pt x="422" y="76"/>
                                <a:pt x="422" y="76"/>
                              </a:cubicBezTo>
                              <a:cubicBezTo>
                                <a:pt x="421" y="76"/>
                                <a:pt x="421" y="76"/>
                                <a:pt x="421" y="76"/>
                              </a:cubicBezTo>
                              <a:cubicBezTo>
                                <a:pt x="417" y="74"/>
                                <a:pt x="412" y="72"/>
                                <a:pt x="405" y="71"/>
                              </a:cubicBezTo>
                              <a:close/>
                              <a:moveTo>
                                <a:pt x="517" y="70"/>
                              </a:moveTo>
                              <a:cubicBezTo>
                                <a:pt x="509" y="70"/>
                                <a:pt x="501" y="72"/>
                                <a:pt x="495" y="78"/>
                              </a:cubicBezTo>
                              <a:cubicBezTo>
                                <a:pt x="489" y="83"/>
                                <a:pt x="485" y="89"/>
                                <a:pt x="482" y="97"/>
                              </a:cubicBezTo>
                              <a:cubicBezTo>
                                <a:pt x="481" y="97"/>
                                <a:pt x="481" y="97"/>
                                <a:pt x="481" y="97"/>
                              </a:cubicBezTo>
                              <a:cubicBezTo>
                                <a:pt x="481" y="72"/>
                                <a:pt x="481" y="72"/>
                                <a:pt x="481" y="72"/>
                              </a:cubicBezTo>
                              <a:cubicBezTo>
                                <a:pt x="447" y="72"/>
                                <a:pt x="447" y="72"/>
                                <a:pt x="447" y="72"/>
                              </a:cubicBezTo>
                              <a:cubicBezTo>
                                <a:pt x="447" y="217"/>
                                <a:pt x="447" y="217"/>
                                <a:pt x="447" y="217"/>
                              </a:cubicBezTo>
                              <a:cubicBezTo>
                                <a:pt x="481" y="217"/>
                                <a:pt x="481" y="217"/>
                                <a:pt x="481" y="217"/>
                              </a:cubicBezTo>
                              <a:cubicBezTo>
                                <a:pt x="481" y="143"/>
                                <a:pt x="481" y="143"/>
                                <a:pt x="481" y="143"/>
                              </a:cubicBezTo>
                              <a:cubicBezTo>
                                <a:pt x="481" y="130"/>
                                <a:pt x="484" y="120"/>
                                <a:pt x="490" y="112"/>
                              </a:cubicBezTo>
                              <a:cubicBezTo>
                                <a:pt x="495" y="104"/>
                                <a:pt x="503" y="100"/>
                                <a:pt x="512" y="100"/>
                              </a:cubicBezTo>
                              <a:cubicBezTo>
                                <a:pt x="515" y="100"/>
                                <a:pt x="518" y="101"/>
                                <a:pt x="522" y="102"/>
                              </a:cubicBezTo>
                              <a:cubicBezTo>
                                <a:pt x="526" y="103"/>
                                <a:pt x="528" y="104"/>
                                <a:pt x="530" y="105"/>
                              </a:cubicBezTo>
                              <a:cubicBezTo>
                                <a:pt x="531" y="106"/>
                                <a:pt x="531" y="106"/>
                                <a:pt x="531" y="106"/>
                              </a:cubicBezTo>
                              <a:cubicBezTo>
                                <a:pt x="531" y="72"/>
                                <a:pt x="531" y="72"/>
                                <a:pt x="531" y="72"/>
                              </a:cubicBezTo>
                              <a:cubicBezTo>
                                <a:pt x="531" y="72"/>
                                <a:pt x="531" y="72"/>
                                <a:pt x="531" y="72"/>
                              </a:cubicBezTo>
                              <a:cubicBezTo>
                                <a:pt x="528" y="70"/>
                                <a:pt x="523" y="70"/>
                                <a:pt x="517" y="70"/>
                              </a:cubicBezTo>
                              <a:close/>
                              <a:moveTo>
                                <a:pt x="663" y="89"/>
                              </a:moveTo>
                              <a:cubicBezTo>
                                <a:pt x="675" y="102"/>
                                <a:pt x="682" y="120"/>
                                <a:pt x="682" y="143"/>
                              </a:cubicBezTo>
                              <a:cubicBezTo>
                                <a:pt x="682" y="166"/>
                                <a:pt x="675" y="185"/>
                                <a:pt x="661" y="199"/>
                              </a:cubicBezTo>
                              <a:cubicBezTo>
                                <a:pt x="648" y="213"/>
                                <a:pt x="629" y="220"/>
                                <a:pt x="606" y="220"/>
                              </a:cubicBezTo>
                              <a:cubicBezTo>
                                <a:pt x="584" y="220"/>
                                <a:pt x="566" y="213"/>
                                <a:pt x="553" y="200"/>
                              </a:cubicBezTo>
                              <a:cubicBezTo>
                                <a:pt x="540" y="187"/>
                                <a:pt x="533" y="169"/>
                                <a:pt x="533" y="146"/>
                              </a:cubicBezTo>
                              <a:cubicBezTo>
                                <a:pt x="533" y="122"/>
                                <a:pt x="540" y="103"/>
                                <a:pt x="553" y="89"/>
                              </a:cubicBezTo>
                              <a:cubicBezTo>
                                <a:pt x="567" y="76"/>
                                <a:pt x="586" y="69"/>
                                <a:pt x="610" y="69"/>
                              </a:cubicBezTo>
                              <a:cubicBezTo>
                                <a:pt x="632" y="69"/>
                                <a:pt x="650" y="75"/>
                                <a:pt x="663" y="89"/>
                              </a:cubicBezTo>
                              <a:close/>
                              <a:moveTo>
                                <a:pt x="646" y="144"/>
                              </a:moveTo>
                              <a:cubicBezTo>
                                <a:pt x="646" y="129"/>
                                <a:pt x="643" y="117"/>
                                <a:pt x="636" y="109"/>
                              </a:cubicBezTo>
                              <a:cubicBezTo>
                                <a:pt x="629" y="101"/>
                                <a:pt x="620" y="97"/>
                                <a:pt x="608" y="97"/>
                              </a:cubicBezTo>
                              <a:cubicBezTo>
                                <a:pt x="596" y="97"/>
                                <a:pt x="586" y="101"/>
                                <a:pt x="579" y="109"/>
                              </a:cubicBezTo>
                              <a:cubicBezTo>
                                <a:pt x="572" y="118"/>
                                <a:pt x="568" y="130"/>
                                <a:pt x="568" y="145"/>
                              </a:cubicBezTo>
                              <a:cubicBezTo>
                                <a:pt x="568" y="160"/>
                                <a:pt x="572" y="172"/>
                                <a:pt x="579" y="180"/>
                              </a:cubicBezTo>
                              <a:cubicBezTo>
                                <a:pt x="586" y="188"/>
                                <a:pt x="596" y="192"/>
                                <a:pt x="608" y="192"/>
                              </a:cubicBezTo>
                              <a:cubicBezTo>
                                <a:pt x="621" y="192"/>
                                <a:pt x="630" y="188"/>
                                <a:pt x="637" y="180"/>
                              </a:cubicBezTo>
                              <a:cubicBezTo>
                                <a:pt x="643" y="172"/>
                                <a:pt x="646" y="160"/>
                                <a:pt x="646" y="144"/>
                              </a:cubicBezTo>
                              <a:close/>
                              <a:moveTo>
                                <a:pt x="757" y="132"/>
                              </a:moveTo>
                              <a:cubicBezTo>
                                <a:pt x="746" y="128"/>
                                <a:pt x="739" y="124"/>
                                <a:pt x="737" y="121"/>
                              </a:cubicBezTo>
                              <a:cubicBezTo>
                                <a:pt x="734" y="119"/>
                                <a:pt x="732" y="115"/>
                                <a:pt x="732" y="110"/>
                              </a:cubicBezTo>
                              <a:cubicBezTo>
                                <a:pt x="732" y="106"/>
                                <a:pt x="734" y="103"/>
                                <a:pt x="738" y="100"/>
                              </a:cubicBezTo>
                              <a:cubicBezTo>
                                <a:pt x="741" y="97"/>
                                <a:pt x="746" y="96"/>
                                <a:pt x="752" y="96"/>
                              </a:cubicBezTo>
                              <a:cubicBezTo>
                                <a:pt x="758" y="96"/>
                                <a:pt x="764" y="97"/>
                                <a:pt x="770" y="98"/>
                              </a:cubicBezTo>
                              <a:cubicBezTo>
                                <a:pt x="776" y="100"/>
                                <a:pt x="781" y="103"/>
                                <a:pt x="785" y="105"/>
                              </a:cubicBezTo>
                              <a:cubicBezTo>
                                <a:pt x="786" y="106"/>
                                <a:pt x="786" y="106"/>
                                <a:pt x="786" y="106"/>
                              </a:cubicBezTo>
                              <a:cubicBezTo>
                                <a:pt x="786" y="75"/>
                                <a:pt x="786" y="75"/>
                                <a:pt x="786" y="75"/>
                              </a:cubicBezTo>
                              <a:cubicBezTo>
                                <a:pt x="786" y="75"/>
                                <a:pt x="786" y="75"/>
                                <a:pt x="786" y="75"/>
                              </a:cubicBezTo>
                              <a:cubicBezTo>
                                <a:pt x="782" y="73"/>
                                <a:pt x="777" y="72"/>
                                <a:pt x="770" y="70"/>
                              </a:cubicBezTo>
                              <a:cubicBezTo>
                                <a:pt x="764" y="69"/>
                                <a:pt x="758" y="69"/>
                                <a:pt x="753" y="69"/>
                              </a:cubicBezTo>
                              <a:cubicBezTo>
                                <a:pt x="737" y="69"/>
                                <a:pt x="724" y="73"/>
                                <a:pt x="714" y="81"/>
                              </a:cubicBezTo>
                              <a:cubicBezTo>
                                <a:pt x="703" y="89"/>
                                <a:pt x="698" y="100"/>
                                <a:pt x="698" y="113"/>
                              </a:cubicBezTo>
                              <a:cubicBezTo>
                                <a:pt x="698" y="120"/>
                                <a:pt x="699" y="126"/>
                                <a:pt x="701" y="131"/>
                              </a:cubicBezTo>
                              <a:cubicBezTo>
                                <a:pt x="704" y="136"/>
                                <a:pt x="707" y="141"/>
                                <a:pt x="712" y="144"/>
                              </a:cubicBezTo>
                              <a:cubicBezTo>
                                <a:pt x="716" y="148"/>
                                <a:pt x="723" y="152"/>
                                <a:pt x="733" y="156"/>
                              </a:cubicBezTo>
                              <a:cubicBezTo>
                                <a:pt x="740" y="159"/>
                                <a:pt x="746" y="162"/>
                                <a:pt x="750" y="164"/>
                              </a:cubicBezTo>
                              <a:cubicBezTo>
                                <a:pt x="754" y="166"/>
                                <a:pt x="756" y="168"/>
                                <a:pt x="758" y="171"/>
                              </a:cubicBezTo>
                              <a:cubicBezTo>
                                <a:pt x="759" y="173"/>
                                <a:pt x="760" y="175"/>
                                <a:pt x="760" y="179"/>
                              </a:cubicBezTo>
                              <a:cubicBezTo>
                                <a:pt x="760" y="188"/>
                                <a:pt x="753" y="193"/>
                                <a:pt x="738" y="193"/>
                              </a:cubicBezTo>
                              <a:cubicBezTo>
                                <a:pt x="732" y="193"/>
                                <a:pt x="726" y="192"/>
                                <a:pt x="719" y="190"/>
                              </a:cubicBezTo>
                              <a:cubicBezTo>
                                <a:pt x="712" y="187"/>
                                <a:pt x="705" y="184"/>
                                <a:pt x="700" y="180"/>
                              </a:cubicBezTo>
                              <a:cubicBezTo>
                                <a:pt x="698" y="179"/>
                                <a:pt x="698" y="179"/>
                                <a:pt x="698" y="179"/>
                              </a:cubicBezTo>
                              <a:cubicBezTo>
                                <a:pt x="698" y="212"/>
                                <a:pt x="698" y="212"/>
                                <a:pt x="698" y="212"/>
                              </a:cubicBezTo>
                              <a:cubicBezTo>
                                <a:pt x="699" y="212"/>
                                <a:pt x="699" y="212"/>
                                <a:pt x="699" y="212"/>
                              </a:cubicBezTo>
                              <a:cubicBezTo>
                                <a:pt x="703" y="215"/>
                                <a:pt x="710" y="216"/>
                                <a:pt x="717" y="218"/>
                              </a:cubicBezTo>
                              <a:cubicBezTo>
                                <a:pt x="724" y="219"/>
                                <a:pt x="731" y="220"/>
                                <a:pt x="736" y="220"/>
                              </a:cubicBezTo>
                              <a:cubicBezTo>
                                <a:pt x="754" y="220"/>
                                <a:pt x="768" y="216"/>
                                <a:pt x="778" y="208"/>
                              </a:cubicBezTo>
                              <a:cubicBezTo>
                                <a:pt x="789" y="199"/>
                                <a:pt x="794" y="188"/>
                                <a:pt x="794" y="175"/>
                              </a:cubicBezTo>
                              <a:cubicBezTo>
                                <a:pt x="794" y="165"/>
                                <a:pt x="791" y="157"/>
                                <a:pt x="786" y="150"/>
                              </a:cubicBezTo>
                              <a:cubicBezTo>
                                <a:pt x="780" y="143"/>
                                <a:pt x="770" y="137"/>
                                <a:pt x="757" y="132"/>
                              </a:cubicBezTo>
                              <a:close/>
                              <a:moveTo>
                                <a:pt x="938" y="89"/>
                              </a:moveTo>
                              <a:cubicBezTo>
                                <a:pt x="951" y="102"/>
                                <a:pt x="957" y="120"/>
                                <a:pt x="957" y="143"/>
                              </a:cubicBezTo>
                              <a:cubicBezTo>
                                <a:pt x="957" y="166"/>
                                <a:pt x="951" y="185"/>
                                <a:pt x="937" y="199"/>
                              </a:cubicBezTo>
                              <a:cubicBezTo>
                                <a:pt x="924" y="213"/>
                                <a:pt x="905" y="220"/>
                                <a:pt x="882" y="220"/>
                              </a:cubicBezTo>
                              <a:cubicBezTo>
                                <a:pt x="860" y="220"/>
                                <a:pt x="842" y="213"/>
                                <a:pt x="829" y="200"/>
                              </a:cubicBezTo>
                              <a:cubicBezTo>
                                <a:pt x="816" y="187"/>
                                <a:pt x="809" y="169"/>
                                <a:pt x="809" y="146"/>
                              </a:cubicBezTo>
                              <a:cubicBezTo>
                                <a:pt x="809" y="122"/>
                                <a:pt x="816" y="103"/>
                                <a:pt x="829" y="89"/>
                              </a:cubicBezTo>
                              <a:cubicBezTo>
                                <a:pt x="843" y="76"/>
                                <a:pt x="862" y="69"/>
                                <a:pt x="885" y="69"/>
                              </a:cubicBezTo>
                              <a:cubicBezTo>
                                <a:pt x="908" y="69"/>
                                <a:pt x="926" y="75"/>
                                <a:pt x="938" y="89"/>
                              </a:cubicBezTo>
                              <a:close/>
                              <a:moveTo>
                                <a:pt x="922" y="144"/>
                              </a:moveTo>
                              <a:cubicBezTo>
                                <a:pt x="922" y="129"/>
                                <a:pt x="919" y="117"/>
                                <a:pt x="912" y="109"/>
                              </a:cubicBezTo>
                              <a:cubicBezTo>
                                <a:pt x="905" y="101"/>
                                <a:pt x="896" y="97"/>
                                <a:pt x="884" y="97"/>
                              </a:cubicBezTo>
                              <a:cubicBezTo>
                                <a:pt x="871" y="97"/>
                                <a:pt x="862" y="101"/>
                                <a:pt x="855" y="109"/>
                              </a:cubicBezTo>
                              <a:cubicBezTo>
                                <a:pt x="848" y="118"/>
                                <a:pt x="844" y="130"/>
                                <a:pt x="844" y="145"/>
                              </a:cubicBezTo>
                              <a:cubicBezTo>
                                <a:pt x="844" y="160"/>
                                <a:pt x="848" y="172"/>
                                <a:pt x="855" y="180"/>
                              </a:cubicBezTo>
                              <a:cubicBezTo>
                                <a:pt x="862" y="188"/>
                                <a:pt x="871" y="192"/>
                                <a:pt x="884" y="192"/>
                              </a:cubicBezTo>
                              <a:cubicBezTo>
                                <a:pt x="896" y="192"/>
                                <a:pt x="906" y="188"/>
                                <a:pt x="912" y="180"/>
                              </a:cubicBezTo>
                              <a:cubicBezTo>
                                <a:pt x="919" y="172"/>
                                <a:pt x="922" y="160"/>
                                <a:pt x="922" y="144"/>
                              </a:cubicBezTo>
                              <a:close/>
                              <a:moveTo>
                                <a:pt x="1139" y="100"/>
                              </a:moveTo>
                              <a:cubicBezTo>
                                <a:pt x="1139" y="72"/>
                                <a:pt x="1139" y="72"/>
                                <a:pt x="1139" y="72"/>
                              </a:cubicBezTo>
                              <a:cubicBezTo>
                                <a:pt x="1104" y="72"/>
                                <a:pt x="1104" y="72"/>
                                <a:pt x="1104" y="72"/>
                              </a:cubicBezTo>
                              <a:cubicBezTo>
                                <a:pt x="1104" y="29"/>
                                <a:pt x="1104" y="29"/>
                                <a:pt x="1104" y="29"/>
                              </a:cubicBezTo>
                              <a:cubicBezTo>
                                <a:pt x="1103" y="29"/>
                                <a:pt x="1103" y="29"/>
                                <a:pt x="1103" y="29"/>
                              </a:cubicBezTo>
                              <a:cubicBezTo>
                                <a:pt x="1071" y="39"/>
                                <a:pt x="1071" y="39"/>
                                <a:pt x="1071" y="39"/>
                              </a:cubicBezTo>
                              <a:cubicBezTo>
                                <a:pt x="1070" y="40"/>
                                <a:pt x="1070" y="40"/>
                                <a:pt x="1070" y="40"/>
                              </a:cubicBezTo>
                              <a:cubicBezTo>
                                <a:pt x="1070" y="72"/>
                                <a:pt x="1070" y="72"/>
                                <a:pt x="1070" y="72"/>
                              </a:cubicBezTo>
                              <a:cubicBezTo>
                                <a:pt x="1019" y="72"/>
                                <a:pt x="1019" y="72"/>
                                <a:pt x="1019" y="72"/>
                              </a:cubicBezTo>
                              <a:cubicBezTo>
                                <a:pt x="1019" y="54"/>
                                <a:pt x="1019" y="54"/>
                                <a:pt x="1019" y="54"/>
                              </a:cubicBezTo>
                              <a:cubicBezTo>
                                <a:pt x="1019" y="46"/>
                                <a:pt x="1021" y="39"/>
                                <a:pt x="1025" y="35"/>
                              </a:cubicBezTo>
                              <a:cubicBezTo>
                                <a:pt x="1028" y="30"/>
                                <a:pt x="1034" y="28"/>
                                <a:pt x="1040" y="28"/>
                              </a:cubicBezTo>
                              <a:cubicBezTo>
                                <a:pt x="1045" y="28"/>
                                <a:pt x="1050" y="29"/>
                                <a:pt x="1055" y="32"/>
                              </a:cubicBezTo>
                              <a:cubicBezTo>
                                <a:pt x="1057" y="32"/>
                                <a:pt x="1057" y="32"/>
                                <a:pt x="1057" y="32"/>
                              </a:cubicBezTo>
                              <a:cubicBezTo>
                                <a:pt x="1057" y="3"/>
                                <a:pt x="1057" y="3"/>
                                <a:pt x="1057" y="3"/>
                              </a:cubicBezTo>
                              <a:cubicBezTo>
                                <a:pt x="1056" y="3"/>
                                <a:pt x="1056" y="3"/>
                                <a:pt x="1056" y="3"/>
                              </a:cubicBezTo>
                              <a:cubicBezTo>
                                <a:pt x="1051" y="1"/>
                                <a:pt x="1045" y="0"/>
                                <a:pt x="1037" y="0"/>
                              </a:cubicBezTo>
                              <a:cubicBezTo>
                                <a:pt x="1027" y="0"/>
                                <a:pt x="1018" y="3"/>
                                <a:pt x="1010" y="7"/>
                              </a:cubicBezTo>
                              <a:cubicBezTo>
                                <a:pt x="1002" y="11"/>
                                <a:pt x="996" y="17"/>
                                <a:pt x="991" y="25"/>
                              </a:cubicBezTo>
                              <a:cubicBezTo>
                                <a:pt x="987" y="33"/>
                                <a:pt x="985" y="42"/>
                                <a:pt x="985" y="52"/>
                              </a:cubicBezTo>
                              <a:cubicBezTo>
                                <a:pt x="985" y="72"/>
                                <a:pt x="985" y="72"/>
                                <a:pt x="985" y="72"/>
                              </a:cubicBezTo>
                              <a:cubicBezTo>
                                <a:pt x="961" y="72"/>
                                <a:pt x="961" y="72"/>
                                <a:pt x="961" y="72"/>
                              </a:cubicBezTo>
                              <a:cubicBezTo>
                                <a:pt x="961" y="100"/>
                                <a:pt x="961" y="100"/>
                                <a:pt x="961" y="100"/>
                              </a:cubicBezTo>
                              <a:cubicBezTo>
                                <a:pt x="985" y="100"/>
                                <a:pt x="985" y="100"/>
                                <a:pt x="985" y="100"/>
                              </a:cubicBezTo>
                              <a:cubicBezTo>
                                <a:pt x="985" y="217"/>
                                <a:pt x="985" y="217"/>
                                <a:pt x="985" y="217"/>
                              </a:cubicBezTo>
                              <a:cubicBezTo>
                                <a:pt x="1019" y="217"/>
                                <a:pt x="1019" y="217"/>
                                <a:pt x="1019" y="217"/>
                              </a:cubicBezTo>
                              <a:cubicBezTo>
                                <a:pt x="1019" y="100"/>
                                <a:pt x="1019" y="100"/>
                                <a:pt x="1019" y="100"/>
                              </a:cubicBezTo>
                              <a:cubicBezTo>
                                <a:pt x="1070" y="100"/>
                                <a:pt x="1070" y="100"/>
                                <a:pt x="1070" y="100"/>
                              </a:cubicBezTo>
                              <a:cubicBezTo>
                                <a:pt x="1070" y="174"/>
                                <a:pt x="1070" y="174"/>
                                <a:pt x="1070" y="174"/>
                              </a:cubicBezTo>
                              <a:cubicBezTo>
                                <a:pt x="1070" y="205"/>
                                <a:pt x="1084" y="220"/>
                                <a:pt x="1113" y="220"/>
                              </a:cubicBezTo>
                              <a:cubicBezTo>
                                <a:pt x="1118" y="220"/>
                                <a:pt x="1122" y="220"/>
                                <a:pt x="1127" y="219"/>
                              </a:cubicBezTo>
                              <a:cubicBezTo>
                                <a:pt x="1133" y="217"/>
                                <a:pt x="1136" y="216"/>
                                <a:pt x="1138" y="215"/>
                              </a:cubicBezTo>
                              <a:cubicBezTo>
                                <a:pt x="1139" y="215"/>
                                <a:pt x="1139" y="215"/>
                                <a:pt x="1139" y="215"/>
                              </a:cubicBezTo>
                              <a:cubicBezTo>
                                <a:pt x="1139" y="187"/>
                                <a:pt x="1139" y="187"/>
                                <a:pt x="1139" y="187"/>
                              </a:cubicBezTo>
                              <a:cubicBezTo>
                                <a:pt x="1137" y="188"/>
                                <a:pt x="1137" y="188"/>
                                <a:pt x="1137" y="188"/>
                              </a:cubicBezTo>
                              <a:cubicBezTo>
                                <a:pt x="1135" y="189"/>
                                <a:pt x="1133" y="190"/>
                                <a:pt x="1130" y="191"/>
                              </a:cubicBezTo>
                              <a:cubicBezTo>
                                <a:pt x="1127" y="192"/>
                                <a:pt x="1125" y="192"/>
                                <a:pt x="1123" y="192"/>
                              </a:cubicBezTo>
                              <a:cubicBezTo>
                                <a:pt x="1117" y="192"/>
                                <a:pt x="1112" y="190"/>
                                <a:pt x="1109" y="187"/>
                              </a:cubicBezTo>
                              <a:cubicBezTo>
                                <a:pt x="1106" y="183"/>
                                <a:pt x="1104" y="177"/>
                                <a:pt x="1104" y="168"/>
                              </a:cubicBezTo>
                              <a:cubicBezTo>
                                <a:pt x="1104" y="100"/>
                                <a:pt x="1104" y="100"/>
                                <a:pt x="1104" y="100"/>
                              </a:cubicBezTo>
                              <a:lnTo>
                                <a:pt x="1139" y="1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arto="http://schemas.microsoft.com/office/word/2006/arto">
          <w:pict w14:anchorId="0C03FB13">
            <v:group id="Group 8" style="position:absolute;margin-left:425.3pt;margin-top:-24.4pt;width:90.25pt;height:19.35pt;z-index:251667456;mso-width-relative:margin;mso-height-relative:margin" coordsize="44927,9645" o:spid="_x0000_s1026" w14:anchorId="1A4DEFFE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4" style="position:absolute;width:9645;height:9645;visibility:visible;mso-wrap-style:square" o:spid="_x0000_s1027" o:bwmode="black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">
                <v:imagedata o:title="" r:id="rId2"/>
                <v:path arrowok="t"/>
              </v:shape>
              <v:shape id="Freeform 15" style="position:absolute;left:12463;top:1493;width:32464;height:6353;visibility:visible;mso-wrap-style:square;v-text-anchor:top" coordsize="1139,220" o:spid="_x0000_s1028" fillcolor="white [3212]" stroked="f" o:bwmode="black" path="m171,15v47,,47,,47,c218,217,218,217,218,217v-34,,-34,,-34,c184,89,184,89,184,89v,-9,,-22,1,-37c185,52,185,52,185,52v-2,6,-3,13,-5,16c120,217,120,217,120,217v-23,,-23,,-23,c37,70,37,70,37,70,36,66,34,60,32,52v-1,,-1,,-1,c32,56,32,60,32,65v1,11,1,20,1,28c33,217,33,217,33,217,,217,,217,,217,,15,,15,,15v50,,50,,50,c100,142,100,142,100,142v5,11,8,20,9,26c110,168,110,168,110,168v9,-26,9,-26,9,-26l171,15xm251,217v34,,34,,34,c285,72,285,72,285,72v-34,,-34,,-34,l251,217xm269,11v-6,,-11,2,-15,6c250,20,248,25,248,31v,5,2,10,6,14c258,48,263,50,269,50v5,,10,-2,14,-5c287,41,289,36,289,31v,-6,-2,-10,-6,-14c279,13,274,11,269,11xm405,71v-6,-2,-12,-2,-19,-2c371,69,357,72,345,79v-12,6,-21,16,-27,28c312,119,309,133,309,148v,14,3,26,9,37c324,196,332,205,343,211v11,6,23,9,37,9c396,220,410,217,421,211v1,-1,1,-1,1,-1c422,179,422,179,422,179v-2,1,-2,1,-2,1c415,184,410,187,404,189v-6,2,-12,3,-17,3c374,192,363,188,355,180v-7,-9,-11,-20,-11,-35c344,131,348,119,356,110v8,-9,19,-13,32,-13c399,97,410,101,420,108v2,1,2,1,2,1c422,76,422,76,422,76v-1,,-1,,-1,c417,74,412,72,405,71xm517,70v-8,,-16,2,-22,8c489,83,485,89,482,97v-1,,-1,,-1,c481,72,481,72,481,72v-34,,-34,,-34,c447,217,447,217,447,217v34,,34,,34,c481,143,481,143,481,143v,-13,3,-23,9,-31c495,104,503,100,512,100v3,,6,1,10,2c526,103,528,104,530,105v1,1,1,1,1,1c531,72,531,72,531,72v,,,,,c528,70,523,70,517,70xm663,89v12,13,19,31,19,54c682,166,675,185,661,199v-13,14,-32,21,-55,21c584,220,566,213,553,200,540,187,533,169,533,146v,-24,7,-43,20,-57c567,76,586,69,610,69v22,,40,6,53,20xm646,144v,-15,-3,-27,-10,-35c629,101,620,97,608,97v-12,,-22,4,-29,12c572,118,568,130,568,145v,15,4,27,11,35c586,188,596,192,608,192v13,,22,-4,29,-12c643,172,646,160,646,144xm757,132v-11,-4,-18,-8,-20,-11c734,119,732,115,732,110v,-4,2,-7,6,-10c741,97,746,96,752,96v6,,12,1,18,2c776,100,781,103,785,105v1,1,1,1,1,1c786,75,786,75,786,75v,,,,,c782,73,777,72,770,70v-6,-1,-12,-1,-17,-1c737,69,724,73,714,81v-11,8,-16,19,-16,32c698,120,699,126,701,131v3,5,6,10,11,13c716,148,723,152,733,156v7,3,13,6,17,8c754,166,756,168,758,171v1,2,2,4,2,8c760,188,753,193,738,193v-6,,-12,-1,-19,-3c712,187,705,184,700,180v-2,-1,-2,-1,-2,-1c698,212,698,212,698,212v1,,1,,1,c703,215,710,216,717,218v7,1,14,2,19,2c754,220,768,216,778,208v11,-9,16,-20,16,-33c794,165,791,157,786,150v-6,-7,-16,-13,-29,-18xm938,89v13,13,19,31,19,54c957,166,951,185,937,199v-13,14,-32,21,-55,21c860,220,842,213,829,200,816,187,809,169,809,146v,-24,7,-43,20,-57c843,76,862,69,885,69v23,,41,6,53,20xm922,144v,-15,-3,-27,-10,-35c905,101,896,97,884,97v-13,,-22,4,-29,12c848,118,844,130,844,145v,15,4,27,11,35c862,188,871,192,884,192v12,,22,-4,28,-12c919,172,922,160,922,144xm1139,100v,-28,,-28,,-28c1104,72,1104,72,1104,72v,-43,,-43,,-43c1103,29,1103,29,1103,29v-32,10,-32,10,-32,10c1070,40,1070,40,1070,40v,32,,32,,32c1019,72,1019,72,1019,72v,-18,,-18,,-18c1019,46,1021,39,1025,35v3,-5,9,-7,15,-7c1045,28,1050,29,1055,32v2,,2,,2,c1057,3,1057,3,1057,3v-1,,-1,,-1,c1051,1,1045,,1037,v-10,,-19,3,-27,7c1002,11,996,17,991,25v-4,8,-6,17,-6,27c985,72,985,72,985,72v-24,,-24,,-24,c961,100,961,100,961,100v24,,24,,24,c985,217,985,217,985,217v34,,34,,34,c1019,100,1019,100,1019,100v51,,51,,51,c1070,174,1070,174,1070,174v,31,14,46,43,46c1118,220,1122,220,1127,219v6,-2,9,-3,11,-4c1139,215,1139,215,1139,215v,-28,,-28,,-28c1137,188,1137,188,1137,188v-2,1,-4,2,-7,3c1127,192,1125,192,1123,192v-6,,-11,-2,-14,-5c1106,183,1104,177,1104,168v,-68,,-68,,-68l1139,1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">
                <v:path arrowok="t" o:connecttype="custom" o:connectlocs="621355,626665;527297,150169;342030,626665;91208,150169;94058,268571;0,43318;310678,485160;487393,43318;812322,207926;766718,31766;723964,129954;823723,89524;1154353,205038;906381,309001;977637,609338;1202807,606450;1151503,545805;980487,418740;1197107,311889;1199957,219477;1410876,225253;1370972,207926;1370972,626665;1459330,288786;1513485,306113;1473581,202150;1884018,574684;1519185,421627;1889718,257019;1732954,280122;1650297,519815;1841264,415852;2086386,317665;2194695,283010;2240299,216589;2146241,199262;1998028,378310;2137690,473609;2103487,557357;1989477,516927;2043632,629553;2263101,505375;2673538,257019;2513924,635329;2362860,257019;2627934,415852;2436967,314777;2519624,554469;3246439,288786;3146680,83748;3049771,115514;2904409,155944;3007018,92411;3009868,8664;2824601,72196;2739094,207926;2807500,626665;3049771,288786;3212236,632441;3246439,540030;3200835,554469;3146680,288786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321100" wp14:editId="3AC3021F">
              <wp:simplePos x="0" y="0"/>
              <wp:positionH relativeFrom="page">
                <wp:posOffset>-32657</wp:posOffset>
              </wp:positionH>
              <wp:positionV relativeFrom="paragraph">
                <wp:posOffset>-631371</wp:posOffset>
              </wp:positionV>
              <wp:extent cx="7810500" cy="70757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0500" cy="707571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arto="http://schemas.microsoft.com/office/word/2006/arto">
          <w:pict w14:anchorId="4F2E5C43">
            <v:rect id="Rectangle 6" style="position:absolute;margin-left:-2.55pt;margin-top:-49.7pt;width:615pt;height:55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1f497d [3215]" stroked="f" strokeweight="2pt" w14:anchorId="7CAF3E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8E868" w14:textId="3E403EBF" w:rsidR="005C0FD7" w:rsidRPr="007B281A" w:rsidRDefault="005C0FD7" w:rsidP="00AE64BC">
    <w:pPr>
      <w:rPr>
        <w:rFonts w:ascii="Segoe UI" w:hAnsi="Segoe UI" w:cs="Segoe UI"/>
        <w:color w:val="FFFFFF" w:themeColor="background1"/>
        <w:sz w:val="36"/>
        <w:szCs w:val="36"/>
      </w:rPr>
    </w:pPr>
    <w:r>
      <w:rPr>
        <w:rFonts w:ascii="Segoe UI" w:hAnsi="Segoe UI" w:cs="Segoe UI"/>
        <w:color w:val="FFFFFF" w:themeColor="background1"/>
        <w:sz w:val="36"/>
        <w:szCs w:val="36"/>
      </w:rPr>
      <w:tab/>
    </w:r>
    <w:r>
      <w:rPr>
        <w:rFonts w:ascii="Segoe UI" w:hAnsi="Segoe UI" w:cs="Segoe UI"/>
        <w:color w:val="FFFFFF" w:themeColor="background1"/>
        <w:sz w:val="36"/>
        <w:szCs w:val="36"/>
      </w:rPr>
      <w:tab/>
    </w:r>
    <w:r>
      <w:rPr>
        <w:rFonts w:ascii="Segoe UI" w:hAnsi="Segoe UI" w:cs="Segoe UI"/>
        <w:color w:val="FFFFFF" w:themeColor="background1"/>
        <w:sz w:val="36"/>
        <w:szCs w:val="36"/>
      </w:rPr>
      <w:tab/>
      <w:t xml:space="preserve">    </w:t>
    </w:r>
    <w:r w:rsidR="00EF6EDC">
      <w:rPr>
        <w:rFonts w:ascii="Segoe UI" w:hAnsi="Segoe UI" w:cs="Segoe UI"/>
        <w:color w:val="FFFFFF" w:themeColor="background1"/>
        <w:sz w:val="36"/>
        <w:szCs w:val="36"/>
      </w:rPr>
      <w:t>Contoso</w:t>
    </w:r>
  </w:p>
  <w:p w14:paraId="0718E016" w14:textId="77777777" w:rsidR="005C0FD7" w:rsidRDefault="005C0F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0EA5"/>
    <w:multiLevelType w:val="multilevel"/>
    <w:tmpl w:val="FAF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B4DC8"/>
    <w:multiLevelType w:val="hybridMultilevel"/>
    <w:tmpl w:val="903E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77AB4"/>
    <w:multiLevelType w:val="hybridMultilevel"/>
    <w:tmpl w:val="2B361F50"/>
    <w:lvl w:ilvl="0" w:tplc="28245F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E82F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0ACE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461F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38E2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2CED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EC0F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1C622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CAA67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F11E3"/>
    <w:multiLevelType w:val="hybridMultilevel"/>
    <w:tmpl w:val="C068D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74EA91"/>
    <w:multiLevelType w:val="hybridMultilevel"/>
    <w:tmpl w:val="FFFFFFFF"/>
    <w:lvl w:ilvl="0" w:tplc="665C65FB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53C0D095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2061B531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2CA52C7B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7E9E3BC2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7C4849E4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486A9B44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01336961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35472387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5" w15:restartNumberingAfterBreak="0">
    <w:nsid w:val="154824F2"/>
    <w:multiLevelType w:val="hybridMultilevel"/>
    <w:tmpl w:val="23C82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4F0841"/>
    <w:multiLevelType w:val="hybridMultilevel"/>
    <w:tmpl w:val="C306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E6AA4"/>
    <w:multiLevelType w:val="hybridMultilevel"/>
    <w:tmpl w:val="CEB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C5FAF"/>
    <w:multiLevelType w:val="multilevel"/>
    <w:tmpl w:val="2B361F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51A86"/>
    <w:multiLevelType w:val="hybridMultilevel"/>
    <w:tmpl w:val="7BE2EC04"/>
    <w:lvl w:ilvl="0" w:tplc="6E924B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560E6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E78B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6F86E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4EAE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54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98C6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D9A24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4A6C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377B2"/>
    <w:multiLevelType w:val="hybridMultilevel"/>
    <w:tmpl w:val="4D320A3A"/>
    <w:lvl w:ilvl="0" w:tplc="52F849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909D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FEE9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17446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8099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A944D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04D2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EEA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965B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2740B"/>
    <w:multiLevelType w:val="hybridMultilevel"/>
    <w:tmpl w:val="4E487200"/>
    <w:lvl w:ilvl="0" w:tplc="0409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22FC1"/>
    <w:multiLevelType w:val="hybridMultilevel"/>
    <w:tmpl w:val="925C5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E55191"/>
    <w:multiLevelType w:val="hybridMultilevel"/>
    <w:tmpl w:val="E0942F76"/>
    <w:lvl w:ilvl="0" w:tplc="C9CAF6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F4B1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D32A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C47C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80D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A481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E1624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1B65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EC5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B6FFD"/>
    <w:multiLevelType w:val="hybridMultilevel"/>
    <w:tmpl w:val="FFFFFFFF"/>
    <w:lvl w:ilvl="0" w:tplc="52BBD6D0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114055B1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781BE747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542EDED2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555661D8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62DCEB0C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6CFFE6DC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34898899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4AEDC530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15" w15:restartNumberingAfterBreak="0">
    <w:nsid w:val="29416EDA"/>
    <w:multiLevelType w:val="hybridMultilevel"/>
    <w:tmpl w:val="E25E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53E09"/>
    <w:multiLevelType w:val="hybridMultilevel"/>
    <w:tmpl w:val="38EA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178A3"/>
    <w:multiLevelType w:val="hybridMultilevel"/>
    <w:tmpl w:val="974E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82377"/>
    <w:multiLevelType w:val="multilevel"/>
    <w:tmpl w:val="6BCE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CA8E2"/>
    <w:multiLevelType w:val="hybridMultilevel"/>
    <w:tmpl w:val="FFFFFFFF"/>
    <w:lvl w:ilvl="0" w:tplc="067DABDF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2AB99B3B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73374665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292DBAD8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790E683A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2B017348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11CE5C5C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633D2F2E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6C5AAC01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20" w15:restartNumberingAfterBreak="0">
    <w:nsid w:val="45DE1DAE"/>
    <w:multiLevelType w:val="hybridMultilevel"/>
    <w:tmpl w:val="C02499C2"/>
    <w:lvl w:ilvl="0" w:tplc="E0AA75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0AAB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83EF4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1032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57C6B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B725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F0808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0441A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B4E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33A34"/>
    <w:multiLevelType w:val="hybridMultilevel"/>
    <w:tmpl w:val="1ECA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B2F49"/>
    <w:multiLevelType w:val="hybridMultilevel"/>
    <w:tmpl w:val="80C6A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B202448">
      <w:start w:val="1"/>
      <w:numFmt w:val="decimal"/>
      <w:lvlText w:val="%2."/>
      <w:lvlJc w:val="left"/>
      <w:pPr>
        <w:ind w:left="1080" w:hanging="360"/>
      </w:pPr>
    </w:lvl>
    <w:lvl w:ilvl="2" w:tplc="196727D3">
      <w:start w:val="1"/>
      <w:numFmt w:val="decimal"/>
      <w:lvlText w:val="%3."/>
      <w:lvlJc w:val="left"/>
      <w:pPr>
        <w:ind w:left="1800" w:hanging="360"/>
      </w:pPr>
    </w:lvl>
    <w:lvl w:ilvl="3" w:tplc="2ACE4808">
      <w:start w:val="1"/>
      <w:numFmt w:val="decimal"/>
      <w:lvlText w:val="%4."/>
      <w:lvlJc w:val="left"/>
      <w:pPr>
        <w:ind w:left="2520" w:hanging="360"/>
      </w:pPr>
    </w:lvl>
    <w:lvl w:ilvl="4" w:tplc="0FDE0F9D">
      <w:start w:val="1"/>
      <w:numFmt w:val="decimal"/>
      <w:lvlText w:val="%5."/>
      <w:lvlJc w:val="left"/>
      <w:pPr>
        <w:ind w:left="3240" w:hanging="360"/>
      </w:pPr>
    </w:lvl>
    <w:lvl w:ilvl="5" w:tplc="72E6D179">
      <w:start w:val="1"/>
      <w:numFmt w:val="decimal"/>
      <w:lvlText w:val="%6."/>
      <w:lvlJc w:val="left"/>
      <w:pPr>
        <w:ind w:left="3960" w:hanging="360"/>
      </w:pPr>
    </w:lvl>
    <w:lvl w:ilvl="6" w:tplc="3BBD15A5">
      <w:start w:val="1"/>
      <w:numFmt w:val="decimal"/>
      <w:lvlText w:val="%7."/>
      <w:lvlJc w:val="left"/>
      <w:pPr>
        <w:ind w:left="4680" w:hanging="360"/>
      </w:pPr>
    </w:lvl>
    <w:lvl w:ilvl="7" w:tplc="48DAB39C">
      <w:start w:val="1"/>
      <w:numFmt w:val="decimal"/>
      <w:lvlText w:val="%8."/>
      <w:lvlJc w:val="left"/>
      <w:pPr>
        <w:ind w:left="5400" w:hanging="360"/>
      </w:pPr>
    </w:lvl>
    <w:lvl w:ilvl="8" w:tplc="584DFE8E">
      <w:start w:val="1"/>
      <w:numFmt w:val="decimal"/>
      <w:lvlText w:val="%9."/>
      <w:lvlJc w:val="left"/>
      <w:pPr>
        <w:ind w:left="6120" w:hanging="360"/>
      </w:pPr>
    </w:lvl>
  </w:abstractNum>
  <w:abstractNum w:abstractNumId="23" w15:restartNumberingAfterBreak="0">
    <w:nsid w:val="4BF76A3E"/>
    <w:multiLevelType w:val="hybridMultilevel"/>
    <w:tmpl w:val="FFFFFFFF"/>
    <w:lvl w:ilvl="0" w:tplc="151A861C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046E3CFC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479B3081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0B92B7FF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4E82EF26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7A00AF1A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4317407B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40FF6C91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42E86FBC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24" w15:restartNumberingAfterBreak="0">
    <w:nsid w:val="5141DE3E"/>
    <w:multiLevelType w:val="hybridMultilevel"/>
    <w:tmpl w:val="FFFFFFFF"/>
    <w:lvl w:ilvl="0" w:tplc="68DDC0C4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336DF932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68BE7E0B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4208C473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08AB6EF4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1F68DFCF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2C9BB037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16AAD8A5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1512560C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25" w15:restartNumberingAfterBreak="0">
    <w:nsid w:val="56F94860"/>
    <w:multiLevelType w:val="hybridMultilevel"/>
    <w:tmpl w:val="3B74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F7315"/>
    <w:multiLevelType w:val="hybridMultilevel"/>
    <w:tmpl w:val="8B6E8138"/>
    <w:lvl w:ilvl="0" w:tplc="4CA02F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E646B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3070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56C2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3C49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81604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CEBE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4D4EC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33A7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61FE5"/>
    <w:multiLevelType w:val="hybridMultilevel"/>
    <w:tmpl w:val="AFDE68F0"/>
    <w:lvl w:ilvl="0" w:tplc="FE6403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3F44D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D6E57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161D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31C9D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0584E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0EC0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D404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6628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957786"/>
    <w:multiLevelType w:val="hybridMultilevel"/>
    <w:tmpl w:val="527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9689FE">
      <w:start w:val="1"/>
      <w:numFmt w:val="decimal"/>
      <w:lvlText w:val="%3."/>
      <w:lvlJc w:val="left"/>
      <w:pPr>
        <w:ind w:left="2160" w:hanging="360"/>
      </w:pPr>
    </w:lvl>
    <w:lvl w:ilvl="3" w:tplc="706A3B18">
      <w:start w:val="1"/>
      <w:numFmt w:val="decimal"/>
      <w:lvlText w:val="%4."/>
      <w:lvlJc w:val="left"/>
      <w:pPr>
        <w:ind w:left="2880" w:hanging="360"/>
      </w:pPr>
    </w:lvl>
    <w:lvl w:ilvl="4" w:tplc="2ABE7017">
      <w:start w:val="1"/>
      <w:numFmt w:val="decimal"/>
      <w:lvlText w:val="%5."/>
      <w:lvlJc w:val="left"/>
      <w:pPr>
        <w:ind w:left="3600" w:hanging="360"/>
      </w:pPr>
    </w:lvl>
    <w:lvl w:ilvl="5" w:tplc="6CC1FB56">
      <w:start w:val="1"/>
      <w:numFmt w:val="decimal"/>
      <w:lvlText w:val="%6."/>
      <w:lvlJc w:val="left"/>
      <w:pPr>
        <w:ind w:left="4320" w:hanging="360"/>
      </w:pPr>
    </w:lvl>
    <w:lvl w:ilvl="6" w:tplc="2C300C44">
      <w:start w:val="1"/>
      <w:numFmt w:val="decimal"/>
      <w:lvlText w:val="%7."/>
      <w:lvlJc w:val="left"/>
      <w:pPr>
        <w:ind w:left="5040" w:hanging="360"/>
      </w:pPr>
    </w:lvl>
    <w:lvl w:ilvl="7" w:tplc="1395C5B7">
      <w:start w:val="1"/>
      <w:numFmt w:val="decimal"/>
      <w:lvlText w:val="%8."/>
      <w:lvlJc w:val="left"/>
      <w:pPr>
        <w:ind w:left="5760" w:hanging="360"/>
      </w:pPr>
    </w:lvl>
    <w:lvl w:ilvl="8" w:tplc="2A7C3735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65B64703"/>
    <w:multiLevelType w:val="hybridMultilevel"/>
    <w:tmpl w:val="1C9E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36D1F"/>
    <w:multiLevelType w:val="multilevel"/>
    <w:tmpl w:val="10A6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0D7887"/>
    <w:multiLevelType w:val="multilevel"/>
    <w:tmpl w:val="47DE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193A2A"/>
    <w:multiLevelType w:val="hybridMultilevel"/>
    <w:tmpl w:val="4BD6A214"/>
    <w:lvl w:ilvl="0" w:tplc="995CD8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6DA5B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F1D2AE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5BAA14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B8CC05D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F1B8D2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C50614E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9D9CD8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CD0E29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C85D88"/>
    <w:multiLevelType w:val="hybridMultilevel"/>
    <w:tmpl w:val="C7A0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925C7"/>
    <w:multiLevelType w:val="multilevel"/>
    <w:tmpl w:val="17FA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094403"/>
    <w:multiLevelType w:val="hybridMultilevel"/>
    <w:tmpl w:val="EFDC5266"/>
    <w:lvl w:ilvl="0" w:tplc="5D40C3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2EA9E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2346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6BEE0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1067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BAC3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07E71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1A8C3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076A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FA7911"/>
    <w:multiLevelType w:val="hybridMultilevel"/>
    <w:tmpl w:val="A600B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2779E5"/>
    <w:multiLevelType w:val="hybridMultilevel"/>
    <w:tmpl w:val="CB703F24"/>
    <w:lvl w:ilvl="0" w:tplc="3A89AD43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  <w:lvl w:ilvl="1" w:tplc="13939114">
      <w:start w:val="1"/>
      <w:numFmt w:val="bullet"/>
      <w:lvlText w:val="o"/>
      <w:lvlJc w:val="left"/>
      <w:pPr>
        <w:ind w:left="1440" w:hanging="360"/>
      </w:pPr>
      <w:rPr>
        <w:rFonts w:ascii="Symbol" w:hAnsi="Symbol" w:cs="Symbol"/>
      </w:rPr>
    </w:lvl>
    <w:lvl w:ilvl="2" w:tplc="2A0C8642">
      <w:start w:val="1"/>
      <w:numFmt w:val="bullet"/>
      <w:lvlText w:val="·"/>
      <w:lvlJc w:val="left"/>
      <w:pPr>
        <w:ind w:left="2160" w:hanging="360"/>
      </w:pPr>
      <w:rPr>
        <w:rFonts w:ascii="Symbol" w:hAnsi="Symbol" w:cs="Symbol"/>
      </w:rPr>
    </w:lvl>
    <w:lvl w:ilvl="3" w:tplc="69D0DBA3">
      <w:start w:val="1"/>
      <w:numFmt w:val="bullet"/>
      <w:lvlText w:val="o"/>
      <w:lvlJc w:val="left"/>
      <w:pPr>
        <w:ind w:left="2880" w:hanging="360"/>
      </w:pPr>
      <w:rPr>
        <w:rFonts w:ascii="Symbol" w:hAnsi="Symbol" w:cs="Symbol"/>
      </w:rPr>
    </w:lvl>
    <w:lvl w:ilvl="4" w:tplc="65190368">
      <w:start w:val="1"/>
      <w:numFmt w:val="bullet"/>
      <w:lvlText w:val="·"/>
      <w:lvlJc w:val="left"/>
      <w:pPr>
        <w:ind w:left="3600" w:hanging="360"/>
      </w:pPr>
      <w:rPr>
        <w:rFonts w:ascii="Symbol" w:hAnsi="Symbol" w:cs="Symbol"/>
      </w:rPr>
    </w:lvl>
    <w:lvl w:ilvl="5" w:tplc="6355DF2E">
      <w:start w:val="1"/>
      <w:numFmt w:val="bullet"/>
      <w:lvlText w:val="o"/>
      <w:lvlJc w:val="left"/>
      <w:pPr>
        <w:ind w:left="4320" w:hanging="360"/>
      </w:pPr>
      <w:rPr>
        <w:rFonts w:ascii="Symbol" w:hAnsi="Symbol" w:cs="Symbol"/>
      </w:rPr>
    </w:lvl>
    <w:lvl w:ilvl="6" w:tplc="4D0A012F">
      <w:start w:val="1"/>
      <w:numFmt w:val="bullet"/>
      <w:lvlText w:val="·"/>
      <w:lvlJc w:val="left"/>
      <w:pPr>
        <w:ind w:left="5040" w:hanging="360"/>
      </w:pPr>
      <w:rPr>
        <w:rFonts w:ascii="Symbol" w:hAnsi="Symbol" w:cs="Symbol"/>
      </w:rPr>
    </w:lvl>
    <w:lvl w:ilvl="7" w:tplc="1966C804">
      <w:start w:val="1"/>
      <w:numFmt w:val="bullet"/>
      <w:lvlText w:val="o"/>
      <w:lvlJc w:val="left"/>
      <w:pPr>
        <w:ind w:left="5760" w:hanging="360"/>
      </w:pPr>
      <w:rPr>
        <w:rFonts w:ascii="Symbol" w:hAnsi="Symbol" w:cs="Symbol"/>
      </w:rPr>
    </w:lvl>
    <w:lvl w:ilvl="8" w:tplc="586F7201">
      <w:start w:val="1"/>
      <w:numFmt w:val="bullet"/>
      <w:lvlText w:val="·"/>
      <w:lvlJc w:val="left"/>
      <w:pPr>
        <w:ind w:left="6480" w:hanging="360"/>
      </w:pPr>
      <w:rPr>
        <w:rFonts w:ascii="Symbol" w:hAnsi="Symbol" w:cs="Symbol"/>
      </w:rPr>
    </w:lvl>
  </w:abstractNum>
  <w:abstractNum w:abstractNumId="38" w15:restartNumberingAfterBreak="0">
    <w:nsid w:val="7EEB6372"/>
    <w:multiLevelType w:val="hybridMultilevel"/>
    <w:tmpl w:val="BDE45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7"/>
  </w:num>
  <w:num w:numId="3">
    <w:abstractNumId w:val="14"/>
  </w:num>
  <w:num w:numId="4">
    <w:abstractNumId w:val="24"/>
  </w:num>
  <w:num w:numId="5">
    <w:abstractNumId w:val="4"/>
  </w:num>
  <w:num w:numId="6">
    <w:abstractNumId w:val="19"/>
  </w:num>
  <w:num w:numId="7">
    <w:abstractNumId w:val="6"/>
  </w:num>
  <w:num w:numId="8">
    <w:abstractNumId w:val="0"/>
  </w:num>
  <w:num w:numId="9">
    <w:abstractNumId w:val="13"/>
  </w:num>
  <w:num w:numId="10">
    <w:abstractNumId w:val="34"/>
  </w:num>
  <w:num w:numId="11">
    <w:abstractNumId w:val="30"/>
  </w:num>
  <w:num w:numId="12">
    <w:abstractNumId w:val="32"/>
  </w:num>
  <w:num w:numId="13">
    <w:abstractNumId w:val="20"/>
  </w:num>
  <w:num w:numId="14">
    <w:abstractNumId w:val="35"/>
  </w:num>
  <w:num w:numId="15">
    <w:abstractNumId w:val="18"/>
  </w:num>
  <w:num w:numId="16">
    <w:abstractNumId w:val="27"/>
  </w:num>
  <w:num w:numId="17">
    <w:abstractNumId w:val="10"/>
  </w:num>
  <w:num w:numId="18">
    <w:abstractNumId w:val="31"/>
  </w:num>
  <w:num w:numId="19">
    <w:abstractNumId w:val="9"/>
  </w:num>
  <w:num w:numId="20">
    <w:abstractNumId w:val="2"/>
  </w:num>
  <w:num w:numId="21">
    <w:abstractNumId w:val="26"/>
  </w:num>
  <w:num w:numId="22">
    <w:abstractNumId w:val="17"/>
  </w:num>
  <w:num w:numId="23">
    <w:abstractNumId w:val="21"/>
  </w:num>
  <w:num w:numId="24">
    <w:abstractNumId w:val="29"/>
  </w:num>
  <w:num w:numId="25">
    <w:abstractNumId w:val="33"/>
  </w:num>
  <w:num w:numId="26">
    <w:abstractNumId w:val="16"/>
  </w:num>
  <w:num w:numId="27">
    <w:abstractNumId w:val="25"/>
  </w:num>
  <w:num w:numId="28">
    <w:abstractNumId w:val="15"/>
  </w:num>
  <w:num w:numId="29">
    <w:abstractNumId w:val="11"/>
  </w:num>
  <w:num w:numId="30">
    <w:abstractNumId w:val="1"/>
  </w:num>
  <w:num w:numId="31">
    <w:abstractNumId w:val="22"/>
  </w:num>
  <w:num w:numId="32">
    <w:abstractNumId w:val="38"/>
  </w:num>
  <w:num w:numId="33">
    <w:abstractNumId w:val="28"/>
  </w:num>
  <w:num w:numId="34">
    <w:abstractNumId w:val="36"/>
  </w:num>
  <w:num w:numId="35">
    <w:abstractNumId w:val="12"/>
  </w:num>
  <w:num w:numId="36">
    <w:abstractNumId w:val="3"/>
  </w:num>
  <w:num w:numId="37">
    <w:abstractNumId w:val="5"/>
  </w:num>
  <w:num w:numId="38">
    <w:abstractNumId w:val="7"/>
  </w:num>
  <w:num w:numId="39">
    <w:abstractNumId w:val="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25"/>
    <w:rsid w:val="00001CEC"/>
    <w:rsid w:val="000029C8"/>
    <w:rsid w:val="000062F1"/>
    <w:rsid w:val="000066E9"/>
    <w:rsid w:val="000115C1"/>
    <w:rsid w:val="00030ED8"/>
    <w:rsid w:val="000369EC"/>
    <w:rsid w:val="00037700"/>
    <w:rsid w:val="00047FDD"/>
    <w:rsid w:val="000548BD"/>
    <w:rsid w:val="00071311"/>
    <w:rsid w:val="00075D89"/>
    <w:rsid w:val="00081A0A"/>
    <w:rsid w:val="00082702"/>
    <w:rsid w:val="00087D25"/>
    <w:rsid w:val="0009576D"/>
    <w:rsid w:val="00095775"/>
    <w:rsid w:val="000A2105"/>
    <w:rsid w:val="000A3D22"/>
    <w:rsid w:val="000A4F7F"/>
    <w:rsid w:val="000A50DA"/>
    <w:rsid w:val="000C433B"/>
    <w:rsid w:val="000C7191"/>
    <w:rsid w:val="000D32F9"/>
    <w:rsid w:val="000F155E"/>
    <w:rsid w:val="000F22FF"/>
    <w:rsid w:val="000F2746"/>
    <w:rsid w:val="000F30C6"/>
    <w:rsid w:val="000F6A27"/>
    <w:rsid w:val="001117E9"/>
    <w:rsid w:val="00112DD9"/>
    <w:rsid w:val="00115677"/>
    <w:rsid w:val="00120FDF"/>
    <w:rsid w:val="00123478"/>
    <w:rsid w:val="00126180"/>
    <w:rsid w:val="001317B7"/>
    <w:rsid w:val="0014209E"/>
    <w:rsid w:val="00150E0B"/>
    <w:rsid w:val="00151860"/>
    <w:rsid w:val="0015278B"/>
    <w:rsid w:val="0016718C"/>
    <w:rsid w:val="00170140"/>
    <w:rsid w:val="00181E55"/>
    <w:rsid w:val="001826C9"/>
    <w:rsid w:val="00182B07"/>
    <w:rsid w:val="00186424"/>
    <w:rsid w:val="00192FBE"/>
    <w:rsid w:val="001977DE"/>
    <w:rsid w:val="001A1664"/>
    <w:rsid w:val="001A6C35"/>
    <w:rsid w:val="001B43A8"/>
    <w:rsid w:val="001B4812"/>
    <w:rsid w:val="001C1C8A"/>
    <w:rsid w:val="001D7286"/>
    <w:rsid w:val="001E2378"/>
    <w:rsid w:val="001E29B8"/>
    <w:rsid w:val="001E4748"/>
    <w:rsid w:val="001EEAB4"/>
    <w:rsid w:val="001F31DD"/>
    <w:rsid w:val="001F650A"/>
    <w:rsid w:val="002014DD"/>
    <w:rsid w:val="0020164B"/>
    <w:rsid w:val="00201773"/>
    <w:rsid w:val="002029CF"/>
    <w:rsid w:val="00210757"/>
    <w:rsid w:val="0021280A"/>
    <w:rsid w:val="00214E5A"/>
    <w:rsid w:val="00216D7A"/>
    <w:rsid w:val="00216DFD"/>
    <w:rsid w:val="00227C96"/>
    <w:rsid w:val="002345E0"/>
    <w:rsid w:val="00235BF9"/>
    <w:rsid w:val="0024253C"/>
    <w:rsid w:val="00245BA9"/>
    <w:rsid w:val="00256F33"/>
    <w:rsid w:val="002671FC"/>
    <w:rsid w:val="0027492C"/>
    <w:rsid w:val="00274D60"/>
    <w:rsid w:val="00276153"/>
    <w:rsid w:val="00283381"/>
    <w:rsid w:val="00287D70"/>
    <w:rsid w:val="00291EDC"/>
    <w:rsid w:val="00297806"/>
    <w:rsid w:val="002A008C"/>
    <w:rsid w:val="002A1EF7"/>
    <w:rsid w:val="002A5707"/>
    <w:rsid w:val="002A6968"/>
    <w:rsid w:val="002B7946"/>
    <w:rsid w:val="002C09D9"/>
    <w:rsid w:val="002C1DEE"/>
    <w:rsid w:val="002C6BB6"/>
    <w:rsid w:val="002D016F"/>
    <w:rsid w:val="002D18A5"/>
    <w:rsid w:val="002D32DF"/>
    <w:rsid w:val="002E251B"/>
    <w:rsid w:val="002E63DA"/>
    <w:rsid w:val="002E67C7"/>
    <w:rsid w:val="002F49C4"/>
    <w:rsid w:val="002F6F3C"/>
    <w:rsid w:val="002F73D4"/>
    <w:rsid w:val="00304A96"/>
    <w:rsid w:val="003060D9"/>
    <w:rsid w:val="00320005"/>
    <w:rsid w:val="003204E7"/>
    <w:rsid w:val="00323CE7"/>
    <w:rsid w:val="003258AF"/>
    <w:rsid w:val="003361C9"/>
    <w:rsid w:val="00340F99"/>
    <w:rsid w:val="00346079"/>
    <w:rsid w:val="00346C87"/>
    <w:rsid w:val="00353279"/>
    <w:rsid w:val="00356629"/>
    <w:rsid w:val="0035726E"/>
    <w:rsid w:val="003661AC"/>
    <w:rsid w:val="003673AB"/>
    <w:rsid w:val="0036783A"/>
    <w:rsid w:val="0037572F"/>
    <w:rsid w:val="003766B5"/>
    <w:rsid w:val="00381EEB"/>
    <w:rsid w:val="00381EFB"/>
    <w:rsid w:val="00381F24"/>
    <w:rsid w:val="003A16BF"/>
    <w:rsid w:val="003B25DB"/>
    <w:rsid w:val="003B4ECD"/>
    <w:rsid w:val="003C3A3B"/>
    <w:rsid w:val="003F3AC3"/>
    <w:rsid w:val="003F3E16"/>
    <w:rsid w:val="00402476"/>
    <w:rsid w:val="004068A1"/>
    <w:rsid w:val="00410D6C"/>
    <w:rsid w:val="00420EE2"/>
    <w:rsid w:val="00437522"/>
    <w:rsid w:val="004428E6"/>
    <w:rsid w:val="00447288"/>
    <w:rsid w:val="00451A5C"/>
    <w:rsid w:val="00452CC8"/>
    <w:rsid w:val="0045306D"/>
    <w:rsid w:val="0045485C"/>
    <w:rsid w:val="00463D57"/>
    <w:rsid w:val="004707F0"/>
    <w:rsid w:val="00473BD8"/>
    <w:rsid w:val="00474AA0"/>
    <w:rsid w:val="00475D10"/>
    <w:rsid w:val="00482A76"/>
    <w:rsid w:val="00483A9B"/>
    <w:rsid w:val="0048555E"/>
    <w:rsid w:val="0049734F"/>
    <w:rsid w:val="00497406"/>
    <w:rsid w:val="004A1C42"/>
    <w:rsid w:val="004B2C54"/>
    <w:rsid w:val="004C0FAD"/>
    <w:rsid w:val="004C1934"/>
    <w:rsid w:val="004C226F"/>
    <w:rsid w:val="004C65DD"/>
    <w:rsid w:val="004E2C42"/>
    <w:rsid w:val="004E47AC"/>
    <w:rsid w:val="004E4CB3"/>
    <w:rsid w:val="004E6886"/>
    <w:rsid w:val="004E7E9B"/>
    <w:rsid w:val="004F3605"/>
    <w:rsid w:val="004F66DC"/>
    <w:rsid w:val="004F6ABA"/>
    <w:rsid w:val="005021B2"/>
    <w:rsid w:val="00503E84"/>
    <w:rsid w:val="00504FBE"/>
    <w:rsid w:val="00507839"/>
    <w:rsid w:val="0051092A"/>
    <w:rsid w:val="00510D97"/>
    <w:rsid w:val="00511F68"/>
    <w:rsid w:val="00512492"/>
    <w:rsid w:val="00514235"/>
    <w:rsid w:val="005146F3"/>
    <w:rsid w:val="00515D75"/>
    <w:rsid w:val="005203D6"/>
    <w:rsid w:val="00521A27"/>
    <w:rsid w:val="0052651B"/>
    <w:rsid w:val="005317C5"/>
    <w:rsid w:val="0053302E"/>
    <w:rsid w:val="00535E78"/>
    <w:rsid w:val="00544B5B"/>
    <w:rsid w:val="00545782"/>
    <w:rsid w:val="00551582"/>
    <w:rsid w:val="005619B5"/>
    <w:rsid w:val="00576AF0"/>
    <w:rsid w:val="005922B2"/>
    <w:rsid w:val="00592D58"/>
    <w:rsid w:val="00596AC9"/>
    <w:rsid w:val="005A034C"/>
    <w:rsid w:val="005A0B33"/>
    <w:rsid w:val="005A2A2C"/>
    <w:rsid w:val="005A51A4"/>
    <w:rsid w:val="005B25C6"/>
    <w:rsid w:val="005B3038"/>
    <w:rsid w:val="005B4256"/>
    <w:rsid w:val="005C0FD7"/>
    <w:rsid w:val="005D0E67"/>
    <w:rsid w:val="005D2C23"/>
    <w:rsid w:val="005D64DA"/>
    <w:rsid w:val="005E7FA9"/>
    <w:rsid w:val="005F5446"/>
    <w:rsid w:val="005F722B"/>
    <w:rsid w:val="005F78A4"/>
    <w:rsid w:val="005F7A2E"/>
    <w:rsid w:val="00601D68"/>
    <w:rsid w:val="00606E02"/>
    <w:rsid w:val="006155D6"/>
    <w:rsid w:val="00624177"/>
    <w:rsid w:val="00627F0B"/>
    <w:rsid w:val="00640FE1"/>
    <w:rsid w:val="00641F4B"/>
    <w:rsid w:val="00642424"/>
    <w:rsid w:val="00642779"/>
    <w:rsid w:val="00643AA3"/>
    <w:rsid w:val="0064663F"/>
    <w:rsid w:val="006508B8"/>
    <w:rsid w:val="00665C50"/>
    <w:rsid w:val="00666877"/>
    <w:rsid w:val="00666D4D"/>
    <w:rsid w:val="00676237"/>
    <w:rsid w:val="00680FCD"/>
    <w:rsid w:val="006854E6"/>
    <w:rsid w:val="00697913"/>
    <w:rsid w:val="006A16B7"/>
    <w:rsid w:val="006B1211"/>
    <w:rsid w:val="006B5EF0"/>
    <w:rsid w:val="006C1C1C"/>
    <w:rsid w:val="006C27AC"/>
    <w:rsid w:val="006D76CE"/>
    <w:rsid w:val="006D7BE7"/>
    <w:rsid w:val="006E0981"/>
    <w:rsid w:val="006E6275"/>
    <w:rsid w:val="006F33C0"/>
    <w:rsid w:val="006F65CF"/>
    <w:rsid w:val="0070316A"/>
    <w:rsid w:val="00705D49"/>
    <w:rsid w:val="00706095"/>
    <w:rsid w:val="007113D2"/>
    <w:rsid w:val="00712B0A"/>
    <w:rsid w:val="00713BCF"/>
    <w:rsid w:val="00715893"/>
    <w:rsid w:val="00725624"/>
    <w:rsid w:val="0075098E"/>
    <w:rsid w:val="00756C9C"/>
    <w:rsid w:val="00765456"/>
    <w:rsid w:val="00770286"/>
    <w:rsid w:val="00772881"/>
    <w:rsid w:val="00780AB9"/>
    <w:rsid w:val="0079140C"/>
    <w:rsid w:val="007960CA"/>
    <w:rsid w:val="007973E6"/>
    <w:rsid w:val="007A7780"/>
    <w:rsid w:val="007B1651"/>
    <w:rsid w:val="007B281A"/>
    <w:rsid w:val="007C6848"/>
    <w:rsid w:val="007C71CF"/>
    <w:rsid w:val="007D604E"/>
    <w:rsid w:val="007E17F1"/>
    <w:rsid w:val="007E7D23"/>
    <w:rsid w:val="007F5AE9"/>
    <w:rsid w:val="007F6793"/>
    <w:rsid w:val="0081451B"/>
    <w:rsid w:val="0081545F"/>
    <w:rsid w:val="00815B22"/>
    <w:rsid w:val="00822CD6"/>
    <w:rsid w:val="00830884"/>
    <w:rsid w:val="00832541"/>
    <w:rsid w:val="00855081"/>
    <w:rsid w:val="008905AA"/>
    <w:rsid w:val="00890EB0"/>
    <w:rsid w:val="00895485"/>
    <w:rsid w:val="008A1577"/>
    <w:rsid w:val="008A2847"/>
    <w:rsid w:val="008A31E2"/>
    <w:rsid w:val="008A3A8F"/>
    <w:rsid w:val="008B4BDB"/>
    <w:rsid w:val="008C6B3E"/>
    <w:rsid w:val="008C7DE9"/>
    <w:rsid w:val="008D662E"/>
    <w:rsid w:val="008E542B"/>
    <w:rsid w:val="008F4208"/>
    <w:rsid w:val="008F475F"/>
    <w:rsid w:val="00904BDF"/>
    <w:rsid w:val="0090683D"/>
    <w:rsid w:val="00914B70"/>
    <w:rsid w:val="00922568"/>
    <w:rsid w:val="00950C3C"/>
    <w:rsid w:val="0095166E"/>
    <w:rsid w:val="009561E5"/>
    <w:rsid w:val="00966ED1"/>
    <w:rsid w:val="0097403C"/>
    <w:rsid w:val="00976957"/>
    <w:rsid w:val="009809C7"/>
    <w:rsid w:val="009840EF"/>
    <w:rsid w:val="00986621"/>
    <w:rsid w:val="00995370"/>
    <w:rsid w:val="009A4C33"/>
    <w:rsid w:val="009A726A"/>
    <w:rsid w:val="009B0188"/>
    <w:rsid w:val="009B4151"/>
    <w:rsid w:val="009B43F8"/>
    <w:rsid w:val="009C2CB9"/>
    <w:rsid w:val="009C2F3A"/>
    <w:rsid w:val="009C35CA"/>
    <w:rsid w:val="009C485E"/>
    <w:rsid w:val="009E1C1F"/>
    <w:rsid w:val="009E5701"/>
    <w:rsid w:val="009F334B"/>
    <w:rsid w:val="009F457D"/>
    <w:rsid w:val="009F4C20"/>
    <w:rsid w:val="009F53AB"/>
    <w:rsid w:val="009F5479"/>
    <w:rsid w:val="00A0341E"/>
    <w:rsid w:val="00A22BE3"/>
    <w:rsid w:val="00A3696C"/>
    <w:rsid w:val="00A416F2"/>
    <w:rsid w:val="00A43981"/>
    <w:rsid w:val="00A43D8B"/>
    <w:rsid w:val="00A63A79"/>
    <w:rsid w:val="00A72FC6"/>
    <w:rsid w:val="00A73683"/>
    <w:rsid w:val="00A739D4"/>
    <w:rsid w:val="00A85C0E"/>
    <w:rsid w:val="00A87BEB"/>
    <w:rsid w:val="00A953C4"/>
    <w:rsid w:val="00A95B70"/>
    <w:rsid w:val="00AA04DA"/>
    <w:rsid w:val="00AA3061"/>
    <w:rsid w:val="00AA56BD"/>
    <w:rsid w:val="00AB29D9"/>
    <w:rsid w:val="00AC1E4C"/>
    <w:rsid w:val="00AC44A2"/>
    <w:rsid w:val="00AC78A7"/>
    <w:rsid w:val="00AC7F01"/>
    <w:rsid w:val="00AD6011"/>
    <w:rsid w:val="00AE08D3"/>
    <w:rsid w:val="00AE64BC"/>
    <w:rsid w:val="00AF2BA8"/>
    <w:rsid w:val="00AF489C"/>
    <w:rsid w:val="00B0016A"/>
    <w:rsid w:val="00B005C6"/>
    <w:rsid w:val="00B02AB6"/>
    <w:rsid w:val="00B03BE5"/>
    <w:rsid w:val="00B07CAF"/>
    <w:rsid w:val="00B11454"/>
    <w:rsid w:val="00B17686"/>
    <w:rsid w:val="00B275B0"/>
    <w:rsid w:val="00B27972"/>
    <w:rsid w:val="00B355AF"/>
    <w:rsid w:val="00B4369A"/>
    <w:rsid w:val="00B454B1"/>
    <w:rsid w:val="00B45D98"/>
    <w:rsid w:val="00B46474"/>
    <w:rsid w:val="00B5346F"/>
    <w:rsid w:val="00B561AF"/>
    <w:rsid w:val="00B645C8"/>
    <w:rsid w:val="00B65BDF"/>
    <w:rsid w:val="00B67A17"/>
    <w:rsid w:val="00B70247"/>
    <w:rsid w:val="00B827D6"/>
    <w:rsid w:val="00B83806"/>
    <w:rsid w:val="00B86326"/>
    <w:rsid w:val="00B92E0E"/>
    <w:rsid w:val="00B973A0"/>
    <w:rsid w:val="00BA6B6D"/>
    <w:rsid w:val="00BB1B92"/>
    <w:rsid w:val="00BC4006"/>
    <w:rsid w:val="00BC781D"/>
    <w:rsid w:val="00BD077F"/>
    <w:rsid w:val="00BD5C97"/>
    <w:rsid w:val="00BE1611"/>
    <w:rsid w:val="00BE1810"/>
    <w:rsid w:val="00C06565"/>
    <w:rsid w:val="00C102C1"/>
    <w:rsid w:val="00C17B48"/>
    <w:rsid w:val="00C30E0F"/>
    <w:rsid w:val="00C31C3F"/>
    <w:rsid w:val="00C348FC"/>
    <w:rsid w:val="00C370B5"/>
    <w:rsid w:val="00C40413"/>
    <w:rsid w:val="00C45DA1"/>
    <w:rsid w:val="00C576E0"/>
    <w:rsid w:val="00C64E1F"/>
    <w:rsid w:val="00C6625B"/>
    <w:rsid w:val="00C72911"/>
    <w:rsid w:val="00C732E0"/>
    <w:rsid w:val="00C75FEE"/>
    <w:rsid w:val="00C85640"/>
    <w:rsid w:val="00C86CB3"/>
    <w:rsid w:val="00CA0E09"/>
    <w:rsid w:val="00CA0E36"/>
    <w:rsid w:val="00CA2FBE"/>
    <w:rsid w:val="00CA3404"/>
    <w:rsid w:val="00CA4A9F"/>
    <w:rsid w:val="00CA62D7"/>
    <w:rsid w:val="00CB078D"/>
    <w:rsid w:val="00CB128D"/>
    <w:rsid w:val="00CB150F"/>
    <w:rsid w:val="00CB1C69"/>
    <w:rsid w:val="00CB474B"/>
    <w:rsid w:val="00CB7AB4"/>
    <w:rsid w:val="00CD0612"/>
    <w:rsid w:val="00CD13E1"/>
    <w:rsid w:val="00CE1D5F"/>
    <w:rsid w:val="00CE4687"/>
    <w:rsid w:val="00CE4998"/>
    <w:rsid w:val="00CF4E75"/>
    <w:rsid w:val="00D046F4"/>
    <w:rsid w:val="00D11943"/>
    <w:rsid w:val="00D13222"/>
    <w:rsid w:val="00D243B4"/>
    <w:rsid w:val="00D3296A"/>
    <w:rsid w:val="00D36B56"/>
    <w:rsid w:val="00D416B2"/>
    <w:rsid w:val="00D554AD"/>
    <w:rsid w:val="00D72260"/>
    <w:rsid w:val="00D846E6"/>
    <w:rsid w:val="00DA27C2"/>
    <w:rsid w:val="00DA2D59"/>
    <w:rsid w:val="00DA4C76"/>
    <w:rsid w:val="00DB0FFE"/>
    <w:rsid w:val="00DB2BBD"/>
    <w:rsid w:val="00DB668F"/>
    <w:rsid w:val="00DB7D36"/>
    <w:rsid w:val="00DC3948"/>
    <w:rsid w:val="00DC42C8"/>
    <w:rsid w:val="00DD4D55"/>
    <w:rsid w:val="00DD73C6"/>
    <w:rsid w:val="00DF54B5"/>
    <w:rsid w:val="00E02DDB"/>
    <w:rsid w:val="00E06F0B"/>
    <w:rsid w:val="00E10FF9"/>
    <w:rsid w:val="00E12A16"/>
    <w:rsid w:val="00E13B4C"/>
    <w:rsid w:val="00E23753"/>
    <w:rsid w:val="00E23C6C"/>
    <w:rsid w:val="00E27AE8"/>
    <w:rsid w:val="00E32125"/>
    <w:rsid w:val="00E40480"/>
    <w:rsid w:val="00E46DBD"/>
    <w:rsid w:val="00E47986"/>
    <w:rsid w:val="00E50AA9"/>
    <w:rsid w:val="00E53EDA"/>
    <w:rsid w:val="00E70694"/>
    <w:rsid w:val="00E7370C"/>
    <w:rsid w:val="00E748E1"/>
    <w:rsid w:val="00E82D2F"/>
    <w:rsid w:val="00E83FE9"/>
    <w:rsid w:val="00E85C2D"/>
    <w:rsid w:val="00E87778"/>
    <w:rsid w:val="00E95A38"/>
    <w:rsid w:val="00E95F4C"/>
    <w:rsid w:val="00EA5AE0"/>
    <w:rsid w:val="00EA6EB0"/>
    <w:rsid w:val="00EB6583"/>
    <w:rsid w:val="00EB7C12"/>
    <w:rsid w:val="00EC51AE"/>
    <w:rsid w:val="00EC5DD3"/>
    <w:rsid w:val="00EC6A48"/>
    <w:rsid w:val="00ED1576"/>
    <w:rsid w:val="00ED16EE"/>
    <w:rsid w:val="00ED24F0"/>
    <w:rsid w:val="00ED51E6"/>
    <w:rsid w:val="00ED64AB"/>
    <w:rsid w:val="00EE2B07"/>
    <w:rsid w:val="00EF009A"/>
    <w:rsid w:val="00EF1945"/>
    <w:rsid w:val="00EF3AD7"/>
    <w:rsid w:val="00EF6EDC"/>
    <w:rsid w:val="00F00B58"/>
    <w:rsid w:val="00F05E75"/>
    <w:rsid w:val="00F16B23"/>
    <w:rsid w:val="00F17F39"/>
    <w:rsid w:val="00F23E4A"/>
    <w:rsid w:val="00F3500C"/>
    <w:rsid w:val="00F36C2E"/>
    <w:rsid w:val="00F523EB"/>
    <w:rsid w:val="00F52E5D"/>
    <w:rsid w:val="00F54A4C"/>
    <w:rsid w:val="00F5538E"/>
    <w:rsid w:val="00F610C6"/>
    <w:rsid w:val="00F70B8C"/>
    <w:rsid w:val="00F7144C"/>
    <w:rsid w:val="00F809C6"/>
    <w:rsid w:val="00F878D5"/>
    <w:rsid w:val="00FA0570"/>
    <w:rsid w:val="00FA3481"/>
    <w:rsid w:val="00FA402A"/>
    <w:rsid w:val="00FA70A5"/>
    <w:rsid w:val="00FB1651"/>
    <w:rsid w:val="00FB195F"/>
    <w:rsid w:val="00FB4438"/>
    <w:rsid w:val="00FB6D19"/>
    <w:rsid w:val="00FC5561"/>
    <w:rsid w:val="00FC61F1"/>
    <w:rsid w:val="00FD04A1"/>
    <w:rsid w:val="00FD0C6A"/>
    <w:rsid w:val="00FD0EC0"/>
    <w:rsid w:val="00FD3FB5"/>
    <w:rsid w:val="00FE0F99"/>
    <w:rsid w:val="00FF7698"/>
    <w:rsid w:val="0121429D"/>
    <w:rsid w:val="018D105E"/>
    <w:rsid w:val="01AD286D"/>
    <w:rsid w:val="0253D346"/>
    <w:rsid w:val="026B8052"/>
    <w:rsid w:val="028FBFAD"/>
    <w:rsid w:val="0339AE04"/>
    <w:rsid w:val="033CD212"/>
    <w:rsid w:val="035F425D"/>
    <w:rsid w:val="03ED85A1"/>
    <w:rsid w:val="041F4F14"/>
    <w:rsid w:val="0425E909"/>
    <w:rsid w:val="048392C7"/>
    <w:rsid w:val="05B50FF0"/>
    <w:rsid w:val="05E3C1E5"/>
    <w:rsid w:val="061F6328"/>
    <w:rsid w:val="06E25A6E"/>
    <w:rsid w:val="0726E4F9"/>
    <w:rsid w:val="07B708C5"/>
    <w:rsid w:val="085C89C1"/>
    <w:rsid w:val="08CD53EC"/>
    <w:rsid w:val="08D912CC"/>
    <w:rsid w:val="09102FA1"/>
    <w:rsid w:val="0970A2E6"/>
    <w:rsid w:val="09832953"/>
    <w:rsid w:val="0997CC7C"/>
    <w:rsid w:val="09D243EC"/>
    <w:rsid w:val="0A39F781"/>
    <w:rsid w:val="0AA747F8"/>
    <w:rsid w:val="0B496B71"/>
    <w:rsid w:val="0B5C4C19"/>
    <w:rsid w:val="0B8A531D"/>
    <w:rsid w:val="0BCA111E"/>
    <w:rsid w:val="0CAEF28A"/>
    <w:rsid w:val="0CC98AD5"/>
    <w:rsid w:val="0CFE7291"/>
    <w:rsid w:val="0D1B55C4"/>
    <w:rsid w:val="0D37ABC0"/>
    <w:rsid w:val="0DE93F8E"/>
    <w:rsid w:val="0E973539"/>
    <w:rsid w:val="0EE04FA3"/>
    <w:rsid w:val="0EFFD178"/>
    <w:rsid w:val="0F37CBD8"/>
    <w:rsid w:val="0F442944"/>
    <w:rsid w:val="0F6B00EB"/>
    <w:rsid w:val="0F8FD383"/>
    <w:rsid w:val="0FCE9E6F"/>
    <w:rsid w:val="108E8633"/>
    <w:rsid w:val="109FA121"/>
    <w:rsid w:val="11902B9B"/>
    <w:rsid w:val="11E4A214"/>
    <w:rsid w:val="1255068C"/>
    <w:rsid w:val="1256443D"/>
    <w:rsid w:val="1266E1C3"/>
    <w:rsid w:val="12831F6D"/>
    <w:rsid w:val="12DBD213"/>
    <w:rsid w:val="12E3E589"/>
    <w:rsid w:val="1311F663"/>
    <w:rsid w:val="1340A762"/>
    <w:rsid w:val="137599BE"/>
    <w:rsid w:val="13F9CBE0"/>
    <w:rsid w:val="140BFF75"/>
    <w:rsid w:val="14816357"/>
    <w:rsid w:val="154855BE"/>
    <w:rsid w:val="158F4DAC"/>
    <w:rsid w:val="15C57100"/>
    <w:rsid w:val="16115CD4"/>
    <w:rsid w:val="1633BD46"/>
    <w:rsid w:val="163B146F"/>
    <w:rsid w:val="163D7478"/>
    <w:rsid w:val="166C5DB2"/>
    <w:rsid w:val="1693152B"/>
    <w:rsid w:val="169BB373"/>
    <w:rsid w:val="174DA906"/>
    <w:rsid w:val="17E61AC7"/>
    <w:rsid w:val="18141D14"/>
    <w:rsid w:val="182C994C"/>
    <w:rsid w:val="183737D9"/>
    <w:rsid w:val="184A777B"/>
    <w:rsid w:val="18A4AC79"/>
    <w:rsid w:val="1931D5C0"/>
    <w:rsid w:val="1963DA63"/>
    <w:rsid w:val="19B92617"/>
    <w:rsid w:val="1A868A54"/>
    <w:rsid w:val="1ACBA05D"/>
    <w:rsid w:val="1AD1A11A"/>
    <w:rsid w:val="1AD88B4E"/>
    <w:rsid w:val="1BCEADEA"/>
    <w:rsid w:val="1BF68FB7"/>
    <w:rsid w:val="1C1E468F"/>
    <w:rsid w:val="1C46C6A4"/>
    <w:rsid w:val="1C7BD191"/>
    <w:rsid w:val="1CA30CE2"/>
    <w:rsid w:val="1CB64816"/>
    <w:rsid w:val="1CD7C119"/>
    <w:rsid w:val="1D037D1D"/>
    <w:rsid w:val="1D7D437A"/>
    <w:rsid w:val="1D98F6E4"/>
    <w:rsid w:val="1DD14EAA"/>
    <w:rsid w:val="1DF7F77C"/>
    <w:rsid w:val="1E2CDBBD"/>
    <w:rsid w:val="1E3C2929"/>
    <w:rsid w:val="1E565E1D"/>
    <w:rsid w:val="1E761B41"/>
    <w:rsid w:val="1E7B1385"/>
    <w:rsid w:val="1EC15ECE"/>
    <w:rsid w:val="1F489B5C"/>
    <w:rsid w:val="1F6BD672"/>
    <w:rsid w:val="1F8AA3A5"/>
    <w:rsid w:val="1FA9CEB3"/>
    <w:rsid w:val="20780D4C"/>
    <w:rsid w:val="214CD70E"/>
    <w:rsid w:val="2188D7F1"/>
    <w:rsid w:val="2290441F"/>
    <w:rsid w:val="2380E101"/>
    <w:rsid w:val="23FB8AAD"/>
    <w:rsid w:val="2410625C"/>
    <w:rsid w:val="245F39ED"/>
    <w:rsid w:val="2500ECD7"/>
    <w:rsid w:val="256665BA"/>
    <w:rsid w:val="259F3865"/>
    <w:rsid w:val="25B7BB9C"/>
    <w:rsid w:val="25FB1801"/>
    <w:rsid w:val="26305835"/>
    <w:rsid w:val="263917D3"/>
    <w:rsid w:val="264BC847"/>
    <w:rsid w:val="26ADCE04"/>
    <w:rsid w:val="26E8D137"/>
    <w:rsid w:val="273A2D0A"/>
    <w:rsid w:val="2761369F"/>
    <w:rsid w:val="27801E76"/>
    <w:rsid w:val="28235394"/>
    <w:rsid w:val="283F85B7"/>
    <w:rsid w:val="286C48D0"/>
    <w:rsid w:val="286D5548"/>
    <w:rsid w:val="292746A6"/>
    <w:rsid w:val="297FB2F9"/>
    <w:rsid w:val="29941B1D"/>
    <w:rsid w:val="2A641B0D"/>
    <w:rsid w:val="2A90A60D"/>
    <w:rsid w:val="2AA0378C"/>
    <w:rsid w:val="2AE4C6AF"/>
    <w:rsid w:val="2B324029"/>
    <w:rsid w:val="2BDC0D84"/>
    <w:rsid w:val="2C16AD53"/>
    <w:rsid w:val="2C50024C"/>
    <w:rsid w:val="2C598A48"/>
    <w:rsid w:val="2CC7EF93"/>
    <w:rsid w:val="2D81D1C2"/>
    <w:rsid w:val="2DA20508"/>
    <w:rsid w:val="2E6AD6BD"/>
    <w:rsid w:val="2EA2DDA1"/>
    <w:rsid w:val="2EBF263A"/>
    <w:rsid w:val="2F00C91B"/>
    <w:rsid w:val="2F6C3D60"/>
    <w:rsid w:val="2FB77233"/>
    <w:rsid w:val="303EAE02"/>
    <w:rsid w:val="31582097"/>
    <w:rsid w:val="31C8D811"/>
    <w:rsid w:val="31DCF65F"/>
    <w:rsid w:val="3223FEFF"/>
    <w:rsid w:val="32A2BC46"/>
    <w:rsid w:val="32A3DE22"/>
    <w:rsid w:val="32E5A2DC"/>
    <w:rsid w:val="32FDFCE4"/>
    <w:rsid w:val="3324EE0C"/>
    <w:rsid w:val="334263B4"/>
    <w:rsid w:val="334FC9AD"/>
    <w:rsid w:val="338F7946"/>
    <w:rsid w:val="33C3B417"/>
    <w:rsid w:val="34268626"/>
    <w:rsid w:val="34A1E311"/>
    <w:rsid w:val="34D85706"/>
    <w:rsid w:val="34EA0219"/>
    <w:rsid w:val="34EB9A0E"/>
    <w:rsid w:val="357068EE"/>
    <w:rsid w:val="357856D9"/>
    <w:rsid w:val="358FA2AD"/>
    <w:rsid w:val="35A1BA5C"/>
    <w:rsid w:val="35CF9AD9"/>
    <w:rsid w:val="3601BE45"/>
    <w:rsid w:val="3633962B"/>
    <w:rsid w:val="3635F2F6"/>
    <w:rsid w:val="364A58CE"/>
    <w:rsid w:val="368320D7"/>
    <w:rsid w:val="36B6197A"/>
    <w:rsid w:val="36BFDE4F"/>
    <w:rsid w:val="3701803D"/>
    <w:rsid w:val="371CB661"/>
    <w:rsid w:val="373DAE21"/>
    <w:rsid w:val="376C6356"/>
    <w:rsid w:val="3778C047"/>
    <w:rsid w:val="377E0D6C"/>
    <w:rsid w:val="37CD0D71"/>
    <w:rsid w:val="37F4BD11"/>
    <w:rsid w:val="3857B479"/>
    <w:rsid w:val="3884D66C"/>
    <w:rsid w:val="38CEEC2C"/>
    <w:rsid w:val="38F284BD"/>
    <w:rsid w:val="390F103D"/>
    <w:rsid w:val="39A1DE05"/>
    <w:rsid w:val="3A633A82"/>
    <w:rsid w:val="3A9DB530"/>
    <w:rsid w:val="3ABF044F"/>
    <w:rsid w:val="3B594B3B"/>
    <w:rsid w:val="3B8652E0"/>
    <w:rsid w:val="3BC4B849"/>
    <w:rsid w:val="3C0C4618"/>
    <w:rsid w:val="3C3AF903"/>
    <w:rsid w:val="3C46B0FF"/>
    <w:rsid w:val="3CB13E07"/>
    <w:rsid w:val="3CDAE703"/>
    <w:rsid w:val="3D0408AD"/>
    <w:rsid w:val="3D319E33"/>
    <w:rsid w:val="3D755B0E"/>
    <w:rsid w:val="3D9574D0"/>
    <w:rsid w:val="3DF54D4A"/>
    <w:rsid w:val="3EB07694"/>
    <w:rsid w:val="3EC9ED6D"/>
    <w:rsid w:val="3ED19250"/>
    <w:rsid w:val="3F40A820"/>
    <w:rsid w:val="3F7A0882"/>
    <w:rsid w:val="3FCD9877"/>
    <w:rsid w:val="402A6E98"/>
    <w:rsid w:val="40E74D98"/>
    <w:rsid w:val="4154B6F5"/>
    <w:rsid w:val="419B93BB"/>
    <w:rsid w:val="419EB5C1"/>
    <w:rsid w:val="41E2ADFB"/>
    <w:rsid w:val="432E3C60"/>
    <w:rsid w:val="43B1048F"/>
    <w:rsid w:val="43B38F7D"/>
    <w:rsid w:val="43B5C0EE"/>
    <w:rsid w:val="43F95975"/>
    <w:rsid w:val="4422D8CB"/>
    <w:rsid w:val="4434BA72"/>
    <w:rsid w:val="44BE0DDC"/>
    <w:rsid w:val="44ED8024"/>
    <w:rsid w:val="45213763"/>
    <w:rsid w:val="4602DD85"/>
    <w:rsid w:val="4679B485"/>
    <w:rsid w:val="4688ECC9"/>
    <w:rsid w:val="46A68E74"/>
    <w:rsid w:val="46DC05D3"/>
    <w:rsid w:val="472CC40D"/>
    <w:rsid w:val="472F665D"/>
    <w:rsid w:val="4788DF88"/>
    <w:rsid w:val="47A125E2"/>
    <w:rsid w:val="47D04881"/>
    <w:rsid w:val="4857F03C"/>
    <w:rsid w:val="486B2030"/>
    <w:rsid w:val="48BD20B7"/>
    <w:rsid w:val="49147DF9"/>
    <w:rsid w:val="49483B8A"/>
    <w:rsid w:val="4A13E417"/>
    <w:rsid w:val="4A57833C"/>
    <w:rsid w:val="4AF1EF01"/>
    <w:rsid w:val="4B1C366C"/>
    <w:rsid w:val="4B266A6C"/>
    <w:rsid w:val="4C47505A"/>
    <w:rsid w:val="4D414966"/>
    <w:rsid w:val="4DA4D25A"/>
    <w:rsid w:val="4DBAF6F7"/>
    <w:rsid w:val="4DC6ECE3"/>
    <w:rsid w:val="4EAC440C"/>
    <w:rsid w:val="4EDF3CAF"/>
    <w:rsid w:val="4EE5074D"/>
    <w:rsid w:val="4F2A9FCC"/>
    <w:rsid w:val="4FC23A2C"/>
    <w:rsid w:val="5048146D"/>
    <w:rsid w:val="50731F8A"/>
    <w:rsid w:val="50815330"/>
    <w:rsid w:val="5088C648"/>
    <w:rsid w:val="50D348D6"/>
    <w:rsid w:val="510E8101"/>
    <w:rsid w:val="51345555"/>
    <w:rsid w:val="51AB8A81"/>
    <w:rsid w:val="51B09238"/>
    <w:rsid w:val="51CDD402"/>
    <w:rsid w:val="522298EB"/>
    <w:rsid w:val="528A5229"/>
    <w:rsid w:val="52BEF603"/>
    <w:rsid w:val="541E4AFB"/>
    <w:rsid w:val="5452CDBA"/>
    <w:rsid w:val="54B16C7A"/>
    <w:rsid w:val="54E6DB91"/>
    <w:rsid w:val="5571CAEB"/>
    <w:rsid w:val="55DE872D"/>
    <w:rsid w:val="55F27C38"/>
    <w:rsid w:val="5600267C"/>
    <w:rsid w:val="564867D5"/>
    <w:rsid w:val="564B6F95"/>
    <w:rsid w:val="56F6F5E4"/>
    <w:rsid w:val="56FF6788"/>
    <w:rsid w:val="576264EC"/>
    <w:rsid w:val="576B107C"/>
    <w:rsid w:val="5771E33B"/>
    <w:rsid w:val="5778F6A1"/>
    <w:rsid w:val="578E4C99"/>
    <w:rsid w:val="57F7524F"/>
    <w:rsid w:val="58623E1B"/>
    <w:rsid w:val="58D45844"/>
    <w:rsid w:val="593263D3"/>
    <w:rsid w:val="59A3ACA9"/>
    <w:rsid w:val="59DA42E7"/>
    <w:rsid w:val="5A8BE555"/>
    <w:rsid w:val="5ABE8C8B"/>
    <w:rsid w:val="5AC93FD3"/>
    <w:rsid w:val="5B6C91B6"/>
    <w:rsid w:val="5B8AC714"/>
    <w:rsid w:val="5BAA0CBB"/>
    <w:rsid w:val="5C57621A"/>
    <w:rsid w:val="5C8FFC3C"/>
    <w:rsid w:val="5D018E7D"/>
    <w:rsid w:val="5D4067BB"/>
    <w:rsid w:val="5D4D74BE"/>
    <w:rsid w:val="5DC36DC6"/>
    <w:rsid w:val="5DF151EF"/>
    <w:rsid w:val="5E5A9129"/>
    <w:rsid w:val="5E65E2F5"/>
    <w:rsid w:val="5EA9CD26"/>
    <w:rsid w:val="5F4056D9"/>
    <w:rsid w:val="5F83DA0F"/>
    <w:rsid w:val="5FE70084"/>
    <w:rsid w:val="5FF6E6D7"/>
    <w:rsid w:val="6007EA83"/>
    <w:rsid w:val="6078087D"/>
    <w:rsid w:val="60A49B59"/>
    <w:rsid w:val="6128CD7B"/>
    <w:rsid w:val="61986F50"/>
    <w:rsid w:val="61E0E03B"/>
    <w:rsid w:val="6217B6FB"/>
    <w:rsid w:val="624FA94B"/>
    <w:rsid w:val="62E64980"/>
    <w:rsid w:val="6337979F"/>
    <w:rsid w:val="63588FF6"/>
    <w:rsid w:val="63B3875C"/>
    <w:rsid w:val="63D5923A"/>
    <w:rsid w:val="63DF65FE"/>
    <w:rsid w:val="63E4B07E"/>
    <w:rsid w:val="64120D49"/>
    <w:rsid w:val="642A042A"/>
    <w:rsid w:val="649D9947"/>
    <w:rsid w:val="649FFD32"/>
    <w:rsid w:val="64AC4E61"/>
    <w:rsid w:val="6503309B"/>
    <w:rsid w:val="65E22964"/>
    <w:rsid w:val="65F305F5"/>
    <w:rsid w:val="65FEA2E9"/>
    <w:rsid w:val="66110693"/>
    <w:rsid w:val="663F3C93"/>
    <w:rsid w:val="6675561C"/>
    <w:rsid w:val="667BF3F1"/>
    <w:rsid w:val="668EB04F"/>
    <w:rsid w:val="66B4BCD9"/>
    <w:rsid w:val="673642A8"/>
    <w:rsid w:val="6757CA20"/>
    <w:rsid w:val="67AC5DE9"/>
    <w:rsid w:val="67DE26FC"/>
    <w:rsid w:val="67E2615A"/>
    <w:rsid w:val="67EDBB2B"/>
    <w:rsid w:val="680AA550"/>
    <w:rsid w:val="686ACB02"/>
    <w:rsid w:val="68745F7B"/>
    <w:rsid w:val="68E7A643"/>
    <w:rsid w:val="69B3E567"/>
    <w:rsid w:val="69EBF220"/>
    <w:rsid w:val="69FCFEAA"/>
    <w:rsid w:val="6A5ACD53"/>
    <w:rsid w:val="6A909A8E"/>
    <w:rsid w:val="6B76BD7A"/>
    <w:rsid w:val="6C8D2BC6"/>
    <w:rsid w:val="6CB84FFF"/>
    <w:rsid w:val="6CD0FEE9"/>
    <w:rsid w:val="6CD8EC6F"/>
    <w:rsid w:val="6D91DABB"/>
    <w:rsid w:val="6DA0AABE"/>
    <w:rsid w:val="6DE0051D"/>
    <w:rsid w:val="6E250B0B"/>
    <w:rsid w:val="6EAFEBA1"/>
    <w:rsid w:val="6ECB710D"/>
    <w:rsid w:val="6F25E4A9"/>
    <w:rsid w:val="6F96E90B"/>
    <w:rsid w:val="700BE59A"/>
    <w:rsid w:val="7045B5AE"/>
    <w:rsid w:val="70577A13"/>
    <w:rsid w:val="70E2C3FB"/>
    <w:rsid w:val="7135CE3A"/>
    <w:rsid w:val="717D9BAA"/>
    <w:rsid w:val="729B432C"/>
    <w:rsid w:val="72C80C56"/>
    <w:rsid w:val="72DDA9AA"/>
    <w:rsid w:val="72ED4168"/>
    <w:rsid w:val="7392617D"/>
    <w:rsid w:val="73AE26E8"/>
    <w:rsid w:val="749E8E60"/>
    <w:rsid w:val="753D8FB1"/>
    <w:rsid w:val="75506293"/>
    <w:rsid w:val="7572D841"/>
    <w:rsid w:val="75A1BD7A"/>
    <w:rsid w:val="761E9129"/>
    <w:rsid w:val="764FAE65"/>
    <w:rsid w:val="76597B98"/>
    <w:rsid w:val="765B2AFB"/>
    <w:rsid w:val="769518F3"/>
    <w:rsid w:val="77470068"/>
    <w:rsid w:val="77BE7E88"/>
    <w:rsid w:val="77F6FB5C"/>
    <w:rsid w:val="77FD57F2"/>
    <w:rsid w:val="781DB3B7"/>
    <w:rsid w:val="7827F195"/>
    <w:rsid w:val="78946CEE"/>
    <w:rsid w:val="78A06A6E"/>
    <w:rsid w:val="78F1C903"/>
    <w:rsid w:val="7930FB73"/>
    <w:rsid w:val="7A45DE42"/>
    <w:rsid w:val="7A7BE483"/>
    <w:rsid w:val="7A86A779"/>
    <w:rsid w:val="7B28D180"/>
    <w:rsid w:val="7BBEB674"/>
    <w:rsid w:val="7C461141"/>
    <w:rsid w:val="7CC8A914"/>
    <w:rsid w:val="7D533902"/>
    <w:rsid w:val="7DA50715"/>
    <w:rsid w:val="7E09FCFA"/>
    <w:rsid w:val="7E1C3EC8"/>
    <w:rsid w:val="7E4FF456"/>
    <w:rsid w:val="7E58C5FA"/>
    <w:rsid w:val="7E6A9C07"/>
    <w:rsid w:val="7EF2C3D3"/>
    <w:rsid w:val="7F0C5DCD"/>
    <w:rsid w:val="7F73538B"/>
    <w:rsid w:val="7FDA8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F6AB0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ECD"/>
    <w:pPr>
      <w:spacing w:after="0"/>
    </w:pPr>
    <w:rPr>
      <w:rFonts w:ascii="Segoe UI Light" w:hAnsi="Segoe U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957"/>
    <w:pPr>
      <w:keepNext/>
      <w:keepLines/>
      <w:shd w:val="clear" w:color="auto" w:fill="FFFFFF" w:themeFill="background1"/>
      <w:spacing w:before="240"/>
      <w:outlineLvl w:val="0"/>
    </w:pPr>
    <w:rPr>
      <w:rFonts w:ascii="Segoe UI" w:eastAsiaTheme="majorEastAsia" w:hAnsi="Segoe UI" w:cstheme="majorBidi"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F39"/>
    <w:pPr>
      <w:keepNext/>
      <w:keepLines/>
      <w:shd w:val="clear" w:color="auto" w:fill="0000FE"/>
      <w:spacing w:before="40"/>
      <w:outlineLvl w:val="1"/>
    </w:pPr>
    <w:rPr>
      <w:rFonts w:ascii="Segoe UI" w:eastAsiaTheme="majorEastAsia" w:hAnsi="Segoe UI" w:cstheme="majorBidi"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839"/>
    <w:pPr>
      <w:keepNext/>
      <w:keepLines/>
      <w:shd w:val="clear" w:color="auto" w:fill="005DA2"/>
      <w:spacing w:before="40"/>
      <w:ind w:left="720"/>
      <w:outlineLvl w:val="2"/>
    </w:pPr>
    <w:rPr>
      <w:rFonts w:ascii="Segoe UI" w:eastAsiaTheme="majorEastAsia" w:hAnsi="Segoe UI" w:cs="Segoe UI"/>
      <w:color w:val="FFFFFF" w:themeColor="background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C0E"/>
    <w:pPr>
      <w:keepNext/>
      <w:keepLines/>
      <w:shd w:val="clear" w:color="auto" w:fill="0070C0"/>
      <w:spacing w:before="40"/>
      <w:outlineLvl w:val="3"/>
    </w:pPr>
    <w:rPr>
      <w:rFonts w:ascii="Segoe UI" w:eastAsiaTheme="majorEastAsia" w:hAnsi="Segoe UI" w:cstheme="majorBidi"/>
      <w:iCs/>
      <w:color w:val="FFFFFF" w:themeColor="background1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F17F39"/>
    <w:pPr>
      <w:shd w:val="clear" w:color="auto" w:fill="0000FE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AE64BC"/>
    <w:pPr>
      <w:shd w:val="clear" w:color="auto" w:fill="auto"/>
      <w:ind w:left="360"/>
      <w:outlineLvl w:val="5"/>
    </w:pPr>
    <w:rPr>
      <w:b/>
      <w:color w:val="auto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7F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FDD"/>
  </w:style>
  <w:style w:type="paragraph" w:styleId="Footer">
    <w:name w:val="footer"/>
    <w:basedOn w:val="Normal"/>
    <w:link w:val="FooterChar"/>
    <w:uiPriority w:val="99"/>
    <w:unhideWhenUsed/>
    <w:rsid w:val="00047F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FDD"/>
  </w:style>
  <w:style w:type="paragraph" w:styleId="ListParagraph">
    <w:name w:val="List Paragraph"/>
    <w:basedOn w:val="Normal"/>
    <w:uiPriority w:val="34"/>
    <w:qFormat/>
    <w:rsid w:val="00AA56B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37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7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37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F00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qFormat/>
    <w:rsid w:val="00381EEB"/>
    <w:pPr>
      <w:spacing w:after="240" w:line="240" w:lineRule="atLeast"/>
    </w:pPr>
  </w:style>
  <w:style w:type="character" w:customStyle="1" w:styleId="BodyTextChar">
    <w:name w:val="Body Text Char"/>
    <w:basedOn w:val="DefaultParagraphFont"/>
    <w:link w:val="BodyText"/>
    <w:rsid w:val="00381EEB"/>
    <w:rPr>
      <w:szCs w:val="20"/>
    </w:rPr>
  </w:style>
  <w:style w:type="paragraph" w:customStyle="1" w:styleId="TableHeading">
    <w:name w:val="Table Heading"/>
    <w:basedOn w:val="Normal"/>
    <w:rsid w:val="00381EEB"/>
    <w:pPr>
      <w:keepLines/>
      <w:spacing w:before="60" w:after="60" w:line="240" w:lineRule="auto"/>
      <w:ind w:left="161"/>
    </w:pPr>
    <w:rPr>
      <w:rFonts w:ascii="Arial" w:eastAsia="Times New Roman" w:hAnsi="Arial" w:cs="Arial"/>
      <w:b/>
    </w:rPr>
  </w:style>
  <w:style w:type="table" w:styleId="GridTable4">
    <w:name w:val="Grid Table 4"/>
    <w:basedOn w:val="TableNormal"/>
    <w:uiPriority w:val="49"/>
    <w:rsid w:val="00D36B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76957"/>
    <w:rPr>
      <w:rFonts w:ascii="Segoe UI" w:eastAsiaTheme="majorEastAsia" w:hAnsi="Segoe UI" w:cstheme="majorBidi"/>
      <w:color w:val="1F497D" w:themeColor="text2"/>
      <w:sz w:val="32"/>
      <w:szCs w:val="32"/>
      <w:shd w:val="clear" w:color="auto" w:fill="FFFFFF" w:themeFill="background1"/>
    </w:rPr>
  </w:style>
  <w:style w:type="paragraph" w:styleId="TOCHeading">
    <w:name w:val="TOC Heading"/>
    <w:basedOn w:val="Heading1"/>
    <w:next w:val="Normal"/>
    <w:uiPriority w:val="39"/>
    <w:unhideWhenUsed/>
    <w:qFormat/>
    <w:rsid w:val="000029C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7F39"/>
    <w:rPr>
      <w:rFonts w:ascii="Segoe UI" w:eastAsiaTheme="majorEastAsia" w:hAnsi="Segoe UI" w:cstheme="majorBidi"/>
      <w:color w:val="FFFFFF" w:themeColor="background1"/>
      <w:sz w:val="26"/>
      <w:szCs w:val="26"/>
      <w:shd w:val="clear" w:color="auto" w:fill="0000FE"/>
    </w:rPr>
  </w:style>
  <w:style w:type="character" w:customStyle="1" w:styleId="Heading3Char">
    <w:name w:val="Heading 3 Char"/>
    <w:basedOn w:val="DefaultParagraphFont"/>
    <w:link w:val="Heading3"/>
    <w:uiPriority w:val="9"/>
    <w:rsid w:val="00507839"/>
    <w:rPr>
      <w:rFonts w:ascii="Segoe UI" w:eastAsiaTheme="majorEastAsia" w:hAnsi="Segoe UI" w:cs="Segoe UI"/>
      <w:color w:val="FFFFFF" w:themeColor="background1"/>
      <w:sz w:val="24"/>
      <w:szCs w:val="24"/>
      <w:shd w:val="clear" w:color="auto" w:fill="005DA2"/>
    </w:rPr>
  </w:style>
  <w:style w:type="table" w:styleId="ListTable3">
    <w:name w:val="List Table 3"/>
    <w:basedOn w:val="TableNormal"/>
    <w:uiPriority w:val="48"/>
    <w:rsid w:val="00BC400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85C0E"/>
    <w:rPr>
      <w:rFonts w:ascii="Segoe UI" w:eastAsiaTheme="majorEastAsia" w:hAnsi="Segoe UI" w:cstheme="majorBidi"/>
      <w:iCs/>
      <w:color w:val="FFFFFF" w:themeColor="background1"/>
      <w:sz w:val="22"/>
      <w:shd w:val="clear" w:color="auto" w:fill="0070C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6E0"/>
    <w:pPr>
      <w:numPr>
        <w:ilvl w:val="1"/>
      </w:numPr>
    </w:pPr>
    <w:rPr>
      <w:rFonts w:ascii="Segoe UI" w:eastAsiaTheme="minorEastAsia" w:hAnsi="Segoe U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76E0"/>
    <w:rPr>
      <w:rFonts w:ascii="Segoe UI" w:eastAsiaTheme="minorEastAsia" w:hAnsi="Segoe UI"/>
      <w:spacing w:val="15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856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564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8564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416B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115C1"/>
    <w:pPr>
      <w:spacing w:after="0" w:line="240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115C1"/>
    <w:rPr>
      <w:rFonts w:asciiTheme="minorHAnsi" w:eastAsiaTheme="minorEastAsia" w:hAnsiTheme="minorHAns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17F39"/>
    <w:rPr>
      <w:rFonts w:ascii="Segoe UI" w:eastAsiaTheme="majorEastAsia" w:hAnsi="Segoe UI" w:cs="Segoe UI"/>
      <w:color w:val="FFFFFF" w:themeColor="background1"/>
      <w:sz w:val="24"/>
      <w:szCs w:val="24"/>
      <w:shd w:val="clear" w:color="auto" w:fill="0000FE"/>
    </w:rPr>
  </w:style>
  <w:style w:type="character" w:customStyle="1" w:styleId="Heading6Char">
    <w:name w:val="Heading 6 Char"/>
    <w:basedOn w:val="DefaultParagraphFont"/>
    <w:link w:val="Heading6"/>
    <w:uiPriority w:val="9"/>
    <w:rsid w:val="00AE64BC"/>
    <w:rPr>
      <w:rFonts w:ascii="Segoe UI" w:eastAsiaTheme="majorEastAsia" w:hAnsi="Segoe UI" w:cs="Segoe UI"/>
      <w:b/>
      <w:sz w:val="22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3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D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unhideWhenUsed/>
    <w:rsid w:val="00071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131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0713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311"/>
    <w:rPr>
      <w:b/>
      <w:bCs/>
    </w:rPr>
  </w:style>
  <w:style w:type="paragraph" w:customStyle="1" w:styleId="Text">
    <w:name w:val="Text"/>
    <w:qFormat/>
    <w:rsid w:val="00CB1C69"/>
    <w:pPr>
      <w:spacing w:before="60" w:after="120" w:line="240" w:lineRule="auto"/>
      <w:ind w:left="720"/>
    </w:pPr>
    <w:rPr>
      <w:rFonts w:ascii="Frutiger Next LT W1G" w:hAnsi="Frutiger Next LT W1G"/>
      <w:szCs w:val="22"/>
    </w:rPr>
  </w:style>
  <w:style w:type="paragraph" w:customStyle="1" w:styleId="TableHeadingCenter">
    <w:name w:val="Table Heading Center"/>
    <w:basedOn w:val="Normal"/>
    <w:qFormat/>
    <w:rsid w:val="00CB1C69"/>
    <w:pPr>
      <w:spacing w:line="240" w:lineRule="auto"/>
      <w:jc w:val="center"/>
    </w:pPr>
    <w:rPr>
      <w:rFonts w:ascii="Frutiger Next LT W1G" w:hAnsi="Frutiger Next LT W1G"/>
      <w:b/>
      <w:color w:val="4D4D4D"/>
    </w:rPr>
  </w:style>
  <w:style w:type="paragraph" w:customStyle="1" w:styleId="TableTextLeft">
    <w:name w:val="Table Text Left"/>
    <w:basedOn w:val="Normal"/>
    <w:qFormat/>
    <w:rsid w:val="00CB1C69"/>
    <w:pPr>
      <w:spacing w:line="240" w:lineRule="auto"/>
    </w:pPr>
    <w:rPr>
      <w:rFonts w:ascii="Frutiger Next LT W1G" w:hAnsi="Frutiger Next LT W1G"/>
      <w:color w:val="4D4D4D"/>
    </w:rPr>
  </w:style>
  <w:style w:type="paragraph" w:customStyle="1" w:styleId="TableTextCenter">
    <w:name w:val="Table Text Center"/>
    <w:basedOn w:val="Normal"/>
    <w:qFormat/>
    <w:rsid w:val="00CB1C69"/>
    <w:pPr>
      <w:spacing w:line="240" w:lineRule="auto"/>
      <w:jc w:val="center"/>
    </w:pPr>
    <w:rPr>
      <w:rFonts w:ascii="Frutiger Next LT W1G" w:hAnsi="Frutiger Next LT W1G"/>
      <w:color w:val="4D4D4D"/>
    </w:rPr>
  </w:style>
  <w:style w:type="paragraph" w:customStyle="1" w:styleId="HeadingCustom1">
    <w:name w:val="Heading Custom 1"/>
    <w:basedOn w:val="Heading1"/>
    <w:autoRedefine/>
    <w:qFormat/>
    <w:rsid w:val="000F30C6"/>
    <w:pPr>
      <w:pBdr>
        <w:bottom w:val="single" w:sz="4" w:space="0" w:color="C0C0C0"/>
      </w:pBdr>
      <w:spacing w:after="120" w:line="240" w:lineRule="auto"/>
    </w:pPr>
    <w:rPr>
      <w:rFonts w:ascii="Segoe UI Light" w:eastAsia="Calibri" w:hAnsi="Segoe UI Light" w:cs="Segoe UI"/>
      <w:b/>
      <w:noProof/>
      <w:sz w:val="48"/>
      <w:szCs w:val="40"/>
    </w:rPr>
  </w:style>
  <w:style w:type="paragraph" w:customStyle="1" w:styleId="TableHeadingLeft">
    <w:name w:val="Table Heading Left"/>
    <w:basedOn w:val="Normal"/>
    <w:qFormat/>
    <w:rsid w:val="002A1EF7"/>
    <w:pPr>
      <w:spacing w:line="240" w:lineRule="auto"/>
    </w:pPr>
    <w:rPr>
      <w:rFonts w:ascii="Frutiger Next LT W1G" w:hAnsi="Frutiger Next LT W1G"/>
      <w:b/>
      <w:color w:val="4D4D4D"/>
      <w:szCs w:val="22"/>
    </w:rPr>
  </w:style>
  <w:style w:type="paragraph" w:customStyle="1" w:styleId="HeadingCustom2">
    <w:name w:val="Heading Custom 2"/>
    <w:basedOn w:val="Heading2"/>
    <w:autoRedefine/>
    <w:qFormat/>
    <w:rsid w:val="00914B70"/>
    <w:pPr>
      <w:pBdr>
        <w:bottom w:val="single" w:sz="4" w:space="1" w:color="C0C0C0"/>
      </w:pBdr>
      <w:shd w:val="clear" w:color="auto" w:fill="FFFFFF" w:themeFill="background1"/>
      <w:spacing w:after="200" w:line="276" w:lineRule="auto"/>
    </w:pPr>
    <w:rPr>
      <w:rFonts w:ascii="Segoe UI Light" w:eastAsia="Calibri" w:hAnsi="Segoe UI Light" w:cs="Segoe UI"/>
      <w:noProof/>
      <w:color w:val="548DD4" w:themeColor="text2" w:themeTint="99"/>
      <w:sz w:val="40"/>
      <w:szCs w:val="28"/>
    </w:rPr>
  </w:style>
  <w:style w:type="paragraph" w:customStyle="1" w:styleId="HeadingCustom3">
    <w:name w:val="Heading Custom 3"/>
    <w:basedOn w:val="Heading3"/>
    <w:autoRedefine/>
    <w:qFormat/>
    <w:rsid w:val="0027492C"/>
    <w:pPr>
      <w:shd w:val="clear" w:color="auto" w:fill="FFFFFF" w:themeFill="background1"/>
      <w:ind w:hanging="360"/>
    </w:pPr>
    <w:rPr>
      <w:rFonts w:ascii="Segoe UI Light" w:hAnsi="Segoe UI Light"/>
      <w:color w:val="365F91" w:themeColor="accent1" w:themeShade="BF"/>
      <w:sz w:val="32"/>
    </w:rPr>
  </w:style>
  <w:style w:type="character" w:styleId="Strong">
    <w:name w:val="Strong"/>
    <w:basedOn w:val="DefaultParagraphFont"/>
    <w:uiPriority w:val="22"/>
    <w:qFormat/>
    <w:rsid w:val="00EE2B07"/>
    <w:rPr>
      <w:b/>
      <w:bCs/>
    </w:rPr>
  </w:style>
  <w:style w:type="character" w:styleId="Emphasis">
    <w:name w:val="Emphasis"/>
    <w:basedOn w:val="DefaultParagraphFont"/>
    <w:uiPriority w:val="20"/>
    <w:qFormat/>
    <w:rsid w:val="00EE2B07"/>
    <w:rPr>
      <w:i/>
      <w:iCs/>
    </w:rPr>
  </w:style>
  <w:style w:type="table" w:styleId="TableGridLight">
    <w:name w:val="Grid Table Light"/>
    <w:basedOn w:val="TableNormal"/>
    <w:uiPriority w:val="40"/>
    <w:rsid w:val="008E542B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3">
    <w:name w:val="Grid Table 2 Accent 3"/>
    <w:basedOn w:val="TableNormal"/>
    <w:uiPriority w:val="47"/>
    <w:rsid w:val="008E542B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3">
    <w:name w:val="Plain Table 3"/>
    <w:basedOn w:val="TableNormal"/>
    <w:uiPriority w:val="43"/>
    <w:rsid w:val="008E542B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E542B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tion">
    <w:name w:val="Mention"/>
    <w:basedOn w:val="DefaultParagraphFont"/>
    <w:uiPriority w:val="99"/>
    <w:semiHidden/>
    <w:unhideWhenUsed/>
    <w:rsid w:val="008E542B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E542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">
    <w:name w:val="style6"/>
    <w:basedOn w:val="Normal"/>
    <w:rsid w:val="008E542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8E542B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E542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01773"/>
    <w:pPr>
      <w:spacing w:after="0" w:line="240" w:lineRule="auto"/>
    </w:pPr>
    <w:rPr>
      <w:rFonts w:ascii="Segoe UI Light" w:hAnsi="Segoe UI Ligh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1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8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60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87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48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0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597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66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121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139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726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1510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629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6555">
          <w:marLeft w:val="720"/>
          <w:marRight w:val="0"/>
          <w:marTop w:val="118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9153">
          <w:marLeft w:val="720"/>
          <w:marRight w:val="0"/>
          <w:marTop w:val="118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57BAA8AAB3674F9A2760F4FB002E0C" ma:contentTypeVersion="13" ma:contentTypeDescription="Create a new document." ma:contentTypeScope="" ma:versionID="ac7b077697988b33b3e07ab1382f5d0c">
  <xsd:schema xmlns:xsd="http://www.w3.org/2001/XMLSchema" xmlns:xs="http://www.w3.org/2001/XMLSchema" xmlns:p="http://schemas.microsoft.com/office/2006/metadata/properties" xmlns:ns1="http://schemas.microsoft.com/sharepoint/v3" xmlns:ns2="4436a978-325f-4a44-a64c-c6a5b8f4a0ac" xmlns:ns3="ec4f62b0-f905-46c7-8a08-6a0a0ef5872c" targetNamespace="http://schemas.microsoft.com/office/2006/metadata/properties" ma:root="true" ma:fieldsID="0a479b27683da36bdee019bd2012d09f" ns1:_="" ns2:_="" ns3:_="">
    <xsd:import namespace="http://schemas.microsoft.com/sharepoint/v3"/>
    <xsd:import namespace="4436a978-325f-4a44-a64c-c6a5b8f4a0ac"/>
    <xsd:import namespace="ec4f62b0-f905-46c7-8a08-6a0a0ef58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6a978-325f-4a44-a64c-c6a5b8f4a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f62b0-f905-46c7-8a08-6a0a0ef587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5A981A-A4CD-47AE-8C42-2BE704756B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385B2B-D944-49BB-8615-083CF743DF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8F3EA1-6847-42A4-9A2C-284BE1E6F9B5}">
  <ds:schemaRefs>
    <ds:schemaRef ds:uri="http://schemas.microsoft.com/sharepoint/v3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ec4f62b0-f905-46c7-8a08-6a0a0ef5872c"/>
    <ds:schemaRef ds:uri="4436a978-325f-4a44-a64c-c6a5b8f4a0ac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C2528D1-7216-4310-9E23-73DE2B72F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36a978-325f-4a44-a64c-c6a5b8f4a0ac"/>
    <ds:schemaRef ds:uri="ec4f62b0-f905-46c7-8a08-6a0a0ef58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684</Words>
  <Characters>3902</Characters>
  <Application>Microsoft Office Word</Application>
  <DocSecurity>4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2020-07-30T21:22:00Z</dcterms:created>
  <dcterms:modified xsi:type="dcterms:W3CDTF">2020-10-02T22:17:00Z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hedavid@microsoft.com</vt:lpwstr>
  </property>
  <property fmtid="{D5CDD505-2E9C-101B-9397-08002B2CF9AE}" pid="6" name="MSIP_Label_f42aa342-8706-4288-bd11-ebb85995028c_SetDate">
    <vt:lpwstr>2017-09-03T17:18:39.7680656+03:00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0x010100C157BAA8AAB3674F9A2760F4FB002E0C</vt:lpwstr>
  </property>
</Properties>
</file>