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sz w:val="24"/>
          <w:szCs w:val="24"/>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sz w:val="24"/>
          <w:szCs w:val="24"/>
          <w:lang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sz w:val="24"/>
          <w:szCs w:val="24"/>
          <w:lang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sz w:val="24"/>
          <w:szCs w:val="24"/>
          <w:lang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9"/>
        <w:rPr>
          <w:rFonts w:hint="eastAsia" w:ascii="楷体" w:hAnsi="楷体" w:eastAsia="楷体" w:cs="楷体"/>
          <w:sz w:val="52"/>
          <w:szCs w:val="52"/>
          <w:lang w:val="en-US" w:eastAsia="zh-CN"/>
        </w:rPr>
      </w:pPr>
      <w:r>
        <w:rPr>
          <w:rFonts w:hint="eastAsia" w:ascii="楷体" w:hAnsi="楷体" w:eastAsia="楷体" w:cs="楷体"/>
          <w:sz w:val="52"/>
          <w:szCs w:val="52"/>
          <w:lang w:eastAsia="zh-CN"/>
        </w:rPr>
        <w:t>《</w:t>
      </w:r>
      <w:r>
        <w:rPr>
          <w:rFonts w:hint="eastAsia" w:ascii="楷体" w:hAnsi="楷体" w:eastAsia="楷体" w:cs="楷体"/>
          <w:sz w:val="52"/>
          <w:szCs w:val="52"/>
          <w:lang w:val="en-US" w:eastAsia="zh-CN"/>
        </w:rPr>
        <w:t>智控会议室</w:t>
      </w:r>
      <w:r>
        <w:rPr>
          <w:rFonts w:hint="eastAsia" w:ascii="楷体" w:hAnsi="楷体" w:eastAsia="楷体" w:cs="楷体"/>
          <w:sz w:val="52"/>
          <w:szCs w:val="52"/>
          <w:lang w:eastAsia="zh-CN"/>
        </w:rPr>
        <w:t>》</w:t>
      </w:r>
      <w:r>
        <w:rPr>
          <w:rFonts w:hint="eastAsia" w:ascii="楷体" w:hAnsi="楷体" w:eastAsia="楷体" w:cs="楷体"/>
          <w:sz w:val="52"/>
          <w:szCs w:val="52"/>
          <w:lang w:val="en-US" w:eastAsia="zh-CN"/>
        </w:rPr>
        <w:t>详细方案</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9"/>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9"/>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9"/>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left"/>
        <w:textAlignment w:val="auto"/>
        <w:outlineLvl w:val="9"/>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团队：ZLSL</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left"/>
        <w:textAlignment w:val="auto"/>
        <w:outlineLvl w:val="9"/>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队长：孙国涛</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left"/>
        <w:textAlignment w:val="auto"/>
        <w:outlineLvl w:val="9"/>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队员：刘智达、张立岩、张志巍</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9"/>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9"/>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9"/>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bCs/>
          <w:sz w:val="30"/>
          <w:szCs w:val="30"/>
        </w:rPr>
      </w:pPr>
      <w:r>
        <w:rPr>
          <w:rFonts w:hint="eastAsia" w:ascii="楷体" w:hAnsi="楷体" w:eastAsia="楷体" w:cs="楷体"/>
          <w:b/>
          <w:bCs/>
          <w:sz w:val="30"/>
          <w:szCs w:val="30"/>
          <w:lang w:val="en-US" w:eastAsia="zh-CN"/>
        </w:rPr>
        <w:t>1编写目的和范围</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编写这份详细方案目的是将《智能会议室》整个系统详细划分，各部分介绍展现出流程逻辑，为编码人员提供依据，项目最终质量将以本文档为标准，本说明书预期读者为系统设计人员，开发人员，测试人员，项目评审人员。</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80" w:firstLineChars="20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bCs/>
          <w:sz w:val="30"/>
          <w:szCs w:val="30"/>
        </w:rPr>
      </w:pPr>
      <w:r>
        <w:rPr>
          <w:rFonts w:hint="eastAsia" w:ascii="楷体" w:hAnsi="楷体" w:eastAsia="楷体" w:cs="楷体"/>
          <w:b/>
          <w:bCs/>
          <w:sz w:val="30"/>
          <w:szCs w:val="30"/>
          <w:lang w:val="en-US" w:eastAsia="zh-CN"/>
        </w:rPr>
        <w:t>2背景</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项目名称：《智能会议室》</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任务提出者：ArcSoft 虹软；开发者：ZLSZ；用户：企业、园区、学校等人员</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bCs/>
          <w:sz w:val="30"/>
          <w:szCs w:val="30"/>
        </w:rPr>
      </w:pPr>
      <w:r>
        <w:rPr>
          <w:rFonts w:hint="eastAsia" w:ascii="楷体" w:hAnsi="楷体" w:eastAsia="楷体" w:cs="楷体"/>
          <w:b/>
          <w:bCs/>
          <w:sz w:val="30"/>
          <w:szCs w:val="30"/>
          <w:lang w:val="en-US" w:eastAsia="zh-CN"/>
        </w:rPr>
        <w:t>3参考资料</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tbl>
      <w:tblPr>
        <w:tblStyle w:val="4"/>
        <w:tblW w:w="8054" w:type="dxa"/>
        <w:jc w:val="center"/>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2163"/>
        <w:gridCol w:w="2117"/>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1" w:type="dxa"/>
            <w:tcBorders>
              <w:top w:val="single" w:color="auto" w:sz="4" w:space="0"/>
              <w:left w:val="single" w:color="auto" w:sz="4" w:space="0"/>
              <w:bottom w:val="single" w:color="auto" w:sz="4" w:space="0"/>
              <w:right w:val="single" w:color="auto" w:sz="4" w:space="0"/>
            </w:tcBorders>
            <w:shd w:val="clear" w:color="auto" w:fill="CCCCCC"/>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210"/>
              <w:jc w:val="center"/>
              <w:textAlignment w:val="auto"/>
              <w:outlineLvl w:val="9"/>
              <w:rPr>
                <w:rFonts w:hint="eastAsia" w:ascii="楷体" w:hAnsi="楷体" w:eastAsia="楷体" w:cs="楷体"/>
                <w:sz w:val="24"/>
                <w:szCs w:val="24"/>
              </w:rPr>
            </w:pPr>
            <w:r>
              <w:rPr>
                <w:rFonts w:hint="eastAsia" w:ascii="楷体" w:hAnsi="楷体" w:eastAsia="楷体" w:cs="楷体"/>
                <w:sz w:val="24"/>
                <w:szCs w:val="24"/>
              </w:rPr>
              <w:t>资料名称</w:t>
            </w:r>
          </w:p>
        </w:tc>
        <w:tc>
          <w:tcPr>
            <w:tcW w:w="2163" w:type="dxa"/>
            <w:tcBorders>
              <w:top w:val="single" w:color="auto" w:sz="4" w:space="0"/>
              <w:left w:val="single" w:color="auto" w:sz="4" w:space="0"/>
              <w:bottom w:val="single" w:color="auto" w:sz="4" w:space="0"/>
              <w:right w:val="single" w:color="auto" w:sz="4" w:space="0"/>
            </w:tcBorders>
            <w:shd w:val="clear" w:color="auto" w:fill="CCCCCC"/>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210"/>
              <w:jc w:val="center"/>
              <w:textAlignment w:val="auto"/>
              <w:outlineLvl w:val="9"/>
              <w:rPr>
                <w:rFonts w:hint="eastAsia" w:ascii="楷体" w:hAnsi="楷体" w:eastAsia="楷体" w:cs="楷体"/>
                <w:sz w:val="24"/>
                <w:szCs w:val="24"/>
              </w:rPr>
            </w:pPr>
            <w:r>
              <w:rPr>
                <w:rFonts w:hint="eastAsia" w:ascii="楷体" w:hAnsi="楷体" w:eastAsia="楷体" w:cs="楷体"/>
                <w:sz w:val="24"/>
                <w:szCs w:val="24"/>
              </w:rPr>
              <w:t>作者</w:t>
            </w:r>
          </w:p>
        </w:tc>
        <w:tc>
          <w:tcPr>
            <w:tcW w:w="2117" w:type="dxa"/>
            <w:tcBorders>
              <w:top w:val="single" w:color="auto" w:sz="4" w:space="0"/>
              <w:left w:val="single" w:color="auto" w:sz="4" w:space="0"/>
              <w:bottom w:val="single" w:color="auto" w:sz="4" w:space="0"/>
              <w:right w:val="single" w:color="auto" w:sz="4" w:space="0"/>
            </w:tcBorders>
            <w:shd w:val="clear" w:color="auto" w:fill="CCCCCC"/>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210"/>
              <w:jc w:val="center"/>
              <w:textAlignment w:val="auto"/>
              <w:outlineLvl w:val="9"/>
              <w:rPr>
                <w:rFonts w:hint="eastAsia" w:ascii="楷体" w:hAnsi="楷体" w:eastAsia="楷体" w:cs="楷体"/>
                <w:sz w:val="24"/>
                <w:szCs w:val="24"/>
              </w:rPr>
            </w:pPr>
            <w:r>
              <w:rPr>
                <w:rFonts w:hint="eastAsia" w:ascii="楷体" w:hAnsi="楷体" w:eastAsia="楷体" w:cs="楷体"/>
                <w:sz w:val="24"/>
                <w:szCs w:val="24"/>
              </w:rPr>
              <w:t>文件版本</w:t>
            </w:r>
          </w:p>
        </w:tc>
        <w:tc>
          <w:tcPr>
            <w:tcW w:w="1833" w:type="dxa"/>
            <w:tcBorders>
              <w:top w:val="single" w:color="auto" w:sz="4" w:space="0"/>
              <w:left w:val="single" w:color="auto" w:sz="4" w:space="0"/>
              <w:bottom w:val="single" w:color="auto" w:sz="4" w:space="0"/>
              <w:right w:val="single" w:color="auto" w:sz="4" w:space="0"/>
            </w:tcBorders>
            <w:shd w:val="clear" w:color="auto" w:fill="CCCCCC"/>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210"/>
              <w:jc w:val="center"/>
              <w:textAlignment w:val="auto"/>
              <w:outlineLvl w:val="9"/>
              <w:rPr>
                <w:rFonts w:hint="eastAsia" w:ascii="楷体" w:hAnsi="楷体" w:eastAsia="楷体" w:cs="楷体"/>
                <w:sz w:val="24"/>
                <w:szCs w:val="24"/>
              </w:rPr>
            </w:pPr>
            <w:r>
              <w:rPr>
                <w:rFonts w:hint="eastAsia" w:ascii="楷体" w:hAnsi="楷体" w:eastAsia="楷体" w:cs="楷体"/>
                <w:sz w:val="24"/>
                <w:szCs w:val="24"/>
              </w:rPr>
              <w:t>资料存放地点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1"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i/>
                <w:color w:val="0000FF"/>
                <w:sz w:val="24"/>
                <w:szCs w:val="24"/>
                <w:lang w:val="en-US" w:eastAsia="zh-CN"/>
              </w:rPr>
            </w:pPr>
            <w:r>
              <w:rPr>
                <w:rFonts w:hint="eastAsia" w:ascii="楷体" w:hAnsi="楷体" w:eastAsia="楷体" w:cs="楷体"/>
                <w:i w:val="0"/>
                <w:iCs/>
                <w:color w:val="000000" w:themeColor="text1"/>
                <w:sz w:val="24"/>
                <w:szCs w:val="24"/>
                <w:lang w:val="en-US" w:eastAsia="zh-CN"/>
                <w14:textFill>
                  <w14:solidFill>
                    <w14:schemeClr w14:val="tx1"/>
                  </w14:solidFill>
                </w14:textFill>
              </w:rPr>
              <w:t>软件工程案例教程</w:t>
            </w:r>
          </w:p>
        </w:tc>
        <w:tc>
          <w:tcPr>
            <w:tcW w:w="2163"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i/>
                <w:color w:val="0000FF"/>
                <w:sz w:val="24"/>
                <w:szCs w:val="24"/>
                <w:lang w:val="en-US" w:eastAsia="zh-CN"/>
              </w:rPr>
            </w:pPr>
            <w:r>
              <w:rPr>
                <w:rFonts w:hint="eastAsia" w:ascii="楷体" w:hAnsi="楷体" w:eastAsia="楷体" w:cs="楷体"/>
                <w:i w:val="0"/>
                <w:iCs/>
                <w:color w:val="000000" w:themeColor="text1"/>
                <w:sz w:val="24"/>
                <w:szCs w:val="24"/>
                <w:lang w:val="en-US" w:eastAsia="zh-CN"/>
                <w14:textFill>
                  <w14:solidFill>
                    <w14:schemeClr w14:val="tx1"/>
                  </w14:solidFill>
                </w14:textFill>
              </w:rPr>
              <w:t>韩万江、姜立新</w:t>
            </w:r>
          </w:p>
        </w:tc>
        <w:tc>
          <w:tcPr>
            <w:tcW w:w="2117"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210"/>
              <w:textAlignment w:val="auto"/>
              <w:outlineLvl w:val="9"/>
              <w:rPr>
                <w:rFonts w:hint="eastAsia" w:ascii="楷体" w:hAnsi="楷体" w:eastAsia="楷体" w:cs="楷体"/>
                <w:i/>
                <w:color w:val="0000FF"/>
                <w:sz w:val="24"/>
                <w:szCs w:val="24"/>
                <w:lang w:val="en-US" w:eastAsia="zh-CN"/>
              </w:rPr>
            </w:pPr>
            <w:r>
              <w:rPr>
                <w:rFonts w:hint="eastAsia" w:ascii="楷体" w:hAnsi="楷体" w:eastAsia="楷体" w:cs="楷体"/>
                <w:i w:val="0"/>
                <w:iCs/>
                <w:color w:val="000000" w:themeColor="text1"/>
                <w:sz w:val="24"/>
                <w:szCs w:val="24"/>
                <w:lang w:val="en-US" w:eastAsia="zh-CN"/>
                <w14:textFill>
                  <w14:solidFill>
                    <w14:schemeClr w14:val="tx1"/>
                  </w14:solidFill>
                </w14:textFill>
              </w:rPr>
              <w:t>第三版</w:t>
            </w:r>
          </w:p>
        </w:tc>
        <w:tc>
          <w:tcPr>
            <w:tcW w:w="1833"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210"/>
              <w:textAlignment w:val="auto"/>
              <w:outlineLvl w:val="9"/>
              <w:rPr>
                <w:rFonts w:hint="eastAsia" w:ascii="楷体" w:hAnsi="楷体" w:eastAsia="楷体" w:cs="楷体"/>
                <w:i/>
                <w:color w:val="0000FF"/>
                <w:sz w:val="24"/>
                <w:szCs w:val="24"/>
              </w:rPr>
            </w:pP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bCs/>
          <w:sz w:val="30"/>
          <w:szCs w:val="30"/>
        </w:rPr>
      </w:pPr>
      <w:r>
        <w:rPr>
          <w:rFonts w:hint="eastAsia" w:ascii="楷体" w:hAnsi="楷体" w:eastAsia="楷体" w:cs="楷体"/>
          <w:b/>
          <w:bCs/>
          <w:sz w:val="30"/>
          <w:szCs w:val="30"/>
          <w:lang w:val="en-US" w:eastAsia="zh-CN"/>
        </w:rPr>
        <w:t>4使用的工具</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bCs/>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4.1绘图工具：Photoshop；Visio；</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4.2制作PPT工具：WPS演示；</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4.3文档工具：Office 365 Word文档；</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4.4视频软件：PR、AE、Vegas、Au。</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bCs/>
          <w:sz w:val="30"/>
          <w:szCs w:val="30"/>
        </w:rPr>
      </w:pPr>
      <w:r>
        <w:rPr>
          <w:rFonts w:hint="eastAsia" w:ascii="楷体" w:hAnsi="楷体" w:eastAsia="楷体" w:cs="楷体"/>
          <w:b/>
          <w:bCs/>
          <w:sz w:val="30"/>
          <w:szCs w:val="30"/>
          <w:lang w:val="en-US" w:eastAsia="zh-CN"/>
        </w:rPr>
        <w:t>5</w:t>
      </w:r>
      <w:r>
        <w:rPr>
          <w:rFonts w:hint="eastAsia" w:ascii="楷体" w:hAnsi="楷体" w:eastAsia="楷体" w:cs="楷体"/>
          <w:b/>
          <w:bCs/>
          <w:sz w:val="30"/>
          <w:szCs w:val="30"/>
          <w:lang w:eastAsia="zh-CN"/>
        </w:rPr>
        <w:t>服务器配置</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5.1类型：云虚拟主机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5.2 Cpu:1核</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5.3内存：1G</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5.4独享带宽：1M</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5.5操作系统：Linux 系统</w:t>
      </w:r>
      <w:r>
        <w:rPr>
          <w:rFonts w:hint="eastAsia" w:ascii="楷体" w:hAnsi="楷体" w:eastAsia="楷体" w:cs="楷体"/>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bCs/>
          <w:sz w:val="30"/>
          <w:szCs w:val="30"/>
        </w:rPr>
      </w:pPr>
      <w:r>
        <w:rPr>
          <w:rFonts w:hint="eastAsia" w:ascii="楷体" w:hAnsi="楷体" w:eastAsia="楷体" w:cs="楷体"/>
          <w:b/>
          <w:bCs/>
          <w:sz w:val="30"/>
          <w:szCs w:val="30"/>
          <w:lang w:val="en-US" w:eastAsia="zh-CN"/>
        </w:rPr>
        <w:t>6功能设计说明</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bCs/>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6.1全局分为管理端、用户端和会议室前端：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模块1-管理端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在后台添加管理员账号后登陆，管理用户信息、会议室信息，配</w:t>
      </w:r>
      <w:r>
        <w:rPr>
          <w:rFonts w:hint="eastAsia" w:ascii="楷体" w:hAnsi="楷体" w:eastAsia="楷体" w:cs="楷体"/>
          <w:sz w:val="24"/>
          <w:szCs w:val="24"/>
        </w:rPr>
        <w:t>置网站信息、注册信息审核、注册新的会议室和管理会议信息，还可以给全部用户发送系统消息</w:t>
      </w:r>
      <w:r>
        <w:rPr>
          <w:rFonts w:hint="eastAsia" w:ascii="楷体" w:hAnsi="楷体" w:eastAsia="楷体" w:cs="楷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模块2-领导端：领导端创建会议时可以根据时间筛选已经由管理员注册成功的会议室，还可以通过会议室名字和地点等进行二次筛选。</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模块3-员工端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员工端可以报名参加会议，查看会议信息，查看消息等。普通用户使用之前需要进行注册，其中照片只能上传带人脸的图片，提交注册后，管理员在管理端进行注册信息审核，审核通过后，用户即可登录。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模块4-会议室前端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rPr>
        <w:t>安装在会议室门口配合门禁使用，我们暂时使用模拟器模拟，我们写好了接口，如果实际投入使用可以很好的进行移植。管理员开启会议室前端时，会议室前端系统将会自动更新，自动导入新注册以及修改注册信息的用户。</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bCs/>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bCs/>
          <w:sz w:val="30"/>
          <w:szCs w:val="30"/>
        </w:rPr>
      </w:pPr>
      <w:r>
        <w:rPr>
          <w:rFonts w:hint="eastAsia" w:ascii="楷体" w:hAnsi="楷体" w:eastAsia="楷体" w:cs="楷体"/>
          <w:b/>
          <w:bCs/>
          <w:sz w:val="30"/>
          <w:szCs w:val="30"/>
          <w:lang w:val="en-US" w:eastAsia="zh-CN"/>
        </w:rPr>
        <w:t>7数据库设计过程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bCs/>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val="0"/>
          <w:bCs w:val="0"/>
          <w:sz w:val="24"/>
          <w:szCs w:val="24"/>
        </w:rPr>
      </w:pPr>
      <w:r>
        <w:rPr>
          <w:rFonts w:hint="eastAsia" w:ascii="楷体" w:hAnsi="楷体" w:eastAsia="楷体" w:cs="楷体"/>
          <w:b w:val="0"/>
          <w:bCs w:val="0"/>
          <w:sz w:val="24"/>
          <w:szCs w:val="24"/>
          <w:lang w:val="en-US" w:eastAsia="zh-CN"/>
        </w:rPr>
        <w:t>7.1概念结构设计步骤</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1标识实体类型；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2标识实体关系类型；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3标识实体属性以及关系属性；</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4确定属性的取值范围；</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5确定属性的关键属性、可选属性；</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6优化概念模型；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7检测模型的冗余度；</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8按照实际应用验证概念模型。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9"/>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7.2逻辑结构设计步骤</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1导出逻辑模型的关系；</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2根据用户应用场景验证关系；</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3检查完整性；</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4考虑未来数据增加的情况。</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7.3物理结构设计步骤</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1将逻辑结构转换为特定DBMS数据库的数据表；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2分析具体的事务、选择文件组织方式、选择检索、估计磁盘需求量；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3设计用户机制；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4考虑数据冗余度处理情况。</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bCs/>
          <w:sz w:val="30"/>
          <w:szCs w:val="30"/>
        </w:rPr>
      </w:pPr>
      <w:r>
        <w:rPr>
          <w:rFonts w:hint="eastAsia" w:ascii="楷体" w:hAnsi="楷体" w:eastAsia="楷体" w:cs="楷体"/>
          <w:b/>
          <w:bCs/>
          <w:sz w:val="30"/>
          <w:szCs w:val="30"/>
          <w:lang w:val="en-US" w:eastAsia="zh-CN"/>
        </w:rPr>
        <w:t>8系统出错处理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textAlignment w:val="auto"/>
        <w:outlineLvl w:val="9"/>
        <w:rPr>
          <w:rFonts w:hint="eastAsia" w:ascii="楷体" w:hAnsi="楷体" w:eastAsia="楷体" w:cs="楷体"/>
          <w:b/>
          <w:bCs/>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firstLine="480" w:firstLineChars="200"/>
        <w:textAlignment w:val="auto"/>
        <w:outlineLvl w:val="9"/>
        <w:rPr>
          <w:rFonts w:hint="eastAsia" w:ascii="楷体" w:hAnsi="楷体" w:eastAsia="楷体" w:cs="楷体"/>
          <w:i w:val="0"/>
          <w:iCs w:val="0"/>
          <w:color w:val="000000" w:themeColor="text1"/>
          <w:sz w:val="24"/>
          <w:szCs w:val="24"/>
          <w14:textFill>
            <w14:solidFill>
              <w14:schemeClr w14:val="tx1"/>
            </w14:solidFill>
          </w14:textFill>
        </w:rPr>
      </w:pPr>
      <w:r>
        <w:rPr>
          <w:rFonts w:hint="eastAsia" w:ascii="楷体" w:hAnsi="楷体" w:eastAsia="楷体" w:cs="楷体"/>
          <w:sz w:val="24"/>
          <w:szCs w:val="24"/>
        </w:rPr>
        <w:t>为了在系统出现异常情况下给用户以明确的提示，</w:t>
      </w:r>
      <w:r>
        <w:rPr>
          <w:rFonts w:hint="eastAsia" w:ascii="楷体" w:hAnsi="楷体" w:eastAsia="楷体" w:cs="楷体"/>
          <w:i w:val="0"/>
          <w:iCs w:val="0"/>
          <w:color w:val="000000" w:themeColor="text1"/>
          <w:sz w:val="24"/>
          <w:szCs w:val="24"/>
          <w14:textFill>
            <w14:solidFill>
              <w14:schemeClr w14:val="tx1"/>
            </w14:solidFill>
          </w14:textFill>
        </w:rPr>
        <w:t>使用Javascript的alert()函数直接提示，这主要在输入或修改的情况下使用；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楷体" w:hAnsi="楷体" w:eastAsia="楷体" w:cs="楷体"/>
          <w:color w:val="000000" w:themeColor="text1"/>
          <w:sz w:val="24"/>
          <w:szCs w:val="24"/>
          <w:lang w:val="en-US" w:eastAsia="zh-CN"/>
          <w14:textFill>
            <w14:solidFill>
              <w14:schemeClr w14:val="tx1"/>
            </w14:solidFill>
          </w14:textFill>
        </w:rPr>
      </w:pPr>
    </w:p>
    <w:sectPr>
      <w:pgSz w:w="11850" w:h="16783"/>
      <w:pgMar w:top="1134" w:right="1134" w:bottom="1134" w:left="1134" w:header="851" w:footer="992" w:gutter="567"/>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2D18C8"/>
    <w:rsid w:val="0AC57B44"/>
    <w:rsid w:val="0E23620E"/>
    <w:rsid w:val="0F046A67"/>
    <w:rsid w:val="10A477C9"/>
    <w:rsid w:val="16E24DE2"/>
    <w:rsid w:val="1B5609F6"/>
    <w:rsid w:val="1C923B9E"/>
    <w:rsid w:val="298065E6"/>
    <w:rsid w:val="36357E84"/>
    <w:rsid w:val="39A9626A"/>
    <w:rsid w:val="3CDD7A9F"/>
    <w:rsid w:val="42B01BB1"/>
    <w:rsid w:val="4CFA6910"/>
    <w:rsid w:val="50E46293"/>
    <w:rsid w:val="62E91389"/>
    <w:rsid w:val="70F732A2"/>
    <w:rsid w:val="745024C0"/>
    <w:rsid w:val="7ABA7460"/>
    <w:rsid w:val="7CC36CB5"/>
    <w:rsid w:val="7E6D70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样式 倾斜 蓝色 首行缩进:  0.74 厘米1"/>
    <w:basedOn w:val="1"/>
    <w:next w:val="1"/>
    <w:qFormat/>
    <w:uiPriority w:val="0"/>
    <w:pPr>
      <w:ind w:firstLine="420"/>
    </w:pPr>
    <w:rPr>
      <w:rFonts w:ascii="宋体" w:hAnsi="宋体" w:cs="宋体"/>
      <w:i/>
      <w:iCs/>
      <w:color w:val="0000FF"/>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孙国涛</cp:lastModifiedBy>
  <dcterms:modified xsi:type="dcterms:W3CDTF">2019-03-25T14:19:11Z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