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日志和Log4J简介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日志可用来记录程序运行的状况，可帮助开发者维护项目，排查错误。比如Tomcat运行时就会输出日志信息，并且会在Tomcat的log目录下生成log日志文件，可用文本编辑器查看。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日志有时显得非常重要，在程序中输出日志主要有以下作用：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（1）监视变量情况，把相关重要数据记录到文件中以便以后进行统计分析；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（2）跟踪代码的运行时轨迹，作为日后审计的依据；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（3）可充当开发或者生产环境中的“调试器”，向文件和控制台输出调试等信息。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因此在以后的项目中最好使用日志。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现在要介绍的Log4J（即Log For Java）是Apache维护的Java开源日志组件，组件对各种日志操作进行了封装，并且提供了多样的配置，方便开发者使用。log4J有两个大版本，即Log4J 1.x和Log4J 2.x，目前推荐使用Log4J 2.x的最新版本，因为Log4J 1.x已经停止维护，并且性能不如Log4J 2.x。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Log4J的三大构件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Log4J的三大构件分别是Logger、Appender和Layout，主要负责的功能如下：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（1）Logger：负责输出日志。由开发者控制日志信息的输出。开发者自行在程序中调用Logger对象决定输出什么内容。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（2）Appender：用于定义日志输出的目的地，即指定日志应该输出到什么地方，这些位置可以是控制台、文件和网络设备等。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（3）Layout：指定日志的输出格式，例如是否显示日志发生的分钟数和秒数等。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这三个组件协同工作，它们之间的关系为：（1）一个Logger可对应多个Appender，这意味着日志可同时输出到多个设备；（2）每个Appender对应一个Layout，Layout决定了输出日志的格式。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假设某程序中的日志需要输出到控制台和指定的文件中，并且输出到控制台使用SimpleLayout布局，输出到文件是时使用PatternLayout布局，那么这时三个组件的关系如图所示：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763520"/>
            <wp:effectExtent l="0" t="0" r="6985" b="17780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Log4J的使用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Log4J的使用很简单，首先在Apache网站上下载Log4J的jar包，引入这两个文件：log4j-api-2.8.1.jar和log4j-core-2.8.1.jar。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用LogManager类提供的静态方法getLogger()获得一个Logger对象。我们只需要用logger对象输出日志消息即可。日志消息分为6个级别，分别是：FATAL(致命错误)、ERROR(错误)、WARN(警告)、INFO(信息)、DEBUG(调试)和TRACE(细节)。其中FATAL的级别最高，TRACE的级别最低。Log4J的logger对象也分别提供了这6类方法来灵活的输出日志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org.apache.logging.log4j.LogManager;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org.apache.logging.log4j.Logger;;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Logger logger = LogManager.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输出不同级别的日志信息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logger.fatal(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fatal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级别的错误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logger.error(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error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级别的错误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logger.warn(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warn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级别的错误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logger.info(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info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级别的错误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logger.debug(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debug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级别的错误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logger.trace(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trace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级别的错误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运行程序后，发现默认只会输出error和fatal级别的日志信息。因为程序也提示我们应该为Log4J添加配置文件。这里的Logger就是日志器，我们可以对日志器的Appender和Layout进行配置，以便指定怎样输出日志。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需要注意的是，每个日志器是有名字的，名字默认就是当前类名，即com.zhang.test.Demo，通常这样显式的指定Logger的名称：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Logger logger = LogManager.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getLogger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(Demo.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.getName());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显式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logger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名称是当前类名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Log4J配置文件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Log4J支持多种方式写配置文件，包括使用XML和JSON等。这里我们使用XML配置。我们需要在classpath路径下添加一个log4j2.xml文件（在项目的src目录下添加即可），Log4J会自动加载到该配置文件。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默认的配置文件内容和解释如下：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根标签是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。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status配置为OFF表示不输出Log4J本身的日志信息。当然，也可能设置为error、info等，这样会显示Log4J本身运行时的相关信息，建议设置为error级别即可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configuration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="OFF"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appenders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appenders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标签中就用于配置多个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appender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节点定义了一个向控制台输出日志的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appender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。名字就叫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，目标就是系统的标准输出，即屏幕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Console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="Console"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="SYSTEM_OUT"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里面的节点就可定义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格式，这里的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就定义了输出格式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PatternLayout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="%d{HH:mm:ss.SSS} [%t] %-5level %logger{36} - %msg%n"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appenders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loggers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root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可以说是所有日志器的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基类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root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节点可统一配置所有的日志器，除非日志器再重新配置自己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level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设置了输出信息的级别为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error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。因此我们运行程序时只能看到大于等于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error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级别的信息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root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error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appender-ref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用于引用上面定义的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appender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，注意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里面写的是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appender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，而不是节点名称。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logger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可配置多个引用，以便同时输出信息到不同地方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="Console"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root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loggers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有了这个文件，程序运行就不会提示没有配置文件了。为了看到所有的日志信息，我们可以把root节点中的level配置为trace，这样就能看到所有日志了。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下面再看稍微复杂的例子（主要涉及Appender配置）：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configuration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status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="error"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先定义所有的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appender--&gt;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appenders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定义一个控制台输出配置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Console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="Console"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="SYSTEM_OUT"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该标签可控制输出级别。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level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表示匹配的级别，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onMatch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ACCEPT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表示级别匹配则接收，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onMisMatch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DENY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表示不匹配就拒绝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这里就是让控制台输出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trace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级别及以上级别的日志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ThresholdFilter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="trace"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onMatch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="ACCEPT"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onMismatch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="DENY"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PatternLayout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="%d{HH:mm:ss.SSS} %-5level %class{36} %L %M - %msg%xEx%n"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这里定义一个文件输出配置。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appender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名称，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fileName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指定日志文件名，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append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表示是否追加，这里设置成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表示不追加，那么每次运行程序都会清空之前内容。适合测试用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File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fileName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="log/test.log"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append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="false"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下面同样是配置输出级别和输出格式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ThresholdFilter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="info"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onMatch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="ACCEPT"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onMismatch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="DENY"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PatternLayout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="%d{HH:mm:ss.SSS} %-5level %class{36} %L %M - %msg%xEx%n"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这里定义的是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RollingFile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Appender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。可进行存档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解释：该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Appender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会打印所有信息，每次当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log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文件大小超过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5M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时，就将日志压缩存档到按年份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月份建立的文件夹中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RollingFile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="RollingFile"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fileName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="logs/app.log"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filePattern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="log/$${date:yyyy-MM}/app-%d{MM-dd-yyyy}-%i.log.gz"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size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大小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SizeBasedTriggeringPolicy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size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="5MB"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PatternLayout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="%d{yyyy-MM-dd 'at' HH:mm:ss z} %-5level %class{36} %L %M - %msg%xEx%n"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/&gt;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RollingFile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appenders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然后定义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logger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并引用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appender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loggers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使用默认的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root--&gt;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root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="trace"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="Console"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appender-ref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="RollingFile"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/&gt;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root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loggers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为了证明上述配置的确有效，可以在程序中循环输出日志信息，看是否会生成存档文件。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详细配置和解释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（1）Appender组件中：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Fonts w:hint="eastAsia"/>
          <w:lang w:val="en-US" w:eastAsia="zh-CN"/>
        </w:rPr>
        <w:t>除了可以配置Console（控制套）、File（文件）和RollingFile（文件大小超过指定尺寸时就产生新文件）节点外，还能配置</w:t>
      </w:r>
      <w:r>
        <w:rPr>
          <w:rStyle w:val="6"/>
          <w:i w:val="0"/>
        </w:rPr>
        <w:t>DailyRollingFile</w:t>
      </w:r>
      <w:r>
        <w:rPr>
          <w:rStyle w:val="6"/>
          <w:rFonts w:hint="eastAsia"/>
          <w:i w:val="0"/>
          <w:lang w:eastAsia="zh-CN"/>
        </w:rPr>
        <w:t>（每天产生一个日志文件）</w:t>
      </w:r>
      <w:r>
        <w:rPr>
          <w:rStyle w:val="6"/>
          <w:rFonts w:hint="eastAsia"/>
          <w:i w:val="0"/>
          <w:lang w:val="en-US" w:eastAsia="zh-CN"/>
        </w:rPr>
        <w:t>和Writer（</w:t>
      </w:r>
      <w:r>
        <w:rPr>
          <w:rStyle w:val="6"/>
          <w:i w:val="0"/>
        </w:rPr>
        <w:t>将日志信息以流格式发送到任意指定的地方</w:t>
      </w:r>
      <w:r>
        <w:rPr>
          <w:rStyle w:val="6"/>
          <w:rFonts w:hint="eastAsia"/>
          <w:i w:val="0"/>
          <w:lang w:val="en-US" w:eastAsia="zh-CN"/>
        </w:rPr>
        <w:t>），可自行研究。注意点：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A：Console中：target默认是“SYSTEM_OUT”，输出到控制台，也可配置成SYSTEM_ERR，以err的红色样式输出信息。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B：RollingFile中：SizeBasedTriggeringPolicy的size属性，可以KB、MB或GB作为单位。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（2）Layout组件中：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我们主要使用的就是PatternLayout，可自行探究其他Layout。Layout中的pattern就是控制输出的具体格式的，详细解释如下：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%p：输出日志信息类型，即DEBUG、INFO等。也可以用%level代替。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%d：输出日志产生的时间点，默认格式为ISO8601，也可以在其后指定格式，比如：%d{yyyy年MM月dd日 HH时hh分ss秒SSS毫秒}。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%r：输出自应用启动到输出该log信息所花费的毫秒数。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%c：输出产生该日志事件的类名，可用%class或者%C代替。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%t：输出产生该日志事件的线程名，可用%thread代替。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%L：输出日志事件发生的行号。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%M：输出产生该日志事件的方法名。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%F：输出日志消息产生时所在的文件名称。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%l：输出日志事件发生的位置，相当于%C.%M(%F:%L)的组合，包括类名、线程以及在代码中的行数。例如：Testlog4.main(TestLog4.java:10)开发中可使用这个选项，在IDE中能够直接点击到对应的文件名和行号。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%x：输出和当前线程相关的NDC(嵌套诊断环境)，尤其在Servlet这样的多客户多线程的应用中使用。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%m：输出该日志的消息，可用%msg代替。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%n：输出一个回车换行符。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%%：输出一个"%"字符。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另外，可以在%与字符之间加上“数字”来控制文本的宽度和对齐方式，这和C语言的设计是相似的。比如：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%20c，则显示类名，最小宽度是20。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%-20c，使得类名左对齐。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%.30c，最大的宽度是30，如果名称大于30，则截掉左边多出的字符，但小于30的话也不会有空格。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%20.30c，如果名称小于20就补空格，并且右对齐，如果名称长于30字符，就从左边截掉。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（3）Logger日志器。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6"/>
          <w:rFonts w:hint="eastAsia"/>
          <w:i w:val="0"/>
          <w:lang w:val="en-US" w:eastAsia="zh-CN"/>
        </w:rPr>
      </w:pPr>
      <w:r>
        <w:rPr>
          <w:rStyle w:val="6"/>
          <w:rFonts w:hint="eastAsia"/>
          <w:i w:val="0"/>
          <w:lang w:val="en-US" w:eastAsia="zh-CN"/>
        </w:rPr>
        <w:t>为了避免字符串拼接，输出时，可用占位符，然后传入可变参数，如：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Style w:val="6"/>
                <w:rFonts w:hint="eastAsia"/>
                <w:i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logger.info(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成功执行：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{}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，状态码：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更新操作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之前为什么使用类名来给一个logger设置名字呢，因为日志器也有“继承”关系。我们可以在Loggers节点中再单独给一个节点进行相应配置。而root就是定义所有日志器的“基类”。关于这个自行研究。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主要的还是使用我们最后一个例子中的配置文件，可以按照需求做改动。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C3D0B"/>
    <w:rsid w:val="038E3F0D"/>
    <w:rsid w:val="15990401"/>
    <w:rsid w:val="1D3D10F0"/>
    <w:rsid w:val="1F0A5D37"/>
    <w:rsid w:val="24B92D61"/>
    <w:rsid w:val="26586515"/>
    <w:rsid w:val="293E27CC"/>
    <w:rsid w:val="2AA70A0F"/>
    <w:rsid w:val="2C911675"/>
    <w:rsid w:val="2E20227C"/>
    <w:rsid w:val="329170E5"/>
    <w:rsid w:val="38661120"/>
    <w:rsid w:val="38E76F3F"/>
    <w:rsid w:val="3CE07BAC"/>
    <w:rsid w:val="3EB01960"/>
    <w:rsid w:val="415B50C9"/>
    <w:rsid w:val="42855D01"/>
    <w:rsid w:val="473A7F22"/>
    <w:rsid w:val="4E970193"/>
    <w:rsid w:val="508E7721"/>
    <w:rsid w:val="55574211"/>
    <w:rsid w:val="5A056AD5"/>
    <w:rsid w:val="60C53E61"/>
    <w:rsid w:val="695650F9"/>
    <w:rsid w:val="7E364D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2017-03-08T09:23:05Z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