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初识Struts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我们现在起开始学习Java企业级开发中常用的框架。我们首先学习Struts框架。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从Servlet到Struts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Servlet开发时，通常需要为每个请求写一个Servlet处理类，若项目较复杂，新建的Servlet类会非常多。如果不想这么麻烦，可以请求同一个Servlet，那么要规定请求时额外携带一个参数，Servlet根据该参数执行不同的逻辑处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而且我们发现，Servlet中一般就是“获得参数 - 处理 - 返回视图（如JSP）”这样固定的写法。也就是说，Servlet在MVC开发模型中充当的是控制器M，我们这里介绍的Struts就是一个基于MVC模式开发的框架（属于三层架构表现层、业务逻辑层和数据访问层中的表现层框架），使用Struts框架就可较好地解决上述提到的问题。开发者可以基于框架开发实现自己的业务功能代码，框架的目的是把开发者从繁琐的、重复性的代码中解脱出来，提高开发效率，使开发者专注于业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所谓框架，可以说是一种“半成品”，框架本身已经提供了部分功能，使用框架能提高开发效率。Struts框架是Apache维护的产品，官网地址是：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"http://struts.apache.org/"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http://struts.apache.org/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Filter在Struts中的应用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我们先对比一下Servlet与Filter。Servlet可作为控制器，提供了init()、service()和destroy()等方法，其中通过service方法能拿到请求和响应对象进行处理。并且，Servlet是单例的。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是过滤器，提供了init()、doFilter()和destroy()方法，其doFilter方法中不仅能拿到请求和响应对象，还能控制请求是否放行（即继续执行）。Filter也是单例的，可以说，Filter完全能实现Servlet的功能，甚至比Servlet功能更加强大。在Struts框架中，实际上就是使用了Filter作为控制器，进而实现了各种各样的功能。在下面我们将会看到，使用Struts首先要配置好它的过滤器，其中执行的“Action”其实也是由框架封装产生的，本质上使用的是Filter作为控制器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Struts第一个案例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（1）首先在官网下载好Struts的开发包，这里使用的是Struts 2.5.10版本。在Web项目中引入下列jar包（jar包在Struts的lib目录中）：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JAR包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commons-fileupload-1.3.2.jar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文件上传相关包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commons-io-2.4.jar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IO工具包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commons-lang3-3.4.jar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java.lang的扩展包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freemarker-2.3.23.jar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freemarker模板包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log4j-api-2.7.jar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Log4J相关包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ognl-3.1.12.jar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OGNL表达式支持包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struts2-core-2.5.10.jar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Struts核心包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上述引用了log4j-api包，但是lib目录下并没有log4j-core包，实际上日志的实现包不一定就要用Log4J的，也可以使用其他的日志实现。这里我们还是自行引入以下log4j-core这个实现包（版本要对应）。同时我们在src目录下新建Log4J配置文件log4j2.xml，内容如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color="auto" w:fill="auto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configuration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color="auto" w:fill="auto"/>
              </w:rPr>
              <w:t>status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color="auto" w:fill="auto"/>
              </w:rPr>
              <w:t>="error"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color="auto" w:fill="auto"/>
              </w:rPr>
              <w:t>appenders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Console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="Console"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color="auto" w:fill="auto"/>
              </w:rPr>
              <w:t>target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color="auto" w:fill="auto"/>
              </w:rPr>
              <w:t>="SYSTEM_OUT"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ThresholdFilter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color="auto" w:fill="auto"/>
              </w:rPr>
              <w:t>level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="trace"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color="auto" w:fill="auto"/>
              </w:rPr>
              <w:t>onMatch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="ACCEPT"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color="auto" w:fill="auto"/>
              </w:rPr>
              <w:t>onMismatch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color="auto" w:fill="auto"/>
              </w:rPr>
              <w:t>="DENY"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PatternLayout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color="auto" w:fill="auto"/>
              </w:rPr>
              <w:t>pattern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color="auto" w:fill="auto"/>
              </w:rPr>
              <w:t>="%d{HH:mm:ss.SSS} %-5level %l - %msg%xEx%n"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color="auto" w:fill="auto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File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="log"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color="auto" w:fill="auto"/>
              </w:rPr>
              <w:t>fileName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="log/test.log"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color="auto" w:fill="auto"/>
              </w:rPr>
              <w:t>append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color="auto" w:fill="auto"/>
              </w:rPr>
              <w:t>="false"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ThresholdFilter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color="auto" w:fill="auto"/>
              </w:rPr>
              <w:t>level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="trace"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color="auto" w:fill="auto"/>
              </w:rPr>
              <w:t>onMatch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="ACCEPT"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color="auto" w:fill="auto"/>
              </w:rPr>
              <w:t>onMismatch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color="auto" w:fill="auto"/>
              </w:rPr>
              <w:t>="DENY"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PatternLayout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color="auto" w:fill="auto"/>
              </w:rPr>
              <w:t>pattern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color="auto" w:fill="auto"/>
              </w:rPr>
              <w:t>="%d{HH:mm:ss.SSS} %-5level %class{36} %L %M - %msg%xEx%n"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color="auto" w:fill="auto"/>
              </w:rPr>
              <w:t>File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color="auto" w:fill="auto"/>
              </w:rPr>
              <w:t>appenders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color="auto" w:fill="auto"/>
              </w:rPr>
              <w:t>loggers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root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color="auto" w:fill="auto"/>
              </w:rPr>
              <w:t>level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color="auto" w:fill="auto"/>
              </w:rPr>
              <w:t>="trace"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appender-ref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color="auto" w:fill="auto"/>
              </w:rPr>
              <w:t>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color="auto" w:fill="auto"/>
              </w:rPr>
              <w:t>="Console"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appender-ref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color="auto" w:fill="auto"/>
              </w:rPr>
              <w:t>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color="auto" w:fill="auto"/>
              </w:rPr>
              <w:t>="log"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color="auto" w:fill="auto"/>
              </w:rPr>
              <w:t>appender-ref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color="auto" w:fill="auto"/>
              </w:rPr>
              <w:t>root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color="auto" w:fill="auto"/>
              </w:rPr>
              <w:t>loggers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color="auto" w:fill="auto"/>
              </w:rPr>
              <w:t>configuration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（2）上述引入好了jar包，现在需要在web.xml中将Struts配置进来。Struts是通过过滤器配置到Web项目中的。web.xml中内容如下：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web-app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="http://xmlns.jcp.org/xml/ns/javaee"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="http://www.w3.org/2001/XMLSchema-instance"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:schemaLocation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="http://xmlns.jcp.org/xml/ns/javaee http://xmlns.jcp.org/xml/ns/javaee/web-app_3_1.xsd"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="3.1"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配置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Struts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核心过滤器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&gt;struts&lt;/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核心过滤器类是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StrutsPrepareAndExecuteFilter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filter-class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&gt;org.apache.struts2.dispatcher.filter.StrutsPrepareAndExecuteFilter&lt;/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filter-class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filter-mapping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&gt;struts&lt;/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这会拦截所有的请求资源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url-pattern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&gt;/*&lt;/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url-pattern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filter-mapping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web-app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（3）上述完成了Struts的导入，现在就用Struts进行开发。在Struts中，一般通过编写动作类（Action类）来处理请求和响应，开发动作类相当于编写控制器代码。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Struts中，一个Action类可处理多个请求。例如此时新建一个名叫DemoAction的动作类，在类中直接写自定义方法用于处理请求，该方法需要返回字符串类型数据。例如：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com.zhang.action;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org.apache.logging.log4j.LogManager;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org.apache.logging.log4j.Logger;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DemoAction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Logger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 xml:space="preserve">logger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= LogManager.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getLogger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String add()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logger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.info(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执行了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add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业务方法。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"success"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能使用户请求连接可访问到此方法（请求连接映射到此方法），还需要对Struts的访问进行专门的配置。需要在src文件夹下（应用的构建路径顶端）新建一个struts.xml配置文件，框架会自动加载这个文件。其中可配置访问路径及其动作类的方法，以及返回路径。例如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 xml:space="preserve">struts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PUBLIC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"-//Apache Software Foundation//DTD Struts Configuration 2.5//EN"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"http://struts.apache.org/dtds/struts-2.5.dtd"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struts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所有的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action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都是在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package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中配置的。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package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可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color="auto" w:fill="auto"/>
                <w:lang w:val="en-US" w:eastAsia="zh-CN"/>
              </w:rPr>
              <w:t>用于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管理不同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color="auto" w:fill="auto"/>
                <w:lang w:val="en-US" w:eastAsia="zh-CN"/>
              </w:rPr>
              <w:t>模块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action</w:t>
            </w:r>
            <w:r>
              <w:rPr>
                <w:rFonts w:hint="eastAsia" w:ascii="Consolas" w:hAnsi="Consolas" w:cs="Consolas"/>
                <w:i/>
                <w:color w:val="808080"/>
                <w:sz w:val="21"/>
                <w:szCs w:val="21"/>
                <w:shd w:val="clear" w:color="auto" w:fill="auto"/>
                <w:lang w:eastAsia="zh-CN"/>
              </w:rPr>
              <w:t>，</w:t>
            </w:r>
            <w:r>
              <w:rPr>
                <w:rFonts w:hint="eastAsia" w:ascii="Consolas" w:hAnsi="Consolas" w:cs="Consolas"/>
                <w:i/>
                <w:color w:val="808080"/>
                <w:sz w:val="21"/>
                <w:szCs w:val="21"/>
                <w:shd w:val="clear" w:color="auto" w:fill="auto"/>
                <w:lang w:val="en-US" w:eastAsia="zh-CN"/>
              </w:rPr>
              <w:t>分模块开发时常用</w:t>
            </w:r>
            <w:r>
              <w:rPr>
                <w:rFonts w:hint="eastAsia" w:ascii="Consolas" w:hAnsi="Consolas" w:cs="Consolas"/>
                <w:i/>
                <w:color w:val="808080"/>
                <w:sz w:val="21"/>
                <w:szCs w:val="21"/>
                <w:shd w:val="clear" w:color="auto" w:fill="auto"/>
                <w:lang w:eastAsia="zh-CN"/>
              </w:rPr>
              <w:t>。</w:t>
            </w:r>
            <w:r>
              <w:rPr>
                <w:rFonts w:hint="eastAsia" w:ascii="Consolas" w:hAnsi="Consolas" w:cs="Consolas"/>
                <w:i/>
                <w:color w:val="808080"/>
                <w:sz w:val="21"/>
                <w:szCs w:val="21"/>
                <w:shd w:val="clear" w:color="auto" w:fill="auto"/>
                <w:lang w:val="en-US" w:eastAsia="zh-CN"/>
              </w:rPr>
              <w:t>每个package的name要求在应用中是唯一的，即配置多个package时名称不能重复，否则导致访问出错。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extends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表示继承，一般继承自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struts-default</w:t>
            </w:r>
            <w:r>
              <w:rPr>
                <w:rFonts w:hint="eastAsia" w:ascii="Consolas" w:hAnsi="Consolas" w:cs="Consolas"/>
                <w:i/>
                <w:color w:val="808080"/>
                <w:sz w:val="21"/>
                <w:szCs w:val="21"/>
                <w:shd w:val="clear" w:color="auto" w:fill="auto"/>
                <w:lang w:eastAsia="zh-CN"/>
              </w:rPr>
              <w:t>，</w:t>
            </w:r>
            <w:r>
              <w:rPr>
                <w:rFonts w:hint="eastAsia" w:ascii="Consolas" w:hAnsi="Consolas" w:cs="Consolas"/>
                <w:i/>
                <w:color w:val="808080"/>
                <w:sz w:val="21"/>
                <w:szCs w:val="21"/>
                <w:shd w:val="clear" w:color="auto" w:fill="auto"/>
                <w:lang w:val="en-US" w:eastAsia="zh-CN"/>
              </w:rPr>
              <w:t>否则某些功能不可用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="demo"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extends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="struts-default"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package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中可写多个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action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配置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&lt;!--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一个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action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标签用于配置一个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action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请求。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action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有如下属性：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name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：表示访问此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action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的名称，就是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color="auto" w:fill="auto"/>
                <w:lang w:val="en-US" w:eastAsia="zh-CN"/>
              </w:rPr>
              <w:t>浏览器的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访问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color="auto" w:fill="auto"/>
                <w:lang w:val="en-US" w:eastAsia="zh-CN"/>
              </w:rPr>
              <w:t>路径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class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：指示该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action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的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color="auto" w:fill="auto"/>
                <w:lang w:val="en-US" w:eastAsia="zh-CN"/>
              </w:rPr>
              <w:t>动作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类，这里写为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DemoAction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method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：指示该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action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对应的方法，就是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add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方法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color="auto" w:fill="auto"/>
                <w:lang w:eastAsia="zh-CN"/>
              </w:rPr>
              <w:t>（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DemoAction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color="auto" w:fill="auto"/>
                <w:lang w:val="en-US" w:eastAsia="zh-CN"/>
              </w:rPr>
              <w:t>中的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color="auto" w:fill="auto"/>
                <w:lang w:eastAsia="zh-CN"/>
              </w:rPr>
              <w:t>）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通过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color="auto" w:fill="auto"/>
                <w:lang w:val="en-US" w:eastAsia="zh-CN"/>
              </w:rPr>
              <w:t>这样的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配置，就确定了如何访问到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Action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类的一个处理方法。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action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="expAdd"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="com.zhang.action.DemoAction"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method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="add"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action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中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color="auto" w:fill="auto"/>
                <w:lang w:val="en-US" w:eastAsia="zh-CN"/>
              </w:rPr>
              <w:t>的result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节点用于配置请求跳转到哪个页面。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result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节点是根据方法的返回值来配置跳转的页面的。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name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属性用于匹配方法的返回值，若返回值匹配，则会跳转到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color="auto" w:fill="auto"/>
                <w:lang w:val="en-US" w:eastAsia="zh-CN"/>
              </w:rPr>
              <w:t>对应的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页面，若找不到匹配的返回值，则会报错。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例如下面配置了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success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返回值将会跳转到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index.jsp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页面。我们在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add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方法中返回的也是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success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，所以能匹配。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color="auto" w:fill="auto"/>
                <w:lang w:val="en-US" w:eastAsia="zh-CN"/>
              </w:rPr>
              <w:t>当然，可配置多个result节点，这样当处理方法返回不同值时，就能跳转到不同页面。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="success"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&gt;/index.jsp&lt;/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action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package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struts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这样，第一个Struts例子就编写完毕了。启动Tomcat后，我们就能通过地址：localhost:8080/应用名/expAdd 访问了（访问Struts请求时一般会加上.action后缀，即localhost:8080/应用名/expAdd.action）。访问后可以看到相应的日志输出。从该例子可看出Struts解决了我们开头提到的两个问题，简化了开发。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Struts的执行流程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（1）服务器启动时，Tomcat加载应用的web.xml文件。由于web.xml中配置了Struts过滤器，因此Tomcat将会创建该应用的Struts核心过滤器对象，并执行初始化方法。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（2）进行初始化时，Struts2会按需加载以下配置文件：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default.properties：默认配置文件，在org.apache.struts包中（只能看），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struts-default.xml：struts的默认配置，此文件在struts的包中，用于完成核心功能的初始化（只能看），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struts-plugin.xml：Struts相关插件配置，此文件也在struts包中（只能看），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struts.xml：开发者自行编写的配置文件，在应用的构建路径顶端，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struts.properties：开发者自行编写的配置文件，在应用的构建路径顶端，但推荐在上面的struts.xml中配置，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web.xml：最后加载web.xml中的给过滤器设置的参数，可以在这里设置参数，但不推荐，推荐一律在struts.xml中编写。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需要注意：后面的配置会覆盖前面的同名配置。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以上配置的加载顺序有助于后面知识的理解（例如配置Spring和Struts2集成时）。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（3）每次浏览器访问时，服务器会根据访问路径找到相应的action，并创建动作类对象（用户每次访问都会创建Action对象）。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（4）Struts会执行默认拦截器栈中定义的拦截器，最后执行业务处理方法。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下面附上Struts中的默认配置文件struts-default.xml，此文件在struts-core.jar中。大概内容和解释如下：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="UTF-8"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注释中是对文件的说明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 xml:space="preserve">struts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PUBLIC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"-//Apache Software Foundation//DTD Struts Configuration 2.5//EN"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"http://struts.apache.org/dtds/struts-2.5.dtd"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struts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constant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节点用于定义常量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constant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="struts.excludedClasses"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        java.lang.Object,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        java.lang.Runtime,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        java.lang.System,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        java.lang.Class,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        java.lang.ClassLoader,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        java.lang.Shutdown,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        java.lang.ProcessBuilder,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        ognl.OgnlContext,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        ognl.ClassResolver,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        ognl.TypeConverter,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        ognl.MemberAccess,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        ognl.DefaultMemberAccess,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        com.opensymphony.xwork2.ognl.SecurityMemberAccess,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        com.opensymphony.xwork2.ActionContext"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constant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="struts.excludedPackageNames"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="java.lang.,ognl,javax,freemarker.core,freemarker.template"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很多的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节点用于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Struts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所需对象的创建。这和以后要学习的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Spring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框架有关系。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="com.opensymphony.xwork2.ObjectFactory"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="struts"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="com.opensymphony.xwork2.factory.ResultFactory"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="struts"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="org.apache.struts2.factory.StrutsResultFactory"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...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很多的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配置，省略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...--&gt;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这里就是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struts-default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默认包，它的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abstract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true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，说明只能被别的包继承。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color="auto" w:fill="auto"/>
                <w:lang w:val="en-US" w:eastAsia="zh-CN"/>
              </w:rPr>
              <w:t>注意，没有action子元素的package才可声明为抽象包。struts-default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包中定义了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result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结果类型和拦截器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="struts-default"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abstract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="true"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strict-method-invocation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="true"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各种结果类型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result-types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result-type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="chain"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="com.opensymphony.xwork2.ActionChainResult"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result-type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="dispatcher"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="org.apache.struts2.result.ServletDispatcherResult"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default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="true"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result-type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="httpheader"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="org.apache.struts2.result.HttpHeaderResult"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result-type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="redirect"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="org.apache.struts2.result.ServletRedirectResult"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result-type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="redirectAction"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="org.apache.struts2.result.ServletActionRedirectResult"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result-type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="stream"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="org.apache.struts2.result.StreamResult"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result-type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="plainText"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="org.apache.struts2.result.PlainTextResult"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result-type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="postback"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="org.apache.struts2.result.PostbackResult"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result-types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定义拦截器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interceptor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interceptors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interceptor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="alias"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="com.opensymphony.xwork2.interceptor.AliasInterceptor"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interceptor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="autowiring"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="com.opensymphony.xwork2.spring.interceptor.ActionAutowiringInterceptor"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...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很多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interceptor...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以下定义了很多的拦截器栈。拦截器栈就是为了方便引用很多的拦截器。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&lt;!-- Basic stack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interceptor-stack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="basicStack"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内部都是引用了上面的拦截器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="exception"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="servletConfig"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="prepare"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="checkbox"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="datetime"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="multiselect"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="actionMappingParams"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="params"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="conversionError"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interceptor-stack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Sample validation and workflow stack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interceptor-stack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="validationWorkflowStack"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="basicStack"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="validation"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="workflow"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interceptor-stack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默认的拦截器栈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interceptor-stack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="defaultStack"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="exception"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="alias"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="servletConfig"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="i18n"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="prepare"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="chain"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="scopedModelDriven"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="modelDriven"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="fileUpload"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="checkbox"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="datetime"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="multiselect"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="staticParams"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="actionMappingParams"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="params"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="conversionError"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="validation"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param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="excludeMethods"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&gt;input,back,cancel,browse&lt;/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interceptor-ref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="workflow"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param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="excludeMethods"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&gt;input,back,cancel,browse&lt;/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interceptor-ref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="debugging"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interceptor-stack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interceptors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指示默认使用的拦截器栈就是上面定义的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defaultStack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default-interceptor-ref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="defaultStack"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指示默认执行的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action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类就是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ActionSupport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default-class-ref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="com.opensymphony.xwork2.ActionSupport"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global-allowed-methods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&gt;execute,input,back,cancel,browse,save,delete,list,index&lt;/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global-allowed-methods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package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struts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文件中，result-types节点中定义了许多的结果类型，这个在下面的结果视图类型中做详细讲解。此外，文件中还定义了很多拦截器和拦截器栈。如果引用了某个拦截器栈，其中的所有拦截器都会被引用。关于拦截器，后面也会做点解释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封装请求参数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默认拦截器中，提供了参数拦截器（params），这个参数拦截器的作用就是把请求参数直接封装到动作类的属性中，使开发者能十分方便地获取到请求参数。下面就讲解如何在Struts中封装请求参数，共有三种方式，掌握它们十分重要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使用动作类作为模型对象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使用动作类作为模型对象，就是直接将要封装的参数写在动作类的成员变量中，并且要提供getter、setter方法。这和第一个例子中的做法是相同的，成员变量不需要通过new进行初始化，由Struts自动完成。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例：使用表单提交用户名和密码参数。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（1）JSP页面：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&lt;%@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page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pageEncoding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UTF-8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language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java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isELIgnored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" %&gt;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charset=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"UTF-8"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登录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form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action=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${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pageContext.request.contextPath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/login.action"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method=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"GET"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用户名：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"userName"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密码：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"password"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"pwd"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"submit"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form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（2）Action类：只要写好属性即可：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com.zhang.action;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org.apache.logging.log4j.LogManager;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org.apache.logging.log4j.Logger;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DemoAction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Logger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 xml:space="preserve">logger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= LogManager.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getLogger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Action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中写好属性，属性名和表单提交的参数名一致，且提供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setter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getter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方法，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Struts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就能自动完成参数的接收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userName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用户名属性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pwd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密码属性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业务处理方法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String login()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logger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.info(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开始执行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login()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方法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logger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.info(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接收到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userName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参数值：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{}"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userName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logger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.info(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接收到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pwd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参数值：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{}"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pwd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"success"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 getter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setter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String getUserName()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userName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setUserName(String userName)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 xml:space="preserve">userName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= userName;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String getPwd()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pwd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setPwd(String pwd)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 xml:space="preserve">pwd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= pwd;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（3）struts.xml的配置：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 xml:space="preserve">struts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PUBLIC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"-//Apache Software Foundation//DTD Struts Configuration 2.5//EN"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"http://struts.apache.org/dtds/struts-2.5.dtd"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struts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="demo"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extends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="struts-default"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action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="login"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="com.zhang.action.DemoAction"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method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="login"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="success"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="redirect"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&gt;/index.jsp&lt;/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action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package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struts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这样获得参数很方便，POST请求接收到的参数也无乱码，这是因为Struts默认采用UTF-8编码。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动作类和模型分开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动作类和模型分开就是不直接在动作类中写参数属性，而是用一个模型类接收，模型类中的属性和表单中要提交的属性是对应的。这样动作类看上去更加清晰，推荐使用。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例：添加一个人员信息。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这里让Struts将提交的参数封装成一个模型对象（即人员信息）。首先编写模型类User：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（1）User类：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com.zhang.action;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User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姓名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int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age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年龄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gender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性别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Consolas" w:hAnsi="Consolas" w:cs="Consolas"/>
                <w:i/>
                <w:color w:val="808080"/>
                <w:sz w:val="21"/>
                <w:szCs w:val="21"/>
                <w:shd w:val="clear" w:fill="FFFFFF"/>
                <w:lang w:val="en-US" w:eastAsia="zh-CN"/>
              </w:rPr>
              <w:t>必须写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getter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setter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方法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FFFFFF"/>
                <w:lang w:eastAsia="zh-CN"/>
              </w:rPr>
              <w:t>。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FFFFFF"/>
                <w:lang w:val="en-US" w:eastAsia="zh-CN"/>
              </w:rPr>
              <w:t>自行写。还有写好toString()方法。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（2）动作类中使用上述模型，提供getter和setter方法：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com.zhang.action;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org.apache.logging.log4j.LogManager;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org.apache.logging.log4j.Logger;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DemoAction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Logger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 xml:space="preserve">logger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= LogManager.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getLogger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 User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类型属性。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User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userinfo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业务处理方法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String add()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其中能接收到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user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信息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logger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.info(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接收到用户信息：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{}"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userinfo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.toString());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"success"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 getter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setter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User getUserinfo()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userinfo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setUserinfo(User userinfo)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 xml:space="preserve">userinfo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= userinfo;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（3）表单中，参数名必须用“对象名.属性名”方式，即：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&lt;%@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page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pageEncoding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UTF-8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language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java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isELIgnored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" %&gt;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charset=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"UTF-8"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添加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form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action=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${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pageContext.request.contextPath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/add.action"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method=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"POST"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用户名：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"userinfo.name"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年龄：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"number"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"userinfo.age"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性别：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"userinfo.gender"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option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auto"/>
              </w:rPr>
              <w:t>男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男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option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option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auto"/>
              </w:rPr>
              <w:t>女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女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option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select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"submit"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form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（4）自行写struts.xml中的action配置。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通过这样，动作类也能成功接收到参数。这里，动作类中的模型也不需要通过new先进行创建，Struts框架会先调用模型的getter方法判断对象是否为null，如果是null就自动创建对象。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动作类和模型分开（使用模型驱动）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封装参数第三种方式就是使用模型驱动（ModelDriven）。使用模型驱动也是将动作类和模型属性分开，也是需要模型类对象的，但需要满足以下条件：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（1）动作类要实现ModelDriven&lt;T&gt;接口，其中的泛型T就是模型对象类型。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（2）动作类中提供模型对象属性及其setter、getter方法，这点和方式二类似，注意的是，这时模型对象需要使用new创建好，并且需要实现getModel()方法，这个getModel()方法中只要将模型对象返回即可。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（2）表单的提交参数直接写模型对象的属性，这点和方式一相同。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例如我们同样完成上面方式二中的案例。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首先模型类、struts.xml自行编写，基本是相同的，但动作类写为：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Consolas" w:hAnsi="Consolas" w:cs="Consolas"/>
                <w:i/>
                <w:color w:val="808080"/>
                <w:sz w:val="18"/>
                <w:szCs w:val="18"/>
                <w:shd w:val="clear" w:fill="FFFFFF"/>
                <w:lang w:val="en-US" w:eastAsia="zh-CN"/>
              </w:rPr>
              <w:t>动作类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实现ModelDriven&lt;T&gt;。T就是模型对象类型</w:t>
            </w:r>
            <w:r>
              <w:rPr>
                <w:rFonts w:hint="eastAsia" w:ascii="Consolas" w:hAnsi="Consolas" w:cs="Consolas"/>
                <w:i/>
                <w:color w:val="808080"/>
                <w:sz w:val="18"/>
                <w:szCs w:val="18"/>
                <w:shd w:val="clear" w:fill="FFFFFF"/>
                <w:lang w:eastAsia="zh-CN"/>
              </w:rPr>
              <w:t>。</w:t>
            </w:r>
            <w:r>
              <w:rPr>
                <w:rFonts w:hint="eastAsia" w:ascii="Consolas" w:hAnsi="Consolas" w:cs="Consolas"/>
                <w:i/>
                <w:color w:val="808080"/>
                <w:sz w:val="18"/>
                <w:szCs w:val="18"/>
                <w:shd w:val="clear" w:fill="FFFFFF"/>
                <w:lang w:val="en-US" w:eastAsia="zh-CN"/>
              </w:rPr>
              <w:t>如果想使用ActionSupport类中的功能，也能再继承该类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UserAction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ActionSupport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ModelDriven&lt;User&gt;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Logger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logger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= LogManager.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getLogger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模型对象，要创建好，并提供getter、setter方法。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User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user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User();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User getUser()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setUser(User user)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user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= user;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实现的getModel方法要返回模型对象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User getModel()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action方法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String add()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其中可拿到封装好的user对象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logger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.info(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"接收到用户信息：{}"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.toString());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"success"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同样，JSP中的表单直接写为模型的属性：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form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action=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"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${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pageContext.request.contextPath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}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/addUser.action"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method=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"post"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姓名：&lt;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input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type=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"text"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"name"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性别：&lt;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input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type=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"text"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"age"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年龄：&lt;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input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type=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"text"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"gender"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input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type=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"submit"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form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这时动作类也是能拿到封装好参数的。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上述三种方法在实际开发中都是可以使用的，在一个动作类中也能混用上述三种方法，遵循简单、代码简洁的原则使用。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总结开发Action的几种方式（不是封装参数的几种方式，虽然也是三种）：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方式1：Action类继承ActionSupport，这样可以使用SUCCESS等常量。这是最常用的方法。常用的常量：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（1）SUCCESS：即“success”，表示一切正常；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（2）ERROR：即“error”，动作方法执行遇到异常，转向错误提示页面；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（3）NONE：即“none”，动作方法执行后，不转向任何的结果视图。当然也可在动作方法中返回null，例如文件下载、AJAX数据返回就是不需要转向视图的。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方式2：实现Action接口，也可以使用SUCCESS等常量。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方式3：直接写Action类，不继承任何类，也不继承任何接口。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 封装数组和集合类型的数据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批量处理数据时，常会在表单中上传多个同名的参数，例如批量删除学生时，需要上传多个学生的编号id，但都是通过一个参数名id上传的，例如：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&lt;%@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page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contentType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="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text/html;charset=UTF-8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language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="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java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" %&gt;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html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head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title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&gt;批量删除学生&lt;/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title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head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body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form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action=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"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${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pageContext.request.contextPath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}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/deleteStudent.action"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method=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"post"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table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tr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td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    学号：&lt;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input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type=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"text"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"id"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value=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"001"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td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td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    姓名：&lt;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input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type=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"text"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"name"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value=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"张三"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td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tr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tr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td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    学号：&lt;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input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type=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"text"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"id"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value=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"002"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td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td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    姓名：&lt;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input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type=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"text"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"name"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value=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"李四"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td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tr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table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input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type=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"submit"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form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body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html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上面表单中就可能要传递两个学生信息，且参数名都是id或者name。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这时，只能让动作类中封装成数组类型或者集合类型。这里为了演示，把id信息封装成String数组，把name信息封装成List&lt;String&gt;集合。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如果使用“动作类作为模型对象”的方式，则直接在Action类中这么写：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StudentAction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Logger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logger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= LogManager.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getLogger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id数组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String[]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name集合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List&lt;String&gt;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String delete()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logger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.info(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"接收的id学号数组：{}"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, Arrays.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toString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logger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.info(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"接收的name姓名集合：{}"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.toString());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"success"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提供getter和setter方法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String[] getId()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setId(String[] id)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= id;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List&lt;String&gt; getName()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setName(List&lt;String&gt; name)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name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= name;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如果使用动作类和模型分开的方式，则先定义好模型类：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Student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>// setter getter toString...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动作类为：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StudentAction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Logger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logger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= LogManager.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getLogger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List&lt;Student&gt;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studentList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ArrayList&lt;&gt;();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String delete()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logger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.info(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"接收的id学号数组：{}"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studentList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"success"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getter setter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List&lt;Student&gt; getStudentList()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studentList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setStudentList(List&lt;Student&gt; studentList)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studentList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= studentList;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则此时的表单参数写为：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form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action=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"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${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pageContext.request.contextPath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}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/deleteStudent.action"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method=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"post"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table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tr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td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    学号：&lt;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input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type=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"text"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"studentList[0].id"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value=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"001"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td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td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    姓名：&lt;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input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type=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"text"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"studentList[0].name"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value=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"张三"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td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tr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tr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td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    学号：&lt;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input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type=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"text"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"studentList[1].id"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value=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"002"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td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td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    姓名：&lt;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input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type=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"text"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"studentList[1].name"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value=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"李四"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td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tr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table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input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type=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"submit"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form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结果视图类型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配置action时，result节点中可通过type属性设置跳转的类型，这些类型实际上都在struts-default.xml文件中定义了（是在result-type节点中定义的）。常用如下结果类型：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（1）redirect：重定向到视图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（2）redirectAction：重定向到action资源。比如可重定向到本命名空间的Action，若要重定向到其他名称空间的Action，则要为该result节点设置好参数，比如：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="list"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="redirectAction"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param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actionName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="add"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param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eastAsia" w:ascii="Consolas" w:hAnsi="Consolas" w:cs="Consolas"/>
                <w:b/>
                <w:color w:val="0000FF"/>
                <w:sz w:val="21"/>
                <w:szCs w:val="21"/>
                <w:shd w:val="clear" w:color="auto" w:fill="auto"/>
                <w:lang w:val="en-US" w:eastAsia="zh-CN"/>
              </w:rPr>
              <w:t>s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pace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="/user"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定向到Action也很常用，比如访问“add”这个Action时，可实现添加一个用户的功能，若要求添加用户后显示所有人的列表，则要访问“list”这个action。若采用转发方式访问list.action，那么浏览器地址不会改变，若用户刷新页面，则很可能又会添加一个用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（3）chain：用于转发到另一个动作。注意这里转发到的是动作，而不能是JSP。例如：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action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="delete"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class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="studentAction"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method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="delete"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result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="success"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type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="chain"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&gt;deleteStudent&lt;/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result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action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action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="deleteStudent"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class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="studentAction"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method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="deleteStudent"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result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="success"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&gt;/index.jsp&lt;/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result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action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访问delete后，delete处理成功则会转发到deleteStudent这个action再处理，即经过两个action。chain和redirect是不同的，chain转发会获取到之前的request和response对象。同样，若要转发到其他名称空间的Action，也要加上actionName和namespace参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（4）dispatcher：转发到视图，这是默认的。转发就意味着结果页面能获取request域对象数据。还可以这样设置转发到的视图：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result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="success"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type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="plainText"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param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="location"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&gt;/index.jsp&lt;/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param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result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设置location属性。为什么能设置location，以及前面chain中的param等属性呢？这是因为在每个result-type结果类型定义对应的类中（例如ServletDispatcherResult类），就有相应的属性（即setLocation），因此可通过设置location属性来进行“注入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那为什么能在dispatcher类型的result标签内容中直接写视图路径呢？这是因为location属性是默认的（可以在源码中看到default），因此这样写就默认设置的是location属性。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eb中，外部不能直接访问WEB-INF下的资源，也就是不能通过浏览器输入地址的方式或者重定向方式访问WEB-INF下的资源，只能通过内部转发的方式访问。所以，为了安全性，一般将JSP文件放在WEB-INF目录下。此时struts配置为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="login"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="dispatcher"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&gt;/WEB-INF/login.jsp&lt;/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这样，login请求就能返回WEB-INF下的资源。但是如果把type改成redirect，则报错，因为WEB-INF下内容不能重定向访问。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（5）stream：流，文件下载时需要用到这个结果类型。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（6）plainText：以纯文本的形式展现页面。可用于输出源码。如果我们将type设置为这个，那么JSP页面就直接输出文本代码了。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（7）httpheader：用于输出http协议的消息头。（即没有消息正文输出）</w:t>
      </w:r>
      <w:bookmarkStart w:id="0" w:name="_GoBack"/>
      <w:bookmarkEnd w:id="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Struts常用配置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 路径配置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ts.xml中，package标签用于定义一个包，包的作用就是用来管理action。在package中还可配置namespace属性，就是名称空间。名称空间默认是“/”，如果配置了名称空间，那么名称空间也会作为action路径的一部分。即此包中的所有action都在这个“路径”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struts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="demo"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extends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="struts-default"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namespace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="/user"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action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="add"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="com.zhang.action.DemoAction"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method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="add"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="success"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="redirect"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&gt;/index.jsp&lt;/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action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package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struts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这样，add方法的访问路径就为：localhost:8080/应用名/user/add。注意，namespace一定要加上斜杠。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 Struts常量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可在struts.xml中对Struts本身进行一些配置，很多配置可通过Struts常量来控制。Struts默认的常量配置在struts-core.jar中，进入org.apache.struts2包中即可看到一个default.properties文件，此文件中就定义了所有常量和默认值。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比如定义了“struts.action.extension=action,,”，这就是设置action后缀的。设置成“action,,”的意思是，请求既能加上action后缀，也能什么都不加。因此我们的访问路径既能写成xxx.action，也能直接写xxx。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我们可以在struts.xml中使用constant节点自行配置这些Struts常量。例如：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struts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constant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="struts.action.extension"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="html,aspx"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constant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="demo"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extends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="struts-default"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namespace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="/user"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...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package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struts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上面就设置了action的后缀是html和aspx。此时，访问action必须加上html或者aspx，比如：localhost:8080/应用名/user/add.html。这样可以“模拟”应用是“静态页面”和.NET应用。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Struts常量都可用上述方法自行配置：在constant节点中写name属性和value属性，name写常量名，value写自定义值。下面是常设置的一些常量：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设置请求数据的编码，默认就是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UTF-8 --&gt;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constant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="struts.i18n.encoding"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设置访问后缀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constant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="struts.action.extension"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="action,,"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设置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struts.xml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自动重载。推荐在开发时使用。这样当修改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struts.xml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时，不用重启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Tomcat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constant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="struts.configuration.xml.reload"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="true"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上传文件大小限制，单位是字节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constant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="struts.multipart.maxSize"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="10701096"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开启开发者模式，可在页面打印出详细错误信息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color="auto" w:fill="auto"/>
                <w:lang w:eastAsia="zh-CN"/>
              </w:rPr>
              <w:t>，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color="auto" w:fill="auto"/>
                <w:lang w:val="en-US" w:eastAsia="zh-CN"/>
              </w:rPr>
              <w:t>且此时上面的属性struts.configuration.xml.reload会自动设置为true自动重载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constant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="struts.devMode"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="true"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与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spring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集成时，指定由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spring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负责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action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对象的创建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constant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="struts.objectFactory"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="spring"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Consolas" w:cs="Consolas"/>
                <w:color w:val="000000"/>
                <w:sz w:val="21"/>
                <w:szCs w:val="21"/>
                <w:shd w:val="clear" w:color="auto" w:fill="auto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Consolas" w:hAnsi="Consolas" w:cs="Consolas"/>
                <w:i/>
                <w:color w:val="808080"/>
                <w:sz w:val="21"/>
                <w:szCs w:val="21"/>
                <w:shd w:val="clear" w:color="auto" w:fill="auto"/>
                <w:lang w:val="en-US" w:eastAsia="zh-CN"/>
              </w:rPr>
              <w:t>设置浏览器是否缓存静态内容，默认为true，但在开发环境中最好设置成false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constant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="struts.serve.static.browserCache"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</w:t>
            </w:r>
            <w:r>
              <w:rPr>
                <w:rFonts w:hint="eastAsia" w:ascii="Consolas" w:hAnsi="Consolas" w:cs="Consolas"/>
                <w:b/>
                <w:color w:val="008000"/>
                <w:sz w:val="21"/>
                <w:szCs w:val="21"/>
                <w:shd w:val="clear" w:color="auto" w:fill="auto"/>
                <w:lang w:val="en-US" w:eastAsia="zh-CN"/>
              </w:rPr>
              <w:t>false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 导入其他struts配置文件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项目较大，把所有的action都配置在一个struts.xml中会显得混乱并且不好协同工作。Struts支持在struts配置文件中导入其他地方的struts配置文件。我们可以在每个action包下新建xml文件来配置本包所有的action。然后在struts.xml中使用include来引入这些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（1）com.action1下面的action1.xml文件：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="UTF-8"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 xml:space="preserve">struts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PUBLIC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"-//Apache Software Foundation//DTD Struts Configuration 2.5//EN"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"http://struts.apache.org/dtds/struts-2.5.dtd"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struts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="user"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extends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="struts-default"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namespace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="/"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action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="login"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="com.action1.Action1"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method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="login"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="login"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&gt;/index.jsp&lt;/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action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package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struts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（2）com.action2下面的action2.xml文件：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="UTF-8"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 xml:space="preserve">struts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PUBLIC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"-//Apache Software Foundation//DTD Struts Configuration 2.5//EN"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"http://struts.apache.org/dtds/struts-2.5.dtd"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struts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="teacher"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extends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="struts-default"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namespace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="/"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action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="viewList"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="com.action2.Action2"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method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="viewList"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="success"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&gt;/success.jsp&lt;/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action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package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struts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（3）struts.xml中就可引入上述文件。struts.xml中存放一些公用配置，比如常量的配置。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 xml:space="preserve">struts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PUBLIC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"-//Apache Software Foundation//DTD Struts Configuration 2.5//EN"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"http://struts.apache.org/dtds/struts-2.5.dtd"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struts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公用配置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constant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="struts.action.extension"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="action,,"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引入配置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include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file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="com/action1/action1.xml"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include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file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="com/action2/action2.xml"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struts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46BCE"/>
    <w:rsid w:val="0079655F"/>
    <w:rsid w:val="00C7180D"/>
    <w:rsid w:val="00CC22DF"/>
    <w:rsid w:val="00E5631D"/>
    <w:rsid w:val="00F36DB7"/>
    <w:rsid w:val="011257DE"/>
    <w:rsid w:val="011F73A3"/>
    <w:rsid w:val="013476D7"/>
    <w:rsid w:val="017F6EA5"/>
    <w:rsid w:val="01BC0477"/>
    <w:rsid w:val="01EF4FBC"/>
    <w:rsid w:val="01FC13D5"/>
    <w:rsid w:val="02166DFA"/>
    <w:rsid w:val="022A06E9"/>
    <w:rsid w:val="02304A01"/>
    <w:rsid w:val="0271587E"/>
    <w:rsid w:val="027523B1"/>
    <w:rsid w:val="027A0856"/>
    <w:rsid w:val="02851AE6"/>
    <w:rsid w:val="028F0DD7"/>
    <w:rsid w:val="029D78C5"/>
    <w:rsid w:val="0302225F"/>
    <w:rsid w:val="031033DC"/>
    <w:rsid w:val="0321121D"/>
    <w:rsid w:val="032C3311"/>
    <w:rsid w:val="034120F4"/>
    <w:rsid w:val="036867FA"/>
    <w:rsid w:val="03BA684C"/>
    <w:rsid w:val="03BD646F"/>
    <w:rsid w:val="04003255"/>
    <w:rsid w:val="0499613B"/>
    <w:rsid w:val="04AA6272"/>
    <w:rsid w:val="04B039A0"/>
    <w:rsid w:val="04B32EAC"/>
    <w:rsid w:val="04D87E91"/>
    <w:rsid w:val="04EC1804"/>
    <w:rsid w:val="05506411"/>
    <w:rsid w:val="056651E1"/>
    <w:rsid w:val="05694470"/>
    <w:rsid w:val="056C2C8E"/>
    <w:rsid w:val="05810A05"/>
    <w:rsid w:val="059639F3"/>
    <w:rsid w:val="05B807C0"/>
    <w:rsid w:val="05E26BA1"/>
    <w:rsid w:val="05FC5D03"/>
    <w:rsid w:val="06326EBB"/>
    <w:rsid w:val="06584F81"/>
    <w:rsid w:val="06B16DF2"/>
    <w:rsid w:val="06C555DC"/>
    <w:rsid w:val="06FD7E98"/>
    <w:rsid w:val="07277DD0"/>
    <w:rsid w:val="0732039D"/>
    <w:rsid w:val="073F632F"/>
    <w:rsid w:val="075F239E"/>
    <w:rsid w:val="077F7DB9"/>
    <w:rsid w:val="079B4D5F"/>
    <w:rsid w:val="07C5599E"/>
    <w:rsid w:val="07CA2C17"/>
    <w:rsid w:val="07FB6435"/>
    <w:rsid w:val="080146F8"/>
    <w:rsid w:val="081107C2"/>
    <w:rsid w:val="08364CC8"/>
    <w:rsid w:val="0845322E"/>
    <w:rsid w:val="08555991"/>
    <w:rsid w:val="085F1080"/>
    <w:rsid w:val="08815C5C"/>
    <w:rsid w:val="088463ED"/>
    <w:rsid w:val="088E4BCE"/>
    <w:rsid w:val="08CA6C2E"/>
    <w:rsid w:val="08CB0D3D"/>
    <w:rsid w:val="08D470FB"/>
    <w:rsid w:val="08DF188D"/>
    <w:rsid w:val="08E435AA"/>
    <w:rsid w:val="0938121C"/>
    <w:rsid w:val="0950601F"/>
    <w:rsid w:val="09783140"/>
    <w:rsid w:val="098D5E0A"/>
    <w:rsid w:val="09A422FB"/>
    <w:rsid w:val="09A94BB8"/>
    <w:rsid w:val="0A334209"/>
    <w:rsid w:val="0AB042C5"/>
    <w:rsid w:val="0AC41C04"/>
    <w:rsid w:val="0AC87EEE"/>
    <w:rsid w:val="0AE003B8"/>
    <w:rsid w:val="0B1D0235"/>
    <w:rsid w:val="0B3A6150"/>
    <w:rsid w:val="0B504A7C"/>
    <w:rsid w:val="0B767352"/>
    <w:rsid w:val="0B7C738F"/>
    <w:rsid w:val="0BB707C2"/>
    <w:rsid w:val="0BC650AE"/>
    <w:rsid w:val="0BDE6E43"/>
    <w:rsid w:val="0BF9242B"/>
    <w:rsid w:val="0C402317"/>
    <w:rsid w:val="0C414DB0"/>
    <w:rsid w:val="0CC65ABC"/>
    <w:rsid w:val="0DB129E1"/>
    <w:rsid w:val="0DCA04D0"/>
    <w:rsid w:val="0DD15583"/>
    <w:rsid w:val="0DD40240"/>
    <w:rsid w:val="0E40737B"/>
    <w:rsid w:val="0E4F4C59"/>
    <w:rsid w:val="0E7B06EC"/>
    <w:rsid w:val="0E890182"/>
    <w:rsid w:val="0EBA5EF9"/>
    <w:rsid w:val="0EEC1317"/>
    <w:rsid w:val="0F005FC1"/>
    <w:rsid w:val="0F111BDC"/>
    <w:rsid w:val="0F183477"/>
    <w:rsid w:val="0F1A0D7E"/>
    <w:rsid w:val="0F667BBA"/>
    <w:rsid w:val="0F7B1E72"/>
    <w:rsid w:val="0F845556"/>
    <w:rsid w:val="0FA932B6"/>
    <w:rsid w:val="0FAC158C"/>
    <w:rsid w:val="0FB351A8"/>
    <w:rsid w:val="0FDD6007"/>
    <w:rsid w:val="0FEF595D"/>
    <w:rsid w:val="102364A2"/>
    <w:rsid w:val="106576AC"/>
    <w:rsid w:val="10865359"/>
    <w:rsid w:val="108C5266"/>
    <w:rsid w:val="10A50C74"/>
    <w:rsid w:val="110B7AA5"/>
    <w:rsid w:val="110E6013"/>
    <w:rsid w:val="1138106E"/>
    <w:rsid w:val="11452BAD"/>
    <w:rsid w:val="114869CD"/>
    <w:rsid w:val="115E1536"/>
    <w:rsid w:val="1181416E"/>
    <w:rsid w:val="11910706"/>
    <w:rsid w:val="11B4210F"/>
    <w:rsid w:val="11C253E4"/>
    <w:rsid w:val="11C472DD"/>
    <w:rsid w:val="11E36CF7"/>
    <w:rsid w:val="12162747"/>
    <w:rsid w:val="12237D7C"/>
    <w:rsid w:val="1258732B"/>
    <w:rsid w:val="12833799"/>
    <w:rsid w:val="12BA6AA9"/>
    <w:rsid w:val="130A73F5"/>
    <w:rsid w:val="133D464F"/>
    <w:rsid w:val="138F734B"/>
    <w:rsid w:val="13A7566D"/>
    <w:rsid w:val="13B04E4F"/>
    <w:rsid w:val="13DF733E"/>
    <w:rsid w:val="13F869F1"/>
    <w:rsid w:val="13FE3871"/>
    <w:rsid w:val="1407542E"/>
    <w:rsid w:val="140E4079"/>
    <w:rsid w:val="14211280"/>
    <w:rsid w:val="143B31BC"/>
    <w:rsid w:val="14517FA0"/>
    <w:rsid w:val="157D3B7B"/>
    <w:rsid w:val="15B9080A"/>
    <w:rsid w:val="15BB19CE"/>
    <w:rsid w:val="16554999"/>
    <w:rsid w:val="165B5EAA"/>
    <w:rsid w:val="167D4950"/>
    <w:rsid w:val="16A2443E"/>
    <w:rsid w:val="16E762A0"/>
    <w:rsid w:val="17183B07"/>
    <w:rsid w:val="172243B7"/>
    <w:rsid w:val="17242E00"/>
    <w:rsid w:val="172D285F"/>
    <w:rsid w:val="1733684C"/>
    <w:rsid w:val="175423A3"/>
    <w:rsid w:val="17AE4DA7"/>
    <w:rsid w:val="17C82C2B"/>
    <w:rsid w:val="17CF2527"/>
    <w:rsid w:val="180B0A04"/>
    <w:rsid w:val="18121290"/>
    <w:rsid w:val="182A2F48"/>
    <w:rsid w:val="183E6A19"/>
    <w:rsid w:val="183F26AA"/>
    <w:rsid w:val="18463FB1"/>
    <w:rsid w:val="1862345C"/>
    <w:rsid w:val="1883749A"/>
    <w:rsid w:val="18E976AF"/>
    <w:rsid w:val="18EE62DE"/>
    <w:rsid w:val="18F25622"/>
    <w:rsid w:val="19043182"/>
    <w:rsid w:val="19102CCD"/>
    <w:rsid w:val="19103A56"/>
    <w:rsid w:val="192E7FF6"/>
    <w:rsid w:val="197B748F"/>
    <w:rsid w:val="19840926"/>
    <w:rsid w:val="198C4444"/>
    <w:rsid w:val="19A02E22"/>
    <w:rsid w:val="19A06A53"/>
    <w:rsid w:val="19B169F9"/>
    <w:rsid w:val="19BB1052"/>
    <w:rsid w:val="19CD526F"/>
    <w:rsid w:val="1A127627"/>
    <w:rsid w:val="1A2A46EC"/>
    <w:rsid w:val="1A3736EE"/>
    <w:rsid w:val="1A67120B"/>
    <w:rsid w:val="1A8B20E5"/>
    <w:rsid w:val="1ABB60FF"/>
    <w:rsid w:val="1AFC0DD4"/>
    <w:rsid w:val="1B112832"/>
    <w:rsid w:val="1B1C4338"/>
    <w:rsid w:val="1B2440BF"/>
    <w:rsid w:val="1B3066F2"/>
    <w:rsid w:val="1B44628A"/>
    <w:rsid w:val="1B4C4752"/>
    <w:rsid w:val="1B620BE1"/>
    <w:rsid w:val="1B6D00C6"/>
    <w:rsid w:val="1BB77B40"/>
    <w:rsid w:val="1BBE3DCF"/>
    <w:rsid w:val="1C2212D5"/>
    <w:rsid w:val="1C92446B"/>
    <w:rsid w:val="1C9B1B58"/>
    <w:rsid w:val="1CAD7E07"/>
    <w:rsid w:val="1CFD4F87"/>
    <w:rsid w:val="1D2A55A5"/>
    <w:rsid w:val="1DB845DF"/>
    <w:rsid w:val="1E294447"/>
    <w:rsid w:val="1E585231"/>
    <w:rsid w:val="1E6F201C"/>
    <w:rsid w:val="1E801414"/>
    <w:rsid w:val="1EE51F39"/>
    <w:rsid w:val="1F3C1D4F"/>
    <w:rsid w:val="1F6C4F1C"/>
    <w:rsid w:val="1FA32092"/>
    <w:rsid w:val="200734D9"/>
    <w:rsid w:val="200B508F"/>
    <w:rsid w:val="2017418D"/>
    <w:rsid w:val="2032703B"/>
    <w:rsid w:val="20943FA8"/>
    <w:rsid w:val="20D12CF9"/>
    <w:rsid w:val="212D73D0"/>
    <w:rsid w:val="21375313"/>
    <w:rsid w:val="216B4B40"/>
    <w:rsid w:val="218872F0"/>
    <w:rsid w:val="219E05CF"/>
    <w:rsid w:val="21A30E3F"/>
    <w:rsid w:val="21D06389"/>
    <w:rsid w:val="21E81C55"/>
    <w:rsid w:val="22072D7A"/>
    <w:rsid w:val="22101288"/>
    <w:rsid w:val="226E1F27"/>
    <w:rsid w:val="226E3DEC"/>
    <w:rsid w:val="226E44A1"/>
    <w:rsid w:val="22D94B53"/>
    <w:rsid w:val="22FC2FB9"/>
    <w:rsid w:val="23222C78"/>
    <w:rsid w:val="23626937"/>
    <w:rsid w:val="23871F1F"/>
    <w:rsid w:val="23C87F97"/>
    <w:rsid w:val="23EC44A1"/>
    <w:rsid w:val="23F839FD"/>
    <w:rsid w:val="24372475"/>
    <w:rsid w:val="245E2591"/>
    <w:rsid w:val="25076908"/>
    <w:rsid w:val="25144D82"/>
    <w:rsid w:val="25BC5AE2"/>
    <w:rsid w:val="25C84CC5"/>
    <w:rsid w:val="260431A0"/>
    <w:rsid w:val="261F01CF"/>
    <w:rsid w:val="262E686F"/>
    <w:rsid w:val="262E783D"/>
    <w:rsid w:val="263449DF"/>
    <w:rsid w:val="264F44EA"/>
    <w:rsid w:val="26740D30"/>
    <w:rsid w:val="26D24CEE"/>
    <w:rsid w:val="26DB5EBD"/>
    <w:rsid w:val="26FD12FC"/>
    <w:rsid w:val="27171108"/>
    <w:rsid w:val="273C49C0"/>
    <w:rsid w:val="275E3462"/>
    <w:rsid w:val="276F056A"/>
    <w:rsid w:val="27D00862"/>
    <w:rsid w:val="28085BF5"/>
    <w:rsid w:val="2812191F"/>
    <w:rsid w:val="28435EA9"/>
    <w:rsid w:val="287827AD"/>
    <w:rsid w:val="2883400A"/>
    <w:rsid w:val="28A3443B"/>
    <w:rsid w:val="291F1976"/>
    <w:rsid w:val="29373E43"/>
    <w:rsid w:val="296678DA"/>
    <w:rsid w:val="29796B28"/>
    <w:rsid w:val="299B2372"/>
    <w:rsid w:val="2A1F46E5"/>
    <w:rsid w:val="2A264DFE"/>
    <w:rsid w:val="2A6077F5"/>
    <w:rsid w:val="2A9261E1"/>
    <w:rsid w:val="2A990865"/>
    <w:rsid w:val="2AB55D1C"/>
    <w:rsid w:val="2AD90B15"/>
    <w:rsid w:val="2AEA054D"/>
    <w:rsid w:val="2B4B2E15"/>
    <w:rsid w:val="2B4C64BB"/>
    <w:rsid w:val="2B5C2187"/>
    <w:rsid w:val="2B851B4F"/>
    <w:rsid w:val="2C011060"/>
    <w:rsid w:val="2C066D80"/>
    <w:rsid w:val="2C5435EF"/>
    <w:rsid w:val="2CA7597D"/>
    <w:rsid w:val="2CBD7671"/>
    <w:rsid w:val="2CE21DA6"/>
    <w:rsid w:val="2D21307E"/>
    <w:rsid w:val="2D3033CF"/>
    <w:rsid w:val="2D5A49F1"/>
    <w:rsid w:val="2D70171B"/>
    <w:rsid w:val="2D7721B8"/>
    <w:rsid w:val="2DA714B4"/>
    <w:rsid w:val="2DB64FBA"/>
    <w:rsid w:val="2E056DA1"/>
    <w:rsid w:val="2E0F1092"/>
    <w:rsid w:val="2E614F2D"/>
    <w:rsid w:val="2E8A4C30"/>
    <w:rsid w:val="2EBB7F4C"/>
    <w:rsid w:val="2F182A03"/>
    <w:rsid w:val="2F2B623A"/>
    <w:rsid w:val="2F2D2F91"/>
    <w:rsid w:val="2F2E7807"/>
    <w:rsid w:val="2FA62842"/>
    <w:rsid w:val="300B60D6"/>
    <w:rsid w:val="30447352"/>
    <w:rsid w:val="30B90162"/>
    <w:rsid w:val="30E82A0A"/>
    <w:rsid w:val="3107439A"/>
    <w:rsid w:val="31122F39"/>
    <w:rsid w:val="312F0819"/>
    <w:rsid w:val="314E7450"/>
    <w:rsid w:val="315E706F"/>
    <w:rsid w:val="319F0D18"/>
    <w:rsid w:val="31B60710"/>
    <w:rsid w:val="31BA7871"/>
    <w:rsid w:val="32280366"/>
    <w:rsid w:val="326B1370"/>
    <w:rsid w:val="32AB084B"/>
    <w:rsid w:val="32C66CBE"/>
    <w:rsid w:val="32D00394"/>
    <w:rsid w:val="32DB0E94"/>
    <w:rsid w:val="32E44B64"/>
    <w:rsid w:val="33416009"/>
    <w:rsid w:val="334733AF"/>
    <w:rsid w:val="335154B4"/>
    <w:rsid w:val="33791CDF"/>
    <w:rsid w:val="34157FE7"/>
    <w:rsid w:val="342B4792"/>
    <w:rsid w:val="344122B6"/>
    <w:rsid w:val="34764E4D"/>
    <w:rsid w:val="34990642"/>
    <w:rsid w:val="34B943AB"/>
    <w:rsid w:val="34DC56D1"/>
    <w:rsid w:val="34F868B8"/>
    <w:rsid w:val="34FB3C2B"/>
    <w:rsid w:val="35403E77"/>
    <w:rsid w:val="3548427D"/>
    <w:rsid w:val="355B1F77"/>
    <w:rsid w:val="35636863"/>
    <w:rsid w:val="35756557"/>
    <w:rsid w:val="35B74D89"/>
    <w:rsid w:val="35BF6CD5"/>
    <w:rsid w:val="360E74D9"/>
    <w:rsid w:val="364B2CD2"/>
    <w:rsid w:val="36A364DD"/>
    <w:rsid w:val="36A73017"/>
    <w:rsid w:val="36C5461F"/>
    <w:rsid w:val="36C5713F"/>
    <w:rsid w:val="374078D8"/>
    <w:rsid w:val="3763279B"/>
    <w:rsid w:val="37790411"/>
    <w:rsid w:val="379E65A5"/>
    <w:rsid w:val="37B02735"/>
    <w:rsid w:val="37E3290F"/>
    <w:rsid w:val="37EF0BC0"/>
    <w:rsid w:val="386A721E"/>
    <w:rsid w:val="38A45355"/>
    <w:rsid w:val="38AD7986"/>
    <w:rsid w:val="38C8429D"/>
    <w:rsid w:val="390048E3"/>
    <w:rsid w:val="39182572"/>
    <w:rsid w:val="392F5459"/>
    <w:rsid w:val="39342D34"/>
    <w:rsid w:val="39354316"/>
    <w:rsid w:val="394435A3"/>
    <w:rsid w:val="39775E45"/>
    <w:rsid w:val="39AD10C0"/>
    <w:rsid w:val="39B13CA6"/>
    <w:rsid w:val="39C221BB"/>
    <w:rsid w:val="39F14084"/>
    <w:rsid w:val="39F60FFA"/>
    <w:rsid w:val="3A060CD4"/>
    <w:rsid w:val="3A0B6B41"/>
    <w:rsid w:val="3A193276"/>
    <w:rsid w:val="3B1E2F9D"/>
    <w:rsid w:val="3B245EB0"/>
    <w:rsid w:val="3B274099"/>
    <w:rsid w:val="3B9E4DF7"/>
    <w:rsid w:val="3C1506F5"/>
    <w:rsid w:val="3C2150D9"/>
    <w:rsid w:val="3C456EC5"/>
    <w:rsid w:val="3C483307"/>
    <w:rsid w:val="3C8B7F74"/>
    <w:rsid w:val="3C8D0C52"/>
    <w:rsid w:val="3C9B3F7A"/>
    <w:rsid w:val="3CBB44DD"/>
    <w:rsid w:val="3CDA09E7"/>
    <w:rsid w:val="3CE14E1A"/>
    <w:rsid w:val="3D025A45"/>
    <w:rsid w:val="3D897E3C"/>
    <w:rsid w:val="3E2636E7"/>
    <w:rsid w:val="3E717A9F"/>
    <w:rsid w:val="3EA572E0"/>
    <w:rsid w:val="3EAC105A"/>
    <w:rsid w:val="3ECC4656"/>
    <w:rsid w:val="3EE35FB2"/>
    <w:rsid w:val="3F39790B"/>
    <w:rsid w:val="3F5255F2"/>
    <w:rsid w:val="3F766AE2"/>
    <w:rsid w:val="3FB71693"/>
    <w:rsid w:val="3FD423AD"/>
    <w:rsid w:val="40266D55"/>
    <w:rsid w:val="402C52D3"/>
    <w:rsid w:val="404B0215"/>
    <w:rsid w:val="40567E5A"/>
    <w:rsid w:val="4079699B"/>
    <w:rsid w:val="409E5EF2"/>
    <w:rsid w:val="40A21459"/>
    <w:rsid w:val="40B677F4"/>
    <w:rsid w:val="40F0626E"/>
    <w:rsid w:val="41171187"/>
    <w:rsid w:val="414958C8"/>
    <w:rsid w:val="417C255C"/>
    <w:rsid w:val="417E319A"/>
    <w:rsid w:val="41DF2BC6"/>
    <w:rsid w:val="41DF3A32"/>
    <w:rsid w:val="42351624"/>
    <w:rsid w:val="423839A6"/>
    <w:rsid w:val="4257024B"/>
    <w:rsid w:val="426D6AC5"/>
    <w:rsid w:val="42EC493E"/>
    <w:rsid w:val="42FB798F"/>
    <w:rsid w:val="43182CA1"/>
    <w:rsid w:val="43474391"/>
    <w:rsid w:val="4358646A"/>
    <w:rsid w:val="439D2400"/>
    <w:rsid w:val="43B33D09"/>
    <w:rsid w:val="440E479B"/>
    <w:rsid w:val="441027E7"/>
    <w:rsid w:val="44444275"/>
    <w:rsid w:val="444467EF"/>
    <w:rsid w:val="446D24EF"/>
    <w:rsid w:val="4478322F"/>
    <w:rsid w:val="44822B9E"/>
    <w:rsid w:val="44AA033B"/>
    <w:rsid w:val="44D724E8"/>
    <w:rsid w:val="44F96938"/>
    <w:rsid w:val="450F0BA3"/>
    <w:rsid w:val="452167B9"/>
    <w:rsid w:val="45390D5D"/>
    <w:rsid w:val="45446701"/>
    <w:rsid w:val="45447E92"/>
    <w:rsid w:val="455872F2"/>
    <w:rsid w:val="455E5966"/>
    <w:rsid w:val="457050E7"/>
    <w:rsid w:val="45A41CC8"/>
    <w:rsid w:val="45C678C9"/>
    <w:rsid w:val="45E33665"/>
    <w:rsid w:val="460755EE"/>
    <w:rsid w:val="461C362E"/>
    <w:rsid w:val="46207A23"/>
    <w:rsid w:val="463211FA"/>
    <w:rsid w:val="46326E4C"/>
    <w:rsid w:val="46452D81"/>
    <w:rsid w:val="465B1380"/>
    <w:rsid w:val="46847A25"/>
    <w:rsid w:val="46F322A2"/>
    <w:rsid w:val="471604B3"/>
    <w:rsid w:val="47282CB0"/>
    <w:rsid w:val="472E64D0"/>
    <w:rsid w:val="4741220E"/>
    <w:rsid w:val="47502DCB"/>
    <w:rsid w:val="477B1AF7"/>
    <w:rsid w:val="477F1DEF"/>
    <w:rsid w:val="47A94A85"/>
    <w:rsid w:val="47E47154"/>
    <w:rsid w:val="47F028F4"/>
    <w:rsid w:val="48216E1C"/>
    <w:rsid w:val="48BA6D56"/>
    <w:rsid w:val="48E4241A"/>
    <w:rsid w:val="495A376C"/>
    <w:rsid w:val="497F15E1"/>
    <w:rsid w:val="498F62A6"/>
    <w:rsid w:val="49AC7906"/>
    <w:rsid w:val="49D31B6E"/>
    <w:rsid w:val="4A4B4C82"/>
    <w:rsid w:val="4A55476E"/>
    <w:rsid w:val="4A5B4F0F"/>
    <w:rsid w:val="4A804F44"/>
    <w:rsid w:val="4A89090D"/>
    <w:rsid w:val="4AB60845"/>
    <w:rsid w:val="4ACC33E1"/>
    <w:rsid w:val="4AEA26EE"/>
    <w:rsid w:val="4B23409E"/>
    <w:rsid w:val="4B70212C"/>
    <w:rsid w:val="4BA313C5"/>
    <w:rsid w:val="4BA800F2"/>
    <w:rsid w:val="4BC04BB3"/>
    <w:rsid w:val="4C3A3CB7"/>
    <w:rsid w:val="4C530639"/>
    <w:rsid w:val="4C7D257F"/>
    <w:rsid w:val="4CAB31B7"/>
    <w:rsid w:val="4D0D3DA0"/>
    <w:rsid w:val="4D0E002E"/>
    <w:rsid w:val="4D363045"/>
    <w:rsid w:val="4D553DAC"/>
    <w:rsid w:val="4D7C74B8"/>
    <w:rsid w:val="4D9E36CE"/>
    <w:rsid w:val="4DC242EF"/>
    <w:rsid w:val="4E0C660D"/>
    <w:rsid w:val="4E3C2BCE"/>
    <w:rsid w:val="4E6A4BC6"/>
    <w:rsid w:val="4E977195"/>
    <w:rsid w:val="4EF37C3C"/>
    <w:rsid w:val="4F076E42"/>
    <w:rsid w:val="4F090D83"/>
    <w:rsid w:val="4F0A122E"/>
    <w:rsid w:val="4F3D0B57"/>
    <w:rsid w:val="4F553607"/>
    <w:rsid w:val="4F5B2F70"/>
    <w:rsid w:val="4F755DA3"/>
    <w:rsid w:val="4F987B21"/>
    <w:rsid w:val="4FD53174"/>
    <w:rsid w:val="50747215"/>
    <w:rsid w:val="50773887"/>
    <w:rsid w:val="50823367"/>
    <w:rsid w:val="50CC13E4"/>
    <w:rsid w:val="51083609"/>
    <w:rsid w:val="510C7497"/>
    <w:rsid w:val="51401B71"/>
    <w:rsid w:val="51715CB7"/>
    <w:rsid w:val="5199422C"/>
    <w:rsid w:val="51B6797F"/>
    <w:rsid w:val="52043E90"/>
    <w:rsid w:val="52107DA2"/>
    <w:rsid w:val="525502A1"/>
    <w:rsid w:val="525E0595"/>
    <w:rsid w:val="5283641E"/>
    <w:rsid w:val="52AC516A"/>
    <w:rsid w:val="52D91B12"/>
    <w:rsid w:val="52DC07FA"/>
    <w:rsid w:val="52E932A6"/>
    <w:rsid w:val="52F55066"/>
    <w:rsid w:val="52FE5505"/>
    <w:rsid w:val="531D7683"/>
    <w:rsid w:val="537A1CD8"/>
    <w:rsid w:val="53A64928"/>
    <w:rsid w:val="53B129F1"/>
    <w:rsid w:val="53B15F21"/>
    <w:rsid w:val="53D42B52"/>
    <w:rsid w:val="53F03D87"/>
    <w:rsid w:val="53F10270"/>
    <w:rsid w:val="53F405BC"/>
    <w:rsid w:val="54016EDE"/>
    <w:rsid w:val="540C5A33"/>
    <w:rsid w:val="54462604"/>
    <w:rsid w:val="547473BA"/>
    <w:rsid w:val="54890818"/>
    <w:rsid w:val="54910EEF"/>
    <w:rsid w:val="54C4799E"/>
    <w:rsid w:val="54CB7BD8"/>
    <w:rsid w:val="54D15649"/>
    <w:rsid w:val="550938B0"/>
    <w:rsid w:val="55327728"/>
    <w:rsid w:val="55A53896"/>
    <w:rsid w:val="55B02332"/>
    <w:rsid w:val="55CA1DAD"/>
    <w:rsid w:val="56250419"/>
    <w:rsid w:val="569476EF"/>
    <w:rsid w:val="56B86E03"/>
    <w:rsid w:val="56C96189"/>
    <w:rsid w:val="56D25FF9"/>
    <w:rsid w:val="56EC23A6"/>
    <w:rsid w:val="56F72F5B"/>
    <w:rsid w:val="57562B18"/>
    <w:rsid w:val="575F5D08"/>
    <w:rsid w:val="57955619"/>
    <w:rsid w:val="58042593"/>
    <w:rsid w:val="58DD6D6D"/>
    <w:rsid w:val="58F90670"/>
    <w:rsid w:val="591F75FD"/>
    <w:rsid w:val="59203958"/>
    <w:rsid w:val="592977FE"/>
    <w:rsid w:val="59594968"/>
    <w:rsid w:val="59672317"/>
    <w:rsid w:val="59A80AE8"/>
    <w:rsid w:val="59E109C3"/>
    <w:rsid w:val="5A26564E"/>
    <w:rsid w:val="5AB47623"/>
    <w:rsid w:val="5B814D64"/>
    <w:rsid w:val="5BDA34E7"/>
    <w:rsid w:val="5C125F7E"/>
    <w:rsid w:val="5C2E5F95"/>
    <w:rsid w:val="5C761080"/>
    <w:rsid w:val="5C9242A8"/>
    <w:rsid w:val="5CA22D39"/>
    <w:rsid w:val="5CBA55A0"/>
    <w:rsid w:val="5CC0290B"/>
    <w:rsid w:val="5CEF4275"/>
    <w:rsid w:val="5D103842"/>
    <w:rsid w:val="5D3136CF"/>
    <w:rsid w:val="5D3602C8"/>
    <w:rsid w:val="5D367BE2"/>
    <w:rsid w:val="5D3A1CBE"/>
    <w:rsid w:val="5DE02B38"/>
    <w:rsid w:val="5DE54066"/>
    <w:rsid w:val="5DEE4E4C"/>
    <w:rsid w:val="5E353711"/>
    <w:rsid w:val="5E445BBF"/>
    <w:rsid w:val="5EA929AB"/>
    <w:rsid w:val="5EB24C3B"/>
    <w:rsid w:val="5ED417C7"/>
    <w:rsid w:val="5EFF29A5"/>
    <w:rsid w:val="5F0D723C"/>
    <w:rsid w:val="5F2E13CD"/>
    <w:rsid w:val="5F806B05"/>
    <w:rsid w:val="5F9E6509"/>
    <w:rsid w:val="5FAC1B58"/>
    <w:rsid w:val="5FD51972"/>
    <w:rsid w:val="6024226E"/>
    <w:rsid w:val="609C624D"/>
    <w:rsid w:val="60A76A38"/>
    <w:rsid w:val="60DF391A"/>
    <w:rsid w:val="60F76105"/>
    <w:rsid w:val="610E184C"/>
    <w:rsid w:val="611A24F8"/>
    <w:rsid w:val="61571B9B"/>
    <w:rsid w:val="61A42049"/>
    <w:rsid w:val="62560A1E"/>
    <w:rsid w:val="628C391C"/>
    <w:rsid w:val="62A2675C"/>
    <w:rsid w:val="62AC585B"/>
    <w:rsid w:val="62C16295"/>
    <w:rsid w:val="62D5373C"/>
    <w:rsid w:val="62DB126D"/>
    <w:rsid w:val="62EF7CA8"/>
    <w:rsid w:val="631A68AA"/>
    <w:rsid w:val="634A2A63"/>
    <w:rsid w:val="63827D4E"/>
    <w:rsid w:val="63BF2A01"/>
    <w:rsid w:val="63C81864"/>
    <w:rsid w:val="63EB2B23"/>
    <w:rsid w:val="63FB5816"/>
    <w:rsid w:val="64230AC2"/>
    <w:rsid w:val="64456F64"/>
    <w:rsid w:val="646F1260"/>
    <w:rsid w:val="649A0234"/>
    <w:rsid w:val="64EE1C65"/>
    <w:rsid w:val="651D49B9"/>
    <w:rsid w:val="6526393A"/>
    <w:rsid w:val="65323E9D"/>
    <w:rsid w:val="654629B9"/>
    <w:rsid w:val="65A8483B"/>
    <w:rsid w:val="65BF2A6B"/>
    <w:rsid w:val="667377BD"/>
    <w:rsid w:val="66742640"/>
    <w:rsid w:val="669766C9"/>
    <w:rsid w:val="67073263"/>
    <w:rsid w:val="671F6F03"/>
    <w:rsid w:val="67283286"/>
    <w:rsid w:val="6753752E"/>
    <w:rsid w:val="678569BF"/>
    <w:rsid w:val="679233DC"/>
    <w:rsid w:val="681E1338"/>
    <w:rsid w:val="68237586"/>
    <w:rsid w:val="682B2EEC"/>
    <w:rsid w:val="68365948"/>
    <w:rsid w:val="68672E9E"/>
    <w:rsid w:val="68BF11EE"/>
    <w:rsid w:val="68D7535F"/>
    <w:rsid w:val="68F97D0E"/>
    <w:rsid w:val="692027A6"/>
    <w:rsid w:val="69461DD9"/>
    <w:rsid w:val="6958060D"/>
    <w:rsid w:val="69963DC0"/>
    <w:rsid w:val="6A2A56B0"/>
    <w:rsid w:val="6A9F6C38"/>
    <w:rsid w:val="6AC670AC"/>
    <w:rsid w:val="6ACD32B9"/>
    <w:rsid w:val="6AF956AE"/>
    <w:rsid w:val="6B192130"/>
    <w:rsid w:val="6B2F7A96"/>
    <w:rsid w:val="6B33564C"/>
    <w:rsid w:val="6B470551"/>
    <w:rsid w:val="6B63265D"/>
    <w:rsid w:val="6B7709C1"/>
    <w:rsid w:val="6B841776"/>
    <w:rsid w:val="6BC21F09"/>
    <w:rsid w:val="6C0A6DD3"/>
    <w:rsid w:val="6C0D3533"/>
    <w:rsid w:val="6C1A66AD"/>
    <w:rsid w:val="6C314C3A"/>
    <w:rsid w:val="6C4B303C"/>
    <w:rsid w:val="6C62589D"/>
    <w:rsid w:val="6C7B151E"/>
    <w:rsid w:val="6C8221E5"/>
    <w:rsid w:val="6CB611C3"/>
    <w:rsid w:val="6CD579F0"/>
    <w:rsid w:val="6D9C11D3"/>
    <w:rsid w:val="6D9D44F6"/>
    <w:rsid w:val="6DA405F9"/>
    <w:rsid w:val="6DE77569"/>
    <w:rsid w:val="6DE90F87"/>
    <w:rsid w:val="6E3A0513"/>
    <w:rsid w:val="6E4812E4"/>
    <w:rsid w:val="6E504476"/>
    <w:rsid w:val="6EB9734C"/>
    <w:rsid w:val="6EC90823"/>
    <w:rsid w:val="6F24689E"/>
    <w:rsid w:val="6F2B4DD5"/>
    <w:rsid w:val="6F3E11E9"/>
    <w:rsid w:val="6F5F6998"/>
    <w:rsid w:val="6FAC61D0"/>
    <w:rsid w:val="6FDC1B1A"/>
    <w:rsid w:val="700A78FB"/>
    <w:rsid w:val="701F1D1C"/>
    <w:rsid w:val="70271564"/>
    <w:rsid w:val="709012EA"/>
    <w:rsid w:val="711B221E"/>
    <w:rsid w:val="7144622B"/>
    <w:rsid w:val="714A4AB8"/>
    <w:rsid w:val="71571C1C"/>
    <w:rsid w:val="715D0CE3"/>
    <w:rsid w:val="717B7D80"/>
    <w:rsid w:val="719310F6"/>
    <w:rsid w:val="71B7725C"/>
    <w:rsid w:val="71B81F59"/>
    <w:rsid w:val="720B5EEF"/>
    <w:rsid w:val="72504A72"/>
    <w:rsid w:val="725816D1"/>
    <w:rsid w:val="727C1A64"/>
    <w:rsid w:val="72AF4C77"/>
    <w:rsid w:val="72B55B11"/>
    <w:rsid w:val="72BC1D14"/>
    <w:rsid w:val="72E70E8D"/>
    <w:rsid w:val="72EB5484"/>
    <w:rsid w:val="73152401"/>
    <w:rsid w:val="73326339"/>
    <w:rsid w:val="739D7BF3"/>
    <w:rsid w:val="73A46296"/>
    <w:rsid w:val="73CD053F"/>
    <w:rsid w:val="74067F8F"/>
    <w:rsid w:val="740F648E"/>
    <w:rsid w:val="74345BAA"/>
    <w:rsid w:val="74705668"/>
    <w:rsid w:val="74876A64"/>
    <w:rsid w:val="74B3574B"/>
    <w:rsid w:val="74D73749"/>
    <w:rsid w:val="74DB4A07"/>
    <w:rsid w:val="74ED52A6"/>
    <w:rsid w:val="74ED5D75"/>
    <w:rsid w:val="75753B22"/>
    <w:rsid w:val="759972B2"/>
    <w:rsid w:val="75CD5A21"/>
    <w:rsid w:val="75D9754D"/>
    <w:rsid w:val="75E9201D"/>
    <w:rsid w:val="75F02CDF"/>
    <w:rsid w:val="764D66AF"/>
    <w:rsid w:val="76585881"/>
    <w:rsid w:val="76863C7A"/>
    <w:rsid w:val="768B712F"/>
    <w:rsid w:val="76A455DD"/>
    <w:rsid w:val="76CC7944"/>
    <w:rsid w:val="76CE5637"/>
    <w:rsid w:val="76D765F5"/>
    <w:rsid w:val="77076978"/>
    <w:rsid w:val="77350DB3"/>
    <w:rsid w:val="773A7CC4"/>
    <w:rsid w:val="77C7283A"/>
    <w:rsid w:val="78225505"/>
    <w:rsid w:val="78250537"/>
    <w:rsid w:val="785870F0"/>
    <w:rsid w:val="787D0089"/>
    <w:rsid w:val="78B55884"/>
    <w:rsid w:val="78CE274E"/>
    <w:rsid w:val="78F038B3"/>
    <w:rsid w:val="79232FB6"/>
    <w:rsid w:val="79476B9D"/>
    <w:rsid w:val="795E784E"/>
    <w:rsid w:val="79B40BFA"/>
    <w:rsid w:val="7A064E19"/>
    <w:rsid w:val="7A184883"/>
    <w:rsid w:val="7A4B1579"/>
    <w:rsid w:val="7A630C02"/>
    <w:rsid w:val="7A89432A"/>
    <w:rsid w:val="7AA7515B"/>
    <w:rsid w:val="7B312B8F"/>
    <w:rsid w:val="7B5148BF"/>
    <w:rsid w:val="7B633190"/>
    <w:rsid w:val="7BA96D8F"/>
    <w:rsid w:val="7BD245DD"/>
    <w:rsid w:val="7BDF535F"/>
    <w:rsid w:val="7BE31CBE"/>
    <w:rsid w:val="7C385876"/>
    <w:rsid w:val="7CA117E0"/>
    <w:rsid w:val="7CD81ECE"/>
    <w:rsid w:val="7CE34E89"/>
    <w:rsid w:val="7D0B40D7"/>
    <w:rsid w:val="7D4B4FC6"/>
    <w:rsid w:val="7DC97850"/>
    <w:rsid w:val="7DCC688B"/>
    <w:rsid w:val="7DE103F1"/>
    <w:rsid w:val="7DED5352"/>
    <w:rsid w:val="7E266C8D"/>
    <w:rsid w:val="7E31676F"/>
    <w:rsid w:val="7EA94D4C"/>
    <w:rsid w:val="7EF210BD"/>
    <w:rsid w:val="7F372D12"/>
    <w:rsid w:val="7F871FB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</dc:creator>
  <cp:lastModifiedBy>有个未雨绸缪</cp:lastModifiedBy>
  <dcterms:modified xsi:type="dcterms:W3CDTF">2018-01-06T08:05:54Z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