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一、Big Idea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KEEP NEW YORK COLD.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一句话：2027 年，JUDE 不做一个在全美铺货的家电品牌，做一个纽约全城都在用、全美都想要的纽约品牌。先打爆一座城，再卖给整个国家。Warby Parker、Glossier、Casper 都是这么起来的，纽约是美国唯一一座打爆一次就等于全国看见的城市。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为什么是 2027 年的纽约，五个天时地利：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1977 到 2027，整整 50 年。</w:t>
      </w:r>
      <w:r>
        <w:rPr>
          <w:rFonts w:ascii="Arial" w:cs="Arial" w:eastAsia="Microsoft YaHei" w:hAnsi="Arial"/>
          <w:sz w:val="21"/>
          <w:szCs w:val="21"/>
        </w:rPr>
        <w:t xml:space="preserve"> 1977 年是纽约最穷、最乱、也最有创造力的一年：I ❤ NY 标志诞生，7 月 13 日全城大停电，迪斯科和朋克同年爆发，洋基夺冠。2027 年全城都会回看这一年。复古品牌，纽约故事，50 周年，三件事撞在同一年。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纽约的公寓是美国最小的。</w:t>
      </w:r>
      <w:r>
        <w:rPr>
          <w:rFonts w:ascii="Arial" w:cs="Arial" w:eastAsia="Microsoft YaHei" w:hAnsi="Arial"/>
          <w:sz w:val="21"/>
          <w:szCs w:val="21"/>
        </w:rPr>
        <w:t xml:space="preserve"> 121 升是纽约厨房放得下的冰箱，20 升是 400 平方英尺公寓的第二台冰箱。产品尺寸本身就是纽约的。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纽约是美国密度最高的城市。</w:t>
      </w:r>
      <w:r>
        <w:rPr>
          <w:rFonts w:ascii="Arial" w:cs="Arial" w:eastAsia="Microsoft YaHei" w:hAnsi="Arial"/>
          <w:sz w:val="21"/>
          <w:szCs w:val="21"/>
        </w:rPr>
        <w:t xml:space="preserve"> 一台大冰箱送到美国家庭门口要 400 美元，在曼哈顿用货运自行车从布鲁克林送过去 60 美元。全国做不到的"原价包邮一小时送达"，纽约做得到。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全美的媒体编辑住在纽约。</w:t>
      </w:r>
      <w:r>
        <w:rPr>
          <w:rFonts w:ascii="Arial" w:cs="Arial" w:eastAsia="Microsoft YaHei" w:hAnsi="Arial"/>
          <w:sz w:val="21"/>
          <w:szCs w:val="21"/>
        </w:rPr>
        <w:t xml:space="preserve"> 把 100 台冰箱放进 100 个纽约编辑的公寓，不用投放，内容自己长出来。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纽约一年有 12 个全城时刻。</w:t>
      </w:r>
      <w:r>
        <w:rPr>
          <w:rFonts w:ascii="Arial" w:cs="Arial" w:eastAsia="Microsoft YaHei" w:hAnsi="Arial"/>
          <w:sz w:val="21"/>
          <w:szCs w:val="21"/>
        </w:rPr>
        <w:t xml:space="preserve"> 时装周、设计周、Met Gala、夏天热浪、搬家季、开学季、美网、马拉松、感恩节、第五大道橱窗。每个时刻都有现成的人群、现成的媒体和现成的情绪。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二、十二个月，十二个纽约时刻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每个月一个时刻、一个动作、一个要卖的东西、一个要拿到的数。全年是一条线：1 月在拉斯维加斯宣布纽约，2 月回纽约开店，7 月 13 日全城高潮，12 月第五大道收尾。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8"/>
        <w:gridCol w:w="2141"/>
        <w:gridCol w:w="3059"/>
        <w:gridCol w:w="1759"/>
        <w:gridCol w:w="2221"/>
      </w:tblGrid>
      <w:tr>
        <w:trPr>
          <w:tblHeader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纽约时刻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卖什么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要拿到的数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在拉斯维加斯只说一件事：</w:t>
            </w: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"纽约首发编号版，500 台，2 月纽约开店。"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10 场派对的饮料冰箱全是 JUDE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预售编号版，30% 定金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 500 台；报道 15 篇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时装周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纽约首发店开门。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下东区一个 40 平方米的店，只卖 JUDE，每周四一次 drop，每次 50 台，排队取号。店是一间 1977 年的纽约公寓，冰箱在卧室、客厅、吧台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编号版 No.001–500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开店当天售罄 50 台；排队照片上 3 家媒体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搬家季前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"纽约一小时送达"上线。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曼哈顿、布鲁克林下单，货运自行车一小时送到门口，原价包邮。全美唯一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全系原价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DTC 月销 100 台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迪斯科 50 年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 月 26 日，1977 年纽约夜生活的起点。</w:t>
            </w: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"1977 之夜"限量版冰吧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：镜面门板，内置灯光。在一家老迪斯科场地办发布夜，门票就是一台冰吧的定金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 300 台，1,099 美元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发布夜前售罄 300 台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设计周 NYCxDESIGN，ICFF，Met Gala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首发店变成设计周的展馆。和一位纽约设计师做"设计师版"121 冰箱。Met Gala 当晚，给 20 位受邀的造型师和编辑家里各送一台台面冰箱放化妆品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设计师版 200 台，899 美元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设计周报道 10 篇；设计师版售罄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搬家季，毕业季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"你的第一台纽约冰箱。"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和 StreetEasy 或 Apartment Therapy 合作，签约新公寓的人收到一张 JUDE 乔迁券。Apartment Therapy 的 Small/Cool 展，JUDE 做 400 平方英尺样板间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全系原价，乔迁券 50 美元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乔迁券核销 300 台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7 月 13 日，大停电 50 年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全年最大的一天。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 "1977 年 7 月 13 日，纽约每一台冰箱都黑了。"当晚办一场只用冰箱内灯照明的派对，发布 </w:t>
            </w: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"Blackout 停电版"</w:t>
            </w: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：全黑机身，开门时内灯是全场唯一的光。同一周是纽约热浪，在 10 个街区摆 JUDE 冰箱免费发冰水，"纽约最冷的角落"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Blackout 版 300 台，899 美元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当晚售罄；全国媒体报道 20 篇；社交播放 1,000 万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开学季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纽约大学、哥伦比亚、帕森斯、普拉特的宿舍搬入日，校门口的 JUDE 货运车。"纽约大学生的第一台冰箱"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台面冰箱、121 冰箱，学生价 9 折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开学周 200 台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时装周，美网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秋季时装周，三个纽约设计师的后台休息室全用 JUDE。美网期间，和一个纽约饮料品牌做联名冰吧，进 50 家酒吧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饮料联名版 300 台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 家酒吧进场；联名版售罄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乔迁和婚礼季尾声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 Zola 和 The Knot 登记清单；企业礼品平台上架，瞄准年终礼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礼品版，礼盒加刻字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礼品渠道订单 400 台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马拉松，感恩节，黑五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黑五不打折，做"纽约感恩版"：买一台，给一家纽约社区冰箱供货一个月。黑五当周首发店 24 小时营业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全系黑五价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黑五周 500 台</w:t>
            </w:r>
          </w:p>
        </w:tc>
      </w:tr>
      <w:tr>
        <w:trPr>
          <w:tblHeader w:val="false"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第五大道橱窗，新年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和一家纽约百货谈下一扇节日橱窗，橱窗里是 1977 年的纽约厨房。跨年夜，时代广场周边 20 家酒店客房的迷你吧换成 JUDE</w:t>
            </w:r>
          </w:p>
        </w:tc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节日礼盒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橱窗报道；酒店客房 200 台进场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一条线串起来：</w:t>
      </w:r>
      <w:r>
        <w:rPr>
          <w:rFonts w:ascii="Arial" w:cs="Arial" w:eastAsia="Microsoft YaHei" w:hAnsi="Arial"/>
          <w:sz w:val="21"/>
          <w:szCs w:val="21"/>
        </w:rPr>
        <w:t xml:space="preserve"> 1 月宣布，2 月开店，3 月送达，4 月第一次限量，7 月 13 日全城高潮，9 月联名放量，11 月黑五，12 月橱窗。每一次 drop 售罄，就是下一次 drop 的广告。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三、四个贯穿全年的装置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纽约首发店：一间 1977 年的公寓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下东区或诺丽塔，40 平方米，租 10 个月。不是展厅，是一间能住的公寓：卧室一台 121 冰箱，客厅一台冰吧，吧台一台酒柜，梳妆台一台台面冰箱。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每周四下午 5 点一次 drop，每次 50 台，现场取号，当场刷卡，一小时送达。Supreme 在拉斐特街教会了纽约排队，我们用同一套规则。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店是全年 12 个时刻的主场，也是所有内容的拍摄地。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纽约一小时送达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布鲁克林一个 200 平方米的微仓，常备 300 台。两辆电动货运自行车加一辆厢式车。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曼哈顿和布鲁克林原价包邮一小时送达，每台成本 60 美元。全国发货要 190–400 美元。这是纽约唯一能把 DTC 做出 37% 利润率的原因。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送货员穿 JUDE 工装，车是移动的广告牌。送到门口拍一张开箱照，发给客户，客户自己会发。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100 间编辑公寓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 月到 3 月，100 台冰箱送进 100 个住在纽约的编辑、造型师、设计师、创作者的公寓。不签任何发布义务，只有一个要求：放在看得见的地方。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名单：The Strategist、Wirecutter、Architectural Digest、Apartment Therapy、Vogue、GQ、Hypebeast 的编辑；冰箱补货、冰箱造景、护肤冰箱、家庭吧台这四类内容的纽约创作者。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100 台成本 3 万美元，替代的是全年的广告。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纽约 100 个点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精品酒店客房、联合办公前台、理发店、牙科诊所、买手店、健身房、13,000 家杂货店里最有名的 20 家。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场所按原价 65% 买，每台贴二维码，扫码一小时送达。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12 月跨年夜时代广场周边 20 家酒店的 200 间客房，是这 100 个点的收官。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四、销量计划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纽约先打爆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纽约 340 万户家庭。2027 年在纽约卖 2,200 台，是每 1,500 户里有一户。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1"/>
        <w:gridCol w:w="1435"/>
        <w:gridCol w:w="1230"/>
        <w:gridCol w:w="1230"/>
        <w:gridCol w:w="1642"/>
      </w:tblGrid>
      <w:tr>
        <w:trPr>
          <w:tblHeader/>
        </w:trPr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纽约渠道</w:t>
            </w:r>
          </w:p>
        </w:tc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均价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贡献利润</w:t>
            </w:r>
          </w:p>
        </w:tc>
      </w:tr>
      <w:tr>
        <w:trPr>
          <w:tblHeader w:val="false"/>
        </w:trPr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首发店和一小时送达，原价</w:t>
            </w:r>
          </w:p>
        </w:tc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1,200 台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674 美元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251 美元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30.1 万美元</w:t>
            </w:r>
          </w:p>
        </w:tc>
      </w:tr>
      <w:tr>
        <w:trPr>
          <w:tblHeader w:val="false"/>
        </w:trPr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 drop，4 月、5 月、7 月</w:t>
            </w:r>
          </w:p>
        </w:tc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949 美元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412 美元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24.7 万美元</w:t>
            </w:r>
          </w:p>
        </w:tc>
      </w:tr>
      <w:tr>
        <w:trPr>
          <w:tblHeader w:val="false"/>
        </w:trPr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个点和酒店客房</w:t>
            </w:r>
          </w:p>
        </w:tc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 台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438 美元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106 美元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4.2 万美元</w:t>
            </w:r>
          </w:p>
        </w:tc>
      </w:tr>
      <w:tr>
        <w:trPr>
          <w:tblHeader w:val="false"/>
        </w:trPr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纽约合计</w:t>
            </w:r>
          </w:p>
        </w:tc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2,200 台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59.0 万美元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全国跟着纽约走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全国不投广告。全国看到的是纽约的排队、纽约的停电夜、纽约的橱窗。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23"/>
        <w:gridCol w:w="1533"/>
        <w:gridCol w:w="1314"/>
        <w:gridCol w:w="1314"/>
        <w:gridCol w:w="1754"/>
      </w:tblGrid>
      <w:tr>
        <w:trPr>
          <w:tblHeader/>
        </w:trPr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全国渠道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均价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贡献利润</w:t>
            </w:r>
          </w:p>
        </w:tc>
      </w:tr>
      <w:tr>
        <w:trPr>
          <w:tblHeader w:val="false"/>
        </w:trPr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预售和独立站，运费另收 79 美元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674 美元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220 美元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13.2 万美元</w:t>
            </w:r>
          </w:p>
        </w:tc>
      </w:tr>
      <w:tr>
        <w:trPr>
          <w:tblHeader w:val="false"/>
        </w:trPr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限量版，运费另收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949 美元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380 美元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22.8 万美元</w:t>
            </w:r>
          </w:p>
        </w:tc>
      </w:tr>
      <w:tr>
        <w:trPr>
          <w:tblHeader w:val="false"/>
        </w:trPr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礼品渠道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573 美元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126 美元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7.5 万美元</w:t>
            </w:r>
          </w:p>
        </w:tc>
      </w:tr>
      <w:tr>
        <w:trPr>
          <w:tblHeader w:val="false"/>
        </w:trPr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亚马逊，收银台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1,500 台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674 美元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96 美元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14.3 万美元</w:t>
            </w:r>
          </w:p>
        </w:tc>
      </w:tr>
      <w:tr>
        <w:trPr>
          <w:tblHeader w:val="false"/>
        </w:trPr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零售批发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500 台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371 美元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 美元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1.9 万美元</w:t>
            </w:r>
          </w:p>
        </w:tc>
      </w:tr>
      <w:tr>
        <w:trPr>
          <w:tblHeader w:val="false"/>
        </w:trPr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全国合计</w:t>
            </w:r>
          </w:p>
        </w:tc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3,800 台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59.7 万美元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全年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26"/>
        <w:gridCol w:w="5012"/>
      </w:tblGrid>
      <w:tr>
        <w:trPr>
          <w:tblHeader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销量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6,000 台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销售额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406.7 万美元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贡献利润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118.8 万美元，29%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固定费用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41.8 万美元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纽约计划费用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55.0 万美元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年经营利润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+22.0 万美元</w:t>
            </w:r>
          </w:p>
        </w:tc>
      </w:tr>
      <w:tr>
        <w:trPr>
          <w:tblHeader w:val="false"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42.3 万美元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年一季度收回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销量路径的三个锚点：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每周四一次 drop，每次 50 台。</w:t>
      </w:r>
      <w:r>
        <w:rPr>
          <w:rFonts w:ascii="Arial" w:cs="Arial" w:eastAsia="Microsoft YaHei" w:hAnsi="Arial"/>
          <w:sz w:val="21"/>
          <w:szCs w:val="21"/>
        </w:rPr>
        <w:t xml:space="preserve"> 40 周就是 2,000 台，这是纽约 DTC 和限量版 1,800 台的来源。drop 不售罄，下周减到 30 台，不加广告。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限量版每期 300 台。</w:t>
      </w:r>
      <w:r>
        <w:rPr>
          <w:rFonts w:ascii="Arial" w:cs="Arial" w:eastAsia="Microsoft YaHei" w:hAnsi="Arial"/>
          <w:sz w:val="21"/>
          <w:szCs w:val="21"/>
        </w:rPr>
        <w:t xml:space="preserve"> 4 月、7 月、9 月各一期，加 5 月设计师版 200 台，共 1,100 台，纽约和全国各一半。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亚马逊 1,500 台，日均 4 台。</w:t>
      </w:r>
      <w:r>
        <w:rPr>
          <w:rFonts w:ascii="Arial" w:cs="Arial" w:eastAsia="Microsoft YaHei" w:hAnsi="Arial"/>
          <w:sz w:val="21"/>
          <w:szCs w:val="21"/>
        </w:rPr>
        <w:t xml:space="preserve"> 全部来自纽约内容的外溢，没有一分新品期广告。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产能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6,000 台是首批 176 台的 34 倍。工厂要在 11 月承诺四件事：2027 年 7,000 台产能，补货周期 45 天，限量版的门板和内灯 3 月前打样完成，黑色机身 5 月前量产。工厂端是自己人，这是整个计划最硬的底牌。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五、预算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39"/>
        <w:gridCol w:w="2999"/>
      </w:tblGrid>
      <w:tr>
        <w:trPr>
          <w:tblHeader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万美元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纽约首发店：10 个月租金和装修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布鲁克林微仓和送货车队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个纽约时刻的活动制作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联名和授权保底：I ❤ NY 50 周年授权、设计师、饮料品牌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内容：每月 30 条，创作者寄样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间编辑公寓，100 台成本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10 场派对冰箱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公关公司 12 个月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预售平台、礼品平台、物料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6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2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58.0，按 55.0 控制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55 万美元是 6,000 台每台 92 美元。原来的打法，亚马逊新品期每台广告费 180 美元。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六、执行计划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90 天，CES 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9"/>
        <w:gridCol w:w="4942"/>
        <w:gridCol w:w="741"/>
        <w:gridCol w:w="2596"/>
      </w:tblGrid>
      <w:tr>
        <w:trPr>
          <w:tblHeader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交付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工厂确认：7,000 台产能、45 天补货、限量版门板和内灯打样、黑色机身排期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书面确认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11/5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大件包装实测定版，不超过 0.34 立方米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尺寸表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向纽约州经济发展署提交 I ❤ NY 50 周年授权申请；同步找 3 位纽约设计师、3 个纽约饮料品牌谈联名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申请递交；6 家在谈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 176 台改编号版：铭牌、编号卡、礼盒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工厂、设计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样品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下东区看店，签 10 个月租约，12 月进场装修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租约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预售页上线，30% 定金；名单开始收集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上线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布鲁克林微仓签约，送货车队定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合同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11/20–12/20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间编辑公寓名单确认，邀约发出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确认 60 人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 10 场 CES 派对冰箱赞助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合同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100 个点，先谈 10 家酒店、10 家联合办公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 家意向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礼品平台入驻提交；Zola、The Knot 上架申请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提交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预售名单 5,000 人检查点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不到，预售目标降到 250 台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12/22–12/30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首批到布鲁克林微仓，编号版验收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美国仓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验收单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1/6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发布：纽约首发编号版，2 月开店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预售数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1/9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按预售数下第二批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我、工厂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1/15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首发店装修完工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验收</w:t>
            </w:r>
          </w:p>
        </w:tc>
      </w:tr>
      <w:tr>
        <w:trPr>
          <w:tblHeader w:val="false"/>
        </w:trPr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1/31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 500 台检查点；第一家联名签约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不到 300 台，4 月限量版延到 7 月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全年责任表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9"/>
        <w:gridCol w:w="1927"/>
        <w:gridCol w:w="4682"/>
      </w:tblGrid>
      <w:tr>
        <w:trPr>
          <w:tblHeader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装置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每周看的数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首发店和每周 drop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售罄时间、排队人数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一小时送达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美国同事、微仓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DTC 周销量、送达时长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个时刻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我、公关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当月报道篇数、社交播放量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限量版和联名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签约数、每期售罄时间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编辑公寓和创作者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自发内容条数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个点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进场数、扫码数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日均销量、评价数，不看广告花了多少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每月检查，三个数不到就调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48"/>
        <w:gridCol w:w="5056"/>
        <w:gridCol w:w="3634"/>
      </w:tblGrid>
      <w:tr>
        <w:trPr>
          <w:tblHeader/>
        </w:trPr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看什么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不够怎么办</w:t>
            </w:r>
          </w:p>
        </w:tc>
      </w:tr>
      <w:tr>
        <w:trPr>
          <w:tblHeader w:val="false"/>
        </w:trPr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2/28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首发店 4 次 drop 售罄 3 次；纽约 DTC 100 台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drop 减到 30 台；3 月一小时送达照常</w:t>
            </w:r>
          </w:p>
        </w:tc>
      </w:tr>
      <w:tr>
        <w:trPr>
          <w:tblHeader w:val="false"/>
        </w:trPr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4/30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1977 之夜限量版 300 台售罄；纽约累计 500 台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月设计师版减到 100 台</w:t>
            </w:r>
          </w:p>
        </w:tc>
      </w:tr>
      <w:tr>
        <w:trPr>
          <w:tblHeader w:val="false"/>
        </w:trPr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7/31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停电版售罄；全国报道 20 篇；亚马逊月销 120 台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月联名版减到 150 台；12 月橱窗取消</w:t>
            </w:r>
          </w:p>
        </w:tc>
      </w:tr>
      <w:tr>
        <w:trPr>
          <w:tblHeader w:val="false"/>
        </w:trPr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10/31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全年累计 4,000 台；贡献利润 80 万美元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月不扩店员，黑五按原计划</w:t>
            </w:r>
          </w:p>
        </w:tc>
      </w:tr>
      <w:tr>
        <w:trPr>
          <w:tblHeader w:val="false"/>
        </w:trPr>
        <w:tc>
          <w:tcPr>
            <w:tcW w:type="dxa" w:w="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12/31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6,000 台；经营利润 20 万美元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年第二座城市计划暂停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法务和授权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I ❤ NY。</w:t>
      </w:r>
      <w:r>
        <w:rPr>
          <w:rFonts w:ascii="Arial" w:cs="Arial" w:eastAsia="Microsoft YaHei" w:hAnsi="Arial"/>
          <w:sz w:val="21"/>
          <w:szCs w:val="21"/>
        </w:rPr>
        <w:t xml:space="preserve"> 标志归纽约州所有，有公开的商品授权程序，11 月申请，预留 3 个月。拿不到授权，用"1977 年的纽约"做主题，不用标志。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迪斯科和停电。</w:t>
      </w:r>
      <w:r>
        <w:rPr>
          <w:rFonts w:ascii="Arial" w:cs="Arial" w:eastAsia="Microsoft YaHei" w:hAnsi="Arial"/>
          <w:sz w:val="21"/>
          <w:szCs w:val="21"/>
        </w:rPr>
        <w:t xml:space="preserve"> 用年份和事件，不用任何场地或人物的注册名称。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货运自行车送货。</w:t>
      </w:r>
      <w:r>
        <w:rPr>
          <w:rFonts w:ascii="Arial" w:cs="Arial" w:eastAsia="Microsoft YaHei" w:hAnsi="Arial"/>
          <w:sz w:val="21"/>
          <w:szCs w:val="21"/>
        </w:rPr>
        <w:t xml:space="preserve"> 曼哈顿商用货运自行车合法，微仓需要商业用途租约和货物保险。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热浪发冰水。</w:t>
      </w:r>
      <w:r>
        <w:rPr>
          <w:rFonts w:ascii="Arial" w:cs="Arial" w:eastAsia="Microsoft YaHei" w:hAnsi="Arial"/>
          <w:sz w:val="21"/>
          <w:szCs w:val="21"/>
        </w:rPr>
        <w:t xml:space="preserve"> 街头活动需要市政活动许可，提前 60 天申请；拿不到就在 100 个点的门口做。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社区冰箱。</w:t>
      </w:r>
      <w:r>
        <w:rPr>
          <w:rFonts w:ascii="Arial" w:cs="Arial" w:eastAsia="Microsoft YaHei" w:hAnsi="Arial"/>
          <w:sz w:val="21"/>
          <w:szCs w:val="21"/>
        </w:rPr>
        <w:t xml:space="preserve"> 11 月"感恩版"的供货承诺要在购买页写清金额和对象，避免被当成营销噱头。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5. 2028 年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纽约打爆之后，2028 年复制到第二、第三座城：洛杉矶和迈阿密。每座城一间公寓店、一个微仓、一条一小时送达。纽约的 12 个时刻换成当地的 12 个时刻。全国的亚马逊和礼品渠道跟着三座城的内容走。2028 年按 1.5 万台、980 万美元算。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2026-10-28T15:25:31.803Z</dcterms:created>
  <dcterms:modified xsi:type="dcterms:W3CDTF">2026-10-28T15:25:31.812Z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