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C2E1E" w:rsidRDefault="00CA0B1F">
      <w:r>
        <w:t>Solution:</w:t>
      </w:r>
    </w:p>
    <w:p w:rsidR="00CA0B1F" w:rsidRPr="00C83BE4" w:rsidRDefault="00CA0B1F">
      <w:pPr>
        <w:rPr>
          <w:b/>
        </w:rPr>
      </w:pPr>
      <w:r w:rsidRPr="00C83BE4">
        <w:rPr>
          <w:b/>
        </w:rPr>
        <w:t>4.1</w:t>
      </w:r>
    </w:p>
    <w:p w:rsidR="00CA0B1F" w:rsidRDefault="00CA0B1F" w:rsidP="00CA0B1F">
      <w:pPr>
        <w:jc w:val="center"/>
      </w:pPr>
      <w:r w:rsidRPr="004B2E55">
        <w:rPr>
          <w:position w:val="-64"/>
        </w:rPr>
        <w:object w:dxaOrig="4940" w:dyaOrig="1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7.5pt;height:69.75pt" o:ole="">
            <v:imagedata r:id="rId7" o:title=""/>
          </v:shape>
          <o:OLEObject Type="Embed" ProgID="Equation.DSMT4" ShapeID="_x0000_i1025" DrawAspect="Content" ObjectID="_1612429429" r:id="rId8"/>
        </w:object>
      </w:r>
    </w:p>
    <w:p w:rsidR="00CA0B1F" w:rsidRDefault="00CA0B1F" w:rsidP="00CA0B1F"/>
    <w:p w:rsidR="00CA0B1F" w:rsidRPr="00C83BE4" w:rsidRDefault="00CA0B1F" w:rsidP="00CA0B1F">
      <w:pPr>
        <w:rPr>
          <w:b/>
        </w:rPr>
      </w:pPr>
      <w:r w:rsidRPr="00C83BE4">
        <w:rPr>
          <w:b/>
        </w:rPr>
        <w:t>4.2</w:t>
      </w:r>
    </w:p>
    <w:p w:rsidR="00CA0B1F" w:rsidRPr="00CA0B1F" w:rsidRDefault="00CA0B1F" w:rsidP="00CA0B1F">
      <w:pPr>
        <w:autoSpaceDE w:val="0"/>
        <w:autoSpaceDN w:val="0"/>
        <w:adjustRightInd w:val="0"/>
        <w:spacing w:after="0" w:line="240" w:lineRule="auto"/>
        <w:rPr>
          <w:rFonts w:ascii="CMR10" w:hAnsi="CMR10" w:cs="CMR10"/>
          <w:sz w:val="20"/>
          <w:szCs w:val="20"/>
        </w:rPr>
      </w:pPr>
      <w:r>
        <w:rPr>
          <w:rFonts w:ascii="CMR10" w:hAnsi="CMR10" w:cs="CMR10"/>
          <w:sz w:val="20"/>
          <w:szCs w:val="20"/>
        </w:rPr>
        <w:t xml:space="preserve">For the case that the transitions </w:t>
      </w:r>
      <w:r>
        <w:rPr>
          <w:rFonts w:ascii="CMTI10" w:hAnsi="CMTI10" w:cs="CMTI10"/>
          <w:sz w:val="20"/>
          <w:szCs w:val="20"/>
        </w:rPr>
        <w:t xml:space="preserve">from </w:t>
      </w:r>
      <w:r>
        <w:rPr>
          <w:rFonts w:ascii="CMR10" w:hAnsi="CMR10" w:cs="CMR10"/>
          <w:sz w:val="20"/>
          <w:szCs w:val="20"/>
        </w:rPr>
        <w:t xml:space="preserve">the original states are unchanged. </w:t>
      </w:r>
    </w:p>
    <w:p w:rsidR="00CA0B1F" w:rsidRDefault="00CA0B1F" w:rsidP="00CA0B1F">
      <w:pPr>
        <w:jc w:val="center"/>
      </w:pPr>
      <w:r w:rsidRPr="004B2E55">
        <w:rPr>
          <w:position w:val="-48"/>
        </w:rPr>
        <w:object w:dxaOrig="4599" w:dyaOrig="1080">
          <v:shape id="_x0000_i1026" type="#_x0000_t75" style="width:230.25pt;height:54pt" o:ole="">
            <v:imagedata r:id="rId9" o:title=""/>
          </v:shape>
          <o:OLEObject Type="Embed" ProgID="Equation.DSMT4" ShapeID="_x0000_i1026" DrawAspect="Content" ObjectID="_1612429430" r:id="rId10"/>
        </w:object>
      </w:r>
    </w:p>
    <w:p w:rsidR="00CA0B1F" w:rsidRDefault="00CA0B1F" w:rsidP="00CA0B1F">
      <w:r>
        <w:t>So</w:t>
      </w:r>
    </w:p>
    <w:p w:rsidR="00CA0B1F" w:rsidRDefault="00CA0B1F" w:rsidP="00CA0B1F">
      <w:pPr>
        <w:jc w:val="center"/>
      </w:pPr>
      <w:r w:rsidRPr="004B2E55">
        <w:rPr>
          <w:position w:val="-12"/>
        </w:rPr>
        <w:object w:dxaOrig="1280" w:dyaOrig="360">
          <v:shape id="_x0000_i1027" type="#_x0000_t75" style="width:63.75pt;height:18pt" o:ole="">
            <v:imagedata r:id="rId11" o:title=""/>
          </v:shape>
          <o:OLEObject Type="Embed" ProgID="Equation.DSMT4" ShapeID="_x0000_i1027" DrawAspect="Content" ObjectID="_1612429431" r:id="rId12"/>
        </w:object>
      </w:r>
    </w:p>
    <w:p w:rsidR="00CA0B1F" w:rsidRDefault="00CA0B1F" w:rsidP="00CA0B1F"/>
    <w:p w:rsidR="00CA0B1F" w:rsidRDefault="00CA0B1F" w:rsidP="00CA0B1F">
      <w:pPr>
        <w:autoSpaceDE w:val="0"/>
        <w:autoSpaceDN w:val="0"/>
        <w:adjustRightInd w:val="0"/>
        <w:spacing w:after="0" w:line="240" w:lineRule="auto"/>
        <w:rPr>
          <w:rFonts w:ascii="CMR10" w:hAnsi="CMR10" w:cs="CMR10"/>
          <w:sz w:val="20"/>
          <w:szCs w:val="20"/>
        </w:rPr>
      </w:pPr>
      <w:r>
        <w:rPr>
          <w:rFonts w:ascii="CMR10" w:hAnsi="CMR10" w:cs="CMR10"/>
          <w:sz w:val="20"/>
          <w:szCs w:val="20"/>
        </w:rPr>
        <w:t xml:space="preserve">For the case that the dynamics of state 13 are also changed, such that action </w:t>
      </w:r>
      <w:r>
        <w:rPr>
          <w:rFonts w:ascii="CMTT10" w:hAnsi="CMTT10" w:cs="CMTT10"/>
          <w:sz w:val="20"/>
          <w:szCs w:val="20"/>
        </w:rPr>
        <w:t xml:space="preserve">down </w:t>
      </w:r>
      <w:r>
        <w:rPr>
          <w:rFonts w:ascii="CMR10" w:hAnsi="CMR10" w:cs="CMR10"/>
          <w:sz w:val="20"/>
          <w:szCs w:val="20"/>
        </w:rPr>
        <w:t>from state 13 takes the agent to the new state 15.</w:t>
      </w:r>
    </w:p>
    <w:p w:rsidR="00CA0B1F" w:rsidRDefault="00CA0B1F" w:rsidP="00CA0B1F">
      <w:pPr>
        <w:autoSpaceDE w:val="0"/>
        <w:autoSpaceDN w:val="0"/>
        <w:adjustRightInd w:val="0"/>
        <w:spacing w:after="0" w:line="240" w:lineRule="auto"/>
        <w:rPr>
          <w:rFonts w:ascii="CMR10" w:hAnsi="CMR10" w:cs="CMR10"/>
          <w:sz w:val="20"/>
          <w:szCs w:val="20"/>
        </w:rPr>
      </w:pPr>
    </w:p>
    <w:p w:rsidR="00CA0B1F" w:rsidRDefault="00CA0B1F" w:rsidP="00CA0B1F">
      <w:pPr>
        <w:autoSpaceDE w:val="0"/>
        <w:autoSpaceDN w:val="0"/>
        <w:adjustRightInd w:val="0"/>
        <w:spacing w:after="0" w:line="240" w:lineRule="auto"/>
        <w:jc w:val="center"/>
      </w:pPr>
      <w:r w:rsidRPr="004B2E55">
        <w:rPr>
          <w:position w:val="-104"/>
        </w:rPr>
        <w:object w:dxaOrig="4599" w:dyaOrig="2200">
          <v:shape id="_x0000_i1028" type="#_x0000_t75" style="width:230.25pt;height:110.25pt" o:ole="">
            <v:imagedata r:id="rId13" o:title=""/>
          </v:shape>
          <o:OLEObject Type="Embed" ProgID="Equation.DSMT4" ShapeID="_x0000_i1028" DrawAspect="Content" ObjectID="_1612429432" r:id="rId14"/>
        </w:object>
      </w:r>
    </w:p>
    <w:p w:rsidR="00CA0B1F" w:rsidRDefault="00CA0B1F" w:rsidP="00CA0B1F">
      <w:pPr>
        <w:autoSpaceDE w:val="0"/>
        <w:autoSpaceDN w:val="0"/>
        <w:adjustRightInd w:val="0"/>
        <w:spacing w:after="0" w:line="240" w:lineRule="auto"/>
        <w:rPr>
          <w:rFonts w:ascii="CMR10" w:hAnsi="CMR10" w:cs="CMR10"/>
          <w:sz w:val="20"/>
          <w:szCs w:val="20"/>
        </w:rPr>
      </w:pPr>
      <w:r>
        <w:rPr>
          <w:rFonts w:ascii="CMR10" w:hAnsi="CMR10" w:cs="CMR10"/>
          <w:sz w:val="20"/>
          <w:szCs w:val="20"/>
        </w:rPr>
        <w:t>So</w:t>
      </w:r>
    </w:p>
    <w:p w:rsidR="00CA0B1F" w:rsidRPr="00CA0B1F" w:rsidRDefault="00CA0B1F" w:rsidP="00CA0B1F">
      <w:pPr>
        <w:autoSpaceDE w:val="0"/>
        <w:autoSpaceDN w:val="0"/>
        <w:adjustRightInd w:val="0"/>
        <w:spacing w:after="0" w:line="240" w:lineRule="auto"/>
        <w:rPr>
          <w:rFonts w:ascii="CMR10" w:hAnsi="CMR10" w:cs="CMR10"/>
          <w:sz w:val="20"/>
          <w:szCs w:val="20"/>
        </w:rPr>
      </w:pPr>
    </w:p>
    <w:p w:rsidR="00CA0B1F" w:rsidRDefault="00CA0B1F" w:rsidP="00CA0B1F">
      <w:r w:rsidRPr="004B2E55">
        <w:rPr>
          <w:position w:val="-12"/>
        </w:rPr>
        <w:object w:dxaOrig="1280" w:dyaOrig="360">
          <v:shape id="_x0000_i1029" type="#_x0000_t75" style="width:63.75pt;height:18pt" o:ole="">
            <v:imagedata r:id="rId11" o:title=""/>
          </v:shape>
          <o:OLEObject Type="Embed" ProgID="Equation.DSMT4" ShapeID="_x0000_i1029" DrawAspect="Content" ObjectID="_1612429433" r:id="rId15"/>
        </w:object>
      </w:r>
    </w:p>
    <w:p w:rsidR="00CA0B1F" w:rsidRDefault="00CA0B1F" w:rsidP="00CA0B1F"/>
    <w:p w:rsidR="00CA0B1F" w:rsidRPr="00C83BE4" w:rsidRDefault="00C83BE4" w:rsidP="00CA0B1F">
      <w:pPr>
        <w:rPr>
          <w:b/>
        </w:rPr>
      </w:pPr>
      <w:r w:rsidRPr="00C83BE4">
        <w:rPr>
          <w:b/>
        </w:rPr>
        <w:t>4.3</w:t>
      </w:r>
    </w:p>
    <w:p w:rsidR="00CA0B1F" w:rsidRDefault="00EF181B" w:rsidP="00C83BE4">
      <w:pPr>
        <w:jc w:val="center"/>
      </w:pPr>
      <w:r w:rsidRPr="004B2E55">
        <w:rPr>
          <w:position w:val="-88"/>
        </w:rPr>
        <w:object w:dxaOrig="4959" w:dyaOrig="1980">
          <v:shape id="_x0000_i1030" type="#_x0000_t75" style="width:247.5pt;height:99pt" o:ole="">
            <v:imagedata r:id="rId16" o:title=""/>
          </v:shape>
          <o:OLEObject Type="Embed" ProgID="Equation.DSMT4" ShapeID="_x0000_i1030" DrawAspect="Content" ObjectID="_1612429434" r:id="rId17"/>
        </w:object>
      </w:r>
    </w:p>
    <w:p w:rsidR="00C83BE4" w:rsidRDefault="00085DF7" w:rsidP="00C83BE4">
      <w:pPr>
        <w:jc w:val="center"/>
      </w:pPr>
      <w:r w:rsidRPr="004B2E55">
        <w:rPr>
          <w:position w:val="-32"/>
        </w:rPr>
        <w:object w:dxaOrig="5080" w:dyaOrig="580">
          <v:shape id="_x0000_i1052" type="#_x0000_t75" style="width:254.25pt;height:29.25pt" o:ole="">
            <v:imagedata r:id="rId18" o:title=""/>
          </v:shape>
          <o:OLEObject Type="Embed" ProgID="Equation.DSMT4" ShapeID="_x0000_i1052" DrawAspect="Content" ObjectID="_1612429435" r:id="rId19"/>
        </w:object>
      </w:r>
    </w:p>
    <w:p w:rsidR="00C83BE4" w:rsidRDefault="00C83BE4" w:rsidP="00C83BE4"/>
    <w:p w:rsidR="00C83BE4" w:rsidRPr="00C83BE4" w:rsidRDefault="00C83BE4" w:rsidP="00C83BE4">
      <w:pPr>
        <w:rPr>
          <w:b/>
        </w:rPr>
      </w:pPr>
      <w:r w:rsidRPr="00C83BE4">
        <w:rPr>
          <w:b/>
        </w:rPr>
        <w:t xml:space="preserve">4.4 </w:t>
      </w:r>
    </w:p>
    <w:p w:rsidR="00C83BE4" w:rsidRDefault="0038126B" w:rsidP="0038126B">
      <w:pPr>
        <w:autoSpaceDE w:val="0"/>
        <w:autoSpaceDN w:val="0"/>
        <w:adjustRightInd w:val="0"/>
        <w:spacing w:after="0" w:line="240" w:lineRule="auto"/>
        <w:rPr>
          <w:rFonts w:ascii="CMMI10" w:eastAsia="CMMI10" w:hAnsi="CMR10" w:cs="CMMI10"/>
          <w:sz w:val="20"/>
          <w:szCs w:val="20"/>
        </w:rPr>
      </w:pPr>
      <w:r>
        <w:rPr>
          <w:rFonts w:ascii="CMR10" w:hAnsi="CMR10" w:cs="CMR10"/>
          <w:sz w:val="20"/>
          <w:szCs w:val="20"/>
        </w:rPr>
        <w:t xml:space="preserve">We can add a check in step2 to avoid the case that the policy continually switches between two or more policies that are equally good. we can compare the old value with the new policy value, if there are equal, which means the two polices are the same, so we can stop and return </w:t>
      </w:r>
      <w:r>
        <w:rPr>
          <w:rFonts w:ascii="CMMI10" w:eastAsia="CMMI10" w:hAnsi="CMR10" w:cs="CMMI10"/>
          <w:sz w:val="20"/>
          <w:szCs w:val="20"/>
        </w:rPr>
        <w:t>the value and policy.</w:t>
      </w:r>
    </w:p>
    <w:p w:rsidR="0038126B" w:rsidRPr="0038126B" w:rsidRDefault="0038126B" w:rsidP="0038126B">
      <w:pPr>
        <w:autoSpaceDE w:val="0"/>
        <w:autoSpaceDN w:val="0"/>
        <w:adjustRightInd w:val="0"/>
        <w:spacing w:after="0" w:line="240" w:lineRule="auto"/>
        <w:rPr>
          <w:rFonts w:ascii="CMR10" w:hAnsi="CMR10" w:cs="CMR10"/>
          <w:b/>
          <w:sz w:val="20"/>
          <w:szCs w:val="20"/>
        </w:rPr>
      </w:pPr>
    </w:p>
    <w:p w:rsidR="0038126B" w:rsidRPr="0038126B" w:rsidRDefault="0038126B" w:rsidP="0038126B">
      <w:pPr>
        <w:autoSpaceDE w:val="0"/>
        <w:autoSpaceDN w:val="0"/>
        <w:adjustRightInd w:val="0"/>
        <w:spacing w:after="0" w:line="240" w:lineRule="auto"/>
        <w:rPr>
          <w:rFonts w:ascii="CMR10" w:hAnsi="CMR10" w:cs="CMR10"/>
          <w:b/>
          <w:sz w:val="20"/>
          <w:szCs w:val="20"/>
        </w:rPr>
      </w:pPr>
      <w:r w:rsidRPr="0038126B">
        <w:rPr>
          <w:rFonts w:ascii="CMR10" w:hAnsi="CMR10" w:cs="CMR10"/>
          <w:b/>
          <w:sz w:val="20"/>
          <w:szCs w:val="20"/>
        </w:rPr>
        <w:t>4.5</w:t>
      </w:r>
    </w:p>
    <w:p w:rsidR="0038126B" w:rsidRDefault="0038126B" w:rsidP="0038126B">
      <w:pPr>
        <w:autoSpaceDE w:val="0"/>
        <w:autoSpaceDN w:val="0"/>
        <w:adjustRightInd w:val="0"/>
        <w:spacing w:after="0" w:line="240" w:lineRule="auto"/>
        <w:rPr>
          <w:rFonts w:ascii="CMR10" w:hAnsi="CMR10" w:cs="CMR10"/>
          <w:sz w:val="20"/>
          <w:szCs w:val="20"/>
        </w:rPr>
      </w:pPr>
    </w:p>
    <w:p w:rsidR="00962D68" w:rsidRDefault="00962D68" w:rsidP="00962D68">
      <w:pPr>
        <w:pStyle w:val="a3"/>
        <w:numPr>
          <w:ilvl w:val="0"/>
          <w:numId w:val="1"/>
        </w:numPr>
        <w:autoSpaceDE w:val="0"/>
        <w:autoSpaceDN w:val="0"/>
        <w:adjustRightInd w:val="0"/>
        <w:spacing w:after="0" w:line="240" w:lineRule="auto"/>
        <w:rPr>
          <w:rFonts w:ascii="CMR10" w:hAnsi="CMR10" w:cs="CMR10"/>
          <w:sz w:val="20"/>
          <w:szCs w:val="20"/>
        </w:rPr>
      </w:pPr>
      <w:r>
        <w:rPr>
          <w:rFonts w:ascii="CMR10" w:hAnsi="CMR10" w:cs="CMR10"/>
          <w:sz w:val="20"/>
          <w:szCs w:val="20"/>
        </w:rPr>
        <w:t>Initialization</w:t>
      </w:r>
    </w:p>
    <w:p w:rsidR="00962D68" w:rsidRDefault="00962D68" w:rsidP="00962D68">
      <w:pPr>
        <w:pStyle w:val="a3"/>
        <w:autoSpaceDE w:val="0"/>
        <w:autoSpaceDN w:val="0"/>
        <w:adjustRightInd w:val="0"/>
        <w:spacing w:after="0" w:line="240" w:lineRule="auto"/>
        <w:rPr>
          <w:rFonts w:ascii="CMR10" w:hAnsi="CMR10" w:cs="CMR10"/>
          <w:sz w:val="20"/>
          <w:szCs w:val="20"/>
        </w:rPr>
      </w:pPr>
      <w:r w:rsidRPr="004B2E55">
        <w:rPr>
          <w:position w:val="-10"/>
        </w:rPr>
        <w:object w:dxaOrig="1120" w:dyaOrig="320">
          <v:shape id="_x0000_i1032" type="#_x0000_t75" style="width:56.25pt;height:15.75pt" o:ole="">
            <v:imagedata r:id="rId20" o:title=""/>
          </v:shape>
          <o:OLEObject Type="Embed" ProgID="Equation.DSMT4" ShapeID="_x0000_i1032" DrawAspect="Content" ObjectID="_1612429436" r:id="rId21"/>
        </w:object>
      </w:r>
      <w:r>
        <w:t xml:space="preserve">and </w:t>
      </w:r>
      <w:r w:rsidRPr="004B2E55">
        <w:rPr>
          <w:position w:val="-10"/>
        </w:rPr>
        <w:object w:dxaOrig="1160" w:dyaOrig="320">
          <v:shape id="_x0000_i1033" type="#_x0000_t75" style="width:57.75pt;height:15.75pt" o:ole="">
            <v:imagedata r:id="rId22" o:title=""/>
          </v:shape>
          <o:OLEObject Type="Embed" ProgID="Equation.DSMT4" ShapeID="_x0000_i1033" DrawAspect="Content" ObjectID="_1612429437" r:id="rId23"/>
        </w:object>
      </w:r>
      <w:r>
        <w:t xml:space="preserve">arbitrarily for all </w:t>
      </w:r>
      <w:r w:rsidRPr="004B2E55">
        <w:rPr>
          <w:position w:val="-6"/>
        </w:rPr>
        <w:object w:dxaOrig="560" w:dyaOrig="279">
          <v:shape id="_x0000_i1034" type="#_x0000_t75" style="width:27.75pt;height:14.25pt" o:ole="">
            <v:imagedata r:id="rId24" o:title=""/>
          </v:shape>
          <o:OLEObject Type="Embed" ProgID="Equation.DSMT4" ShapeID="_x0000_i1034" DrawAspect="Content" ObjectID="_1612429438" r:id="rId25"/>
        </w:object>
      </w:r>
    </w:p>
    <w:p w:rsidR="00962D68" w:rsidRDefault="00962D68" w:rsidP="00962D68">
      <w:pPr>
        <w:pStyle w:val="a3"/>
        <w:numPr>
          <w:ilvl w:val="0"/>
          <w:numId w:val="1"/>
        </w:numPr>
        <w:autoSpaceDE w:val="0"/>
        <w:autoSpaceDN w:val="0"/>
        <w:adjustRightInd w:val="0"/>
        <w:spacing w:after="0" w:line="240" w:lineRule="auto"/>
        <w:rPr>
          <w:rFonts w:ascii="CMR10" w:hAnsi="CMR10" w:cs="CMR10"/>
          <w:sz w:val="20"/>
          <w:szCs w:val="20"/>
        </w:rPr>
      </w:pPr>
      <w:r>
        <w:rPr>
          <w:rFonts w:ascii="CMR10" w:hAnsi="CMR10" w:cs="CMR10"/>
          <w:sz w:val="20"/>
          <w:szCs w:val="20"/>
        </w:rPr>
        <w:t>Policy evaluation</w:t>
      </w:r>
    </w:p>
    <w:p w:rsidR="00962D68" w:rsidRDefault="00962D68" w:rsidP="00962D68">
      <w:pPr>
        <w:pStyle w:val="a3"/>
        <w:autoSpaceDE w:val="0"/>
        <w:autoSpaceDN w:val="0"/>
        <w:adjustRightInd w:val="0"/>
        <w:spacing w:after="0" w:line="240" w:lineRule="auto"/>
        <w:rPr>
          <w:rFonts w:ascii="CMR10" w:hAnsi="CMR10" w:cs="CMR10"/>
          <w:sz w:val="20"/>
          <w:szCs w:val="20"/>
        </w:rPr>
      </w:pPr>
      <w:r>
        <w:rPr>
          <w:rFonts w:ascii="CMR10" w:hAnsi="CMR10" w:cs="CMR10"/>
          <w:sz w:val="20"/>
          <w:szCs w:val="20"/>
        </w:rPr>
        <w:t>Loop:</w:t>
      </w:r>
    </w:p>
    <w:p w:rsidR="00962D68" w:rsidRDefault="00962D68" w:rsidP="00962D68">
      <w:pPr>
        <w:autoSpaceDE w:val="0"/>
        <w:autoSpaceDN w:val="0"/>
        <w:adjustRightInd w:val="0"/>
        <w:spacing w:after="0" w:line="240" w:lineRule="auto"/>
      </w:pPr>
      <w:r>
        <w:t xml:space="preserve">                    </w:t>
      </w:r>
      <w:r w:rsidRPr="004B2E55">
        <w:rPr>
          <w:position w:val="-6"/>
        </w:rPr>
        <w:object w:dxaOrig="680" w:dyaOrig="279">
          <v:shape id="_x0000_i1035" type="#_x0000_t75" style="width:33.75pt;height:14.25pt" o:ole="">
            <v:imagedata r:id="rId26" o:title=""/>
          </v:shape>
          <o:OLEObject Type="Embed" ProgID="Equation.DSMT4" ShapeID="_x0000_i1035" DrawAspect="Content" ObjectID="_1612429439" r:id="rId27"/>
        </w:object>
      </w:r>
    </w:p>
    <w:p w:rsidR="00962D68" w:rsidRDefault="00962D68" w:rsidP="00962D68">
      <w:pPr>
        <w:pStyle w:val="a3"/>
        <w:autoSpaceDE w:val="0"/>
        <w:autoSpaceDN w:val="0"/>
        <w:adjustRightInd w:val="0"/>
        <w:spacing w:after="0" w:line="240" w:lineRule="auto"/>
      </w:pPr>
      <w:r>
        <w:rPr>
          <w:rFonts w:ascii="CMR10" w:hAnsi="CMR10" w:cs="CMR10"/>
          <w:sz w:val="20"/>
          <w:szCs w:val="20"/>
        </w:rPr>
        <w:t xml:space="preserve">       Loop for each </w:t>
      </w:r>
      <w:r w:rsidRPr="004B2E55">
        <w:rPr>
          <w:position w:val="-6"/>
        </w:rPr>
        <w:object w:dxaOrig="560" w:dyaOrig="279">
          <v:shape id="_x0000_i1036" type="#_x0000_t75" style="width:27.75pt;height:14.25pt" o:ole="">
            <v:imagedata r:id="rId28" o:title=""/>
          </v:shape>
          <o:OLEObject Type="Embed" ProgID="Equation.DSMT4" ShapeID="_x0000_i1036" DrawAspect="Content" ObjectID="_1612429440" r:id="rId29"/>
        </w:object>
      </w:r>
      <w:r>
        <w:t>:</w:t>
      </w:r>
    </w:p>
    <w:p w:rsidR="00962D68" w:rsidRDefault="00962D68" w:rsidP="00962D68">
      <w:pPr>
        <w:pStyle w:val="a3"/>
        <w:autoSpaceDE w:val="0"/>
        <w:autoSpaceDN w:val="0"/>
        <w:adjustRightInd w:val="0"/>
        <w:spacing w:after="0" w:line="240" w:lineRule="auto"/>
      </w:pPr>
      <w:r>
        <w:rPr>
          <w:rFonts w:ascii="CMR10" w:hAnsi="CMR10" w:cs="CMR10"/>
          <w:sz w:val="20"/>
          <w:szCs w:val="20"/>
        </w:rPr>
        <w:t xml:space="preserve">               </w:t>
      </w:r>
      <w:r>
        <w:rPr>
          <w:rFonts w:ascii="CMR10" w:hAnsi="CMR10" w:cs="CMR10"/>
          <w:sz w:val="20"/>
          <w:szCs w:val="20"/>
        </w:rPr>
        <w:tab/>
      </w:r>
      <w:r w:rsidRPr="004B2E55">
        <w:rPr>
          <w:position w:val="-10"/>
        </w:rPr>
        <w:object w:dxaOrig="1200" w:dyaOrig="320">
          <v:shape id="_x0000_i1037" type="#_x0000_t75" style="width:60pt;height:15.75pt" o:ole="">
            <v:imagedata r:id="rId30" o:title=""/>
          </v:shape>
          <o:OLEObject Type="Embed" ProgID="Equation.DSMT4" ShapeID="_x0000_i1037" DrawAspect="Content" ObjectID="_1612429441" r:id="rId31"/>
        </w:object>
      </w:r>
    </w:p>
    <w:p w:rsidR="00962D68" w:rsidRDefault="00962D68" w:rsidP="00962D68">
      <w:pPr>
        <w:pStyle w:val="a3"/>
        <w:autoSpaceDE w:val="0"/>
        <w:autoSpaceDN w:val="0"/>
        <w:adjustRightInd w:val="0"/>
        <w:spacing w:after="0" w:line="240" w:lineRule="auto"/>
      </w:pPr>
      <w:r>
        <w:rPr>
          <w:rFonts w:ascii="CMR10" w:hAnsi="CMR10" w:cs="CMR10"/>
          <w:sz w:val="20"/>
          <w:szCs w:val="20"/>
        </w:rPr>
        <w:t xml:space="preserve">                </w:t>
      </w:r>
      <w:r w:rsidR="00EF181B" w:rsidRPr="004B2E55">
        <w:rPr>
          <w:position w:val="-32"/>
        </w:rPr>
        <w:object w:dxaOrig="5160" w:dyaOrig="580">
          <v:shape id="_x0000_i1038" type="#_x0000_t75" style="width:258pt;height:29.25pt" o:ole="">
            <v:imagedata r:id="rId32" o:title=""/>
          </v:shape>
          <o:OLEObject Type="Embed" ProgID="Equation.DSMT4" ShapeID="_x0000_i1038" DrawAspect="Content" ObjectID="_1612429442" r:id="rId33"/>
        </w:object>
      </w:r>
    </w:p>
    <w:p w:rsidR="00962D68" w:rsidRDefault="00962D68" w:rsidP="00962D68">
      <w:pPr>
        <w:pStyle w:val="a3"/>
        <w:autoSpaceDE w:val="0"/>
        <w:autoSpaceDN w:val="0"/>
        <w:adjustRightInd w:val="0"/>
        <w:spacing w:after="0" w:line="240" w:lineRule="auto"/>
      </w:pPr>
      <w:r>
        <w:rPr>
          <w:rFonts w:ascii="CMR10" w:hAnsi="CMR10" w:cs="CMR10"/>
          <w:sz w:val="20"/>
          <w:szCs w:val="20"/>
        </w:rPr>
        <w:t xml:space="preserve">                 </w:t>
      </w:r>
      <w:r w:rsidRPr="004B2E55">
        <w:rPr>
          <w:position w:val="-10"/>
        </w:rPr>
        <w:object w:dxaOrig="2540" w:dyaOrig="320">
          <v:shape id="_x0000_i1039" type="#_x0000_t75" style="width:126.75pt;height:15.75pt" o:ole="">
            <v:imagedata r:id="rId34" o:title=""/>
          </v:shape>
          <o:OLEObject Type="Embed" ProgID="Equation.DSMT4" ShapeID="_x0000_i1039" DrawAspect="Content" ObjectID="_1612429443" r:id="rId35"/>
        </w:object>
      </w:r>
    </w:p>
    <w:p w:rsidR="00962D68" w:rsidRDefault="00962D68" w:rsidP="00962D68">
      <w:pPr>
        <w:pStyle w:val="a3"/>
        <w:autoSpaceDE w:val="0"/>
        <w:autoSpaceDN w:val="0"/>
        <w:adjustRightInd w:val="0"/>
        <w:spacing w:after="0" w:line="240" w:lineRule="auto"/>
        <w:rPr>
          <w:rFonts w:ascii="CMR10" w:hAnsi="CMR10" w:cs="CMR10"/>
          <w:sz w:val="20"/>
          <w:szCs w:val="20"/>
        </w:rPr>
      </w:pPr>
      <w:r>
        <w:rPr>
          <w:rFonts w:ascii="CMR10" w:hAnsi="CMR10" w:cs="CMR10"/>
          <w:sz w:val="20"/>
          <w:szCs w:val="20"/>
        </w:rPr>
        <w:t xml:space="preserve">Until </w:t>
      </w:r>
      <w:r w:rsidRPr="004B2E55">
        <w:rPr>
          <w:position w:val="-6"/>
        </w:rPr>
        <w:object w:dxaOrig="600" w:dyaOrig="279">
          <v:shape id="_x0000_i1040" type="#_x0000_t75" style="width:30pt;height:14.25pt" o:ole="">
            <v:imagedata r:id="rId36" o:title=""/>
          </v:shape>
          <o:OLEObject Type="Embed" ProgID="Equation.DSMT4" ShapeID="_x0000_i1040" DrawAspect="Content" ObjectID="_1612429444" r:id="rId37"/>
        </w:object>
      </w:r>
      <w:r>
        <w:rPr>
          <w:rFonts w:ascii="CMR10" w:hAnsi="CMR10" w:cs="CMR10"/>
          <w:sz w:val="20"/>
          <w:szCs w:val="20"/>
        </w:rPr>
        <w:t>(a small positive number determining the accuracy of estimation)</w:t>
      </w:r>
    </w:p>
    <w:p w:rsidR="00962D68" w:rsidRDefault="00962D68" w:rsidP="00962D68">
      <w:pPr>
        <w:pStyle w:val="a3"/>
        <w:numPr>
          <w:ilvl w:val="0"/>
          <w:numId w:val="1"/>
        </w:numPr>
        <w:autoSpaceDE w:val="0"/>
        <w:autoSpaceDN w:val="0"/>
        <w:adjustRightInd w:val="0"/>
        <w:spacing w:after="0" w:line="240" w:lineRule="auto"/>
        <w:rPr>
          <w:rFonts w:ascii="CMR10" w:hAnsi="CMR10" w:cs="CMR10"/>
          <w:sz w:val="20"/>
          <w:szCs w:val="20"/>
        </w:rPr>
      </w:pPr>
      <w:r>
        <w:rPr>
          <w:rFonts w:ascii="CMR10" w:hAnsi="CMR10" w:cs="CMR10"/>
          <w:sz w:val="20"/>
          <w:szCs w:val="20"/>
        </w:rPr>
        <w:t xml:space="preserve">Policy Improvement </w:t>
      </w:r>
    </w:p>
    <w:p w:rsidR="00962D68" w:rsidRDefault="00962D68" w:rsidP="00962D68">
      <w:pPr>
        <w:pStyle w:val="a3"/>
        <w:autoSpaceDE w:val="0"/>
        <w:autoSpaceDN w:val="0"/>
        <w:adjustRightInd w:val="0"/>
        <w:spacing w:after="0" w:line="240" w:lineRule="auto"/>
        <w:rPr>
          <w:rFonts w:ascii="CMR10" w:hAnsi="CMR10" w:cs="CMR10"/>
          <w:sz w:val="20"/>
          <w:szCs w:val="20"/>
        </w:rPr>
      </w:pPr>
      <w:r>
        <w:rPr>
          <w:rFonts w:ascii="CMR10" w:hAnsi="CMR10" w:cs="CMR10"/>
          <w:sz w:val="20"/>
          <w:szCs w:val="20"/>
        </w:rPr>
        <w:t>policy-stable&lt;-true</w:t>
      </w:r>
    </w:p>
    <w:p w:rsidR="00962D68" w:rsidRDefault="00962D68" w:rsidP="00962D68">
      <w:pPr>
        <w:pStyle w:val="a3"/>
        <w:autoSpaceDE w:val="0"/>
        <w:autoSpaceDN w:val="0"/>
        <w:adjustRightInd w:val="0"/>
        <w:spacing w:after="0" w:line="240" w:lineRule="auto"/>
      </w:pPr>
      <w:r>
        <w:rPr>
          <w:rFonts w:ascii="CMR10" w:hAnsi="CMR10" w:cs="CMR10"/>
          <w:sz w:val="20"/>
          <w:szCs w:val="20"/>
        </w:rPr>
        <w:t xml:space="preserve">For each </w:t>
      </w:r>
      <w:r w:rsidRPr="004B2E55">
        <w:rPr>
          <w:position w:val="-6"/>
        </w:rPr>
        <w:object w:dxaOrig="560" w:dyaOrig="279">
          <v:shape id="_x0000_i1041" type="#_x0000_t75" style="width:27.75pt;height:14.25pt" o:ole="">
            <v:imagedata r:id="rId28" o:title=""/>
          </v:shape>
          <o:OLEObject Type="Embed" ProgID="Equation.DSMT4" ShapeID="_x0000_i1041" DrawAspect="Content" ObjectID="_1612429445" r:id="rId38"/>
        </w:object>
      </w:r>
      <w:r>
        <w:t>:</w:t>
      </w:r>
    </w:p>
    <w:p w:rsidR="00962D68" w:rsidRDefault="00962D68" w:rsidP="00962D68">
      <w:pPr>
        <w:pStyle w:val="a3"/>
        <w:autoSpaceDE w:val="0"/>
        <w:autoSpaceDN w:val="0"/>
        <w:adjustRightInd w:val="0"/>
        <w:spacing w:after="0" w:line="240" w:lineRule="auto"/>
      </w:pPr>
      <w:r>
        <w:rPr>
          <w:rFonts w:ascii="CMR10" w:hAnsi="CMR10" w:cs="CMR10"/>
          <w:sz w:val="20"/>
          <w:szCs w:val="20"/>
        </w:rPr>
        <w:t xml:space="preserve">      old-action </w:t>
      </w:r>
      <w:r w:rsidRPr="00962D68">
        <w:rPr>
          <w:rFonts w:ascii="CMR10" w:hAnsi="CMR10" w:cs="CMR10"/>
          <w:sz w:val="20"/>
          <w:szCs w:val="20"/>
        </w:rPr>
        <w:sym w:font="Wingdings" w:char="F0DF"/>
      </w:r>
      <w:r w:rsidRPr="004B2E55">
        <w:rPr>
          <w:position w:val="-10"/>
        </w:rPr>
        <w:object w:dxaOrig="499" w:dyaOrig="320">
          <v:shape id="_x0000_i1042" type="#_x0000_t75" style="width:24.75pt;height:15.75pt" o:ole="">
            <v:imagedata r:id="rId39" o:title=""/>
          </v:shape>
          <o:OLEObject Type="Embed" ProgID="Equation.DSMT4" ShapeID="_x0000_i1042" DrawAspect="Content" ObjectID="_1612429446" r:id="rId40"/>
        </w:object>
      </w:r>
    </w:p>
    <w:p w:rsidR="00962D68" w:rsidRDefault="00962D68" w:rsidP="00962D68">
      <w:pPr>
        <w:pStyle w:val="a3"/>
        <w:autoSpaceDE w:val="0"/>
        <w:autoSpaceDN w:val="0"/>
        <w:adjustRightInd w:val="0"/>
        <w:spacing w:after="0" w:line="240" w:lineRule="auto"/>
      </w:pPr>
      <w:r>
        <w:rPr>
          <w:rFonts w:ascii="CMR10" w:hAnsi="CMR10" w:cs="CMR10"/>
          <w:sz w:val="20"/>
          <w:szCs w:val="20"/>
        </w:rPr>
        <w:t xml:space="preserve">      </w:t>
      </w:r>
      <w:r w:rsidRPr="004B2E55">
        <w:rPr>
          <w:position w:val="-10"/>
        </w:rPr>
        <w:object w:dxaOrig="499" w:dyaOrig="320">
          <v:shape id="_x0000_i1043" type="#_x0000_t75" style="width:24.75pt;height:15.75pt" o:ole="">
            <v:imagedata r:id="rId41" o:title=""/>
          </v:shape>
          <o:OLEObject Type="Embed" ProgID="Equation.DSMT4" ShapeID="_x0000_i1043" DrawAspect="Content" ObjectID="_1612429447" r:id="rId42"/>
        </w:object>
      </w:r>
      <w:r>
        <w:sym w:font="Wingdings" w:char="F0DF"/>
      </w:r>
      <w:r w:rsidRPr="004B2E55">
        <w:rPr>
          <w:position w:val="-32"/>
        </w:rPr>
        <w:object w:dxaOrig="4800" w:dyaOrig="580">
          <v:shape id="_x0000_i1044" type="#_x0000_t75" style="width:240pt;height:29.25pt" o:ole="">
            <v:imagedata r:id="rId43" o:title=""/>
          </v:shape>
          <o:OLEObject Type="Embed" ProgID="Equation.DSMT4" ShapeID="_x0000_i1044" DrawAspect="Content" ObjectID="_1612429448" r:id="rId44"/>
        </w:object>
      </w:r>
    </w:p>
    <w:p w:rsidR="00962D68" w:rsidRPr="00962D68" w:rsidRDefault="00962D68" w:rsidP="00962D68">
      <w:pPr>
        <w:pStyle w:val="a3"/>
        <w:autoSpaceDE w:val="0"/>
        <w:autoSpaceDN w:val="0"/>
        <w:adjustRightInd w:val="0"/>
        <w:spacing w:after="0" w:line="240" w:lineRule="auto"/>
        <w:rPr>
          <w:rFonts w:ascii="CMR10" w:hAnsi="CMR10" w:cs="CMR10"/>
          <w:sz w:val="20"/>
          <w:szCs w:val="20"/>
        </w:rPr>
      </w:pPr>
      <w:r>
        <w:rPr>
          <w:rFonts w:ascii="CMR10" w:hAnsi="CMR10" w:cs="CMR10"/>
          <w:sz w:val="20"/>
          <w:szCs w:val="20"/>
        </w:rPr>
        <w:t xml:space="preserve">      If old-</w:t>
      </w:r>
      <w:proofErr w:type="gramStart"/>
      <w:r>
        <w:rPr>
          <w:rFonts w:ascii="CMR10" w:hAnsi="CMR10" w:cs="CMR10"/>
          <w:sz w:val="20"/>
          <w:szCs w:val="20"/>
        </w:rPr>
        <w:t xml:space="preserve">action </w:t>
      </w:r>
      <w:r w:rsidR="00D54874">
        <w:rPr>
          <w:rFonts w:ascii="CMR10" w:hAnsi="CMR10" w:cs="CMR10"/>
          <w:sz w:val="20"/>
          <w:szCs w:val="20"/>
        </w:rPr>
        <w:t>!</w:t>
      </w:r>
      <w:proofErr w:type="gramEnd"/>
      <w:r w:rsidR="00D54874">
        <w:rPr>
          <w:rFonts w:ascii="CMR10" w:hAnsi="CMR10" w:cs="CMR10"/>
          <w:sz w:val="20"/>
          <w:szCs w:val="20"/>
        </w:rPr>
        <w:t xml:space="preserve">= </w:t>
      </w:r>
      <w:r>
        <w:rPr>
          <w:rFonts w:ascii="CMR10" w:hAnsi="CMR10" w:cs="CMR10"/>
          <w:sz w:val="20"/>
          <w:szCs w:val="20"/>
        </w:rPr>
        <w:t xml:space="preserve">  </w:t>
      </w:r>
      <w:r w:rsidR="00D54874" w:rsidRPr="004B2E55">
        <w:rPr>
          <w:position w:val="-10"/>
        </w:rPr>
        <w:object w:dxaOrig="499" w:dyaOrig="320">
          <v:shape id="_x0000_i1045" type="#_x0000_t75" style="width:24.75pt;height:15.75pt" o:ole="">
            <v:imagedata r:id="rId39" o:title=""/>
          </v:shape>
          <o:OLEObject Type="Embed" ProgID="Equation.DSMT4" ShapeID="_x0000_i1045" DrawAspect="Content" ObjectID="_1612429449" r:id="rId45"/>
        </w:object>
      </w:r>
      <w:r>
        <w:rPr>
          <w:rFonts w:ascii="CMR10" w:hAnsi="CMR10" w:cs="CMR10"/>
          <w:sz w:val="20"/>
          <w:szCs w:val="20"/>
        </w:rPr>
        <w:t xml:space="preserve">  </w:t>
      </w:r>
      <w:r w:rsidR="00D54874">
        <w:rPr>
          <w:rFonts w:ascii="CMR10" w:hAnsi="CMR10" w:cs="CMR10"/>
          <w:sz w:val="20"/>
          <w:szCs w:val="20"/>
        </w:rPr>
        <w:t xml:space="preserve">then </w:t>
      </w:r>
      <w:r w:rsidR="00D54874">
        <w:rPr>
          <w:rFonts w:ascii="CMTI10" w:hAnsi="CMTI10" w:cs="CMTI10"/>
          <w:sz w:val="20"/>
          <w:szCs w:val="20"/>
        </w:rPr>
        <w:t xml:space="preserve">policy-stable = </w:t>
      </w:r>
      <w:r w:rsidR="00D54874">
        <w:rPr>
          <w:rFonts w:ascii="CMMI10" w:eastAsia="CMMI10" w:hAnsi="CMR10" w:cs="CMMI10"/>
          <w:sz w:val="20"/>
          <w:szCs w:val="20"/>
        </w:rPr>
        <w:t>false</w:t>
      </w:r>
    </w:p>
    <w:p w:rsidR="00D54874" w:rsidRDefault="00D54874" w:rsidP="0038126B">
      <w:pPr>
        <w:autoSpaceDE w:val="0"/>
        <w:autoSpaceDN w:val="0"/>
        <w:adjustRightInd w:val="0"/>
        <w:spacing w:after="0" w:line="240" w:lineRule="auto"/>
        <w:rPr>
          <w:rFonts w:ascii="CMR10" w:hAnsi="CMR10" w:cs="CMR10"/>
          <w:sz w:val="20"/>
          <w:szCs w:val="20"/>
        </w:rPr>
      </w:pPr>
      <w:r>
        <w:rPr>
          <w:rFonts w:ascii="CMR10" w:hAnsi="CMR10" w:cs="CMR10"/>
          <w:sz w:val="20"/>
          <w:szCs w:val="20"/>
        </w:rPr>
        <w:t xml:space="preserve">                 If policy-stable, </w:t>
      </w:r>
      <w:proofErr w:type="spellStart"/>
      <w:r>
        <w:rPr>
          <w:rFonts w:ascii="CMR10" w:hAnsi="CMR10" w:cs="CMR10"/>
          <w:sz w:val="20"/>
          <w:szCs w:val="20"/>
        </w:rPr>
        <w:t>thenthen</w:t>
      </w:r>
      <w:proofErr w:type="spellEnd"/>
      <w:r>
        <w:rPr>
          <w:rFonts w:ascii="CMR10" w:hAnsi="CMR10" w:cs="CMR10"/>
          <w:sz w:val="20"/>
          <w:szCs w:val="20"/>
        </w:rPr>
        <w:t xml:space="preserve"> stop and return </w:t>
      </w:r>
      <w:r w:rsidRPr="004B2E55">
        <w:rPr>
          <w:position w:val="-12"/>
        </w:rPr>
        <w:object w:dxaOrig="639" w:dyaOrig="360">
          <v:shape id="_x0000_i1046" type="#_x0000_t75" style="width:31.5pt;height:18pt" o:ole="">
            <v:imagedata r:id="rId46" o:title=""/>
          </v:shape>
          <o:OLEObject Type="Embed" ProgID="Equation.DSMT4" ShapeID="_x0000_i1046" DrawAspect="Content" ObjectID="_1612429450" r:id="rId47"/>
        </w:object>
      </w:r>
      <w:r>
        <w:rPr>
          <w:rFonts w:ascii="CMR10" w:hAnsi="CMR10" w:cs="CMR10"/>
          <w:sz w:val="20"/>
          <w:szCs w:val="20"/>
        </w:rPr>
        <w:t xml:space="preserve">and </w:t>
      </w:r>
      <w:r w:rsidRPr="004B2E55">
        <w:rPr>
          <w:position w:val="-12"/>
        </w:rPr>
        <w:object w:dxaOrig="660" w:dyaOrig="360">
          <v:shape id="_x0000_i1047" type="#_x0000_t75" style="width:33pt;height:18pt" o:ole="">
            <v:imagedata r:id="rId48" o:title=""/>
          </v:shape>
          <o:OLEObject Type="Embed" ProgID="Equation.DSMT4" ShapeID="_x0000_i1047" DrawAspect="Content" ObjectID="_1612429451" r:id="rId49"/>
        </w:object>
      </w:r>
      <w:r>
        <w:t xml:space="preserve">; </w:t>
      </w:r>
      <w:r>
        <w:rPr>
          <w:rFonts w:ascii="CMR10" w:hAnsi="CMR10" w:cs="CMR10"/>
          <w:sz w:val="20"/>
          <w:szCs w:val="20"/>
        </w:rPr>
        <w:t>else go to 2</w:t>
      </w:r>
    </w:p>
    <w:p w:rsidR="00D54874" w:rsidRDefault="00D54874" w:rsidP="0038126B">
      <w:pPr>
        <w:autoSpaceDE w:val="0"/>
        <w:autoSpaceDN w:val="0"/>
        <w:adjustRightInd w:val="0"/>
        <w:spacing w:after="0" w:line="240" w:lineRule="auto"/>
        <w:rPr>
          <w:rFonts w:ascii="CMR10" w:hAnsi="CMR10" w:cs="CMR10"/>
          <w:sz w:val="20"/>
          <w:szCs w:val="20"/>
        </w:rPr>
      </w:pPr>
    </w:p>
    <w:p w:rsidR="00D54874" w:rsidRDefault="00D54874" w:rsidP="0038126B">
      <w:pPr>
        <w:autoSpaceDE w:val="0"/>
        <w:autoSpaceDN w:val="0"/>
        <w:adjustRightInd w:val="0"/>
        <w:spacing w:after="0" w:line="240" w:lineRule="auto"/>
        <w:rPr>
          <w:rFonts w:ascii="CMR10" w:hAnsi="CMR10" w:cs="CMR10"/>
          <w:b/>
          <w:sz w:val="20"/>
          <w:szCs w:val="20"/>
        </w:rPr>
      </w:pPr>
      <w:r w:rsidRPr="00D54874">
        <w:rPr>
          <w:rFonts w:ascii="CMR10" w:hAnsi="CMR10" w:cs="CMR10"/>
          <w:b/>
          <w:sz w:val="20"/>
          <w:szCs w:val="20"/>
        </w:rPr>
        <w:t>4.6</w:t>
      </w:r>
    </w:p>
    <w:p w:rsidR="00D54874" w:rsidRDefault="004778EA" w:rsidP="0038126B">
      <w:pPr>
        <w:autoSpaceDE w:val="0"/>
        <w:autoSpaceDN w:val="0"/>
        <w:adjustRightInd w:val="0"/>
        <w:spacing w:after="0" w:line="240" w:lineRule="auto"/>
        <w:rPr>
          <w:rFonts w:ascii="CMR10" w:hAnsi="CMR10" w:cs="CMR10"/>
          <w:sz w:val="20"/>
          <w:szCs w:val="20"/>
        </w:rPr>
      </w:pPr>
      <w:r>
        <w:rPr>
          <w:rFonts w:ascii="CMR10" w:hAnsi="CMR10" w:cs="CMR10"/>
          <w:sz w:val="20"/>
          <w:szCs w:val="20"/>
        </w:rPr>
        <w:t>Because this is a deterministic case, so we need to calculate the expectation instead of deterministic state transition.</w:t>
      </w:r>
    </w:p>
    <w:p w:rsidR="004778EA" w:rsidRDefault="004778EA" w:rsidP="0038126B">
      <w:pPr>
        <w:autoSpaceDE w:val="0"/>
        <w:autoSpaceDN w:val="0"/>
        <w:adjustRightInd w:val="0"/>
        <w:spacing w:after="0" w:line="240" w:lineRule="auto"/>
        <w:rPr>
          <w:rFonts w:ascii="CMR10" w:hAnsi="CMR10" w:cs="CMR10"/>
          <w:sz w:val="20"/>
          <w:szCs w:val="20"/>
        </w:rPr>
      </w:pPr>
      <w:r>
        <w:rPr>
          <w:rFonts w:ascii="CMR10" w:hAnsi="CMR10" w:cs="CMR10"/>
          <w:sz w:val="20"/>
          <w:szCs w:val="20"/>
        </w:rPr>
        <w:t>Step2’s update should be:</w:t>
      </w:r>
    </w:p>
    <w:p w:rsidR="00EF181B" w:rsidRDefault="00EF181B" w:rsidP="00EF181B">
      <w:pPr>
        <w:autoSpaceDE w:val="0"/>
        <w:autoSpaceDN w:val="0"/>
        <w:adjustRightInd w:val="0"/>
        <w:spacing w:after="0" w:line="240" w:lineRule="auto"/>
        <w:jc w:val="center"/>
      </w:pPr>
      <w:r w:rsidRPr="004B2E55">
        <w:rPr>
          <w:position w:val="-32"/>
        </w:rPr>
        <w:object w:dxaOrig="4340" w:dyaOrig="580">
          <v:shape id="_x0000_i1048" type="#_x0000_t75" style="width:216.75pt;height:29.25pt" o:ole="">
            <v:imagedata r:id="rId50" o:title=""/>
          </v:shape>
          <o:OLEObject Type="Embed" ProgID="Equation.DSMT4" ShapeID="_x0000_i1048" DrawAspect="Content" ObjectID="_1612429452" r:id="rId51"/>
        </w:object>
      </w:r>
    </w:p>
    <w:p w:rsidR="00EF181B" w:rsidRDefault="00EF181B" w:rsidP="00EF181B">
      <w:pPr>
        <w:autoSpaceDE w:val="0"/>
        <w:autoSpaceDN w:val="0"/>
        <w:adjustRightInd w:val="0"/>
        <w:spacing w:after="0" w:line="240" w:lineRule="auto"/>
        <w:rPr>
          <w:rFonts w:ascii="CMR10" w:hAnsi="CMR10" w:cs="CMR10"/>
          <w:sz w:val="20"/>
          <w:szCs w:val="20"/>
        </w:rPr>
      </w:pPr>
      <w:r>
        <w:rPr>
          <w:rFonts w:ascii="CMR10" w:hAnsi="CMR10" w:cs="CMR10"/>
          <w:sz w:val="20"/>
          <w:szCs w:val="20"/>
        </w:rPr>
        <w:t xml:space="preserve">Where </w:t>
      </w:r>
    </w:p>
    <w:p w:rsidR="00EF181B" w:rsidRDefault="00EF181B" w:rsidP="00EF181B">
      <w:pPr>
        <w:autoSpaceDE w:val="0"/>
        <w:autoSpaceDN w:val="0"/>
        <w:adjustRightInd w:val="0"/>
        <w:spacing w:after="0" w:line="240" w:lineRule="auto"/>
        <w:jc w:val="center"/>
        <w:rPr>
          <w:rFonts w:ascii="CMR10" w:hAnsi="CMR10" w:cs="CMR10"/>
          <w:sz w:val="20"/>
          <w:szCs w:val="20"/>
        </w:rPr>
      </w:pPr>
      <w:r w:rsidRPr="004B2E55">
        <w:rPr>
          <w:position w:val="-28"/>
        </w:rPr>
        <w:object w:dxaOrig="3420" w:dyaOrig="680">
          <v:shape id="_x0000_i1049" type="#_x0000_t75" style="width:171pt;height:33.75pt" o:ole="">
            <v:imagedata r:id="rId52" o:title=""/>
          </v:shape>
          <o:OLEObject Type="Embed" ProgID="Equation.DSMT4" ShapeID="_x0000_i1049" DrawAspect="Content" ObjectID="_1612429453" r:id="rId53"/>
        </w:object>
      </w:r>
    </w:p>
    <w:p w:rsidR="004778EA" w:rsidRDefault="004778EA" w:rsidP="0038126B">
      <w:pPr>
        <w:autoSpaceDE w:val="0"/>
        <w:autoSpaceDN w:val="0"/>
        <w:adjustRightInd w:val="0"/>
        <w:spacing w:after="0" w:line="240" w:lineRule="auto"/>
        <w:rPr>
          <w:rFonts w:ascii="CMR10" w:hAnsi="CMR10" w:cs="CMR10"/>
          <w:sz w:val="20"/>
          <w:szCs w:val="20"/>
        </w:rPr>
      </w:pPr>
    </w:p>
    <w:p w:rsidR="00EF181B" w:rsidRPr="00EF181B" w:rsidRDefault="00EF181B" w:rsidP="0038126B">
      <w:pPr>
        <w:autoSpaceDE w:val="0"/>
        <w:autoSpaceDN w:val="0"/>
        <w:adjustRightInd w:val="0"/>
        <w:spacing w:after="0" w:line="240" w:lineRule="auto"/>
        <w:rPr>
          <w:rFonts w:ascii="CMR10" w:hAnsi="CMR10" w:cs="CMR10"/>
          <w:b/>
          <w:sz w:val="20"/>
          <w:szCs w:val="20"/>
        </w:rPr>
      </w:pPr>
      <w:r w:rsidRPr="00EF181B">
        <w:rPr>
          <w:rFonts w:ascii="CMR10" w:hAnsi="CMR10" w:cs="CMR10"/>
          <w:b/>
          <w:sz w:val="20"/>
          <w:szCs w:val="20"/>
        </w:rPr>
        <w:t>4.7</w:t>
      </w:r>
    </w:p>
    <w:p w:rsidR="00EF181B" w:rsidRDefault="00EF181B" w:rsidP="0038126B">
      <w:pPr>
        <w:autoSpaceDE w:val="0"/>
        <w:autoSpaceDN w:val="0"/>
        <w:adjustRightInd w:val="0"/>
        <w:spacing w:after="0" w:line="240" w:lineRule="auto"/>
        <w:rPr>
          <w:rFonts w:ascii="CMR10" w:hAnsi="CMR10" w:cs="CMR10"/>
          <w:sz w:val="20"/>
          <w:szCs w:val="20"/>
        </w:rPr>
      </w:pPr>
      <w:r>
        <w:rPr>
          <w:rFonts w:ascii="CMR10" w:hAnsi="CMR10" w:cs="CMR10"/>
          <w:sz w:val="20"/>
          <w:szCs w:val="20"/>
        </w:rPr>
        <w:t>After 6 iteration, it converges to the optimal policy.</w:t>
      </w:r>
    </w:p>
    <w:p w:rsidR="00EF181B" w:rsidRDefault="00EF181B" w:rsidP="0038126B">
      <w:pPr>
        <w:autoSpaceDE w:val="0"/>
        <w:autoSpaceDN w:val="0"/>
        <w:adjustRightInd w:val="0"/>
        <w:spacing w:after="0" w:line="240" w:lineRule="auto"/>
        <w:rPr>
          <w:rFonts w:ascii="CMR10" w:hAnsi="CMR10" w:cs="CMR10"/>
          <w:sz w:val="20"/>
          <w:szCs w:val="20"/>
        </w:rPr>
      </w:pPr>
    </w:p>
    <w:p w:rsidR="004778EA" w:rsidRDefault="00EF181B" w:rsidP="0038126B">
      <w:pPr>
        <w:autoSpaceDE w:val="0"/>
        <w:autoSpaceDN w:val="0"/>
        <w:adjustRightInd w:val="0"/>
        <w:spacing w:after="0" w:line="240" w:lineRule="auto"/>
        <w:rPr>
          <w:rFonts w:ascii="CMR10" w:hAnsi="CMR10" w:cs="CMR10"/>
          <w:sz w:val="20"/>
          <w:szCs w:val="20"/>
        </w:rPr>
      </w:pPr>
      <w:r>
        <w:rPr>
          <w:noProof/>
        </w:rPr>
        <w:drawing>
          <wp:inline distT="0" distB="0" distL="0" distR="0" wp14:anchorId="1C5BD55F" wp14:editId="4EFAE57E">
            <wp:extent cx="5943600" cy="304990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5943600" cy="3049905"/>
                    </a:xfrm>
                    <a:prstGeom prst="rect">
                      <a:avLst/>
                    </a:prstGeom>
                  </pic:spPr>
                </pic:pic>
              </a:graphicData>
            </a:graphic>
          </wp:inline>
        </w:drawing>
      </w:r>
    </w:p>
    <w:p w:rsidR="00EF181B" w:rsidRDefault="00EF181B" w:rsidP="0038126B">
      <w:pPr>
        <w:autoSpaceDE w:val="0"/>
        <w:autoSpaceDN w:val="0"/>
        <w:adjustRightInd w:val="0"/>
        <w:spacing w:after="0" w:line="240" w:lineRule="auto"/>
        <w:rPr>
          <w:rFonts w:ascii="CMR10" w:hAnsi="CMR10" w:cs="CMR10"/>
          <w:sz w:val="20"/>
          <w:szCs w:val="20"/>
        </w:rPr>
      </w:pPr>
    </w:p>
    <w:p w:rsidR="00EF181B" w:rsidRPr="00EF181B" w:rsidRDefault="00EF181B" w:rsidP="0038126B">
      <w:pPr>
        <w:autoSpaceDE w:val="0"/>
        <w:autoSpaceDN w:val="0"/>
        <w:adjustRightInd w:val="0"/>
        <w:spacing w:after="0" w:line="240" w:lineRule="auto"/>
        <w:rPr>
          <w:rFonts w:ascii="CMR10" w:hAnsi="CMR10" w:cs="CMR10"/>
          <w:b/>
          <w:sz w:val="20"/>
          <w:szCs w:val="20"/>
        </w:rPr>
      </w:pPr>
      <w:r w:rsidRPr="00EF181B">
        <w:rPr>
          <w:rFonts w:ascii="CMR10" w:hAnsi="CMR10" w:cs="CMR10"/>
          <w:b/>
          <w:sz w:val="20"/>
          <w:szCs w:val="20"/>
        </w:rPr>
        <w:t>4.8</w:t>
      </w:r>
    </w:p>
    <w:p w:rsidR="00EF181B" w:rsidRDefault="00EF181B" w:rsidP="0038126B">
      <w:pPr>
        <w:autoSpaceDE w:val="0"/>
        <w:autoSpaceDN w:val="0"/>
        <w:adjustRightInd w:val="0"/>
        <w:spacing w:after="0" w:line="240" w:lineRule="auto"/>
        <w:rPr>
          <w:rFonts w:ascii="CMR10" w:hAnsi="CMR10" w:cs="CMR10"/>
          <w:sz w:val="20"/>
          <w:szCs w:val="20"/>
        </w:rPr>
      </w:pPr>
    </w:p>
    <w:p w:rsidR="004F548C" w:rsidRDefault="004F548C" w:rsidP="0038126B">
      <w:pPr>
        <w:autoSpaceDE w:val="0"/>
        <w:autoSpaceDN w:val="0"/>
        <w:adjustRightInd w:val="0"/>
        <w:spacing w:after="0" w:line="240" w:lineRule="auto"/>
        <w:rPr>
          <w:rFonts w:ascii="CMR10" w:hAnsi="CMR10" w:cs="CMR10"/>
          <w:sz w:val="20"/>
          <w:szCs w:val="20"/>
        </w:rPr>
      </w:pPr>
      <w:r>
        <w:rPr>
          <w:rFonts w:ascii="CMR10" w:hAnsi="CMR10" w:cs="CMR10"/>
          <w:sz w:val="20"/>
          <w:szCs w:val="20"/>
        </w:rPr>
        <w:t xml:space="preserve">From my perspective, it </w:t>
      </w:r>
      <w:proofErr w:type="gramStart"/>
      <w:r>
        <w:rPr>
          <w:rFonts w:ascii="CMR10" w:hAnsi="CMR10" w:cs="CMR10"/>
          <w:sz w:val="20"/>
          <w:szCs w:val="20"/>
        </w:rPr>
        <w:t>seem</w:t>
      </w:r>
      <w:proofErr w:type="gramEnd"/>
      <w:r>
        <w:rPr>
          <w:rFonts w:ascii="CMR10" w:hAnsi="CMR10" w:cs="CMR10"/>
          <w:sz w:val="20"/>
          <w:szCs w:val="20"/>
        </w:rPr>
        <w:t xml:space="preserve"> it’s the results of how we </w:t>
      </w:r>
      <w:r w:rsidR="00FB48AF">
        <w:rPr>
          <w:rFonts w:ascii="CMR10" w:hAnsi="CMR10" w:cs="CMR10"/>
          <w:sz w:val="20"/>
          <w:szCs w:val="20"/>
        </w:rPr>
        <w:t>calculate the value estimate, which lead to this results.</w:t>
      </w:r>
      <w:r w:rsidR="00AE71DB">
        <w:rPr>
          <w:rFonts w:ascii="CMR10" w:hAnsi="CMR10" w:cs="CMR10"/>
          <w:sz w:val="20"/>
          <w:szCs w:val="20"/>
        </w:rPr>
        <w:t xml:space="preserve"> Exactly, </w:t>
      </w:r>
      <w:proofErr w:type="gramStart"/>
      <w:r w:rsidR="00AE71DB">
        <w:rPr>
          <w:rFonts w:ascii="CMR10" w:hAnsi="CMR10" w:cs="CMR10"/>
          <w:sz w:val="20"/>
          <w:szCs w:val="20"/>
        </w:rPr>
        <w:t>A(</w:t>
      </w:r>
      <w:proofErr w:type="gramEnd"/>
      <w:r w:rsidR="00AE71DB">
        <w:rPr>
          <w:rFonts w:ascii="CMR10" w:hAnsi="CMR10" w:cs="CMR10"/>
          <w:sz w:val="20"/>
          <w:szCs w:val="20"/>
        </w:rPr>
        <w:t>51) have two optimal action (1, 49).</w:t>
      </w:r>
    </w:p>
    <w:p w:rsidR="004F548C" w:rsidRDefault="004F548C" w:rsidP="0038126B">
      <w:pPr>
        <w:autoSpaceDE w:val="0"/>
        <w:autoSpaceDN w:val="0"/>
        <w:adjustRightInd w:val="0"/>
        <w:spacing w:after="0" w:line="240" w:lineRule="auto"/>
        <w:rPr>
          <w:rFonts w:ascii="CMR10" w:hAnsi="CMR10" w:cs="CMR10"/>
          <w:sz w:val="20"/>
          <w:szCs w:val="20"/>
        </w:rPr>
      </w:pPr>
    </w:p>
    <w:p w:rsidR="00AE71DB" w:rsidRDefault="004F548C" w:rsidP="0038126B">
      <w:pPr>
        <w:autoSpaceDE w:val="0"/>
        <w:autoSpaceDN w:val="0"/>
        <w:adjustRightInd w:val="0"/>
        <w:spacing w:after="0" w:line="240" w:lineRule="auto"/>
        <w:rPr>
          <w:rFonts w:ascii="CMR10" w:hAnsi="CMR10" w:cs="CMR10"/>
          <w:sz w:val="20"/>
          <w:szCs w:val="20"/>
        </w:rPr>
      </w:pPr>
      <w:r>
        <w:rPr>
          <w:rFonts w:ascii="CMR10" w:hAnsi="CMR10" w:cs="CMR10"/>
          <w:sz w:val="20"/>
          <w:szCs w:val="20"/>
        </w:rPr>
        <w:t>4.9</w:t>
      </w:r>
    </w:p>
    <w:p w:rsidR="00AE71DB" w:rsidRDefault="00AE71DB" w:rsidP="0038126B">
      <w:pPr>
        <w:autoSpaceDE w:val="0"/>
        <w:autoSpaceDN w:val="0"/>
        <w:adjustRightInd w:val="0"/>
        <w:spacing w:after="0" w:line="240" w:lineRule="auto"/>
        <w:rPr>
          <w:rFonts w:ascii="CMR10" w:hAnsi="CMR10" w:cs="CMR10"/>
          <w:sz w:val="20"/>
          <w:szCs w:val="20"/>
        </w:rPr>
      </w:pPr>
      <w:r>
        <w:rPr>
          <w:rFonts w:ascii="CMR10" w:hAnsi="CMR10" w:cs="CMR10"/>
          <w:sz w:val="20"/>
          <w:szCs w:val="20"/>
        </w:rPr>
        <w:t>In the code, the update equation always ignore the Reward, but the state(100) has reward=1 as assumption</w:t>
      </w:r>
      <w:r w:rsidR="00F72FD2">
        <w:rPr>
          <w:rFonts w:ascii="CMR10" w:hAnsi="CMR10" w:cs="CMR10"/>
          <w:sz w:val="20"/>
          <w:szCs w:val="20"/>
        </w:rPr>
        <w:t>, why not consider this?</w:t>
      </w:r>
      <w:r>
        <w:rPr>
          <w:rFonts w:ascii="CMR10" w:hAnsi="CMR10" w:cs="CMR10"/>
          <w:sz w:val="20"/>
          <w:szCs w:val="20"/>
        </w:rPr>
        <w:t xml:space="preserve"> </w:t>
      </w:r>
    </w:p>
    <w:p w:rsidR="00AE71DB" w:rsidRDefault="00AE71DB" w:rsidP="0038126B">
      <w:pPr>
        <w:autoSpaceDE w:val="0"/>
        <w:autoSpaceDN w:val="0"/>
        <w:adjustRightInd w:val="0"/>
        <w:spacing w:after="0" w:line="240" w:lineRule="auto"/>
        <w:rPr>
          <w:rFonts w:ascii="CMR10" w:hAnsi="CMR10" w:cs="CMR10"/>
          <w:sz w:val="20"/>
          <w:szCs w:val="20"/>
        </w:rPr>
      </w:pPr>
    </w:p>
    <w:p w:rsidR="00AE71DB" w:rsidRDefault="00AE71DB" w:rsidP="0038126B">
      <w:pPr>
        <w:autoSpaceDE w:val="0"/>
        <w:autoSpaceDN w:val="0"/>
        <w:adjustRightInd w:val="0"/>
        <w:spacing w:after="0" w:line="240" w:lineRule="auto"/>
        <w:rPr>
          <w:rFonts w:ascii="CMR10" w:hAnsi="CMR10" w:cs="CMR10"/>
          <w:sz w:val="20"/>
          <w:szCs w:val="20"/>
        </w:rPr>
      </w:pPr>
      <w:r>
        <w:rPr>
          <w:rFonts w:ascii="CMR10" w:hAnsi="CMR10" w:cs="CMR10"/>
          <w:sz w:val="20"/>
          <w:szCs w:val="20"/>
        </w:rPr>
        <w:t>P = 0.25</w:t>
      </w:r>
    </w:p>
    <w:p w:rsidR="004F548C" w:rsidRDefault="004F548C" w:rsidP="0038126B">
      <w:pPr>
        <w:autoSpaceDE w:val="0"/>
        <w:autoSpaceDN w:val="0"/>
        <w:adjustRightInd w:val="0"/>
        <w:spacing w:after="0" w:line="240" w:lineRule="auto"/>
        <w:rPr>
          <w:rFonts w:ascii="CMR10" w:hAnsi="CMR10" w:cs="CMR10"/>
          <w:sz w:val="20"/>
          <w:szCs w:val="20"/>
        </w:rPr>
      </w:pPr>
    </w:p>
    <w:p w:rsidR="00AE71DB" w:rsidRDefault="00AE71DB" w:rsidP="0038126B">
      <w:pPr>
        <w:autoSpaceDE w:val="0"/>
        <w:autoSpaceDN w:val="0"/>
        <w:adjustRightInd w:val="0"/>
        <w:spacing w:after="0" w:line="240" w:lineRule="auto"/>
        <w:rPr>
          <w:rFonts w:ascii="CMR10" w:hAnsi="CMR10" w:cs="CMR10"/>
          <w:sz w:val="20"/>
          <w:szCs w:val="20"/>
        </w:rPr>
      </w:pPr>
      <w:r>
        <w:rPr>
          <w:noProof/>
        </w:rPr>
        <w:lastRenderedPageBreak/>
        <w:drawing>
          <wp:inline distT="0" distB="0" distL="0" distR="0" wp14:anchorId="0D156080" wp14:editId="615AD3C4">
            <wp:extent cx="5943600" cy="303339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5943600" cy="3033395"/>
                    </a:xfrm>
                    <a:prstGeom prst="rect">
                      <a:avLst/>
                    </a:prstGeom>
                  </pic:spPr>
                </pic:pic>
              </a:graphicData>
            </a:graphic>
          </wp:inline>
        </w:drawing>
      </w:r>
    </w:p>
    <w:p w:rsidR="00AE71DB" w:rsidRDefault="00AE71DB" w:rsidP="0038126B">
      <w:pPr>
        <w:autoSpaceDE w:val="0"/>
        <w:autoSpaceDN w:val="0"/>
        <w:adjustRightInd w:val="0"/>
        <w:spacing w:after="0" w:line="240" w:lineRule="auto"/>
        <w:rPr>
          <w:rFonts w:ascii="CMR10" w:hAnsi="CMR10" w:cs="CMR10"/>
          <w:sz w:val="20"/>
          <w:szCs w:val="20"/>
        </w:rPr>
      </w:pPr>
    </w:p>
    <w:p w:rsidR="00AE71DB" w:rsidRDefault="00AE71DB" w:rsidP="0038126B">
      <w:pPr>
        <w:autoSpaceDE w:val="0"/>
        <w:autoSpaceDN w:val="0"/>
        <w:adjustRightInd w:val="0"/>
        <w:spacing w:after="0" w:line="240" w:lineRule="auto"/>
        <w:rPr>
          <w:rFonts w:ascii="CMR10" w:hAnsi="CMR10" w:cs="CMR10"/>
          <w:sz w:val="20"/>
          <w:szCs w:val="20"/>
        </w:rPr>
      </w:pPr>
      <w:r>
        <w:rPr>
          <w:rFonts w:ascii="CMR10" w:hAnsi="CMR10" w:cs="CMR10"/>
          <w:sz w:val="20"/>
          <w:szCs w:val="20"/>
        </w:rPr>
        <w:t>P = 0.55</w:t>
      </w:r>
    </w:p>
    <w:p w:rsidR="00AE71DB" w:rsidRDefault="00AE71DB" w:rsidP="0038126B">
      <w:pPr>
        <w:autoSpaceDE w:val="0"/>
        <w:autoSpaceDN w:val="0"/>
        <w:adjustRightInd w:val="0"/>
        <w:spacing w:after="0" w:line="240" w:lineRule="auto"/>
        <w:rPr>
          <w:rFonts w:ascii="CMR10" w:hAnsi="CMR10" w:cs="CMR10"/>
          <w:sz w:val="20"/>
          <w:szCs w:val="20"/>
        </w:rPr>
      </w:pPr>
      <w:r>
        <w:rPr>
          <w:noProof/>
        </w:rPr>
        <w:drawing>
          <wp:inline distT="0" distB="0" distL="0" distR="0" wp14:anchorId="1BC70089" wp14:editId="3A9165BA">
            <wp:extent cx="5943600" cy="305689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5943600" cy="3056890"/>
                    </a:xfrm>
                    <a:prstGeom prst="rect">
                      <a:avLst/>
                    </a:prstGeom>
                  </pic:spPr>
                </pic:pic>
              </a:graphicData>
            </a:graphic>
          </wp:inline>
        </w:drawing>
      </w:r>
    </w:p>
    <w:p w:rsidR="00AE71DB" w:rsidRDefault="00AE71DB" w:rsidP="0038126B">
      <w:pPr>
        <w:autoSpaceDE w:val="0"/>
        <w:autoSpaceDN w:val="0"/>
        <w:adjustRightInd w:val="0"/>
        <w:spacing w:after="0" w:line="240" w:lineRule="auto"/>
        <w:rPr>
          <w:rFonts w:ascii="CMR10" w:hAnsi="CMR10" w:cs="CMR10"/>
          <w:sz w:val="20"/>
          <w:szCs w:val="20"/>
        </w:rPr>
      </w:pPr>
    </w:p>
    <w:p w:rsidR="004F548C" w:rsidRDefault="004F548C" w:rsidP="0038126B">
      <w:pPr>
        <w:autoSpaceDE w:val="0"/>
        <w:autoSpaceDN w:val="0"/>
        <w:adjustRightInd w:val="0"/>
        <w:spacing w:after="0" w:line="240" w:lineRule="auto"/>
        <w:rPr>
          <w:rFonts w:ascii="CMR10" w:hAnsi="CMR10" w:cs="CMR10"/>
          <w:sz w:val="20"/>
          <w:szCs w:val="20"/>
        </w:rPr>
      </w:pPr>
      <w:r>
        <w:rPr>
          <w:rFonts w:ascii="CMR10" w:hAnsi="CMR10" w:cs="CMR10"/>
          <w:sz w:val="20"/>
          <w:szCs w:val="20"/>
        </w:rPr>
        <w:t>4.10</w:t>
      </w:r>
    </w:p>
    <w:bookmarkStart w:id="0" w:name="_GoBack"/>
    <w:p w:rsidR="004F548C" w:rsidRPr="004778EA" w:rsidRDefault="00085DF7" w:rsidP="004F548C">
      <w:pPr>
        <w:autoSpaceDE w:val="0"/>
        <w:autoSpaceDN w:val="0"/>
        <w:adjustRightInd w:val="0"/>
        <w:spacing w:after="0" w:line="240" w:lineRule="auto"/>
        <w:jc w:val="center"/>
        <w:rPr>
          <w:rFonts w:ascii="CMR10" w:hAnsi="CMR10" w:cs="CMR10"/>
          <w:sz w:val="20"/>
          <w:szCs w:val="20"/>
        </w:rPr>
      </w:pPr>
      <w:r w:rsidRPr="004B2E55">
        <w:rPr>
          <w:position w:val="-32"/>
        </w:rPr>
        <w:object w:dxaOrig="4620" w:dyaOrig="580">
          <v:shape id="_x0000_i1054" type="#_x0000_t75" style="width:231pt;height:29.25pt" o:ole="">
            <v:imagedata r:id="rId57" o:title=""/>
          </v:shape>
          <o:OLEObject Type="Embed" ProgID="Equation.DSMT4" ShapeID="_x0000_i1054" DrawAspect="Content" ObjectID="_1612429454" r:id="rId58"/>
        </w:object>
      </w:r>
      <w:bookmarkEnd w:id="0"/>
    </w:p>
    <w:sectPr w:rsidR="004F548C" w:rsidRPr="004778E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B6F2D" w:rsidRDefault="00CB6F2D" w:rsidP="00085DF7">
      <w:pPr>
        <w:spacing w:after="0" w:line="240" w:lineRule="auto"/>
      </w:pPr>
      <w:r>
        <w:separator/>
      </w:r>
    </w:p>
  </w:endnote>
  <w:endnote w:type="continuationSeparator" w:id="0">
    <w:p w:rsidR="00CB6F2D" w:rsidRDefault="00CB6F2D" w:rsidP="00085D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MR10">
    <w:altName w:val="Calibri"/>
    <w:panose1 w:val="00000000000000000000"/>
    <w:charset w:val="00"/>
    <w:family w:val="swiss"/>
    <w:notTrueType/>
    <w:pitch w:val="default"/>
    <w:sig w:usb0="00000003" w:usb1="09060000" w:usb2="00000010" w:usb3="00000000" w:csb0="00080001" w:csb1="00000000"/>
  </w:font>
  <w:font w:name="CMTI10">
    <w:altName w:val="Calibri"/>
    <w:panose1 w:val="00000000000000000000"/>
    <w:charset w:val="00"/>
    <w:family w:val="swiss"/>
    <w:notTrueType/>
    <w:pitch w:val="default"/>
    <w:sig w:usb0="00000003" w:usb1="09060000" w:usb2="00000010" w:usb3="00000000" w:csb0="00080001" w:csb1="00000000"/>
  </w:font>
  <w:font w:name="CMTT10">
    <w:altName w:val="Calibri"/>
    <w:panose1 w:val="00000000000000000000"/>
    <w:charset w:val="00"/>
    <w:family w:val="modern"/>
    <w:notTrueType/>
    <w:pitch w:val="default"/>
    <w:sig w:usb0="00000003" w:usb1="00000000" w:usb2="00000000" w:usb3="00000000" w:csb0="00000001" w:csb1="00000000"/>
  </w:font>
  <w:font w:name="CMMI10">
    <w:altName w:val="Malgun Gothic"/>
    <w:panose1 w:val="00000000000000000000"/>
    <w:charset w:val="81"/>
    <w:family w:val="auto"/>
    <w:notTrueType/>
    <w:pitch w:val="default"/>
    <w:sig w:usb0="00000003" w:usb1="09060000" w:usb2="00000010" w:usb3="00000000" w:csb0="00080001" w:csb1="00000000"/>
  </w:font>
  <w:font w:name="Wingdings">
    <w:panose1 w:val="05000000000000000000"/>
    <w:charset w:val="02"/>
    <w:family w:val="auto"/>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B6F2D" w:rsidRDefault="00CB6F2D" w:rsidP="00085DF7">
      <w:pPr>
        <w:spacing w:after="0" w:line="240" w:lineRule="auto"/>
      </w:pPr>
      <w:r>
        <w:separator/>
      </w:r>
    </w:p>
  </w:footnote>
  <w:footnote w:type="continuationSeparator" w:id="0">
    <w:p w:rsidR="00CB6F2D" w:rsidRDefault="00CB6F2D" w:rsidP="00085D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464957"/>
    <w:multiLevelType w:val="hybridMultilevel"/>
    <w:tmpl w:val="D6BA53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B1F"/>
    <w:rsid w:val="00085DF7"/>
    <w:rsid w:val="001C2E1E"/>
    <w:rsid w:val="0038126B"/>
    <w:rsid w:val="004246C5"/>
    <w:rsid w:val="004778EA"/>
    <w:rsid w:val="004F548C"/>
    <w:rsid w:val="005C2B81"/>
    <w:rsid w:val="007312B1"/>
    <w:rsid w:val="00962D68"/>
    <w:rsid w:val="00AE71DB"/>
    <w:rsid w:val="00C83BE4"/>
    <w:rsid w:val="00CA0B1F"/>
    <w:rsid w:val="00CB6F2D"/>
    <w:rsid w:val="00D54874"/>
    <w:rsid w:val="00EF181B"/>
    <w:rsid w:val="00F72FD2"/>
    <w:rsid w:val="00FB48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92BCE76-B72B-429C-A3C6-5FEA52D91D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62D68"/>
    <w:pPr>
      <w:ind w:left="720"/>
      <w:contextualSpacing/>
    </w:pPr>
  </w:style>
  <w:style w:type="paragraph" w:styleId="a4">
    <w:name w:val="header"/>
    <w:basedOn w:val="a"/>
    <w:link w:val="a5"/>
    <w:uiPriority w:val="99"/>
    <w:unhideWhenUsed/>
    <w:rsid w:val="00085DF7"/>
    <w:pPr>
      <w:tabs>
        <w:tab w:val="center" w:pos="4680"/>
        <w:tab w:val="right" w:pos="9360"/>
      </w:tabs>
      <w:spacing w:after="0" w:line="240" w:lineRule="auto"/>
    </w:pPr>
  </w:style>
  <w:style w:type="character" w:customStyle="1" w:styleId="a5">
    <w:name w:val="页眉 字符"/>
    <w:basedOn w:val="a0"/>
    <w:link w:val="a4"/>
    <w:uiPriority w:val="99"/>
    <w:rsid w:val="00085DF7"/>
  </w:style>
  <w:style w:type="paragraph" w:styleId="a6">
    <w:name w:val="footer"/>
    <w:basedOn w:val="a"/>
    <w:link w:val="a7"/>
    <w:uiPriority w:val="99"/>
    <w:unhideWhenUsed/>
    <w:rsid w:val="00085DF7"/>
    <w:pPr>
      <w:tabs>
        <w:tab w:val="center" w:pos="4680"/>
        <w:tab w:val="right" w:pos="9360"/>
      </w:tabs>
      <w:spacing w:after="0" w:line="240" w:lineRule="auto"/>
    </w:pPr>
  </w:style>
  <w:style w:type="character" w:customStyle="1" w:styleId="a7">
    <w:name w:val="页脚 字符"/>
    <w:basedOn w:val="a0"/>
    <w:link w:val="a6"/>
    <w:uiPriority w:val="99"/>
    <w:rsid w:val="00085D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image" Target="media/image6.wmf"/><Relationship Id="rId26" Type="http://schemas.openxmlformats.org/officeDocument/2006/relationships/image" Target="media/image10.wmf"/><Relationship Id="rId39" Type="http://schemas.openxmlformats.org/officeDocument/2006/relationships/image" Target="media/image16.wmf"/><Relationship Id="rId21" Type="http://schemas.openxmlformats.org/officeDocument/2006/relationships/oleObject" Target="embeddings/oleObject8.bin"/><Relationship Id="rId34" Type="http://schemas.openxmlformats.org/officeDocument/2006/relationships/image" Target="media/image14.wmf"/><Relationship Id="rId42" Type="http://schemas.openxmlformats.org/officeDocument/2006/relationships/oleObject" Target="embeddings/oleObject19.bin"/><Relationship Id="rId47" Type="http://schemas.openxmlformats.org/officeDocument/2006/relationships/oleObject" Target="embeddings/oleObject22.bin"/><Relationship Id="rId50" Type="http://schemas.openxmlformats.org/officeDocument/2006/relationships/image" Target="media/image21.wmf"/><Relationship Id="rId55" Type="http://schemas.openxmlformats.org/officeDocument/2006/relationships/image" Target="media/image24.png"/><Relationship Id="rId7" Type="http://schemas.openxmlformats.org/officeDocument/2006/relationships/image" Target="media/image1.wmf"/><Relationship Id="rId2" Type="http://schemas.openxmlformats.org/officeDocument/2006/relationships/styles" Target="styles.xml"/><Relationship Id="rId16" Type="http://schemas.openxmlformats.org/officeDocument/2006/relationships/image" Target="media/image5.wmf"/><Relationship Id="rId29" Type="http://schemas.openxmlformats.org/officeDocument/2006/relationships/oleObject" Target="embeddings/oleObject12.bin"/><Relationship Id="rId11" Type="http://schemas.openxmlformats.org/officeDocument/2006/relationships/image" Target="media/image3.wmf"/><Relationship Id="rId24" Type="http://schemas.openxmlformats.org/officeDocument/2006/relationships/image" Target="media/image9.wmf"/><Relationship Id="rId32" Type="http://schemas.openxmlformats.org/officeDocument/2006/relationships/image" Target="media/image13.wmf"/><Relationship Id="rId37" Type="http://schemas.openxmlformats.org/officeDocument/2006/relationships/oleObject" Target="embeddings/oleObject16.bin"/><Relationship Id="rId40" Type="http://schemas.openxmlformats.org/officeDocument/2006/relationships/oleObject" Target="embeddings/oleObject18.bin"/><Relationship Id="rId45" Type="http://schemas.openxmlformats.org/officeDocument/2006/relationships/oleObject" Target="embeddings/oleObject21.bin"/><Relationship Id="rId53" Type="http://schemas.openxmlformats.org/officeDocument/2006/relationships/oleObject" Target="embeddings/oleObject25.bin"/><Relationship Id="rId58" Type="http://schemas.openxmlformats.org/officeDocument/2006/relationships/oleObject" Target="embeddings/oleObject26.bin"/><Relationship Id="rId5" Type="http://schemas.openxmlformats.org/officeDocument/2006/relationships/footnotes" Target="footnotes.xml"/><Relationship Id="rId19" Type="http://schemas.openxmlformats.org/officeDocument/2006/relationships/oleObject" Target="embeddings/oleObject7.bin"/><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4.bin"/><Relationship Id="rId22" Type="http://schemas.openxmlformats.org/officeDocument/2006/relationships/image" Target="media/image8.wmf"/><Relationship Id="rId27" Type="http://schemas.openxmlformats.org/officeDocument/2006/relationships/oleObject" Target="embeddings/oleObject11.bin"/><Relationship Id="rId30" Type="http://schemas.openxmlformats.org/officeDocument/2006/relationships/image" Target="media/image12.wmf"/><Relationship Id="rId35" Type="http://schemas.openxmlformats.org/officeDocument/2006/relationships/oleObject" Target="embeddings/oleObject15.bin"/><Relationship Id="rId43" Type="http://schemas.openxmlformats.org/officeDocument/2006/relationships/image" Target="media/image18.wmf"/><Relationship Id="rId48" Type="http://schemas.openxmlformats.org/officeDocument/2006/relationships/image" Target="media/image20.wmf"/><Relationship Id="rId56" Type="http://schemas.openxmlformats.org/officeDocument/2006/relationships/image" Target="media/image25.png"/><Relationship Id="rId8" Type="http://schemas.openxmlformats.org/officeDocument/2006/relationships/oleObject" Target="embeddings/oleObject1.bin"/><Relationship Id="rId51" Type="http://schemas.openxmlformats.org/officeDocument/2006/relationships/oleObject" Target="embeddings/oleObject24.bin"/><Relationship Id="rId3" Type="http://schemas.openxmlformats.org/officeDocument/2006/relationships/settings" Target="settings.xml"/><Relationship Id="rId12" Type="http://schemas.openxmlformats.org/officeDocument/2006/relationships/oleObject" Target="embeddings/oleObject3.bin"/><Relationship Id="rId17" Type="http://schemas.openxmlformats.org/officeDocument/2006/relationships/oleObject" Target="embeddings/oleObject6.bin"/><Relationship Id="rId25" Type="http://schemas.openxmlformats.org/officeDocument/2006/relationships/oleObject" Target="embeddings/oleObject10.bin"/><Relationship Id="rId33" Type="http://schemas.openxmlformats.org/officeDocument/2006/relationships/oleObject" Target="embeddings/oleObject14.bin"/><Relationship Id="rId38" Type="http://schemas.openxmlformats.org/officeDocument/2006/relationships/oleObject" Target="embeddings/oleObject17.bin"/><Relationship Id="rId46" Type="http://schemas.openxmlformats.org/officeDocument/2006/relationships/image" Target="media/image19.wmf"/><Relationship Id="rId59" Type="http://schemas.openxmlformats.org/officeDocument/2006/relationships/fontTable" Target="fontTable.xml"/><Relationship Id="rId20" Type="http://schemas.openxmlformats.org/officeDocument/2006/relationships/image" Target="media/image7.wmf"/><Relationship Id="rId41" Type="http://schemas.openxmlformats.org/officeDocument/2006/relationships/image" Target="media/image17.wmf"/><Relationship Id="rId54"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oleObject" Target="embeddings/oleObject5.bin"/><Relationship Id="rId23" Type="http://schemas.openxmlformats.org/officeDocument/2006/relationships/oleObject" Target="embeddings/oleObject9.bin"/><Relationship Id="rId28" Type="http://schemas.openxmlformats.org/officeDocument/2006/relationships/image" Target="media/image11.wmf"/><Relationship Id="rId36" Type="http://schemas.openxmlformats.org/officeDocument/2006/relationships/image" Target="media/image15.wmf"/><Relationship Id="rId49" Type="http://schemas.openxmlformats.org/officeDocument/2006/relationships/oleObject" Target="embeddings/oleObject23.bin"/><Relationship Id="rId57" Type="http://schemas.openxmlformats.org/officeDocument/2006/relationships/image" Target="media/image26.wmf"/><Relationship Id="rId10" Type="http://schemas.openxmlformats.org/officeDocument/2006/relationships/oleObject" Target="embeddings/oleObject2.bin"/><Relationship Id="rId31" Type="http://schemas.openxmlformats.org/officeDocument/2006/relationships/oleObject" Target="embeddings/oleObject13.bin"/><Relationship Id="rId44" Type="http://schemas.openxmlformats.org/officeDocument/2006/relationships/oleObject" Target="embeddings/oleObject20.bin"/><Relationship Id="rId52" Type="http://schemas.openxmlformats.org/officeDocument/2006/relationships/image" Target="media/image22.wmf"/><Relationship Id="rId6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TotalTime>
  <Pages>4</Pages>
  <Words>334</Words>
  <Characters>1905</Characters>
  <Application>Microsoft Office Word</Application>
  <DocSecurity>0</DocSecurity>
  <Lines>15</Lines>
  <Paragraphs>4</Paragraphs>
  <ScaleCrop>false</ScaleCrop>
  <Company/>
  <LinksUpToDate>false</LinksUpToDate>
  <CharactersWithSpaces>2235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zwenhao</dc:creator>
  <cp:keywords/>
  <dc:description/>
  <cp:lastModifiedBy>zhang wenhao</cp:lastModifiedBy>
  <cp:revision>3</cp:revision>
  <dcterms:created xsi:type="dcterms:W3CDTF">2019-01-22T12:15:00Z</dcterms:created>
  <dcterms:modified xsi:type="dcterms:W3CDTF">2019-02-23T04:16:00Z</dcterms:modified>
</cp:coreProperties>
</file>