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6FBB" w:sz="36" w:space="1"/>
        </w:pBdr>
        <w:spacing w:after="0" w:before="1200"/>
      </w:pPr>
    </w:p>
    <w:p>
      <w:pPr>
        <w:spacing w:after="0" w:before="600"/>
      </w:pPr>
    </w:p>
    <w:p>
      <w:pPr>
        <w:spacing w:after="160" w:before="0"/>
        <w:jc w:val="center"/>
      </w:pPr>
      <w:r>
        <w:rPr>
          <w:rFonts w:ascii="Microsoft YaHei" w:cs="Microsoft YaHei" w:eastAsia="Microsoft YaHei" w:hAnsi="Microsoft YaHei"/>
          <w:b/>
          <w:bCs/>
          <w:color w:val="1E6FBB"/>
          <w:sz w:val="64"/>
          <w:szCs w:val="64"/>
        </w:rPr>
        <w:t xml:space="preserve">视频号短剧管理系统</w:t>
      </w:r>
    </w:p>
    <w:p>
      <w:pPr>
        <w:spacing w:after="400" w:before="0"/>
        <w:jc w:val="center"/>
      </w:pPr>
      <w:r>
        <w:rPr>
          <w:rFonts w:ascii="Microsoft YaHei" w:cs="Microsoft YaHei" w:eastAsia="Microsoft YaHei" w:hAnsi="Microsoft YaHei"/>
          <w:b/>
          <w:bCs/>
          <w:color w:val="2E75B6"/>
          <w:sz w:val="48"/>
          <w:szCs w:val="48"/>
        </w:rPr>
        <w:t xml:space="preserve">使 用 说 明 手 册</w:t>
      </w:r>
    </w:p>
    <w:p>
      <w:pPr>
        <w:pBdr>
          <w:bottom w:val="single" w:color="2E75B6" w:sz="6" w:space="1"/>
        </w:pBdr>
        <w:spacing w:after="400" w:before="0"/>
      </w:pPr>
    </w:p>
    <w:p>
      <w:pPr>
        <w:spacing w:after="200" w:before="0"/>
        <w:jc w:val="center"/>
      </w:pPr>
      <w:r>
        <w:rPr>
          <w:rFonts w:ascii="Arial" w:cs="Arial" w:eastAsia="Arial" w:hAnsi="Arial"/>
          <w:color w:val="6C757D"/>
          <w:sz w:val="26"/>
          <w:szCs w:val="26"/>
        </w:rPr>
        <w:t xml:space="preserve">User Manual for Business Staff</w:t>
      </w:r>
    </w:p>
    <w:p>
      <w:pPr>
        <w:spacing w:after="0" w:before="600"/>
      </w:pPr>
    </w:p>
    <w:p>
      <w:pPr>
        <w:spacing w:after="120" w:before="0"/>
        <w:jc w:val="center"/>
      </w:pPr>
      <w:r>
        <w:rPr>
          <w:rFonts w:ascii="Microsoft YaHei" w:cs="Microsoft YaHei" w:eastAsia="Microsoft YaHei" w:hAnsi="Microsoft YaHei"/>
          <w:color w:val="2C3E50"/>
          <w:sz w:val="24"/>
          <w:szCs w:val="24"/>
        </w:rPr>
        <w:t xml:space="preserve">版本：V1.0</w:t>
      </w:r>
    </w:p>
    <w:p>
      <w:pPr>
        <w:spacing w:after="120" w:before="0"/>
        <w:jc w:val="center"/>
      </w:pPr>
      <w:r>
        <w:rPr>
          <w:rFonts w:ascii="Microsoft YaHei" w:cs="Microsoft YaHei" w:eastAsia="Microsoft YaHei" w:hAnsi="Microsoft YaHei"/>
          <w:color w:val="2C3E50"/>
          <w:sz w:val="24"/>
          <w:szCs w:val="24"/>
        </w:rPr>
        <w:t xml:space="preserve">适用对象：业务运营人员</w:t>
      </w:r>
    </w:p>
    <w:p>
      <w:pPr>
        <w:spacing w:after="120" w:before="0"/>
        <w:jc w:val="center"/>
      </w:pPr>
      <w:r>
        <w:rPr>
          <w:rFonts w:ascii="Microsoft YaHei" w:cs="Microsoft YaHei" w:eastAsia="Microsoft YaHei" w:hAnsi="Microsoft YaHei"/>
          <w:color w:val="2C3E50"/>
          <w:sz w:val="24"/>
          <w:szCs w:val="24"/>
        </w:rPr>
        <w:t xml:space="preserve">发布日期：2025 年</w:t>
      </w:r>
    </w:p>
    <w:p>
      <w:pPr>
        <w:pBdr>
          <w:top w:val="single" w:color="1E6FBB" w:sz="36" w:space="1"/>
        </w:pBdr>
        <w:spacing w:after="0" w:before="800"/>
      </w:pPr>
    </w:p>
    <w:p>
      <w:pPr>
        <w:sectPr>
          <w:pgSz w:w="11906" w:h="16838" w:orient="portrait"/>
          <w:pgMar w:top="1440" w:right="1440" w:bottom="1440" w:left="1440" w:header="708" w:footer="708" w:gutter="0"/>
          <w:pgNumType/>
          <w:docGrid w:linePitch="360"/>
        </w:sectPr>
      </w:pPr>
    </w:p>
    <w:p>
      <w:pPr>
        <w:pStyle w:val="Heading1"/>
        <w:spacing w:after="300" w:before="200"/>
      </w:pPr>
      <w:r>
        <w:rPr>
          <w:rFonts w:ascii="Microsoft YaHei" w:cs="Microsoft YaHei" w:eastAsia="Microsoft YaHei" w:hAnsi="Microsoft YaHei"/>
          <w:b/>
          <w:bCs/>
          <w:color w:val="1E6FBB"/>
          <w:sz w:val="40"/>
          <w:szCs w:val="40"/>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Microsoft YaHei" w:cs="Microsoft YaHei" w:eastAsia="Microsoft YaHei" w:hAnsi="Microsoft YaHei"/>
          <w:b/>
          <w:bCs/>
          <w:color w:val="1E6FBB"/>
          <w:sz w:val="36"/>
          <w:szCs w:val="36"/>
        </w:rPr>
        <w:t xml:space="preserve">第一章  系统概述</w:t>
      </w:r>
    </w:p>
    <w:p>
      <w:pPr>
        <w:pStyle w:val="Heading2"/>
        <w:spacing w:after="160" w:before="300"/>
      </w:pPr>
      <w:r>
        <w:rPr>
          <w:rFonts w:ascii="Microsoft YaHei" w:cs="Microsoft YaHei" w:eastAsia="Microsoft YaHei" w:hAnsi="Microsoft YaHei"/>
          <w:b/>
          <w:bCs/>
          <w:color w:val="2E75B6"/>
          <w:sz w:val="28"/>
          <w:szCs w:val="28"/>
        </w:rPr>
        <w:t xml:space="preserve">1.1  系统简介</w:t>
      </w:r>
    </w:p>
    <w:p>
      <w:pPr>
        <w:spacing w:after="120"/>
      </w:pPr>
      <w:r>
        <w:rPr>
          <w:rFonts w:ascii="Microsoft YaHei" w:cs="Microsoft YaHei" w:eastAsia="Microsoft YaHei" w:hAnsi="Microsoft YaHei"/>
          <w:b w:val="false"/>
          <w:bCs w:val="false"/>
          <w:sz w:val="22"/>
          <w:szCs w:val="22"/>
        </w:rPr>
        <w:t xml:space="preserve">视频号短剧管理系统是专门为微信视频号短剧运营团队设计的在线管理工具，支持多人同时登录使用。系统帮助团队统一管理已上线短剧的各项信息，包括剧名、集数、时长、审核状态、上传状态、推广素材等，并提供 Excel 批量导入与导出功能，大幅提升日常录入和统计效率。</w:t>
      </w:r>
    </w:p>
    <w:p>
      <w:pPr>
        <w:pStyle w:val="Heading2"/>
        <w:spacing w:after="160" w:before="300"/>
      </w:pPr>
      <w:r>
        <w:rPr>
          <w:rFonts w:ascii="Microsoft YaHei" w:cs="Microsoft YaHei" w:eastAsia="Microsoft YaHei" w:hAnsi="Microsoft YaHei"/>
          <w:b/>
          <w:bCs/>
          <w:color w:val="2E75B6"/>
          <w:sz w:val="28"/>
          <w:szCs w:val="28"/>
        </w:rPr>
        <w:t xml:space="preserve">1.2  系统访问</w:t>
      </w:r>
    </w:p>
    <w:p>
      <w:pPr>
        <w:spacing w:after="120"/>
      </w:pPr>
      <w:r>
        <w:rPr>
          <w:rFonts w:ascii="Microsoft YaHei" w:cs="Microsoft YaHei" w:eastAsia="Microsoft YaHei" w:hAnsi="Microsoft YaHei"/>
          <w:b w:val="false"/>
          <w:bCs w:val="false"/>
          <w:sz w:val="22"/>
          <w:szCs w:val="22"/>
        </w:rPr>
        <w:t xml:space="preserve">打开电脑浏览器（推荐 Chrome / Edge），在地址栏输入：</w:t>
      </w:r>
    </w:p>
    <w:p>
      <w:pPr>
        <w:pBdr>
          <w:left w:val="single" w:color="2E75B6" w:sz="12" w:space="4"/>
        </w:pBdr>
        <w:shd w:fill="F4F4F4" w:val="clear"/>
        <w:spacing w:after="120" w:before="80"/>
      </w:pPr>
      <w:r>
        <w:rPr>
          <w:rFonts w:ascii="Courier New" w:cs="Courier New" w:eastAsia="Courier New" w:hAnsi="Courier New"/>
          <w:color w:val="2C3E50"/>
          <w:sz w:val="22"/>
          <w:szCs w:val="22"/>
        </w:rPr>
        <w:t xml:space="preserve">    http://服务器地址:8000</w:t>
      </w:r>
    </w:p>
    <w:p>
      <w:pPr>
        <w:pBdr>
          <w:top w:val="single" w:color="17A2B8" w:sz="6" w:space="4"/>
          <w:bottom w:val="single" w:color="17A2B8" w:sz="6" w:space="4"/>
          <w:left w:val="single" w:color="17A2B8" w:sz="18" w:space="4"/>
          <w:right w:val="none"/>
        </w:pBdr>
        <w:shd w:fill="D1ECF1" w:color="auto" w:val="clear"/>
        <w:spacing w:after="160" w:before="100"/>
      </w:pPr>
      <w:r>
        <w:rPr>
          <w:rFonts w:ascii="Microsoft YaHei" w:cs="Microsoft YaHei" w:eastAsia="Microsoft YaHei" w:hAnsi="Microsoft YaHei"/>
          <w:b/>
          <w:bCs/>
          <w:color w:val="0C5460"/>
          <w:sz w:val="22"/>
          <w:szCs w:val="22"/>
        </w:rPr>
        <w:t xml:space="preserve">💡 提示：</w:t>
      </w:r>
      <w:r>
        <w:rPr>
          <w:rFonts w:ascii="Microsoft YaHei" w:cs="Microsoft YaHei" w:eastAsia="Microsoft YaHei" w:hAnsi="Microsoft YaHei"/>
          <w:color w:val="0C5460"/>
          <w:sz w:val="22"/>
          <w:szCs w:val="22"/>
        </w:rPr>
        <w:t xml:space="preserve">请向管理员确认具体的服务器地址，不同公司部署地址可能不同。</w:t>
      </w:r>
    </w:p>
    <w:p>
      <w:pPr>
        <w:pStyle w:val="Heading2"/>
        <w:spacing w:after="160" w:before="300"/>
      </w:pPr>
      <w:r>
        <w:rPr>
          <w:rFonts w:ascii="Microsoft YaHei" w:cs="Microsoft YaHei" w:eastAsia="Microsoft YaHei" w:hAnsi="Microsoft YaHei"/>
          <w:b/>
          <w:bCs/>
          <w:color w:val="2E75B6"/>
          <w:sz w:val="28"/>
          <w:szCs w:val="28"/>
        </w:rPr>
        <w:t xml:space="preserve">1.3  默认账号</w:t>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首次登录后请立即修改密码，避免使用默认密码带来安全风险！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26"/>
      </w:tblGrid>
      <w:tr>
        <w:tc>
          <w:tcPr>
            <w:tcW w:type="dxa" w:w="2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账号类型</w:t>
            </w:r>
          </w:p>
        </w:tc>
        <w:tc>
          <w:tcPr>
            <w:tcW w:type="dxa" w:w="2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用户名</w:t>
            </w:r>
          </w:p>
        </w:tc>
        <w:tc>
          <w:tcPr>
            <w:tcW w:type="dxa" w:w="2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初始密码</w:t>
            </w:r>
          </w:p>
        </w:tc>
        <w:tc>
          <w:tcPr>
            <w:tcW w:type="dxa" w:w="15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权限</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管理员</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admin</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admin123</w:t>
            </w:r>
          </w:p>
        </w:tc>
        <w:tc>
          <w:tcPr>
            <w:tcW w:type="dxa" w:w="1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全部</w:t>
            </w:r>
          </w:p>
        </w:tc>
      </w:tr>
      <w:tr>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普通用户</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user1</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user123</w:t>
            </w:r>
          </w:p>
        </w:tc>
        <w:tc>
          <w:tcPr>
            <w:tcW w:type="dxa" w:w="15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查看/上传</w:t>
            </w:r>
          </w:p>
        </w:tc>
      </w:tr>
    </w:tbl>
    <w:p>
      <w:pPr>
        <w:spacing w:after="120"/>
      </w:pPr>
      <w:r>
        <w:rPr>
          <w:rFonts w:ascii="Microsoft YaHei" w:cs="Microsoft YaHei" w:eastAsia="Microsoft YaHei" w:hAnsi="Microsoft YaHei"/>
          <w:b w:val="false"/>
          <w:bCs w:val="false"/>
          <w:sz w:val="22"/>
          <w:szCs w:val="22"/>
        </w:rPr>
        <w:t xml:space="preserve"/>
      </w:r>
    </w:p>
    <w:p>
      <w:pPr>
        <w:pStyle w:val="Heading2"/>
        <w:spacing w:after="160" w:before="300"/>
      </w:pPr>
      <w:r>
        <w:rPr>
          <w:rFonts w:ascii="Microsoft YaHei" w:cs="Microsoft YaHei" w:eastAsia="Microsoft YaHei" w:hAnsi="Microsoft YaHei"/>
          <w:b/>
          <w:bCs/>
          <w:color w:val="2E75B6"/>
          <w:sz w:val="28"/>
          <w:szCs w:val="28"/>
        </w:rPr>
        <w:t xml:space="preserve">1.4  权限说明</w:t>
      </w:r>
    </w:p>
    <w:p>
      <w:pPr>
        <w:spacing w:after="120"/>
      </w:pPr>
      <w:r>
        <w:rPr>
          <w:rFonts w:ascii="Microsoft YaHei" w:cs="Microsoft YaHei" w:eastAsia="Microsoft YaHei" w:hAnsi="Microsoft YaHei"/>
          <w:b w:val="false"/>
          <w:bCs w:val="false"/>
          <w:sz w:val="22"/>
          <w:szCs w:val="22"/>
        </w:rPr>
        <w:t xml:space="preserve">系统分为两种角色，权限如下表所示：</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300"/>
        <w:gridCol w:w="2726"/>
      </w:tblGrid>
      <w:tr>
        <w:tc>
          <w:tcPr>
            <w:tcW w:type="dxa" w:w="40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功能</w:t>
            </w:r>
          </w:p>
        </w:tc>
        <w:tc>
          <w:tcPr>
            <w:tcW w:type="dxa" w:w="23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管理员</w:t>
            </w:r>
          </w:p>
        </w:tc>
        <w:tc>
          <w:tcPr>
            <w:tcW w:type="dxa" w:w="27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普通用户</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查看短剧列表</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搜索 / 筛选 / 分页</w:t>
            </w:r>
          </w:p>
        </w:tc>
        <w:tc>
          <w:tcPr>
            <w:tcW w:type="dxa" w:w="2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导出 Excel</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标记「是否上传」状态</w:t>
            </w:r>
          </w:p>
        </w:tc>
        <w:tc>
          <w:tcPr>
            <w:tcW w:type="dxa" w:w="2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修改自己的密码</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新增短剧</w:t>
            </w:r>
          </w:p>
        </w:tc>
        <w:tc>
          <w:tcPr>
            <w:tcW w:type="dxa" w:w="2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编辑短剧信息</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删除短剧 / 批量删除</w:t>
            </w:r>
          </w:p>
        </w:tc>
        <w:tc>
          <w:tcPr>
            <w:tcW w:type="dxa" w:w="2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导入 Excel</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r>
        <w:tc>
          <w:tcPr>
            <w:tcW w:type="dxa" w:w="4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用户管理（增删用户）</w:t>
            </w:r>
          </w:p>
        </w:tc>
        <w:tc>
          <w:tcPr>
            <w:tcW w:type="dxa" w:w="23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c>
          <w:tcPr>
            <w:tcW w:type="dxa" w:w="27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w:t>
            </w:r>
          </w:p>
        </w:tc>
      </w:tr>
    </w:tbl>
    <w:p>
      <w:pPr>
        <w:spacing w:after="120"/>
      </w:pPr>
      <w:r>
        <w:rPr>
          <w:rFonts w:ascii="Microsoft YaHei" w:cs="Microsoft YaHei" w:eastAsia="Microsoft YaHei" w:hAnsi="Microsoft YaHei"/>
          <w:b w:val="false"/>
          <w:bCs w:val="false"/>
          <w:sz w:val="22"/>
          <w:szCs w:val="22"/>
        </w:rPr>
        <w:t xml:space="preserve"/>
      </w:r>
    </w:p>
    <w:p>
      <w:r>
        <w:br w:type="page"/>
      </w:r>
    </w:p>
    <w:p>
      <w:pPr>
        <w:pStyle w:val="Heading1"/>
        <w:spacing w:after="200" w:before="400"/>
      </w:pPr>
      <w:r>
        <w:rPr>
          <w:rFonts w:ascii="Microsoft YaHei" w:cs="Microsoft YaHei" w:eastAsia="Microsoft YaHei" w:hAnsi="Microsoft YaHei"/>
          <w:b/>
          <w:bCs/>
          <w:color w:val="1E6FBB"/>
          <w:sz w:val="36"/>
          <w:szCs w:val="36"/>
        </w:rPr>
        <w:t xml:space="preserve">第二章  登录与退出</w:t>
      </w:r>
    </w:p>
    <w:p>
      <w:pPr>
        <w:pStyle w:val="Heading2"/>
        <w:spacing w:after="160" w:before="300"/>
      </w:pPr>
      <w:r>
        <w:rPr>
          <w:rFonts w:ascii="Microsoft YaHei" w:cs="Microsoft YaHei" w:eastAsia="Microsoft YaHei" w:hAnsi="Microsoft YaHei"/>
          <w:b/>
          <w:bCs/>
          <w:color w:val="2E75B6"/>
          <w:sz w:val="28"/>
          <w:szCs w:val="28"/>
        </w:rPr>
        <w:t xml:space="preserve">2.1  登录</w:t>
      </w:r>
    </w:p>
    <w:p>
      <w:pPr>
        <w:spacing w:after="120"/>
      </w:pPr>
      <w:r>
        <w:rPr>
          <w:rFonts w:ascii="Microsoft YaHei" w:cs="Microsoft YaHei" w:eastAsia="Microsoft YaHei" w:hAnsi="Microsoft YaHei"/>
          <w:b w:val="false"/>
          <w:bCs w:val="false"/>
          <w:sz w:val="22"/>
          <w:szCs w:val="22"/>
        </w:rPr>
        <w:t xml:space="preserve">按以下步骤完成登录：</w:t>
      </w:r>
    </w:p>
    <w:p>
      <w:pPr>
        <w:pStyle w:val="ListParagraph"/>
        <w:numPr>
          <w:ilvl w:val="0"/>
          <w:numId w:val="2"/>
        </w:numPr>
      </w:pPr>
      <w:r>
        <w:rPr>
          <w:rFonts w:ascii="Microsoft YaHei" w:cs="Microsoft YaHei" w:eastAsia="Microsoft YaHei" w:hAnsi="Microsoft YaHei"/>
          <w:sz w:val="22"/>
          <w:szCs w:val="22"/>
        </w:rPr>
        <w:t xml:space="preserve">在浏览器地址栏输入系统地址，按回车进入登录页。</w:t>
      </w:r>
    </w:p>
    <w:p>
      <w:pPr>
        <w:pStyle w:val="ListParagraph"/>
        <w:numPr>
          <w:ilvl w:val="0"/>
          <w:numId w:val="2"/>
        </w:numPr>
      </w:pPr>
      <w:r>
        <w:rPr>
          <w:rFonts w:ascii="Microsoft YaHei" w:cs="Microsoft YaHei" w:eastAsia="Microsoft YaHei" w:hAnsi="Microsoft YaHei"/>
          <w:sz w:val="22"/>
          <w:szCs w:val="22"/>
        </w:rPr>
        <w:t xml:space="preserve">在「用户名」输入框中输入您的用户名。</w:t>
      </w:r>
    </w:p>
    <w:p>
      <w:pPr>
        <w:pStyle w:val="ListParagraph"/>
        <w:numPr>
          <w:ilvl w:val="0"/>
          <w:numId w:val="2"/>
        </w:numPr>
      </w:pPr>
      <w:r>
        <w:rPr>
          <w:rFonts w:ascii="Microsoft YaHei" w:cs="Microsoft YaHei" w:eastAsia="Microsoft YaHei" w:hAnsi="Microsoft YaHei"/>
          <w:sz w:val="22"/>
          <w:szCs w:val="22"/>
        </w:rPr>
        <w:t xml:space="preserve">在「密码」输入框中输入密码。</w:t>
      </w:r>
    </w:p>
    <w:p>
      <w:pPr>
        <w:pStyle w:val="ListParagraph"/>
        <w:numPr>
          <w:ilvl w:val="0"/>
          <w:numId w:val="2"/>
        </w:numPr>
      </w:pPr>
      <w:r>
        <w:rPr>
          <w:rFonts w:ascii="Microsoft YaHei" w:cs="Microsoft YaHei" w:eastAsia="Microsoft YaHei" w:hAnsi="Microsoft YaHei"/>
          <w:sz w:val="22"/>
          <w:szCs w:val="22"/>
        </w:rPr>
        <w:t xml:space="preserve">点击「登录」按钮，登录成功后自动跳转到主页面。</w:t>
      </w:r>
    </w:p>
    <w:p>
      <w:pPr>
        <w:spacing w:after="120"/>
      </w:pPr>
      <w:r>
        <w:rPr>
          <w:rFonts w:ascii="Microsoft YaHei" w:cs="Microsoft YaHei" w:eastAsia="Microsoft YaHei" w:hAnsi="Microsoft YaHei"/>
          <w:b w:val="false"/>
          <w:bCs w:val="false"/>
          <w:sz w:val="22"/>
          <w:szCs w:val="22"/>
        </w:rPr>
        <w:t xml:space="preserve"/>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若提示「用户名或密码错误」，请检查大小写是否正确，或联系管理员确认账号状态。</w:t>
      </w:r>
    </w:p>
    <w:p>
      <w:pPr>
        <w:pStyle w:val="Heading2"/>
        <w:spacing w:after="160" w:before="300"/>
      </w:pPr>
      <w:r>
        <w:rPr>
          <w:rFonts w:ascii="Microsoft YaHei" w:cs="Microsoft YaHei" w:eastAsia="Microsoft YaHei" w:hAnsi="Microsoft YaHei"/>
          <w:b/>
          <w:bCs/>
          <w:color w:val="2E75B6"/>
          <w:sz w:val="28"/>
          <w:szCs w:val="28"/>
        </w:rPr>
        <w:t xml:space="preserve">2.2  修改密码</w:t>
      </w:r>
    </w:p>
    <w:p>
      <w:pPr>
        <w:spacing w:after="120"/>
      </w:pPr>
      <w:r>
        <w:rPr>
          <w:rFonts w:ascii="Microsoft YaHei" w:cs="Microsoft YaHei" w:eastAsia="Microsoft YaHei" w:hAnsi="Microsoft YaHei"/>
          <w:b w:val="false"/>
          <w:bCs w:val="false"/>
          <w:sz w:val="22"/>
          <w:szCs w:val="22"/>
        </w:rPr>
        <w:t xml:space="preserve">为保障账号安全，建议定期修改密码（密码至少 6 位）：</w:t>
      </w:r>
    </w:p>
    <w:p>
      <w:pPr>
        <w:pStyle w:val="ListParagraph"/>
        <w:numPr>
          <w:ilvl w:val="0"/>
          <w:numId w:val="3"/>
        </w:numPr>
      </w:pPr>
      <w:r>
        <w:rPr>
          <w:rFonts w:ascii="Microsoft YaHei" w:cs="Microsoft YaHei" w:eastAsia="Microsoft YaHei" w:hAnsi="Microsoft YaHei"/>
          <w:sz w:val="22"/>
          <w:szCs w:val="22"/>
        </w:rPr>
        <w:t xml:space="preserve">点击右上角显示用户名的下拉按钮（带三角箭头）。</w:t>
      </w:r>
    </w:p>
    <w:p>
      <w:pPr>
        <w:pStyle w:val="ListParagraph"/>
        <w:numPr>
          <w:ilvl w:val="0"/>
          <w:numId w:val="3"/>
        </w:numPr>
      </w:pPr>
      <w:r>
        <w:rPr>
          <w:rFonts w:ascii="Microsoft YaHei" w:cs="Microsoft YaHei" w:eastAsia="Microsoft YaHei" w:hAnsi="Microsoft YaHei"/>
          <w:sz w:val="22"/>
          <w:szCs w:val="22"/>
        </w:rPr>
        <w:t xml:space="preserve">在下拉菜单中点击「修改密码」。</w:t>
      </w:r>
    </w:p>
    <w:p>
      <w:pPr>
        <w:pStyle w:val="ListParagraph"/>
        <w:numPr>
          <w:ilvl w:val="0"/>
          <w:numId w:val="3"/>
        </w:numPr>
      </w:pPr>
      <w:r>
        <w:rPr>
          <w:rFonts w:ascii="Microsoft YaHei" w:cs="Microsoft YaHei" w:eastAsia="Microsoft YaHei" w:hAnsi="Microsoft YaHei"/>
          <w:sz w:val="22"/>
          <w:szCs w:val="22"/>
        </w:rPr>
        <w:t xml:space="preserve">在弹窗中依次填写：当前密码、新密码（至少 6 位）、确认新密码。</w:t>
      </w:r>
    </w:p>
    <w:p>
      <w:pPr>
        <w:pStyle w:val="ListParagraph"/>
        <w:numPr>
          <w:ilvl w:val="0"/>
          <w:numId w:val="3"/>
        </w:numPr>
      </w:pPr>
      <w:r>
        <w:rPr>
          <w:rFonts w:ascii="Microsoft YaHei" w:cs="Microsoft YaHei" w:eastAsia="Microsoft YaHei" w:hAnsi="Microsoft YaHei"/>
          <w:sz w:val="22"/>
          <w:szCs w:val="22"/>
        </w:rPr>
        <w:t xml:space="preserve">点击「确认修改」，右上角出现绿色提示「密码修改成功」即完成。</w:t>
      </w:r>
    </w:p>
    <w:p>
      <w:pPr>
        <w:spacing w:after="120"/>
      </w:pPr>
      <w:r>
        <w:rPr>
          <w:rFonts w:ascii="Microsoft YaHei" w:cs="Microsoft YaHei" w:eastAsia="Microsoft YaHei" w:hAnsi="Microsoft YaHei"/>
          <w:b w:val="false"/>
          <w:bCs w:val="false"/>
          <w:sz w:val="22"/>
          <w:szCs w:val="22"/>
        </w:rPr>
        <w:t xml:space="preserve"/>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新密码与确认新密码必须完全一致，否则系统会提示错误并阻止保存。</w:t>
      </w:r>
    </w:p>
    <w:p>
      <w:pPr>
        <w:pStyle w:val="Heading2"/>
        <w:spacing w:after="160" w:before="300"/>
      </w:pPr>
      <w:r>
        <w:rPr>
          <w:rFonts w:ascii="Microsoft YaHei" w:cs="Microsoft YaHei" w:eastAsia="Microsoft YaHei" w:hAnsi="Microsoft YaHei"/>
          <w:b/>
          <w:bCs/>
          <w:color w:val="2E75B6"/>
          <w:sz w:val="28"/>
          <w:szCs w:val="28"/>
        </w:rPr>
        <w:t xml:space="preserve">2.3  退出登录</w:t>
      </w:r>
    </w:p>
    <w:p>
      <w:pPr>
        <w:spacing w:after="120"/>
      </w:pPr>
      <w:r>
        <w:rPr>
          <w:rFonts w:ascii="Microsoft YaHei" w:cs="Microsoft YaHei" w:eastAsia="Microsoft YaHei" w:hAnsi="Microsoft YaHei"/>
          <w:b w:val="false"/>
          <w:bCs w:val="false"/>
          <w:sz w:val="22"/>
          <w:szCs w:val="22"/>
        </w:rPr>
        <w:t xml:space="preserve">点击右上角「退出」按钮，系统自动清除登录状态并跳转回登录页面。</w:t>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使用公共电脑时，请务必点击退出，避免他人使用您的账号操作数据。</w:t>
      </w:r>
    </w:p>
    <w:p>
      <w:r>
        <w:br w:type="page"/>
      </w:r>
    </w:p>
    <w:p>
      <w:pPr>
        <w:pStyle w:val="Heading1"/>
        <w:spacing w:after="200" w:before="400"/>
      </w:pPr>
      <w:r>
        <w:rPr>
          <w:rFonts w:ascii="Microsoft YaHei" w:cs="Microsoft YaHei" w:eastAsia="Microsoft YaHei" w:hAnsi="Microsoft YaHei"/>
          <w:b/>
          <w:bCs/>
          <w:color w:val="1E6FBB"/>
          <w:sz w:val="36"/>
          <w:szCs w:val="36"/>
        </w:rPr>
        <w:t xml:space="preserve">第三章  短剧数据管理</w:t>
      </w:r>
    </w:p>
    <w:p>
      <w:pPr>
        <w:pStyle w:val="Heading2"/>
        <w:spacing w:after="160" w:before="300"/>
      </w:pPr>
      <w:r>
        <w:rPr>
          <w:rFonts w:ascii="Microsoft YaHei" w:cs="Microsoft YaHei" w:eastAsia="Microsoft YaHei" w:hAnsi="Microsoft YaHei"/>
          <w:b/>
          <w:bCs/>
          <w:color w:val="2E75B6"/>
          <w:sz w:val="28"/>
          <w:szCs w:val="28"/>
        </w:rPr>
        <w:t xml:space="preserve">3.1  字段说明</w:t>
      </w:r>
    </w:p>
    <w:p>
      <w:pPr>
        <w:spacing w:after="120"/>
      </w:pPr>
      <w:r>
        <w:rPr>
          <w:rFonts w:ascii="Microsoft YaHei" w:cs="Microsoft YaHei" w:eastAsia="Microsoft YaHei" w:hAnsi="Microsoft YaHei"/>
          <w:b w:val="false"/>
          <w:bCs w:val="false"/>
          <w:sz w:val="22"/>
          <w:szCs w:val="22"/>
        </w:rPr>
        <w:t xml:space="preserve">每条短剧记录包含以下字段：</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500"/>
        <w:gridCol w:w="4826"/>
      </w:tblGrid>
      <w:tr>
        <w:tc>
          <w:tcPr>
            <w:tcW w:type="dxa" w:w="18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字段名称</w:t>
            </w:r>
          </w:p>
        </w:tc>
        <w:tc>
          <w:tcPr>
            <w:tcW w:type="dxa" w:w="9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是否必填</w:t>
            </w:r>
          </w:p>
        </w:tc>
        <w:tc>
          <w:tcPr>
            <w:tcW w:type="dxa" w:w="1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内容限制</w:t>
            </w:r>
          </w:p>
        </w:tc>
        <w:tc>
          <w:tcPr>
            <w:tcW w:type="dxa" w:w="48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说明</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日期</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必填</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日期格式</w:t>
            </w:r>
          </w:p>
        </w:tc>
        <w:tc>
          <w:tcPr>
            <w:tcW w:type="dxa" w:w="4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短剧上线日期，格式 YYYY-MM-DD</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原剧名</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必填</w:t>
            </w:r>
          </w:p>
        </w:tc>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最多 100 字</w:t>
            </w:r>
          </w:p>
        </w:tc>
        <w:tc>
          <w:tcPr>
            <w:tcW w:type="dxa" w:w="4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剧本原始名称，与新剧名组合必须唯一</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新剧名</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必填</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最多 100 字</w:t>
            </w:r>
          </w:p>
        </w:tc>
        <w:tc>
          <w:tcPr>
            <w:tcW w:type="dxa" w:w="4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实际上线使用的剧名，与原剧名组合必须唯一</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集数</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必填</w:t>
            </w:r>
          </w:p>
        </w:tc>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1 ~ 9999</w:t>
            </w:r>
          </w:p>
        </w:tc>
        <w:tc>
          <w:tcPr>
            <w:tcW w:type="dxa" w:w="4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短剧总集数，填写正整数</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时长(分钟)</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必填</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1 ~ 99999</w:t>
            </w:r>
          </w:p>
        </w:tc>
        <w:tc>
          <w:tcPr>
            <w:tcW w:type="dxa" w:w="4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全剧总时长（分钟），填写正整数</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是否审核通过</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是 / 否</w:t>
            </w:r>
          </w:p>
        </w:tc>
        <w:tc>
          <w:tcPr>
            <w:tcW w:type="dxa" w:w="4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默认「否」，管理员在编辑中修改</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是否上传</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是 / 否</w:t>
            </w:r>
          </w:p>
        </w:tc>
        <w:tc>
          <w:tcPr>
            <w:tcW w:type="dxa" w:w="4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默认「否」，普通用户可在列表中直接标记</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素材</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最多 200 字</w:t>
            </w:r>
          </w:p>
        </w:tc>
        <w:tc>
          <w:tcPr>
            <w:tcW w:type="dxa" w:w="4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素材类型或描述</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推广语</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最多 500 字</w:t>
            </w:r>
          </w:p>
        </w:tc>
        <w:tc>
          <w:tcPr>
            <w:tcW w:type="dxa" w:w="4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对外推广文案</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简介</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最多 2000 字</w:t>
            </w:r>
          </w:p>
        </w:tc>
        <w:tc>
          <w:tcPr>
            <w:tcW w:type="dxa" w:w="4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剧情简介内容</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公司</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必填</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最多 100 字</w:t>
            </w:r>
          </w:p>
        </w:tc>
        <w:tc>
          <w:tcPr>
            <w:tcW w:type="dxa" w:w="4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所属公司名称</w:t>
            </w:r>
          </w:p>
        </w:tc>
      </w:tr>
    </w:tbl>
    <w:p>
      <w:pPr>
        <w:spacing w:after="120"/>
      </w:pPr>
      <w:r>
        <w:rPr>
          <w:rFonts w:ascii="Microsoft YaHei" w:cs="Microsoft YaHei" w:eastAsia="Microsoft YaHei" w:hAnsi="Microsoft YaHei"/>
          <w:b w:val="false"/>
          <w:bCs w:val="false"/>
          <w:sz w:val="22"/>
          <w:szCs w:val="22"/>
        </w:rPr>
        <w:t xml:space="preserve"/>
      </w:r>
    </w:p>
    <w:p>
      <w:pPr>
        <w:pStyle w:val="Heading2"/>
        <w:spacing w:after="160" w:before="300"/>
      </w:pPr>
      <w:r>
        <w:rPr>
          <w:rFonts w:ascii="Microsoft YaHei" w:cs="Microsoft YaHei" w:eastAsia="Microsoft YaHei" w:hAnsi="Microsoft YaHei"/>
          <w:b/>
          <w:bCs/>
          <w:color w:val="2E75B6"/>
          <w:sz w:val="28"/>
          <w:szCs w:val="28"/>
        </w:rPr>
        <w:t xml:space="preserve">3.2  查看短剧列表</w:t>
      </w:r>
    </w:p>
    <w:p>
      <w:pPr>
        <w:spacing w:after="120"/>
      </w:pPr>
      <w:r>
        <w:rPr>
          <w:rFonts w:ascii="Microsoft YaHei" w:cs="Microsoft YaHei" w:eastAsia="Microsoft YaHei" w:hAnsi="Microsoft YaHei"/>
          <w:b w:val="false"/>
          <w:bCs w:val="false"/>
          <w:sz w:val="22"/>
          <w:szCs w:val="22"/>
        </w:rPr>
        <w:t xml:space="preserve">登录后默认进入主页面，展示所有短剧数据，按上线日期从新到旧排列。</w:t>
      </w:r>
    </w:p>
    <w:p>
      <w:pPr>
        <w:spacing w:after="120"/>
      </w:pPr>
      <w:r>
        <w:rPr>
          <w:rFonts w:ascii="Microsoft YaHei" w:cs="Microsoft YaHei" w:eastAsia="Microsoft YaHei" w:hAnsi="Microsoft YaHei"/>
          <w:b w:val="false"/>
          <w:bCs w:val="false"/>
          <w:sz w:val="22"/>
          <w:szCs w:val="22"/>
        </w:rPr>
        <w:t xml:space="preserve"/>
      </w:r>
    </w:p>
    <w:p>
      <w:pPr>
        <w:pStyle w:val="Heading3"/>
        <w:spacing w:after="120" w:before="200"/>
      </w:pPr>
      <w:r>
        <w:rPr>
          <w:rFonts w:ascii="Microsoft YaHei" w:cs="Microsoft YaHei" w:eastAsia="Microsoft YaHei" w:hAnsi="Microsoft YaHei"/>
          <w:b/>
          <w:bCs/>
          <w:color w:val="2C3E50"/>
          <w:sz w:val="24"/>
          <w:szCs w:val="24"/>
        </w:rPr>
        <w:t xml:space="preserve">分页浏览</w:t>
      </w:r>
    </w:p>
    <w:p>
      <w:pPr>
        <w:pStyle w:val="ListParagraph"/>
        <w:numPr>
          <w:ilvl w:val="0"/>
          <w:numId w:val="4"/>
        </w:numPr>
      </w:pPr>
      <w:r>
        <w:rPr>
          <w:rFonts w:ascii="Microsoft YaHei" w:cs="Microsoft YaHei" w:eastAsia="Microsoft YaHei" w:hAnsi="Microsoft YaHei"/>
          <w:sz w:val="22"/>
          <w:szCs w:val="22"/>
        </w:rPr>
        <w:t xml:space="preserve">页面下方显示「第 N 页 / 共 M 页，共 X 条」。</w:t>
      </w:r>
    </w:p>
    <w:p>
      <w:pPr>
        <w:pStyle w:val="ListParagraph"/>
        <w:numPr>
          <w:ilvl w:val="0"/>
          <w:numId w:val="4"/>
        </w:numPr>
      </w:pPr>
      <w:r>
        <w:rPr>
          <w:rFonts w:ascii="Microsoft YaHei" w:cs="Microsoft YaHei" w:eastAsia="Microsoft YaHei" w:hAnsi="Microsoft YaHei"/>
          <w:sz w:val="22"/>
          <w:szCs w:val="22"/>
        </w:rPr>
        <w:t xml:space="preserve">可通过「首页」「上一页」「下一页」「末页」按钮翻页。</w:t>
      </w:r>
    </w:p>
    <w:p>
      <w:pPr>
        <w:pStyle w:val="ListParagraph"/>
        <w:numPr>
          <w:ilvl w:val="0"/>
          <w:numId w:val="4"/>
        </w:numPr>
      </w:pPr>
      <w:r>
        <w:rPr>
          <w:rFonts w:ascii="Microsoft YaHei" w:cs="Microsoft YaHei" w:eastAsia="Microsoft YaHei" w:hAnsi="Microsoft YaHei"/>
          <w:sz w:val="22"/>
          <w:szCs w:val="22"/>
        </w:rPr>
        <w:t xml:space="preserve">右下角可切换每页显示 10 / 20 / 50 条。</w:t>
      </w:r>
    </w:p>
    <w:p>
      <w:pPr>
        <w:spacing w:after="120"/>
      </w:pPr>
      <w:r>
        <w:rPr>
          <w:rFonts w:ascii="Microsoft YaHei" w:cs="Microsoft YaHei" w:eastAsia="Microsoft YaHei" w:hAnsi="Microsoft YaHei"/>
          <w:b w:val="false"/>
          <w:bCs w:val="false"/>
          <w:sz w:val="22"/>
          <w:szCs w:val="22"/>
        </w:rPr>
        <w:t xml:space="preserve"/>
      </w:r>
    </w:p>
    <w:p>
      <w:pPr>
        <w:pStyle w:val="Heading3"/>
        <w:spacing w:after="120" w:before="200"/>
      </w:pPr>
      <w:r>
        <w:rPr>
          <w:rFonts w:ascii="Microsoft YaHei" w:cs="Microsoft YaHei" w:eastAsia="Microsoft YaHei" w:hAnsi="Microsoft YaHei"/>
          <w:b/>
          <w:bCs/>
          <w:color w:val="2C3E50"/>
          <w:sz w:val="24"/>
          <w:szCs w:val="24"/>
        </w:rPr>
        <w:t xml:space="preserve">查看长文本</w:t>
      </w:r>
    </w:p>
    <w:p>
      <w:pPr>
        <w:pStyle w:val="ListParagraph"/>
        <w:numPr>
          <w:ilvl w:val="0"/>
          <w:numId w:val="5"/>
        </w:numPr>
      </w:pPr>
      <w:r>
        <w:rPr>
          <w:rFonts w:ascii="Microsoft YaHei" w:cs="Microsoft YaHei" w:eastAsia="Microsoft YaHei" w:hAnsi="Microsoft YaHei"/>
          <w:sz w:val="22"/>
          <w:szCs w:val="22"/>
        </w:rPr>
        <w:t xml:space="preserve">「简介」列内容超过 30 字时会自动截断，鼠标悬停在单元格上可查看完整内容。</w:t>
      </w:r>
    </w:p>
    <w:p>
      <w:pPr>
        <w:spacing w:after="120"/>
      </w:pPr>
      <w:r>
        <w:rPr>
          <w:rFonts w:ascii="Microsoft YaHei" w:cs="Microsoft YaHei" w:eastAsia="Microsoft YaHei" w:hAnsi="Microsoft YaHei"/>
          <w:b w:val="false"/>
          <w:bCs w:val="false"/>
          <w:sz w:val="22"/>
          <w:szCs w:val="22"/>
        </w:rPr>
        <w:t xml:space="preserve"/>
      </w:r>
    </w:p>
    <w:p>
      <w:pPr>
        <w:pStyle w:val="Heading2"/>
        <w:spacing w:after="160" w:before="300"/>
      </w:pPr>
      <w:r>
        <w:rPr>
          <w:rFonts w:ascii="Microsoft YaHei" w:cs="Microsoft YaHei" w:eastAsia="Microsoft YaHei" w:hAnsi="Microsoft YaHei"/>
          <w:b/>
          <w:bCs/>
          <w:color w:val="2E75B6"/>
          <w:sz w:val="28"/>
          <w:szCs w:val="28"/>
        </w:rPr>
        <w:t xml:space="preserve">3.3  搜索与筛选</w:t>
      </w:r>
    </w:p>
    <w:p>
      <w:pPr>
        <w:spacing w:after="120"/>
      </w:pPr>
      <w:r>
        <w:rPr>
          <w:rFonts w:ascii="Microsoft YaHei" w:cs="Microsoft YaHei" w:eastAsia="Microsoft YaHei" w:hAnsi="Microsoft YaHei"/>
          <w:b w:val="false"/>
          <w:bCs w:val="false"/>
          <w:sz w:val="22"/>
          <w:szCs w:val="22"/>
        </w:rPr>
        <w:t xml:space="preserve">使用顶部筛选区快速定位目标短剧：</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筛选条件</w:t>
            </w:r>
          </w:p>
        </w:tc>
        <w:tc>
          <w:tcPr>
            <w:tcW w:type="dxa" w:w="68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使用说明</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搜索剧名</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在输入框中输入关键词，同时搜索「原剧名」和「新剧名」（支持模糊匹配）</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公司</w:t>
            </w:r>
          </w:p>
        </w:tc>
        <w:tc>
          <w:tcPr>
            <w:tcW w:type="dxa" w:w="6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下拉选择公司名称，仅显示该公司的短剧；选「全部」取消限制</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审核通过</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下拉选择「是」或「否」，筛选审核状态</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是否上传</w:t>
            </w:r>
          </w:p>
        </w:tc>
        <w:tc>
          <w:tcPr>
            <w:tcW w:type="dxa" w:w="6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下拉选择「是」或「否」，筛选上传状态</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开始日期</w:t>
            </w:r>
          </w:p>
        </w:tc>
        <w:tc>
          <w:tcPr>
            <w:tcW w:type="dxa" w:w="68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筛选上线日期 ≥ 该日期的短剧</w:t>
            </w:r>
          </w:p>
        </w:tc>
      </w:tr>
      <w:tr>
        <w:tc>
          <w:tcPr>
            <w:tcW w:type="dxa" w:w="2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结束日期</w:t>
            </w:r>
          </w:p>
        </w:tc>
        <w:tc>
          <w:tcPr>
            <w:tcW w:type="dxa" w:w="68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筛选上线日期 ≤ 该日期的短剧</w:t>
            </w:r>
          </w:p>
        </w:tc>
      </w:tr>
    </w:tbl>
    <w:p>
      <w:pPr>
        <w:spacing w:after="120"/>
      </w:pPr>
      <w:r>
        <w:rPr>
          <w:rFonts w:ascii="Microsoft YaHei" w:cs="Microsoft YaHei" w:eastAsia="Microsoft YaHei" w:hAnsi="Microsoft YaHei"/>
          <w:b w:val="false"/>
          <w:bCs w:val="false"/>
          <w:sz w:val="22"/>
          <w:szCs w:val="22"/>
        </w:rPr>
        <w:t xml:space="preserve"/>
      </w:r>
    </w:p>
    <w:p>
      <w:pPr>
        <w:spacing w:after="120"/>
      </w:pPr>
      <w:r>
        <w:rPr>
          <w:rFonts w:ascii="Microsoft YaHei" w:cs="Microsoft YaHei" w:eastAsia="Microsoft YaHei" w:hAnsi="Microsoft YaHei"/>
          <w:b w:val="false"/>
          <w:bCs w:val="false"/>
          <w:sz w:val="22"/>
          <w:szCs w:val="22"/>
        </w:rPr>
        <w:t xml:space="preserve">设置好条件后，点击「查询」按钮（或在搜索框按回车键）触发搜索；点击「重置」一键清空所有筛选条件。</w:t>
      </w:r>
    </w:p>
    <w:p>
      <w:pPr>
        <w:pStyle w:val="Heading2"/>
        <w:spacing w:after="160" w:before="300"/>
      </w:pPr>
      <w:r>
        <w:rPr>
          <w:rFonts w:ascii="Microsoft YaHei" w:cs="Microsoft YaHei" w:eastAsia="Microsoft YaHei" w:hAnsi="Microsoft YaHei"/>
          <w:b/>
          <w:bCs/>
          <w:color w:val="2E75B6"/>
          <w:sz w:val="28"/>
          <w:szCs w:val="28"/>
        </w:rPr>
        <w:t xml:space="preserve">3.4  新增短剧【仅管理员】</w:t>
      </w:r>
    </w:p>
    <w:p>
      <w:pPr>
        <w:spacing w:after="120"/>
      </w:pPr>
      <w:r>
        <w:rPr>
          <w:rFonts w:ascii="Microsoft YaHei" w:cs="Microsoft YaHei" w:eastAsia="Microsoft YaHei" w:hAnsi="Microsoft YaHei"/>
          <w:b w:val="false"/>
          <w:bCs w:val="false"/>
          <w:sz w:val="22"/>
          <w:szCs w:val="22"/>
        </w:rPr>
        <w:t xml:space="preserve">当有新短剧需要录入系统时，按以下步骤操作：</w:t>
      </w:r>
    </w:p>
    <w:p>
      <w:pPr>
        <w:pStyle w:val="ListParagraph"/>
        <w:numPr>
          <w:ilvl w:val="0"/>
          <w:numId w:val="6"/>
        </w:numPr>
      </w:pPr>
      <w:r>
        <w:rPr>
          <w:rFonts w:ascii="Microsoft YaHei" w:cs="Microsoft YaHei" w:eastAsia="Microsoft YaHei" w:hAnsi="Microsoft YaHei"/>
          <w:sz w:val="22"/>
          <w:szCs w:val="22"/>
        </w:rPr>
        <w:t xml:space="preserve">点击页面顶部的「新增短剧」按钮，弹出「新增短剧」对话框。</w:t>
      </w:r>
    </w:p>
    <w:p>
      <w:pPr>
        <w:pStyle w:val="ListParagraph"/>
        <w:numPr>
          <w:ilvl w:val="0"/>
          <w:numId w:val="6"/>
        </w:numPr>
      </w:pPr>
      <w:r>
        <w:rPr>
          <w:rFonts w:ascii="Microsoft YaHei" w:cs="Microsoft YaHei" w:eastAsia="Microsoft YaHei" w:hAnsi="Microsoft YaHei"/>
          <w:sz w:val="22"/>
          <w:szCs w:val="22"/>
        </w:rPr>
        <w:t xml:space="preserve">按字段说明填写各项信息，标有红色星号「*」的字段为必填项。</w:t>
      </w:r>
    </w:p>
    <w:p>
      <w:pPr>
        <w:pStyle w:val="ListParagraph"/>
        <w:numPr>
          <w:ilvl w:val="0"/>
          <w:numId w:val="6"/>
        </w:numPr>
      </w:pPr>
      <w:r>
        <w:rPr>
          <w:rFonts w:ascii="Microsoft YaHei" w:cs="Microsoft YaHei" w:eastAsia="Microsoft YaHei" w:hAnsi="Microsoft YaHei"/>
          <w:sz w:val="22"/>
          <w:szCs w:val="22"/>
        </w:rPr>
        <w:t xml:space="preserve">填写完成后点击「保存」按钮。</w:t>
      </w:r>
    </w:p>
    <w:p>
      <w:pPr>
        <w:pStyle w:val="ListParagraph"/>
        <w:numPr>
          <w:ilvl w:val="0"/>
          <w:numId w:val="6"/>
        </w:numPr>
      </w:pPr>
      <w:r>
        <w:rPr>
          <w:rFonts w:ascii="Microsoft YaHei" w:cs="Microsoft YaHei" w:eastAsia="Microsoft YaHei" w:hAnsi="Microsoft YaHei"/>
          <w:sz w:val="22"/>
          <w:szCs w:val="22"/>
        </w:rPr>
        <w:t xml:space="preserve">右上角出现绿色「短剧新增成功」提示，列表自动刷新。</w:t>
      </w:r>
    </w:p>
    <w:p>
      <w:pPr>
        <w:spacing w:after="120"/>
      </w:pPr>
      <w:r>
        <w:rPr>
          <w:rFonts w:ascii="Microsoft YaHei" w:cs="Microsoft YaHei" w:eastAsia="Microsoft YaHei" w:hAnsi="Microsoft YaHei"/>
          <w:b w:val="false"/>
          <w:bCs w:val="false"/>
          <w:sz w:val="22"/>
          <w:szCs w:val="22"/>
        </w:rPr>
        <w:t xml:space="preserve"/>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如果系统提示「已存在相同的原剧名和新剧名组合」，说明该短剧已经录入过，无需重复添加。</w:t>
      </w:r>
    </w:p>
    <w:p>
      <w:pPr>
        <w:pStyle w:val="Heading2"/>
        <w:spacing w:after="160" w:before="300"/>
      </w:pPr>
      <w:r>
        <w:rPr>
          <w:rFonts w:ascii="Microsoft YaHei" w:cs="Microsoft YaHei" w:eastAsia="Microsoft YaHei" w:hAnsi="Microsoft YaHei"/>
          <w:b/>
          <w:bCs/>
          <w:color w:val="2E75B6"/>
          <w:sz w:val="28"/>
          <w:szCs w:val="28"/>
        </w:rPr>
        <w:t xml:space="preserve">3.5  编辑短剧【仅管理员】</w:t>
      </w:r>
    </w:p>
    <w:p>
      <w:pPr>
        <w:spacing w:after="120"/>
      </w:pPr>
      <w:r>
        <w:rPr>
          <w:rFonts w:ascii="Microsoft YaHei" w:cs="Microsoft YaHei" w:eastAsia="Microsoft YaHei" w:hAnsi="Microsoft YaHei"/>
          <w:b w:val="false"/>
          <w:bCs w:val="false"/>
          <w:sz w:val="22"/>
          <w:szCs w:val="22"/>
        </w:rPr>
        <w:t xml:space="preserve">当短剧信息需要更新时（如审核状态变更）：</w:t>
      </w:r>
    </w:p>
    <w:p>
      <w:pPr>
        <w:pStyle w:val="ListParagraph"/>
        <w:numPr>
          <w:ilvl w:val="0"/>
          <w:numId w:val="7"/>
        </w:numPr>
      </w:pPr>
      <w:r>
        <w:rPr>
          <w:rFonts w:ascii="Microsoft YaHei" w:cs="Microsoft YaHei" w:eastAsia="Microsoft YaHei" w:hAnsi="Microsoft YaHei"/>
          <w:sz w:val="22"/>
          <w:szCs w:val="22"/>
        </w:rPr>
        <w:t xml:space="preserve">在列表中找到目标短剧所在行，点击该行「操作」列中的「编辑」按钮。</w:t>
      </w:r>
    </w:p>
    <w:p>
      <w:pPr>
        <w:pStyle w:val="ListParagraph"/>
        <w:numPr>
          <w:ilvl w:val="0"/>
          <w:numId w:val="7"/>
        </w:numPr>
      </w:pPr>
      <w:r>
        <w:rPr>
          <w:rFonts w:ascii="Microsoft YaHei" w:cs="Microsoft YaHei" w:eastAsia="Microsoft YaHei" w:hAnsi="Microsoft YaHei"/>
          <w:sz w:val="22"/>
          <w:szCs w:val="22"/>
        </w:rPr>
        <w:t xml:space="preserve">在弹出的「编辑短剧」对话框中修改对应字段。</w:t>
      </w:r>
    </w:p>
    <w:p>
      <w:pPr>
        <w:pStyle w:val="ListParagraph"/>
        <w:numPr>
          <w:ilvl w:val="0"/>
          <w:numId w:val="7"/>
        </w:numPr>
      </w:pPr>
      <w:r>
        <w:rPr>
          <w:rFonts w:ascii="Microsoft YaHei" w:cs="Microsoft YaHei" w:eastAsia="Microsoft YaHei" w:hAnsi="Microsoft YaHei"/>
          <w:sz w:val="22"/>
          <w:szCs w:val="22"/>
        </w:rPr>
        <w:t xml:space="preserve">点击「保存」，右上角出现绿色提示即成功。</w:t>
      </w:r>
    </w:p>
    <w:p>
      <w:pPr>
        <w:spacing w:after="120"/>
      </w:pPr>
      <w:r>
        <w:rPr>
          <w:rFonts w:ascii="Microsoft YaHei" w:cs="Microsoft YaHei" w:eastAsia="Microsoft YaHei" w:hAnsi="Microsoft YaHei"/>
          <w:b w:val="false"/>
          <w:bCs w:val="false"/>
          <w:sz w:val="22"/>
          <w:szCs w:val="22"/>
        </w:rPr>
        <w:t xml:space="preserve"/>
      </w:r>
    </w:p>
    <w:p>
      <w:pPr>
        <w:pStyle w:val="Heading2"/>
        <w:spacing w:after="160" w:before="300"/>
      </w:pPr>
      <w:r>
        <w:rPr>
          <w:rFonts w:ascii="Microsoft YaHei" w:cs="Microsoft YaHei" w:eastAsia="Microsoft YaHei" w:hAnsi="Microsoft YaHei"/>
          <w:b/>
          <w:bCs/>
          <w:color w:val="2E75B6"/>
          <w:sz w:val="28"/>
          <w:szCs w:val="28"/>
        </w:rPr>
        <w:t xml:space="preserve">3.6  标记上传状态【管理员和普通用户均可】</w:t>
      </w:r>
    </w:p>
    <w:p>
      <w:pPr>
        <w:spacing w:after="120"/>
      </w:pPr>
      <w:r>
        <w:rPr>
          <w:rFonts w:ascii="Microsoft YaHei" w:cs="Microsoft YaHei" w:eastAsia="Microsoft YaHei" w:hAnsi="Microsoft YaHei"/>
          <w:b w:val="false"/>
          <w:bCs w:val="false"/>
          <w:sz w:val="22"/>
          <w:szCs w:val="22"/>
        </w:rPr>
        <w:t xml:space="preserve">当短剧内容完成上传后，需在系统中进行标记：</w:t>
      </w:r>
    </w:p>
    <w:p>
      <w:pPr>
        <w:pStyle w:val="ListParagraph"/>
        <w:numPr>
          <w:ilvl w:val="0"/>
          <w:numId w:val="8"/>
        </w:numPr>
      </w:pPr>
      <w:r>
        <w:rPr>
          <w:rFonts w:ascii="Microsoft YaHei" w:cs="Microsoft YaHei" w:eastAsia="Microsoft YaHei" w:hAnsi="Microsoft YaHei"/>
          <w:sz w:val="22"/>
          <w:szCs w:val="22"/>
        </w:rPr>
        <w:t xml:space="preserve">在列表中找到目标短剧行，点击操作列的「标记上传」按钮，状态变为「是」（绿色）。</w:t>
      </w:r>
    </w:p>
    <w:p>
      <w:pPr>
        <w:pStyle w:val="ListParagraph"/>
        <w:numPr>
          <w:ilvl w:val="0"/>
          <w:numId w:val="8"/>
        </w:numPr>
      </w:pPr>
      <w:r>
        <w:rPr>
          <w:rFonts w:ascii="Microsoft YaHei" w:cs="Microsoft YaHei" w:eastAsia="Microsoft YaHei" w:hAnsi="Microsoft YaHei"/>
          <w:sz w:val="22"/>
          <w:szCs w:val="22"/>
        </w:rPr>
        <w:t xml:space="preserve">若需撤销，再次点击「取消上传」按钮，状态变回「否」（灰色）。</w:t>
      </w:r>
    </w:p>
    <w:p>
      <w:pPr>
        <w:spacing w:after="120"/>
      </w:pPr>
      <w:r>
        <w:rPr>
          <w:rFonts w:ascii="Microsoft YaHei" w:cs="Microsoft YaHei" w:eastAsia="Microsoft YaHei" w:hAnsi="Microsoft YaHei"/>
          <w:b w:val="false"/>
          <w:bCs w:val="false"/>
          <w:sz w:val="22"/>
          <w:szCs w:val="22"/>
        </w:rPr>
        <w:t xml:space="preserve"/>
      </w:r>
    </w:p>
    <w:p>
      <w:pPr>
        <w:pBdr>
          <w:top w:val="single" w:color="17A2B8" w:sz="6" w:space="4"/>
          <w:bottom w:val="single" w:color="17A2B8" w:sz="6" w:space="4"/>
          <w:left w:val="single" w:color="17A2B8" w:sz="18" w:space="4"/>
          <w:right w:val="none"/>
        </w:pBdr>
        <w:shd w:fill="D1ECF1" w:color="auto" w:val="clear"/>
        <w:spacing w:after="160" w:before="100"/>
      </w:pPr>
      <w:r>
        <w:rPr>
          <w:rFonts w:ascii="Microsoft YaHei" w:cs="Microsoft YaHei" w:eastAsia="Microsoft YaHei" w:hAnsi="Microsoft YaHei"/>
          <w:b/>
          <w:bCs/>
          <w:color w:val="0C5460"/>
          <w:sz w:val="22"/>
          <w:szCs w:val="22"/>
        </w:rPr>
        <w:t xml:space="preserve">💡 提示：</w:t>
      </w:r>
      <w:r>
        <w:rPr>
          <w:rFonts w:ascii="Microsoft YaHei" w:cs="Microsoft YaHei" w:eastAsia="Microsoft YaHei" w:hAnsi="Microsoft YaHei"/>
          <w:color w:val="0C5460"/>
          <w:sz w:val="22"/>
          <w:szCs w:val="22"/>
        </w:rPr>
        <w:t xml:space="preserve">上传状态变更后列表会即时刷新，无需手动重新查询。</w:t>
      </w:r>
    </w:p>
    <w:p>
      <w:pPr>
        <w:pStyle w:val="Heading2"/>
        <w:spacing w:after="160" w:before="300"/>
      </w:pPr>
      <w:r>
        <w:rPr>
          <w:rFonts w:ascii="Microsoft YaHei" w:cs="Microsoft YaHei" w:eastAsia="Microsoft YaHei" w:hAnsi="Microsoft YaHei"/>
          <w:b/>
          <w:bCs/>
          <w:color w:val="2E75B6"/>
          <w:sz w:val="28"/>
          <w:szCs w:val="28"/>
        </w:rPr>
        <w:t xml:space="preserve">3.7  删除短剧【仅管理员】</w:t>
      </w:r>
    </w:p>
    <w:p>
      <w:pPr>
        <w:pStyle w:val="Heading3"/>
        <w:spacing w:after="120" w:before="200"/>
      </w:pPr>
      <w:r>
        <w:rPr>
          <w:rFonts w:ascii="Microsoft YaHei" w:cs="Microsoft YaHei" w:eastAsia="Microsoft YaHei" w:hAnsi="Microsoft YaHei"/>
          <w:b/>
          <w:bCs/>
          <w:color w:val="2C3E50"/>
          <w:sz w:val="24"/>
          <w:szCs w:val="24"/>
        </w:rPr>
        <w:t xml:space="preserve">单条删除</w:t>
      </w:r>
    </w:p>
    <w:p>
      <w:pPr>
        <w:pStyle w:val="ListParagraph"/>
        <w:numPr>
          <w:ilvl w:val="0"/>
          <w:numId w:val="9"/>
        </w:numPr>
      </w:pPr>
      <w:r>
        <w:rPr>
          <w:rFonts w:ascii="Microsoft YaHei" w:cs="Microsoft YaHei" w:eastAsia="Microsoft YaHei" w:hAnsi="Microsoft YaHei"/>
          <w:sz w:val="22"/>
          <w:szCs w:val="22"/>
        </w:rPr>
        <w:t xml:space="preserve">在目标短剧行的「操作」列点击「删除」按钮。</w:t>
      </w:r>
    </w:p>
    <w:p>
      <w:pPr>
        <w:pStyle w:val="ListParagraph"/>
        <w:numPr>
          <w:ilvl w:val="0"/>
          <w:numId w:val="9"/>
        </w:numPr>
      </w:pPr>
      <w:r>
        <w:rPr>
          <w:rFonts w:ascii="Microsoft YaHei" w:cs="Microsoft YaHei" w:eastAsia="Microsoft YaHei" w:hAnsi="Microsoft YaHei"/>
          <w:sz w:val="22"/>
          <w:szCs w:val="22"/>
        </w:rPr>
        <w:t xml:space="preserve">弹出确认对话框，确认无误后点击「删除」。</w:t>
      </w:r>
    </w:p>
    <w:p>
      <w:pPr>
        <w:pStyle w:val="ListParagraph"/>
        <w:numPr>
          <w:ilvl w:val="0"/>
          <w:numId w:val="9"/>
        </w:numPr>
      </w:pPr>
      <w:r>
        <w:rPr>
          <w:rFonts w:ascii="Microsoft YaHei" w:cs="Microsoft YaHei" w:eastAsia="Microsoft YaHei" w:hAnsi="Microsoft YaHei"/>
          <w:sz w:val="22"/>
          <w:szCs w:val="22"/>
        </w:rPr>
        <w:t xml:space="preserve">右上角出现「删除成功」提示，该条数据从列表消失。</w:t>
      </w:r>
    </w:p>
    <w:p>
      <w:pPr>
        <w:spacing w:after="120"/>
      </w:pPr>
      <w:r>
        <w:rPr>
          <w:rFonts w:ascii="Microsoft YaHei" w:cs="Microsoft YaHei" w:eastAsia="Microsoft YaHei" w:hAnsi="Microsoft YaHei"/>
          <w:b w:val="false"/>
          <w:bCs w:val="false"/>
          <w:sz w:val="22"/>
          <w:szCs w:val="22"/>
        </w:rPr>
        <w:t xml:space="preserve"/>
      </w:r>
    </w:p>
    <w:p>
      <w:pPr>
        <w:pStyle w:val="Heading3"/>
        <w:spacing w:after="120" w:before="200"/>
      </w:pPr>
      <w:r>
        <w:rPr>
          <w:rFonts w:ascii="Microsoft YaHei" w:cs="Microsoft YaHei" w:eastAsia="Microsoft YaHei" w:hAnsi="Microsoft YaHei"/>
          <w:b/>
          <w:bCs/>
          <w:color w:val="2C3E50"/>
          <w:sz w:val="24"/>
          <w:szCs w:val="24"/>
        </w:rPr>
        <w:t xml:space="preserve">批量删除</w:t>
      </w:r>
    </w:p>
    <w:p>
      <w:pPr>
        <w:pStyle w:val="ListParagraph"/>
        <w:numPr>
          <w:ilvl w:val="0"/>
          <w:numId w:val="10"/>
        </w:numPr>
      </w:pPr>
      <w:r>
        <w:rPr>
          <w:rFonts w:ascii="Microsoft YaHei" w:cs="Microsoft YaHei" w:eastAsia="Microsoft YaHei" w:hAnsi="Microsoft YaHei"/>
          <w:sz w:val="22"/>
          <w:szCs w:val="22"/>
        </w:rPr>
        <w:t xml:space="preserve">勾选列表左侧的复选框选择多条短剧（点击表头复选框可全选当前页所有数据）。</w:t>
      </w:r>
    </w:p>
    <w:p>
      <w:pPr>
        <w:pStyle w:val="ListParagraph"/>
        <w:numPr>
          <w:ilvl w:val="0"/>
          <w:numId w:val="10"/>
        </w:numPr>
      </w:pPr>
      <w:r>
        <w:rPr>
          <w:rFonts w:ascii="Microsoft YaHei" w:cs="Microsoft YaHei" w:eastAsia="Microsoft YaHei" w:hAnsi="Microsoft YaHei"/>
          <w:sz w:val="22"/>
          <w:szCs w:val="22"/>
        </w:rPr>
        <w:t xml:space="preserve">选择后，顶部「批量删除」按钮变为可点击状态，点击它。</w:t>
      </w:r>
    </w:p>
    <w:p>
      <w:pPr>
        <w:pStyle w:val="ListParagraph"/>
        <w:numPr>
          <w:ilvl w:val="0"/>
          <w:numId w:val="10"/>
        </w:numPr>
      </w:pPr>
      <w:r>
        <w:rPr>
          <w:rFonts w:ascii="Microsoft YaHei" w:cs="Microsoft YaHei" w:eastAsia="Microsoft YaHei" w:hAnsi="Microsoft YaHei"/>
          <w:sz w:val="22"/>
          <w:szCs w:val="22"/>
        </w:rPr>
        <w:t xml:space="preserve">弹出确认对话框，确认无误后点击「删除」。</w:t>
      </w:r>
    </w:p>
    <w:p>
      <w:pPr>
        <w:spacing w:after="120"/>
      </w:pPr>
      <w:r>
        <w:rPr>
          <w:rFonts w:ascii="Microsoft YaHei" w:cs="Microsoft YaHei" w:eastAsia="Microsoft YaHei" w:hAnsi="Microsoft YaHei"/>
          <w:b w:val="false"/>
          <w:bCs w:val="false"/>
          <w:sz w:val="22"/>
          <w:szCs w:val="22"/>
        </w:rPr>
        <w:t xml:space="preserve"/>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删除操作不可撤销，请在确认前仔细核对所选数据！</w:t>
      </w:r>
    </w:p>
    <w:p>
      <w:r>
        <w:br w:type="page"/>
      </w:r>
    </w:p>
    <w:p>
      <w:pPr>
        <w:pStyle w:val="Heading1"/>
        <w:spacing w:after="200" w:before="400"/>
      </w:pPr>
      <w:r>
        <w:rPr>
          <w:rFonts w:ascii="Microsoft YaHei" w:cs="Microsoft YaHei" w:eastAsia="Microsoft YaHei" w:hAnsi="Microsoft YaHei"/>
          <w:b/>
          <w:bCs/>
          <w:color w:val="1E6FBB"/>
          <w:sz w:val="36"/>
          <w:szCs w:val="36"/>
        </w:rPr>
        <w:t xml:space="preserve">第四章  Excel 导入与导出</w:t>
      </w:r>
    </w:p>
    <w:p>
      <w:pPr>
        <w:pStyle w:val="Heading2"/>
        <w:spacing w:after="160" w:before="300"/>
      </w:pPr>
      <w:r>
        <w:rPr>
          <w:rFonts w:ascii="Microsoft YaHei" w:cs="Microsoft YaHei" w:eastAsia="Microsoft YaHei" w:hAnsi="Microsoft YaHei"/>
          <w:b/>
          <w:bCs/>
          <w:color w:val="2E75B6"/>
          <w:sz w:val="28"/>
          <w:szCs w:val="28"/>
        </w:rPr>
        <w:t xml:space="preserve">4.1  导入 Excel【仅管理员】</w:t>
      </w:r>
    </w:p>
    <w:p>
      <w:pPr>
        <w:spacing w:after="120"/>
      </w:pPr>
      <w:r>
        <w:rPr>
          <w:rFonts w:ascii="Microsoft YaHei" w:cs="Microsoft YaHei" w:eastAsia="Microsoft YaHei" w:hAnsi="Microsoft YaHei"/>
          <w:b w:val="false"/>
          <w:bCs w:val="false"/>
          <w:sz w:val="22"/>
          <w:szCs w:val="22"/>
        </w:rPr>
        <w:t xml:space="preserve">批量录入短剧数据时，可通过 Excel 文件一次性导入。</w:t>
      </w:r>
    </w:p>
    <w:p>
      <w:pPr>
        <w:spacing w:after="120"/>
      </w:pPr>
      <w:r>
        <w:rPr>
          <w:rFonts w:ascii="Microsoft YaHei" w:cs="Microsoft YaHei" w:eastAsia="Microsoft YaHei" w:hAnsi="Microsoft YaHei"/>
          <w:b w:val="false"/>
          <w:bCs w:val="false"/>
          <w:sz w:val="22"/>
          <w:szCs w:val="22"/>
        </w:rPr>
        <w:t xml:space="preserve"/>
      </w:r>
    </w:p>
    <w:p>
      <w:pPr>
        <w:pStyle w:val="Heading3"/>
        <w:spacing w:after="120" w:before="200"/>
      </w:pPr>
      <w:r>
        <w:rPr>
          <w:rFonts w:ascii="Microsoft YaHei" w:cs="Microsoft YaHei" w:eastAsia="Microsoft YaHei" w:hAnsi="Microsoft YaHei"/>
          <w:b/>
          <w:bCs/>
          <w:color w:val="2C3E50"/>
          <w:sz w:val="24"/>
          <w:szCs w:val="24"/>
        </w:rPr>
        <w:t xml:space="preserve">文件格式要求</w:t>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Excel 文件表头名称必须与系统完全一致，否则对应字段无法识别。</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列名（表头）</w:t>
            </w:r>
          </w:p>
        </w:tc>
        <w:tc>
          <w:tcPr>
            <w:tcW w:type="dxa" w:w="12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是否必须</w:t>
            </w:r>
          </w:p>
        </w:tc>
        <w:tc>
          <w:tcPr>
            <w:tcW w:type="dxa" w:w="54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说明</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日期</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格式 YYYY-MM-DD 或 Excel 日期格式均可</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原剧名</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是</w:t>
            </w:r>
          </w:p>
        </w:tc>
        <w:tc>
          <w:tcPr>
            <w:tcW w:type="dxa" w:w="54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不能为空，与新剧名组合作为唯一标识</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新剧名</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bCs/>
                <w:sz w:val="20"/>
                <w:szCs w:val="20"/>
              </w:rPr>
              <w:t xml:space="preserve">是</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不能为空，与原剧名组合作为唯一标识</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集数</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正整数，非数字内容会被忽略</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时间(分钟)</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注意括号内文字，正整数</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是否审核通过</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填「是」记录为是，其他内容记录为否</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是否上传</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填「是」记录为是，其他内容记录为否</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素材</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文本内容</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推广语</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文本内容</w:t>
            </w:r>
          </w:p>
        </w:tc>
      </w:tr>
      <w:tr>
        <w:tc>
          <w:tcPr>
            <w:tcW w:type="dxa" w:w="24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简介</w:t>
            </w:r>
          </w:p>
        </w:tc>
        <w:tc>
          <w:tcPr>
            <w:tcW w:type="dxa" w:w="12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文本内容</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公司</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rFonts w:ascii="Microsoft YaHei" w:cs="Microsoft YaHei" w:eastAsia="Microsoft YaHei" w:hAnsi="Microsoft YaHei"/>
                <w:b w:val="false"/>
                <w:bCs w:val="false"/>
                <w:sz w:val="20"/>
                <w:szCs w:val="20"/>
              </w:rPr>
              <w:t xml:space="preserve">否</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文本内容</w:t>
            </w:r>
          </w:p>
        </w:tc>
      </w:tr>
    </w:tbl>
    <w:p>
      <w:pPr>
        <w:spacing w:after="120"/>
      </w:pPr>
      <w:r>
        <w:rPr>
          <w:rFonts w:ascii="Microsoft YaHei" w:cs="Microsoft YaHei" w:eastAsia="Microsoft YaHei" w:hAnsi="Microsoft YaHei"/>
          <w:b w:val="false"/>
          <w:bCs w:val="false"/>
          <w:sz w:val="22"/>
          <w:szCs w:val="22"/>
        </w:rPr>
        <w:t xml:space="preserve"/>
      </w:r>
    </w:p>
    <w:p>
      <w:pPr>
        <w:pStyle w:val="Heading3"/>
        <w:spacing w:after="120" w:before="200"/>
      </w:pPr>
      <w:r>
        <w:rPr>
          <w:rFonts w:ascii="Microsoft YaHei" w:cs="Microsoft YaHei" w:eastAsia="Microsoft YaHei" w:hAnsi="Microsoft YaHei"/>
          <w:b/>
          <w:bCs/>
          <w:color w:val="2C3E50"/>
          <w:sz w:val="24"/>
          <w:szCs w:val="24"/>
        </w:rPr>
        <w:t xml:space="preserve">去重规则</w:t>
      </w:r>
    </w:p>
    <w:p>
      <w:pPr>
        <w:spacing w:after="120"/>
      </w:pPr>
      <w:r>
        <w:rPr>
          <w:rFonts w:ascii="Microsoft YaHei" w:cs="Microsoft YaHei" w:eastAsia="Microsoft YaHei" w:hAnsi="Microsoft YaHei"/>
          <w:b w:val="false"/>
          <w:bCs w:val="false"/>
          <w:sz w:val="22"/>
          <w:szCs w:val="22"/>
        </w:rPr>
        <w:t xml:space="preserve">系统以「原剧名 + 新剧名」的组合作为唯一标识，导入时按以下规则处理每一行：</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情况</w:t>
            </w:r>
          </w:p>
        </w:tc>
        <w:tc>
          <w:tcPr>
            <w:tcW w:type="dxa" w:w="20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处理结果</w:t>
            </w:r>
          </w:p>
        </w:tc>
        <w:tc>
          <w:tcPr>
            <w:tcW w:type="dxa" w:w="42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说明</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原剧名 + 新剧名 均与数据库相同</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跳过（重复）</w:t>
            </w:r>
          </w:p>
        </w:tc>
        <w:tc>
          <w:tcPr>
            <w:tcW w:type="dxa" w:w="42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计入「重复数量」，不重复录入</w:t>
            </w:r>
          </w:p>
        </w:tc>
      </w:tr>
      <w:tr>
        <w:tc>
          <w:tcPr>
            <w:tcW w:type="dxa" w:w="2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原剧名相同，但新剧名不同</w:t>
            </w:r>
          </w:p>
        </w:tc>
        <w:tc>
          <w:tcPr>
            <w:tcW w:type="dxa" w:w="2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跳过（冲突）</w:t>
            </w:r>
          </w:p>
        </w:tc>
        <w:tc>
          <w:tcPr>
            <w:tcW w:type="dxa" w:w="42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计入「冲突」列表展示，需人工判断处理</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全新数据（组合不存在）</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正常导入（新增）</w:t>
            </w:r>
          </w:p>
        </w:tc>
        <w:tc>
          <w:tcPr>
            <w:tcW w:type="dxa" w:w="42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计入「新增数量」，写入数据库</w:t>
            </w:r>
          </w:p>
        </w:tc>
      </w:tr>
    </w:tbl>
    <w:p>
      <w:pPr>
        <w:spacing w:after="120"/>
      </w:pPr>
      <w:r>
        <w:rPr>
          <w:rFonts w:ascii="Microsoft YaHei" w:cs="Microsoft YaHei" w:eastAsia="Microsoft YaHei" w:hAnsi="Microsoft YaHei"/>
          <w:b w:val="false"/>
          <w:bCs w:val="false"/>
          <w:sz w:val="22"/>
          <w:szCs w:val="22"/>
        </w:rPr>
        <w:t xml:space="preserve"/>
      </w:r>
    </w:p>
    <w:p>
      <w:pPr>
        <w:pStyle w:val="Heading3"/>
        <w:spacing w:after="120" w:before="200"/>
      </w:pPr>
      <w:r>
        <w:rPr>
          <w:rFonts w:ascii="Microsoft YaHei" w:cs="Microsoft YaHei" w:eastAsia="Microsoft YaHei" w:hAnsi="Microsoft YaHei"/>
          <w:b/>
          <w:bCs/>
          <w:color w:val="2C3E50"/>
          <w:sz w:val="24"/>
          <w:szCs w:val="24"/>
        </w:rPr>
        <w:t xml:space="preserve">操作步骤</w:t>
      </w:r>
    </w:p>
    <w:p>
      <w:pPr>
        <w:pStyle w:val="ListParagraph"/>
        <w:numPr>
          <w:ilvl w:val="0"/>
          <w:numId w:val="11"/>
        </w:numPr>
      </w:pPr>
      <w:r>
        <w:rPr>
          <w:rFonts w:ascii="Microsoft YaHei" w:cs="Microsoft YaHei" w:eastAsia="Microsoft YaHei" w:hAnsi="Microsoft YaHei"/>
          <w:sz w:val="22"/>
          <w:szCs w:val="22"/>
        </w:rPr>
        <w:t xml:space="preserve">点击页面顶部「导入Excel」按钮，弹出导入对话框。</w:t>
      </w:r>
    </w:p>
    <w:p>
      <w:pPr>
        <w:pStyle w:val="ListParagraph"/>
        <w:numPr>
          <w:ilvl w:val="0"/>
          <w:numId w:val="11"/>
        </w:numPr>
      </w:pPr>
      <w:r>
        <w:rPr>
          <w:rFonts w:ascii="Microsoft YaHei" w:cs="Microsoft YaHei" w:eastAsia="Microsoft YaHei" w:hAnsi="Microsoft YaHei"/>
          <w:sz w:val="22"/>
          <w:szCs w:val="22"/>
        </w:rPr>
        <w:t xml:space="preserve">点击「选择 Excel 文件」，从电脑中选择 .xlsx 或 .xls 格式文件。</w:t>
      </w:r>
    </w:p>
    <w:p>
      <w:pPr>
        <w:pStyle w:val="ListParagraph"/>
        <w:numPr>
          <w:ilvl w:val="0"/>
          <w:numId w:val="11"/>
        </w:numPr>
      </w:pPr>
      <w:r>
        <w:rPr>
          <w:rFonts w:ascii="Microsoft YaHei" w:cs="Microsoft YaHei" w:eastAsia="Microsoft YaHei" w:hAnsi="Microsoft YaHei"/>
          <w:sz w:val="22"/>
          <w:szCs w:val="22"/>
        </w:rPr>
        <w:t xml:space="preserve">点击「上传导入」按钮，等待系统处理。</w:t>
      </w:r>
    </w:p>
    <w:p>
      <w:pPr>
        <w:pStyle w:val="ListParagraph"/>
        <w:numPr>
          <w:ilvl w:val="0"/>
          <w:numId w:val="11"/>
        </w:numPr>
      </w:pPr>
      <w:r>
        <w:rPr>
          <w:rFonts w:ascii="Microsoft YaHei" w:cs="Microsoft YaHei" w:eastAsia="Microsoft YaHei" w:hAnsi="Microsoft YaHei"/>
          <w:sz w:val="22"/>
          <w:szCs w:val="22"/>
        </w:rPr>
        <w:t xml:space="preserve">查看导入结果：新增 X 条、重复 Y 条，如有冲突会列出明细表格。</w:t>
      </w:r>
    </w:p>
    <w:p>
      <w:pPr>
        <w:spacing w:after="120"/>
      </w:pPr>
      <w:r>
        <w:rPr>
          <w:rFonts w:ascii="Microsoft YaHei" w:cs="Microsoft YaHei" w:eastAsia="Microsoft YaHei" w:hAnsi="Microsoft YaHei"/>
          <w:b w:val="false"/>
          <w:bCs w:val="false"/>
          <w:sz w:val="22"/>
          <w:szCs w:val="22"/>
        </w:rPr>
        <w:t xml:space="preserve"/>
      </w:r>
    </w:p>
    <w:p>
      <w:pPr>
        <w:pBdr>
          <w:top w:val="single" w:color="17A2B8" w:sz="6" w:space="4"/>
          <w:bottom w:val="single" w:color="17A2B8" w:sz="6" w:space="4"/>
          <w:left w:val="single" w:color="17A2B8" w:sz="18" w:space="4"/>
          <w:right w:val="none"/>
        </w:pBdr>
        <w:shd w:fill="D1ECF1" w:color="auto" w:val="clear"/>
        <w:spacing w:after="160" w:before="100"/>
      </w:pPr>
      <w:r>
        <w:rPr>
          <w:rFonts w:ascii="Microsoft YaHei" w:cs="Microsoft YaHei" w:eastAsia="Microsoft YaHei" w:hAnsi="Microsoft YaHei"/>
          <w:b/>
          <w:bCs/>
          <w:color w:val="0C5460"/>
          <w:sz w:val="22"/>
          <w:szCs w:val="22"/>
        </w:rPr>
        <w:t xml:space="preserve">💡 提示：</w:t>
      </w:r>
      <w:r>
        <w:rPr>
          <w:rFonts w:ascii="Microsoft YaHei" w:cs="Microsoft YaHei" w:eastAsia="Microsoft YaHei" w:hAnsi="Microsoft YaHei"/>
          <w:color w:val="0C5460"/>
          <w:sz w:val="22"/>
          <w:szCs w:val="22"/>
        </w:rPr>
        <w:t xml:space="preserve">导入前建议先核对 Excel 文件的表头是否与要求完全一致，确认无误后再操作。</w:t>
      </w:r>
    </w:p>
    <w:p>
      <w:pPr>
        <w:pStyle w:val="Heading2"/>
        <w:spacing w:after="160" w:before="300"/>
      </w:pPr>
      <w:r>
        <w:rPr>
          <w:rFonts w:ascii="Microsoft YaHei" w:cs="Microsoft YaHei" w:eastAsia="Microsoft YaHei" w:hAnsi="Microsoft YaHei"/>
          <w:b/>
          <w:bCs/>
          <w:color w:val="2E75B6"/>
          <w:sz w:val="28"/>
          <w:szCs w:val="28"/>
        </w:rPr>
        <w:t xml:space="preserve">4.2  导出 Excel</w:t>
      </w:r>
    </w:p>
    <w:p>
      <w:pPr>
        <w:spacing w:after="120"/>
      </w:pPr>
      <w:r>
        <w:rPr>
          <w:rFonts w:ascii="Microsoft YaHei" w:cs="Microsoft YaHei" w:eastAsia="Microsoft YaHei" w:hAnsi="Microsoft YaHei"/>
          <w:b w:val="false"/>
          <w:bCs w:val="false"/>
          <w:sz w:val="22"/>
          <w:szCs w:val="22"/>
        </w:rPr>
        <w:t xml:space="preserve">将当前查询结果导出为 Excel 文件，方便在本地做进一步统计分析。</w:t>
      </w:r>
    </w:p>
    <w:p>
      <w:pPr>
        <w:spacing w:after="120"/>
      </w:pPr>
      <w:r>
        <w:rPr>
          <w:rFonts w:ascii="Microsoft YaHei" w:cs="Microsoft YaHei" w:eastAsia="Microsoft YaHei" w:hAnsi="Microsoft YaHei"/>
          <w:b w:val="false"/>
          <w:bCs w:val="false"/>
          <w:sz w:val="22"/>
          <w:szCs w:val="22"/>
        </w:rPr>
        <w:t xml:space="preserve"/>
      </w:r>
    </w:p>
    <w:p>
      <w:pPr>
        <w:pStyle w:val="Heading3"/>
        <w:spacing w:after="120" w:before="200"/>
      </w:pPr>
      <w:r>
        <w:rPr>
          <w:rFonts w:ascii="Microsoft YaHei" w:cs="Microsoft YaHei" w:eastAsia="Microsoft YaHei" w:hAnsi="Microsoft YaHei"/>
          <w:b/>
          <w:bCs/>
          <w:color w:val="2C3E50"/>
          <w:sz w:val="24"/>
          <w:szCs w:val="24"/>
        </w:rPr>
        <w:t xml:space="preserve">操作步骤</w:t>
      </w:r>
    </w:p>
    <w:p>
      <w:pPr>
        <w:pStyle w:val="ListParagraph"/>
        <w:numPr>
          <w:ilvl w:val="0"/>
          <w:numId w:val="12"/>
        </w:numPr>
      </w:pPr>
      <w:r>
        <w:rPr>
          <w:rFonts w:ascii="Microsoft YaHei" w:cs="Microsoft YaHei" w:eastAsia="Microsoft YaHei" w:hAnsi="Microsoft YaHei"/>
          <w:sz w:val="22"/>
          <w:szCs w:val="22"/>
        </w:rPr>
        <w:t xml:space="preserve">（可选）在筛选区设置筛选条件，锁定要导出的数据范围。不设置则导出全部数据。</w:t>
      </w:r>
    </w:p>
    <w:p>
      <w:pPr>
        <w:pStyle w:val="ListParagraph"/>
        <w:numPr>
          <w:ilvl w:val="0"/>
          <w:numId w:val="12"/>
        </w:numPr>
      </w:pPr>
      <w:r>
        <w:rPr>
          <w:rFonts w:ascii="Microsoft YaHei" w:cs="Microsoft YaHei" w:eastAsia="Microsoft YaHei" w:hAnsi="Microsoft YaHei"/>
          <w:sz w:val="22"/>
          <w:szCs w:val="22"/>
        </w:rPr>
        <w:t xml:space="preserve">点击「导出 Excel」按钮。</w:t>
      </w:r>
    </w:p>
    <w:p>
      <w:pPr>
        <w:pStyle w:val="ListParagraph"/>
        <w:numPr>
          <w:ilvl w:val="0"/>
          <w:numId w:val="12"/>
        </w:numPr>
      </w:pPr>
      <w:r>
        <w:rPr>
          <w:rFonts w:ascii="Microsoft YaHei" w:cs="Microsoft YaHei" w:eastAsia="Microsoft YaHei" w:hAnsi="Microsoft YaHei"/>
          <w:sz w:val="22"/>
          <w:szCs w:val="22"/>
        </w:rPr>
        <w:t xml:space="preserve">浏览器弹出下载提示，选择保存位置，文件自动下载。</w:t>
      </w:r>
    </w:p>
    <w:p>
      <w:pPr>
        <w:spacing w:after="120"/>
      </w:pPr>
      <w:r>
        <w:rPr>
          <w:rFonts w:ascii="Microsoft YaHei" w:cs="Microsoft YaHei" w:eastAsia="Microsoft YaHei" w:hAnsi="Microsoft YaHei"/>
          <w:b w:val="false"/>
          <w:bCs w:val="false"/>
          <w:sz w:val="22"/>
          <w:szCs w:val="22"/>
        </w:rPr>
        <w:t xml:space="preserve"/>
      </w:r>
    </w:p>
    <w:p>
      <w:pPr>
        <w:spacing w:after="120"/>
      </w:pPr>
      <w:r>
        <w:rPr>
          <w:rFonts w:ascii="Microsoft YaHei" w:cs="Microsoft YaHei" w:eastAsia="Microsoft YaHei" w:hAnsi="Microsoft YaHei"/>
          <w:b w:val="false"/>
          <w:bCs w:val="false"/>
          <w:sz w:val="22"/>
          <w:szCs w:val="22"/>
        </w:rPr>
        <w:t xml:space="preserve">导出文件名格式为：短剧数据_YYYY-MM-DD.xlsx（日期为导出当天日期）。</w:t>
      </w:r>
    </w:p>
    <w:p>
      <w:pPr>
        <w:spacing w:after="120"/>
      </w:pPr>
      <w:r>
        <w:rPr>
          <w:rFonts w:ascii="Microsoft YaHei" w:cs="Microsoft YaHei" w:eastAsia="Microsoft YaHei" w:hAnsi="Microsoft YaHei"/>
          <w:b w:val="false"/>
          <w:bCs w:val="false"/>
          <w:sz w:val="22"/>
          <w:szCs w:val="22"/>
        </w:rPr>
        <w:t xml:space="preserve">导出内容包含当前筛选条件下的全部数据，不受分页限制。</w:t>
      </w:r>
    </w:p>
    <w:p>
      <w:pPr>
        <w:pBdr>
          <w:top w:val="single" w:color="17A2B8" w:sz="6" w:space="4"/>
          <w:bottom w:val="single" w:color="17A2B8" w:sz="6" w:space="4"/>
          <w:left w:val="single" w:color="17A2B8" w:sz="18" w:space="4"/>
          <w:right w:val="none"/>
        </w:pBdr>
        <w:shd w:fill="D1ECF1" w:color="auto" w:val="clear"/>
        <w:spacing w:after="160" w:before="100"/>
      </w:pPr>
      <w:r>
        <w:rPr>
          <w:rFonts w:ascii="Microsoft YaHei" w:cs="Microsoft YaHei" w:eastAsia="Microsoft YaHei" w:hAnsi="Microsoft YaHei"/>
          <w:b/>
          <w:bCs/>
          <w:color w:val="0C5460"/>
          <w:sz w:val="22"/>
          <w:szCs w:val="22"/>
        </w:rPr>
        <w:t xml:space="preserve">💡 提示：</w:t>
      </w:r>
      <w:r>
        <w:rPr>
          <w:rFonts w:ascii="Microsoft YaHei" w:cs="Microsoft YaHei" w:eastAsia="Microsoft YaHei" w:hAnsi="Microsoft YaHei"/>
          <w:color w:val="0C5460"/>
          <w:sz w:val="22"/>
          <w:szCs w:val="22"/>
        </w:rPr>
        <w:t xml:space="preserve">导出功能管理员和普通用户均可使用。</w:t>
      </w:r>
    </w:p>
    <w:p>
      <w:r>
        <w:br w:type="page"/>
      </w:r>
    </w:p>
    <w:p>
      <w:pPr>
        <w:pStyle w:val="Heading1"/>
        <w:spacing w:after="200" w:before="400"/>
      </w:pPr>
      <w:r>
        <w:rPr>
          <w:rFonts w:ascii="Microsoft YaHei" w:cs="Microsoft YaHei" w:eastAsia="Microsoft YaHei" w:hAnsi="Microsoft YaHei"/>
          <w:b/>
          <w:bCs/>
          <w:color w:val="1E6FBB"/>
          <w:sz w:val="36"/>
          <w:szCs w:val="36"/>
        </w:rPr>
        <w:t xml:space="preserve">第五章  用户管理【仅管理员】</w:t>
      </w:r>
    </w:p>
    <w:p>
      <w:pPr>
        <w:spacing w:after="120"/>
      </w:pPr>
      <w:r>
        <w:rPr>
          <w:rFonts w:ascii="Microsoft YaHei" w:cs="Microsoft YaHei" w:eastAsia="Microsoft YaHei" w:hAnsi="Microsoft YaHei"/>
          <w:b w:val="false"/>
          <w:bCs w:val="false"/>
          <w:sz w:val="22"/>
          <w:szCs w:val="22"/>
        </w:rPr>
        <w:t xml:space="preserve">管理员可在「用户管理」中新增、查看和删除系统用户，并为用户设置角色权限。</w:t>
      </w:r>
    </w:p>
    <w:p>
      <w:pPr>
        <w:spacing w:after="120"/>
      </w:pPr>
      <w:r>
        <w:rPr>
          <w:rFonts w:ascii="Microsoft YaHei" w:cs="Microsoft YaHei" w:eastAsia="Microsoft YaHei" w:hAnsi="Microsoft YaHei"/>
          <w:b w:val="false"/>
          <w:bCs w:val="false"/>
          <w:sz w:val="22"/>
          <w:szCs w:val="22"/>
        </w:rPr>
        <w:t xml:space="preserve"/>
      </w:r>
    </w:p>
    <w:p>
      <w:pPr>
        <w:pStyle w:val="Heading2"/>
        <w:spacing w:after="160" w:before="300"/>
      </w:pPr>
      <w:r>
        <w:rPr>
          <w:rFonts w:ascii="Microsoft YaHei" w:cs="Microsoft YaHei" w:eastAsia="Microsoft YaHei" w:hAnsi="Microsoft YaHei"/>
          <w:b/>
          <w:bCs/>
          <w:color w:val="2E75B6"/>
          <w:sz w:val="28"/>
          <w:szCs w:val="28"/>
        </w:rPr>
        <w:t xml:space="preserve">5.1  打开用户管理</w:t>
      </w:r>
    </w:p>
    <w:p>
      <w:pPr>
        <w:spacing w:after="120"/>
      </w:pPr>
      <w:r>
        <w:rPr>
          <w:rFonts w:ascii="Microsoft YaHei" w:cs="Microsoft YaHei" w:eastAsia="Microsoft YaHei" w:hAnsi="Microsoft YaHei"/>
          <w:b w:val="false"/>
          <w:bCs w:val="false"/>
          <w:sz w:val="22"/>
          <w:szCs w:val="22"/>
        </w:rPr>
        <w:t xml:space="preserve">点击页面顶部的「用户管理」按钮，弹出用户管理对话框，对话框内显示当前所有用户列表。</w:t>
      </w:r>
    </w:p>
    <w:p>
      <w:pPr>
        <w:pStyle w:val="Heading2"/>
        <w:spacing w:after="160" w:before="300"/>
      </w:pPr>
      <w:r>
        <w:rPr>
          <w:rFonts w:ascii="Microsoft YaHei" w:cs="Microsoft YaHei" w:eastAsia="Microsoft YaHei" w:hAnsi="Microsoft YaHei"/>
          <w:b/>
          <w:bCs/>
          <w:color w:val="2E75B6"/>
          <w:sz w:val="28"/>
          <w:szCs w:val="28"/>
        </w:rPr>
        <w:t xml:space="preserve">5.2  新增用户</w:t>
      </w:r>
    </w:p>
    <w:p>
      <w:pPr>
        <w:pStyle w:val="ListParagraph"/>
        <w:numPr>
          <w:ilvl w:val="0"/>
          <w:numId w:val="2"/>
        </w:numPr>
      </w:pPr>
      <w:r>
        <w:rPr>
          <w:rFonts w:ascii="Microsoft YaHei" w:cs="Microsoft YaHei" w:eastAsia="Microsoft YaHei" w:hAnsi="Microsoft YaHei"/>
          <w:sz w:val="22"/>
          <w:szCs w:val="22"/>
        </w:rPr>
        <w:t xml:space="preserve">在用户管理对话框顶部填写：用户名、密码、角色。</w:t>
      </w:r>
    </w:p>
    <w:p>
      <w:pPr>
        <w:pStyle w:val="ListParagraph"/>
        <w:numPr>
          <w:ilvl w:val="0"/>
          <w:numId w:val="2"/>
        </w:numPr>
      </w:pPr>
      <w:r>
        <w:rPr>
          <w:rFonts w:ascii="Microsoft YaHei" w:cs="Microsoft YaHei" w:eastAsia="Microsoft YaHei" w:hAnsi="Microsoft YaHei"/>
          <w:sz w:val="22"/>
          <w:szCs w:val="22"/>
        </w:rPr>
        <w:t xml:space="preserve">用户名规则：2 ~ 30 位字母、数字或下划线，不能与已有用户名重复。</w:t>
      </w:r>
    </w:p>
    <w:p>
      <w:pPr>
        <w:pStyle w:val="ListParagraph"/>
        <w:numPr>
          <w:ilvl w:val="0"/>
          <w:numId w:val="2"/>
        </w:numPr>
      </w:pPr>
      <w:r>
        <w:rPr>
          <w:rFonts w:ascii="Microsoft YaHei" w:cs="Microsoft YaHei" w:eastAsia="Microsoft YaHei" w:hAnsi="Microsoft YaHei"/>
          <w:sz w:val="22"/>
          <w:szCs w:val="22"/>
        </w:rPr>
        <w:t xml:space="preserve">密码规则：至少 6 位，建议使用字母+数字组合。</w:t>
      </w:r>
    </w:p>
    <w:p>
      <w:pPr>
        <w:pStyle w:val="ListParagraph"/>
        <w:numPr>
          <w:ilvl w:val="0"/>
          <w:numId w:val="2"/>
        </w:numPr>
      </w:pPr>
      <w:r>
        <w:rPr>
          <w:rFonts w:ascii="Microsoft YaHei" w:cs="Microsoft YaHei" w:eastAsia="Microsoft YaHei" w:hAnsi="Microsoft YaHei"/>
          <w:sz w:val="22"/>
          <w:szCs w:val="22"/>
        </w:rPr>
        <w:t xml:space="preserve">角色选择：「普通用户」或「管理员」（按实际需要选择）。</w:t>
      </w:r>
    </w:p>
    <w:p>
      <w:pPr>
        <w:pStyle w:val="ListParagraph"/>
        <w:numPr>
          <w:ilvl w:val="0"/>
          <w:numId w:val="2"/>
        </w:numPr>
      </w:pPr>
      <w:r>
        <w:rPr>
          <w:rFonts w:ascii="Microsoft YaHei" w:cs="Microsoft YaHei" w:eastAsia="Microsoft YaHei" w:hAnsi="Microsoft YaHei"/>
          <w:sz w:val="22"/>
          <w:szCs w:val="22"/>
        </w:rPr>
        <w:t xml:space="preserve">点击「新增用户」按钮，右上角出现绿色「新增用户成功」提示即完成。</w:t>
      </w:r>
    </w:p>
    <w:p>
      <w:pPr>
        <w:spacing w:after="120"/>
      </w:pPr>
      <w:r>
        <w:rPr>
          <w:rFonts w:ascii="Microsoft YaHei" w:cs="Microsoft YaHei" w:eastAsia="Microsoft YaHei" w:hAnsi="Microsoft YaHei"/>
          <w:b w:val="false"/>
          <w:bCs w:val="false"/>
          <w:sz w:val="22"/>
          <w:szCs w:val="22"/>
        </w:rPr>
        <w:t xml:space="preserve"/>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用户名一旦创建后无法修改，请谨慎填写。如需更改用户名，需删除后重新创建。</w:t>
      </w:r>
    </w:p>
    <w:p>
      <w:pPr>
        <w:pStyle w:val="Heading2"/>
        <w:spacing w:after="160" w:before="300"/>
      </w:pPr>
      <w:r>
        <w:rPr>
          <w:rFonts w:ascii="Microsoft YaHei" w:cs="Microsoft YaHei" w:eastAsia="Microsoft YaHei" w:hAnsi="Microsoft YaHei"/>
          <w:b/>
          <w:bCs/>
          <w:color w:val="2E75B6"/>
          <w:sz w:val="28"/>
          <w:szCs w:val="28"/>
        </w:rPr>
        <w:t xml:space="preserve">5.3  删除用户</w:t>
      </w:r>
    </w:p>
    <w:p>
      <w:pPr>
        <w:spacing w:after="120"/>
      </w:pPr>
      <w:r>
        <w:rPr>
          <w:rFonts w:ascii="Microsoft YaHei" w:cs="Microsoft YaHei" w:eastAsia="Microsoft YaHei" w:hAnsi="Microsoft YaHei"/>
          <w:b w:val="false"/>
          <w:bCs w:val="false"/>
          <w:sz w:val="22"/>
          <w:szCs w:val="22"/>
        </w:rPr>
        <w:t xml:space="preserve">在用户列表中找到目标用户行，点击「删除」按钮即可删除该用户。</w:t>
      </w:r>
    </w:p>
    <w:p>
      <w:pPr>
        <w:pBdr>
          <w:top w:val="single" w:color="FFC107" w:sz="6" w:space="4"/>
          <w:bottom w:val="single" w:color="FFC107" w:sz="6" w:space="4"/>
          <w:left w:val="single" w:color="FFC107" w:sz="18" w:space="4"/>
          <w:right w:val="none"/>
        </w:pBdr>
        <w:shd w:fill="FFF3CD" w:color="auto" w:val="clear"/>
        <w:spacing w:after="160" w:before="100"/>
      </w:pPr>
      <w:r>
        <w:rPr>
          <w:rFonts w:ascii="Microsoft YaHei" w:cs="Microsoft YaHei" w:eastAsia="Microsoft YaHei" w:hAnsi="Microsoft YaHei"/>
          <w:b/>
          <w:bCs/>
          <w:color w:val="856404"/>
          <w:sz w:val="22"/>
          <w:szCs w:val="22"/>
        </w:rPr>
        <w:t xml:space="preserve">⚠️ 注意：</w:t>
      </w:r>
      <w:r>
        <w:rPr>
          <w:rFonts w:ascii="Microsoft YaHei" w:cs="Microsoft YaHei" w:eastAsia="Microsoft YaHei" w:hAnsi="Microsoft YaHei"/>
          <w:color w:val="856404"/>
          <w:sz w:val="22"/>
          <w:szCs w:val="22"/>
        </w:rPr>
        <w:t xml:space="preserve">管理员不能删除自己当前登录的账号。如需删除，请先切换到其他管理员账号操作。</w:t>
      </w:r>
    </w:p>
    <w:p>
      <w:r>
        <w:br w:type="page"/>
      </w:r>
    </w:p>
    <w:p>
      <w:pPr>
        <w:pStyle w:val="Heading1"/>
        <w:spacing w:after="200" w:before="400"/>
      </w:pPr>
      <w:r>
        <w:rPr>
          <w:rFonts w:ascii="Microsoft YaHei" w:cs="Microsoft YaHei" w:eastAsia="Microsoft YaHei" w:hAnsi="Microsoft YaHei"/>
          <w:b/>
          <w:bCs/>
          <w:color w:val="1E6FBB"/>
          <w:sz w:val="36"/>
          <w:szCs w:val="36"/>
        </w:rPr>
        <w:t xml:space="preserve">第六章  系统通知与操作提示</w:t>
      </w:r>
    </w:p>
    <w:p>
      <w:pPr>
        <w:pStyle w:val="Heading2"/>
        <w:spacing w:after="160" w:before="300"/>
      </w:pPr>
      <w:r>
        <w:rPr>
          <w:rFonts w:ascii="Microsoft YaHei" w:cs="Microsoft YaHei" w:eastAsia="Microsoft YaHei" w:hAnsi="Microsoft YaHei"/>
          <w:b/>
          <w:bCs/>
          <w:color w:val="2E75B6"/>
          <w:sz w:val="28"/>
          <w:szCs w:val="28"/>
        </w:rPr>
        <w:t xml:space="preserve">6.1  通知提示样式</w:t>
      </w:r>
    </w:p>
    <w:p>
      <w:pPr>
        <w:spacing w:after="120"/>
      </w:pPr>
      <w:r>
        <w:rPr>
          <w:rFonts w:ascii="Microsoft YaHei" w:cs="Microsoft YaHei" w:eastAsia="Microsoft YaHei" w:hAnsi="Microsoft YaHei"/>
          <w:b w:val="false"/>
          <w:bCs w:val="false"/>
          <w:sz w:val="22"/>
          <w:szCs w:val="22"/>
        </w:rPr>
        <w:t xml:space="preserve">执行任意操作后，系统会在页面右上角弹出通知提示，2.5 秒后自动消失：</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颜色</w:t>
            </w:r>
          </w:p>
        </w:tc>
        <w:tc>
          <w:tcPr>
            <w:tcW w:type="dxa" w:w="2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含义</w:t>
            </w:r>
          </w:p>
        </w:tc>
        <w:tc>
          <w:tcPr>
            <w:tcW w:type="dxa" w:w="47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常见场景</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 绿色</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操作成功</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新增成功、编辑成功、密码修改成功等</w:t>
            </w:r>
          </w:p>
        </w:tc>
      </w:tr>
      <w:tr>
        <w:tc>
          <w:tcPr>
            <w:tcW w:type="dxa" w:w="1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 红色</w:t>
            </w:r>
          </w:p>
        </w:tc>
        <w:tc>
          <w:tcPr>
            <w:tcW w:type="dxa" w:w="2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操作失败</w:t>
            </w:r>
          </w:p>
        </w:tc>
        <w:tc>
          <w:tcPr>
            <w:tcW w:type="dxa" w:w="47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权限不足、数据已存在、密码错误等</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 黄色</w:t>
            </w:r>
          </w:p>
        </w:tc>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警告提示</w:t>
            </w:r>
          </w:p>
        </w:tc>
        <w:tc>
          <w:tcPr>
            <w:tcW w:type="dxa" w:w="47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未选择文件、文件格式错误等</w:t>
            </w:r>
          </w:p>
        </w:tc>
      </w:tr>
    </w:tbl>
    <w:p>
      <w:pPr>
        <w:spacing w:after="120"/>
      </w:pPr>
      <w:r>
        <w:rPr>
          <w:rFonts w:ascii="Microsoft YaHei" w:cs="Microsoft YaHei" w:eastAsia="Microsoft YaHei" w:hAnsi="Microsoft YaHei"/>
          <w:b w:val="false"/>
          <w:bCs w:val="false"/>
          <w:sz w:val="22"/>
          <w:szCs w:val="22"/>
        </w:rPr>
        <w:t xml:space="preserve"/>
      </w:r>
    </w:p>
    <w:p>
      <w:pPr>
        <w:pStyle w:val="Heading2"/>
        <w:spacing w:after="160" w:before="300"/>
      </w:pPr>
      <w:r>
        <w:rPr>
          <w:rFonts w:ascii="Microsoft YaHei" w:cs="Microsoft YaHei" w:eastAsia="Microsoft YaHei" w:hAnsi="Microsoft YaHei"/>
          <w:b/>
          <w:bCs/>
          <w:color w:val="2E75B6"/>
          <w:sz w:val="28"/>
          <w:szCs w:val="28"/>
        </w:rPr>
        <w:t xml:space="preserve">6.2  常见错误提示含义</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提示内容</w:t>
            </w:r>
          </w:p>
        </w:tc>
        <w:tc>
          <w:tcPr>
            <w:tcW w:type="dxa" w:w="5526"/>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原因及处理方法</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用户名或密码错误</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用户名或密码输入有误，检查大小写并重新输入</w:t>
            </w:r>
          </w:p>
        </w:tc>
      </w:tr>
      <w:tr>
        <w:tc>
          <w:tcPr>
            <w:tcW w:type="dxa" w:w="3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已存在相同的原剧名和新剧名组合</w:t>
            </w:r>
          </w:p>
        </w:tc>
        <w:tc>
          <w:tcPr>
            <w:tcW w:type="dxa" w:w="55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该短剧已录入，无需重复添加</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权限不足</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该操作需要管理员权限，请联系管理员处理</w:t>
            </w:r>
          </w:p>
        </w:tc>
      </w:tr>
      <w:tr>
        <w:tc>
          <w:tcPr>
            <w:tcW w:type="dxa" w:w="3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当前密码错误</w:t>
            </w:r>
          </w:p>
        </w:tc>
        <w:tc>
          <w:tcPr>
            <w:tcW w:type="dxa" w:w="55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「当前密码」输入有误，请重新核对</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新密码至少6位</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新密码不足 6 位，请重新设置</w:t>
            </w:r>
          </w:p>
        </w:tc>
      </w:tr>
      <w:tr>
        <w:tc>
          <w:tcPr>
            <w:tcW w:type="dxa" w:w="3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两次密码不一致</w:t>
            </w:r>
          </w:p>
        </w:tc>
        <w:tc>
          <w:tcPr>
            <w:tcW w:type="dxa" w:w="55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「新密码」与「确认新密码」内容不同，请重新输入</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用户名已存在</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该用户名已被使用，请更换其他用户名</w:t>
            </w:r>
          </w:p>
        </w:tc>
      </w:tr>
      <w:tr>
        <w:tc>
          <w:tcPr>
            <w:tcW w:type="dxa" w:w="3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请先选择Excel文件</w:t>
            </w:r>
          </w:p>
        </w:tc>
        <w:tc>
          <w:tcPr>
            <w:tcW w:type="dxa" w:w="55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点击「上传导入」前未选择文件，请先选择文件</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请选择.xlsx或.xls格式的文件</w:t>
            </w:r>
          </w:p>
        </w:tc>
        <w:tc>
          <w:tcPr>
            <w:tcW w:type="dxa" w:w="5526"/>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所选文件格式不支持，请检查文件后缀</w:t>
            </w:r>
          </w:p>
        </w:tc>
      </w:tr>
      <w:tr>
        <w:tc>
          <w:tcPr>
            <w:tcW w:type="dxa" w:w="3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bCs/>
                <w:sz w:val="20"/>
                <w:szCs w:val="20"/>
              </w:rPr>
              <w:t xml:space="preserve">Excel缺少必要的原剧名或新剧名列</w:t>
            </w:r>
          </w:p>
        </w:tc>
        <w:tc>
          <w:tcPr>
            <w:tcW w:type="dxa" w:w="5526"/>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Excel 表头缺少必要列，检查表头是否与要求一致</w:t>
            </w:r>
          </w:p>
        </w:tc>
      </w:tr>
    </w:tbl>
    <w:p>
      <w:pPr>
        <w:spacing w:after="120"/>
      </w:pPr>
      <w:r>
        <w:rPr>
          <w:rFonts w:ascii="Microsoft YaHei" w:cs="Microsoft YaHei" w:eastAsia="Microsoft YaHei" w:hAnsi="Microsoft YaHei"/>
          <w:b w:val="false"/>
          <w:bCs w:val="false"/>
          <w:sz w:val="22"/>
          <w:szCs w:val="22"/>
        </w:rPr>
        <w:t xml:space="preserve"/>
      </w:r>
    </w:p>
    <w:p>
      <w:r>
        <w:br w:type="page"/>
      </w:r>
    </w:p>
    <w:p>
      <w:pPr>
        <w:pStyle w:val="Heading1"/>
        <w:spacing w:after="200" w:before="400"/>
      </w:pPr>
      <w:r>
        <w:rPr>
          <w:rFonts w:ascii="Microsoft YaHei" w:cs="Microsoft YaHei" w:eastAsia="Microsoft YaHei" w:hAnsi="Microsoft YaHei"/>
          <w:b/>
          <w:bCs/>
          <w:color w:val="1E6FBB"/>
          <w:sz w:val="36"/>
          <w:szCs w:val="36"/>
        </w:rPr>
        <w:t xml:space="preserve">第七章  常见问题 FAQ</w:t>
      </w:r>
    </w:p>
    <w:p>
      <w:pPr>
        <w:pStyle w:val="Heading2"/>
        <w:spacing w:after="160" w:before="300"/>
      </w:pPr>
      <w:r>
        <w:rPr>
          <w:rFonts w:ascii="Microsoft YaHei" w:cs="Microsoft YaHei" w:eastAsia="Microsoft YaHei" w:hAnsi="Microsoft YaHei"/>
          <w:b/>
          <w:bCs/>
          <w:color w:val="2E75B6"/>
          <w:sz w:val="28"/>
          <w:szCs w:val="28"/>
        </w:rPr>
        <w:t xml:space="preserve">Q1：登录后页面一片空白或样式异常？</w:t>
      </w:r>
    </w:p>
    <w:p>
      <w:pPr>
        <w:spacing w:after="120"/>
      </w:pPr>
      <w:r>
        <w:rPr>
          <w:rFonts w:ascii="Microsoft YaHei" w:cs="Microsoft YaHei" w:eastAsia="Microsoft YaHei" w:hAnsi="Microsoft YaHei"/>
          <w:b w:val="false"/>
          <w:bCs w:val="false"/>
          <w:sz w:val="22"/>
          <w:szCs w:val="22"/>
        </w:rPr>
        <w:t xml:space="preserve">可能是浏览器缓存问题，按 Ctrl+Shift+R（Mac 为 Command+Shift+R）强制刷新页面。若仍有问题，请更换 Chrome 或 Edge 浏览器访问。</w:t>
      </w:r>
    </w:p>
    <w:p>
      <w:pPr>
        <w:pStyle w:val="Heading2"/>
        <w:spacing w:after="160" w:before="300"/>
      </w:pPr>
      <w:r>
        <w:rPr>
          <w:rFonts w:ascii="Microsoft YaHei" w:cs="Microsoft YaHei" w:eastAsia="Microsoft YaHei" w:hAnsi="Microsoft YaHei"/>
          <w:b/>
          <w:bCs/>
          <w:color w:val="2E75B6"/>
          <w:sz w:val="28"/>
          <w:szCs w:val="28"/>
        </w:rPr>
        <w:t xml:space="preserve">Q2：导入 Excel 后新增数量为 0？</w:t>
      </w:r>
    </w:p>
    <w:p>
      <w:pPr>
        <w:spacing w:after="120"/>
      </w:pPr>
      <w:r>
        <w:rPr>
          <w:rFonts w:ascii="Microsoft YaHei" w:cs="Microsoft YaHei" w:eastAsia="Microsoft YaHei" w:hAnsi="Microsoft YaHei"/>
          <w:b w:val="false"/>
          <w:bCs w:val="false"/>
          <w:sz w:val="22"/>
          <w:szCs w:val="22"/>
        </w:rPr>
        <w:t xml:space="preserve">原因一：Excel 文件中所有数据在系统中都已存在（全部重复）。</w:t>
      </w:r>
    </w:p>
    <w:p>
      <w:pPr>
        <w:spacing w:after="120"/>
      </w:pPr>
      <w:r>
        <w:rPr>
          <w:rFonts w:ascii="Microsoft YaHei" w:cs="Microsoft YaHei" w:eastAsia="Microsoft YaHei" w:hAnsi="Microsoft YaHei"/>
          <w:b w:val="false"/>
          <w:bCs w:val="false"/>
          <w:sz w:val="22"/>
          <w:szCs w:val="22"/>
        </w:rPr>
        <w:t xml:space="preserve">原因二：所有数据的「原剧名」在系统中已有记录，但「新剧名」不同，触发了冲突逻辑，系统不自动处理冲突，需人工判断。</w:t>
      </w:r>
    </w:p>
    <w:p>
      <w:pPr>
        <w:spacing w:after="120"/>
      </w:pPr>
      <w:r>
        <w:rPr>
          <w:rFonts w:ascii="Microsoft YaHei" w:cs="Microsoft YaHei" w:eastAsia="Microsoft YaHei" w:hAnsi="Microsoft YaHei"/>
          <w:b w:val="false"/>
          <w:bCs w:val="false"/>
          <w:sz w:val="22"/>
          <w:szCs w:val="22"/>
        </w:rPr>
        <w:t xml:space="preserve">解决方法：对照导入结果中的「重复数量」和「冲突」明细，确认数据状态后再决定是否需要手动录入。</w:t>
      </w:r>
    </w:p>
    <w:p>
      <w:pPr>
        <w:pStyle w:val="Heading2"/>
        <w:spacing w:after="160" w:before="300"/>
      </w:pPr>
      <w:r>
        <w:rPr>
          <w:rFonts w:ascii="Microsoft YaHei" w:cs="Microsoft YaHei" w:eastAsia="Microsoft YaHei" w:hAnsi="Microsoft YaHei"/>
          <w:b/>
          <w:bCs/>
          <w:color w:val="2E75B6"/>
          <w:sz w:val="28"/>
          <w:szCs w:val="28"/>
        </w:rPr>
        <w:t xml:space="preserve">Q3：Excel 导入时部分字段没有导入进来？</w:t>
      </w:r>
    </w:p>
    <w:p>
      <w:pPr>
        <w:spacing w:after="120"/>
      </w:pPr>
      <w:r>
        <w:rPr>
          <w:rFonts w:ascii="Microsoft YaHei" w:cs="Microsoft YaHei" w:eastAsia="Microsoft YaHei" w:hAnsi="Microsoft YaHei"/>
          <w:b w:val="false"/>
          <w:bCs w:val="false"/>
          <w:sz w:val="22"/>
          <w:szCs w:val="22"/>
        </w:rPr>
        <w:t xml:space="preserve">请检查 Excel 表头的名称是否与系统要求完全一致（包括括号、空格）。例如「时间(分钟)」中的括号必须是中文括号。</w:t>
      </w:r>
    </w:p>
    <w:p>
      <w:pPr>
        <w:pStyle w:val="Heading2"/>
        <w:spacing w:after="160" w:before="300"/>
      </w:pPr>
      <w:r>
        <w:rPr>
          <w:rFonts w:ascii="Microsoft YaHei" w:cs="Microsoft YaHei" w:eastAsia="Microsoft YaHei" w:hAnsi="Microsoft YaHei"/>
          <w:b/>
          <w:bCs/>
          <w:color w:val="2E75B6"/>
          <w:sz w:val="28"/>
          <w:szCs w:val="28"/>
        </w:rPr>
        <w:t xml:space="preserve">Q4：导出的文件打不开？</w:t>
      </w:r>
    </w:p>
    <w:p>
      <w:pPr>
        <w:spacing w:after="120"/>
      </w:pPr>
      <w:r>
        <w:rPr>
          <w:rFonts w:ascii="Microsoft YaHei" w:cs="Microsoft YaHei" w:eastAsia="Microsoft YaHei" w:hAnsi="Microsoft YaHei"/>
          <w:b w:val="false"/>
          <w:bCs w:val="false"/>
          <w:sz w:val="22"/>
          <w:szCs w:val="22"/>
        </w:rPr>
        <w:t xml:space="preserve">请确认文件已完整下载（文件大小 &gt; 0 KB），文件后缀为 .xlsx。若文件损坏，请重新点击「导出 Excel」按钮下载。</w:t>
      </w:r>
    </w:p>
    <w:p>
      <w:pPr>
        <w:pStyle w:val="Heading2"/>
        <w:spacing w:after="160" w:before="300"/>
      </w:pPr>
      <w:r>
        <w:rPr>
          <w:rFonts w:ascii="Microsoft YaHei" w:cs="Microsoft YaHei" w:eastAsia="Microsoft YaHei" w:hAnsi="Microsoft YaHei"/>
          <w:b/>
          <w:bCs/>
          <w:color w:val="2E75B6"/>
          <w:sz w:val="28"/>
          <w:szCs w:val="28"/>
        </w:rPr>
        <w:t xml:space="preserve">Q5：普通用户看不到「新增短剧」「导入Excel」等按钮？</w:t>
      </w:r>
    </w:p>
    <w:p>
      <w:pPr>
        <w:spacing w:after="120"/>
      </w:pPr>
      <w:r>
        <w:rPr>
          <w:rFonts w:ascii="Microsoft YaHei" w:cs="Microsoft YaHei" w:eastAsia="Microsoft YaHei" w:hAnsi="Microsoft YaHei"/>
          <w:b w:val="false"/>
          <w:bCs w:val="false"/>
          <w:sz w:val="22"/>
          <w:szCs w:val="22"/>
        </w:rPr>
        <w:t xml:space="preserve">这是正常现象。上述功能仅对管理员开放，普通用户界面不显示这些按钮。如需进行这些操作，请联系管理员。</w:t>
      </w:r>
    </w:p>
    <w:p>
      <w:pPr>
        <w:pStyle w:val="Heading2"/>
        <w:spacing w:after="160" w:before="300"/>
      </w:pPr>
      <w:r>
        <w:rPr>
          <w:rFonts w:ascii="Microsoft YaHei" w:cs="Microsoft YaHei" w:eastAsia="Microsoft YaHei" w:hAnsi="Microsoft YaHei"/>
          <w:b/>
          <w:bCs/>
          <w:color w:val="2E75B6"/>
          <w:sz w:val="28"/>
          <w:szCs w:val="28"/>
        </w:rPr>
        <w:t xml:space="preserve">Q6：忘记密码怎么办？</w:t>
      </w:r>
    </w:p>
    <w:p>
      <w:pPr>
        <w:spacing w:after="120"/>
      </w:pPr>
      <w:r>
        <w:rPr>
          <w:rFonts w:ascii="Microsoft YaHei" w:cs="Microsoft YaHei" w:eastAsia="Microsoft YaHei" w:hAnsi="Microsoft YaHei"/>
          <w:b w:val="false"/>
          <w:bCs w:val="false"/>
          <w:sz w:val="22"/>
          <w:szCs w:val="22"/>
        </w:rPr>
        <w:t xml:space="preserve">请联系系统管理员重置密码。管理员可通过「用户管理」功能为指定用户修改密码。</w:t>
      </w:r>
    </w:p>
    <w:p>
      <w:pPr>
        <w:pStyle w:val="Heading2"/>
        <w:spacing w:after="160" w:before="300"/>
      </w:pPr>
      <w:r>
        <w:rPr>
          <w:rFonts w:ascii="Microsoft YaHei" w:cs="Microsoft YaHei" w:eastAsia="Microsoft YaHei" w:hAnsi="Microsoft YaHei"/>
          <w:b/>
          <w:bCs/>
          <w:color w:val="2E75B6"/>
          <w:sz w:val="28"/>
          <w:szCs w:val="28"/>
        </w:rPr>
        <w:t xml:space="preserve">Q7：修改了「是否上传」状态后，其他人能马上看到吗？</w:t>
      </w:r>
    </w:p>
    <w:p>
      <w:pPr>
        <w:spacing w:after="120"/>
      </w:pPr>
      <w:r>
        <w:rPr>
          <w:rFonts w:ascii="Microsoft YaHei" w:cs="Microsoft YaHei" w:eastAsia="Microsoft YaHei" w:hAnsi="Microsoft YaHei"/>
          <w:b w:val="false"/>
          <w:bCs w:val="false"/>
          <w:sz w:val="22"/>
          <w:szCs w:val="22"/>
        </w:rPr>
        <w:t xml:space="preserve">可以。数据保存在服务器数据库中，所有人刷新页面后即可看到最新状态。</w:t>
      </w:r>
    </w:p>
    <w:p>
      <w:r>
        <w:br w:type="page"/>
      </w:r>
    </w:p>
    <w:p>
      <w:pPr>
        <w:pStyle w:val="Heading1"/>
        <w:spacing w:after="200" w:before="400"/>
      </w:pPr>
      <w:r>
        <w:rPr>
          <w:rFonts w:ascii="Microsoft YaHei" w:cs="Microsoft YaHei" w:eastAsia="Microsoft YaHei" w:hAnsi="Microsoft YaHei"/>
          <w:b/>
          <w:bCs/>
          <w:color w:val="1E6FBB"/>
          <w:sz w:val="36"/>
          <w:szCs w:val="36"/>
        </w:rPr>
        <w:t xml:space="preserve">附录  Excel 导入模板示例</w:t>
      </w:r>
    </w:p>
    <w:p>
      <w:pPr>
        <w:spacing w:after="120"/>
      </w:pPr>
      <w:r>
        <w:rPr>
          <w:rFonts w:ascii="Microsoft YaHei" w:cs="Microsoft YaHei" w:eastAsia="Microsoft YaHei" w:hAnsi="Microsoft YaHei"/>
          <w:b w:val="false"/>
          <w:bCs w:val="false"/>
          <w:sz w:val="22"/>
          <w:szCs w:val="22"/>
        </w:rPr>
        <w:t xml:space="preserve">按以下格式准备 Excel 文件（第 1 行为表头，第 2 行起为数据）：</w:t>
      </w:r>
    </w:p>
    <w:p>
      <w:pPr>
        <w:spacing w:after="120"/>
      </w:pPr>
      <w:r>
        <w:rPr>
          <w:rFonts w:ascii="Microsoft YaHei" w:cs="Microsoft YaHei" w:eastAsia="Microsoft YaHei" w:hAnsi="Microsoft YaHei"/>
          <w:b w:val="false"/>
          <w:bCs w:val="false"/>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600"/>
        <w:gridCol w:w="1000"/>
        <w:gridCol w:w="1100"/>
        <w:gridCol w:w="900"/>
        <w:gridCol w:w="600"/>
        <w:gridCol w:w="600"/>
        <w:gridCol w:w="600"/>
        <w:gridCol w:w="800"/>
      </w:tblGrid>
      <w:tr>
        <w:tc>
          <w:tcPr>
            <w:tcW w:type="dxa" w:w="9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日期</w:t>
            </w:r>
          </w:p>
        </w:tc>
        <w:tc>
          <w:tcPr>
            <w:tcW w:type="dxa" w:w="1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原剧名</w:t>
            </w:r>
          </w:p>
        </w:tc>
        <w:tc>
          <w:tcPr>
            <w:tcW w:type="dxa" w:w="15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新剧名</w:t>
            </w:r>
          </w:p>
        </w:tc>
        <w:tc>
          <w:tcPr>
            <w:tcW w:type="dxa" w:w="6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集数</w:t>
            </w:r>
          </w:p>
        </w:tc>
        <w:tc>
          <w:tcPr>
            <w:tcW w:type="dxa" w:w="10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时间(分钟)</w:t>
            </w:r>
          </w:p>
        </w:tc>
        <w:tc>
          <w:tcPr>
            <w:tcW w:type="dxa" w:w="11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是否审核通过</w:t>
            </w:r>
          </w:p>
        </w:tc>
        <w:tc>
          <w:tcPr>
            <w:tcW w:type="dxa" w:w="9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是否上传</w:t>
            </w:r>
          </w:p>
        </w:tc>
        <w:tc>
          <w:tcPr>
            <w:tcW w:type="dxa" w:w="6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素材</w:t>
            </w:r>
          </w:p>
        </w:tc>
        <w:tc>
          <w:tcPr>
            <w:tcW w:type="dxa" w:w="6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推广语</w:t>
            </w:r>
          </w:p>
        </w:tc>
        <w:tc>
          <w:tcPr>
            <w:tcW w:type="dxa" w:w="6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简介</w:t>
            </w:r>
          </w:p>
        </w:tc>
        <w:tc>
          <w:tcPr>
            <w:tcW w:type="dxa" w:w="800"/>
            <w:tcBorders>
              <w:top w:val="single" w:color="CCCCCC" w:sz="1"/>
              <w:left w:val="single" w:color="CCCCCC" w:sz="1"/>
              <w:bottom w:val="single" w:color="CCCCCC" w:sz="1"/>
              <w:right w:val="single" w:color="CCCCCC" w:sz="1"/>
            </w:tcBorders>
            <w:shd w:fill="1E6FBB"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公司</w:t>
            </w:r>
          </w:p>
        </w:tc>
      </w:tr>
      <w:tr>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2025-02-09</w:t>
            </w:r>
          </w:p>
        </w:tc>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银川传奇</w:t>
            </w:r>
          </w:p>
        </w:tc>
        <w:tc>
          <w:tcPr>
            <w:tcW w:type="dxa" w:w="15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乡村重生记</w:t>
            </w:r>
          </w:p>
        </w:tc>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108</w:t>
            </w:r>
          </w:p>
        </w:tc>
        <w:tc>
          <w:tcPr>
            <w:tcW w:type="dxa" w:w="10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755</w:t>
            </w:r>
          </w:p>
        </w:tc>
        <w:tc>
          <w:tcPr>
            <w:tcW w:type="dxa" w:w="11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是</w:t>
            </w:r>
          </w:p>
        </w:tc>
        <w:tc>
          <w:tcPr>
            <w:tcW w:type="dxa" w:w="9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是</w:t>
            </w:r>
          </w:p>
        </w:tc>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剧</w:t>
            </w:r>
          </w:p>
        </w:tc>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重生入梦</w:t>
            </w:r>
          </w:p>
        </w:tc>
        <w:tc>
          <w:tcPr>
            <w:tcW w:type="dxa" w:w="6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剧情简介...</w:t>
            </w:r>
          </w:p>
        </w:tc>
        <w:tc>
          <w:tcPr>
            <w:tcW w:type="dxa" w:w="800"/>
            <w:tcBorders>
              <w:top w:val="single" w:color="CCCCCC" w:sz="1"/>
              <w:left w:val="single" w:color="CCCCCC" w:sz="1"/>
              <w:bottom w:val="single" w:color="CCCCCC" w:sz="1"/>
              <w:right w:val="single" w:color="CCCCCC" w:sz="1"/>
            </w:tcBorders>
            <w:shd w:fill="EBF4FA" w:val="clear"/>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武汉科技</w:t>
            </w:r>
          </w:p>
        </w:tc>
      </w:tr>
      <w:tr>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2025-03-01</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都市情缘</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爱在烟火处</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60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300</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否</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否</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推广语</w:t>
            </w:r>
          </w:p>
        </w:tc>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rFonts w:ascii="Microsoft YaHei" w:cs="Microsoft YaHei" w:eastAsia="Microsoft YaHei" w:hAnsi="Microsoft YaHei"/>
                <w:b w:val="false"/>
                <w:bCs w:val="false"/>
                <w:sz w:val="20"/>
                <w:szCs w:val="20"/>
              </w:rPr>
              <w:t xml:space="preserve">北京公司</w:t>
            </w:r>
          </w:p>
        </w:tc>
      </w:tr>
    </w:tbl>
    <w:p>
      <w:pPr>
        <w:spacing w:after="120"/>
      </w:pPr>
      <w:r>
        <w:rPr>
          <w:rFonts w:ascii="Microsoft YaHei" w:cs="Microsoft YaHei" w:eastAsia="Microsoft YaHei" w:hAnsi="Microsoft YaHei"/>
          <w:b w:val="false"/>
          <w:bCs w:val="false"/>
          <w:sz w:val="22"/>
          <w:szCs w:val="22"/>
        </w:rPr>
        <w:t xml:space="preserve"/>
      </w:r>
    </w:p>
    <w:p>
      <w:pPr>
        <w:pBdr>
          <w:top w:val="single" w:color="17A2B8" w:sz="6" w:space="4"/>
          <w:bottom w:val="single" w:color="17A2B8" w:sz="6" w:space="4"/>
          <w:left w:val="single" w:color="17A2B8" w:sz="18" w:space="4"/>
          <w:right w:val="none"/>
        </w:pBdr>
        <w:shd w:fill="D1ECF1" w:color="auto" w:val="clear"/>
        <w:spacing w:after="160" w:before="100"/>
      </w:pPr>
      <w:r>
        <w:rPr>
          <w:rFonts w:ascii="Microsoft YaHei" w:cs="Microsoft YaHei" w:eastAsia="Microsoft YaHei" w:hAnsi="Microsoft YaHei"/>
          <w:b/>
          <w:bCs/>
          <w:color w:val="0C5460"/>
          <w:sz w:val="22"/>
          <w:szCs w:val="22"/>
        </w:rPr>
        <w:t xml:space="preserve">💡 提示：</w:t>
      </w:r>
      <w:r>
        <w:rPr>
          <w:rFonts w:ascii="Microsoft YaHei" w:cs="Microsoft YaHei" w:eastAsia="Microsoft YaHei" w:hAnsi="Microsoft YaHei"/>
          <w:color w:val="0C5460"/>
          <w:sz w:val="22"/>
          <w:szCs w:val="22"/>
        </w:rPr>
        <w:t xml:space="preserve">「是否审核通过」和「是否上传」列，只有填写「是」时才会被记录为「是」，其他任何内容（包括空格、否）均记录为「否」。</w:t>
      </w:r>
    </w:p>
    <w:p>
      <w:pPr>
        <w:spacing w:after="120"/>
      </w:pPr>
      <w:r>
        <w:rPr>
          <w:rFonts w:ascii="Microsoft YaHei" w:cs="Microsoft YaHei" w:eastAsia="Microsoft YaHei" w:hAnsi="Microsoft YaHei"/>
          <w:b w:val="false"/>
          <w:bCs w:val="false"/>
          <w:sz w:val="22"/>
          <w:szCs w:val="22"/>
        </w:rPr>
        <w:t xml:space="preserve"/>
      </w:r>
    </w:p>
    <w:p>
      <w:pPr>
        <w:spacing w:after="120"/>
      </w:pPr>
      <w:r>
        <w:rPr>
          <w:rFonts w:ascii="Microsoft YaHei" w:cs="Microsoft YaHei" w:eastAsia="Microsoft YaHei" w:hAnsi="Microsoft YaHei"/>
          <w:b w:val="false"/>
          <w:bCs w:val="false"/>
          <w:sz w:val="22"/>
          <w:szCs w:val="22"/>
        </w:rPr>
        <w:t xml:space="preserve"/>
      </w:r>
    </w:p>
    <w:p>
      <w:pPr>
        <w:pBdr>
          <w:top w:val="single" w:color="2E75B6" w:sz="6" w:space="1"/>
        </w:pBdr>
        <w:spacing w:after="0" w:before="400"/>
        <w:jc w:val="center"/>
      </w:pPr>
      <w:r>
        <w:rPr>
          <w:rFonts w:ascii="Microsoft YaHei" w:cs="Microsoft YaHei" w:eastAsia="Microsoft YaHei" w:hAnsi="Microsoft YaHei"/>
          <w:color w:val="6C757D"/>
          <w:sz w:val="22"/>
          <w:szCs w:val="22"/>
        </w:rPr>
        <w:t xml:space="preserve">— 本手册结束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Microsoft YaHei" w:cs="Microsoft YaHei" w:eastAsia="Microsoft YaHei" w:hAnsi="Microsoft YaHei"/>
        <w:color w:val="6C757D"/>
        <w:sz w:val="18"/>
        <w:szCs w:val="18"/>
      </w:rPr>
      <w:t xml:space="preserve">第 </w:t>
    </w:r>
    <w:r>
      <w:rPr>
        <w:color w:val="6C757D"/>
        <w:sz w:val="18"/>
        <w:szCs w:val="18"/>
      </w:rPr>
      <w:fldChar w:fldCharType="begin"/>
      <w:instrText xml:space="preserve">PAGE</w:instrText>
      <w:fldChar w:fldCharType="separate"/>
      <w:fldChar w:fldCharType="end"/>
    </w:r>
    <w:r>
      <w:rPr>
        <w:rFonts w:ascii="Microsoft YaHei" w:cs="Microsoft YaHei" w:eastAsia="Microsoft YaHei" w:hAnsi="Microsoft YaHei"/>
        <w:color w:val="6C757D"/>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Microsoft YaHei" w:cs="Microsoft YaHei" w:eastAsia="Microsoft YaHei" w:hAnsi="Microsoft YaHei"/>
        <w:color w:val="6C757D"/>
        <w:sz w:val="18"/>
        <w:szCs w:val="18"/>
      </w:rPr>
      <w:t xml:space="preserve">视频号短剧管理系统  使用说明手册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80"/>
        <w:ind w:left="640" w:hanging="360"/>
      </w:pPr>
    </w:lvl>
  </w:abstractNum>
  <w:abstractNum w:abstractNumId="3" w15:restartNumberingAfterBreak="0">
    <w:multiLevelType w:val="hybridMultilevel"/>
    <w:lvl w:ilvl="0" w15:tentative="1">
      <w:start w:val="1"/>
      <w:numFmt w:val="bullet"/>
      <w:lvlText w:val="•"/>
      <w:lvlJc w:val="left"/>
      <w:pPr>
        <w:spacing w:after="80"/>
        <w:ind w:left="640" w:hanging="360"/>
      </w:pPr>
    </w:lvl>
  </w:abstractNum>
  <w:abstractNum w:abstractNumId="4" w15:restartNumberingAfterBreak="0">
    <w:multiLevelType w:val="hybridMultilevel"/>
    <w:lvl w:ilvl="0" w15:tentative="1">
      <w:start w:val="1"/>
      <w:numFmt w:val="decimal"/>
      <w:lvlText w:val="%1."/>
      <w:lvlJc w:val="left"/>
      <w:pPr>
        <w:spacing w:after="80"/>
        <w:ind w:left="640" w:hanging="360"/>
      </w:pPr>
    </w:lvl>
  </w:abstractNum>
  <w:abstractNum w:abstractNumId="5" w15:restartNumberingAfterBreak="0">
    <w:multiLevelType w:val="hybridMultilevel"/>
    <w:lvl w:ilvl="0" w15:tentative="1">
      <w:start w:val="1"/>
      <w:numFmt w:val="decimal"/>
      <w:lvlText w:val="%1."/>
      <w:lvlJc w:val="left"/>
      <w:pPr>
        <w:spacing w:after="80"/>
        <w:ind w:left="640" w:hanging="360"/>
      </w:pPr>
    </w:lvl>
  </w:abstractNum>
  <w:abstractNum w:abstractNumId="6" w15:restartNumberingAfterBreak="0">
    <w:multiLevelType w:val="hybridMultilevel"/>
    <w:lvl w:ilvl="0" w15:tentative="1">
      <w:start w:val="1"/>
      <w:numFmt w:val="decimal"/>
      <w:lvlText w:val="%1."/>
      <w:lvlJc w:val="left"/>
      <w:pPr>
        <w:spacing w:after="80"/>
        <w:ind w:left="640" w:hanging="360"/>
      </w:pPr>
    </w:lvl>
  </w:abstractNum>
  <w:abstractNum w:abstractNumId="7" w15:restartNumberingAfterBreak="0">
    <w:multiLevelType w:val="hybridMultilevel"/>
    <w:lvl w:ilvl="0" w15:tentative="1">
      <w:start w:val="1"/>
      <w:numFmt w:val="decimal"/>
      <w:lvlText w:val="%1."/>
      <w:lvlJc w:val="left"/>
      <w:pPr>
        <w:spacing w:after="80"/>
        <w:ind w:left="640" w:hanging="360"/>
      </w:pPr>
    </w:lvl>
  </w:abstractNum>
  <w:abstractNum w:abstractNumId="8" w15:restartNumberingAfterBreak="0">
    <w:multiLevelType w:val="hybridMultilevel"/>
    <w:lvl w:ilvl="0" w15:tentative="1">
      <w:start w:val="1"/>
      <w:numFmt w:val="decimal"/>
      <w:lvlText w:val="%1."/>
      <w:lvlJc w:val="left"/>
      <w:pPr>
        <w:spacing w:after="80"/>
        <w:ind w:left="640" w:hanging="360"/>
      </w:pPr>
    </w:lvl>
  </w:abstractNum>
  <w:abstractNum w:abstractNumId="9" w15:restartNumberingAfterBreak="0">
    <w:multiLevelType w:val="hybridMultilevel"/>
    <w:lvl w:ilvl="0" w15:tentative="1">
      <w:start w:val="1"/>
      <w:numFmt w:val="decimal"/>
      <w:lvlText w:val="%1."/>
      <w:lvlJc w:val="left"/>
      <w:pPr>
        <w:spacing w:after="80"/>
        <w:ind w:left="640" w:hanging="360"/>
      </w:pPr>
    </w:lvl>
  </w:abstractNum>
  <w:abstractNum w:abstractNumId="10" w15:restartNumberingAfterBreak="0">
    <w:multiLevelType w:val="hybridMultilevel"/>
    <w:lvl w:ilvl="0" w15:tentative="1">
      <w:start w:val="1"/>
      <w:numFmt w:val="decimal"/>
      <w:lvlText w:val="%1."/>
      <w:lvlJc w:val="left"/>
      <w:pPr>
        <w:spacing w:after="80"/>
        <w:ind w:left="640" w:hanging="360"/>
      </w:pPr>
    </w:lvl>
  </w:abstractNum>
  <w:abstractNum w:abstractNumId="11" w15:restartNumberingAfterBreak="0">
    <w:multiLevelType w:val="hybridMultilevel"/>
    <w:lvl w:ilvl="0" w15:tentative="1">
      <w:start w:val="1"/>
      <w:numFmt w:val="bullet"/>
      <w:lvlText w:val="•"/>
      <w:lvlJc w:val="left"/>
      <w:pPr>
        <w:spacing w:after="80"/>
        <w:ind w:left="640" w:hanging="360"/>
      </w:pPr>
    </w:lvl>
  </w:abstractNum>
  <w:abstractNum w:abstractNumId="12" w15:restartNumberingAfterBreak="0">
    <w:multiLevelType w:val="hybridMultilevel"/>
    <w:lvl w:ilvl="0" w15:tentative="1">
      <w:start w:val="1"/>
      <w:numFmt w:val="bullet"/>
      <w:lvlText w:val="•"/>
      <w:lvlJc w:val="left"/>
      <w:pPr>
        <w:spacing w:after="80"/>
        <w:ind w:left="640" w:hanging="360"/>
      </w:pPr>
    </w:lvl>
  </w:abstractNum>
  <w:abstractNum w:abstractNumId="13" w15:restartNumberingAfterBreak="0">
    <w:multiLevelType w:val="hybridMultilevel"/>
    <w:lvl w:ilvl="0" w15:tentative="1">
      <w:start w:val="1"/>
      <w:numFmt w:val="bullet"/>
      <w:lvlText w:val="•"/>
      <w:lvlJc w:val="left"/>
      <w:pPr>
        <w:spacing w:after="80"/>
        <w:ind w:left="6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11"/>
    <w:lvlOverride w:ilvl="0">
      <w:startOverride w:val="1"/>
    </w:lvlOverride>
  </w:num>
  <w:num w:numId="6">
    <w:abstractNumId w:val="5"/>
    <w:lvlOverride w:ilvl="0">
      <w:startOverride w:val="1"/>
    </w:lvlOverride>
  </w:num>
  <w:num w:numId="7">
    <w:abstractNumId w:val="6"/>
    <w:lvlOverride w:ilvl="0">
      <w:startOverride w:val="1"/>
    </w:lvlOverride>
  </w:num>
  <w:num w:numId="8">
    <w:abstractNumId w:val="12"/>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icrosoft YaHei" w:cs="Microsoft YaHei" w:eastAsia="Microsoft YaHei" w:hAnsi="Microsoft YaHei"/>
      <w:b/>
      <w:bCs/>
      <w:color w:val="1E6FBB"/>
      <w:sz w:val="36"/>
      <w:szCs w:val="36"/>
    </w:rPr>
  </w:style>
  <w:style w:type="paragraph" w:styleId="Heading2">
    <w:name w:val="Heading 2"/>
    <w:basedOn w:val="Normal"/>
    <w:next w:val="Normal"/>
    <w:qFormat/>
    <w:pPr>
      <w:spacing w:after="160" w:before="300"/>
      <w:outlineLvl w:val="1"/>
    </w:pPr>
    <w:rPr>
      <w:rFonts w:ascii="Microsoft YaHei" w:cs="Microsoft YaHei" w:eastAsia="Microsoft YaHei" w:hAnsi="Microsoft YaHei"/>
      <w:b/>
      <w:bCs/>
      <w:color w:val="2E75B6"/>
      <w:sz w:val="28"/>
      <w:szCs w:val="28"/>
    </w:rPr>
  </w:style>
  <w:style w:type="paragraph" w:styleId="Heading3">
    <w:name w:val="Heading 3"/>
    <w:basedOn w:val="Normal"/>
    <w:next w:val="Normal"/>
    <w:qFormat/>
    <w:pPr>
      <w:spacing w:after="120" w:before="200"/>
      <w:outlineLvl w:val="2"/>
    </w:pPr>
    <w:rPr>
      <w:rFonts w:ascii="Microsoft YaHei" w:cs="Microsoft YaHei" w:eastAsia="Microsoft YaHei" w:hAnsi="Microsoft YaHei"/>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2026-03-11T05:25:55.982Z</dcterms:created>
  <dcterms:modified xsi:type="dcterms:W3CDTF">2026-03-11T05:25:55.983Z</dcterms:modified>
</cp:coreProperties>
</file>

<file path=docProps/custom.xml><?xml version="1.0" encoding="utf-8"?>
<Properties xmlns="http://schemas.openxmlformats.org/officeDocument/2006/custom-properties" xmlns:vt="http://schemas.openxmlformats.org/officeDocument/2006/docPropsVTypes"/>
</file>