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999647"/>
        <w:docPartObj>
          <w:docPartGallery w:val="Cover Pages"/>
          <w:docPartUnique/>
        </w:docPartObj>
      </w:sdtPr>
      <w:sdtEndPr>
        <w:rPr>
          <w:lang w:val="zh-CN"/>
        </w:rPr>
      </w:sdtEndPr>
      <w:sdtContent>
        <w:p w:rsidR="007D7B16" w:rsidRDefault="007D7B16" w:rsidP="00D17544">
          <w:pPr>
            <w:rPr>
              <w:rFonts w:asciiTheme="majorHAnsi" w:eastAsiaTheme="majorEastAsia" w:hAnsiTheme="majorHAnsi" w:cstheme="majorBidi"/>
              <w:color w:val="2E74B5" w:themeColor="accent1" w:themeShade="BF"/>
              <w:kern w:val="0"/>
              <w:sz w:val="32"/>
              <w:szCs w:val="32"/>
              <w:lang w:val="zh-CN"/>
            </w:rPr>
          </w:pPr>
          <w:r>
            <w:rPr>
              <w:noProof/>
            </w:rPr>
            <mc:AlternateContent>
              <mc:Choice Requires="wpg">
                <w:drawing>
                  <wp:anchor distT="0" distB="0" distL="114300" distR="114300" simplePos="0" relativeHeight="251659264" behindDoc="1" locked="0" layoutInCell="1" allowOverlap="1" wp14:anchorId="22916E93" wp14:editId="404BCA47">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7B16" w:rsidRDefault="005B1F6F">
                                  <w:pPr>
                                    <w:pStyle w:val="a5"/>
                                    <w:rPr>
                                      <w:caps/>
                                      <w:color w:val="FFFFFF" w:themeColor="background1"/>
                                    </w:rPr>
                                  </w:pPr>
                                  <w:sdt>
                                    <w:sdtPr>
                                      <w:rPr>
                                        <w:caps/>
                                        <w:color w:val="FFFFFF" w:themeColor="background1"/>
                                      </w:rPr>
                                      <w:alias w:val="公司"/>
                                      <w:tag w:val=""/>
                                      <w:id w:val="-88626152"/>
                                      <w:dataBinding w:prefixMappings="xmlns:ns0='http://schemas.openxmlformats.org/officeDocument/2006/extended-properties' " w:xpath="/ns0:Properties[1]/ns0:Company[1]" w:storeItemID="{6668398D-A668-4E3E-A5EB-62B293D839F1}"/>
                                      <w:text/>
                                    </w:sdtPr>
                                    <w:sdtEndPr/>
                                    <w:sdtContent>
                                      <w:r w:rsidR="007D7B16">
                                        <w:rPr>
                                          <w:rFonts w:hint="eastAsia"/>
                                          <w:caps/>
                                          <w:color w:val="FFFFFF" w:themeColor="background1"/>
                                        </w:rPr>
                                        <w:t>中信建投证券</w:t>
                                      </w:r>
                                      <w:r w:rsidR="007D7B16">
                                        <w:rPr>
                                          <w:caps/>
                                          <w:color w:val="FFFFFF" w:themeColor="background1"/>
                                        </w:rPr>
                                        <w:t>股份有限公司</w:t>
                                      </w:r>
                                    </w:sdtContent>
                                  </w:sdt>
                                </w:p>
                                <w:p w:rsidR="00C0241C" w:rsidRDefault="00C0241C">
                                  <w:pPr>
                                    <w:pStyle w:val="a5"/>
                                    <w:rPr>
                                      <w:rFonts w:hint="eastAsia"/>
                                      <w:caps/>
                                      <w:color w:val="FFFFFF" w:themeColor="background1"/>
                                    </w:rPr>
                                  </w:pPr>
                                  <w:r>
                                    <w:rPr>
                                      <w:caps/>
                                      <w:color w:val="FFFFFF" w:themeColor="background1"/>
                                    </w:rPr>
                                    <w:t>2017</w:t>
                                  </w:r>
                                  <w:r>
                                    <w:rPr>
                                      <w:caps/>
                                      <w:color w:val="FFFFFF" w:themeColor="background1"/>
                                    </w:rPr>
                                    <w:t>年</w:t>
                                  </w:r>
                                  <w:r>
                                    <w:rPr>
                                      <w:caps/>
                                      <w:color w:val="FFFFFF" w:themeColor="background1"/>
                                    </w:rPr>
                                    <w:t>3</w:t>
                                  </w:r>
                                  <w:r>
                                    <w:rPr>
                                      <w:caps/>
                                      <w:color w:val="FFFFFF" w:themeColor="background1"/>
                                    </w:rPr>
                                    <w:t>月</w:t>
                                  </w:r>
                                  <w:r>
                                    <w:rPr>
                                      <w:caps/>
                                      <w:color w:val="FFFFFF" w:themeColor="background1"/>
                                    </w:rPr>
                                    <w:t>15</w:t>
                                  </w:r>
                                  <w:r>
                                    <w:rPr>
                                      <w:caps/>
                                      <w:color w:val="FFFFFF" w:themeColor="background1"/>
                                    </w:rPr>
                                    <w:t>日</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8"/>
                                      <w:szCs w:val="88"/>
                                    </w:rPr>
                                    <w:alias w:val="标题"/>
                                    <w:tag w:val=""/>
                                    <w:id w:val="1824087644"/>
                                    <w:dataBinding w:prefixMappings="xmlns:ns0='http://purl.org/dc/elements/1.1/' xmlns:ns1='http://schemas.openxmlformats.org/package/2006/metadata/core-properties' " w:xpath="/ns1:coreProperties[1]/ns0:title[1]" w:storeItemID="{6C3C8BC8-F283-45AE-878A-BAB7291924A1}"/>
                                    <w:text/>
                                  </w:sdtPr>
                                  <w:sdtEndPr/>
                                  <w:sdtContent>
                                    <w:p w:rsidR="007D7B16" w:rsidRPr="007D7B16" w:rsidRDefault="007D7B16">
                                      <w:pPr>
                                        <w:pStyle w:val="a5"/>
                                        <w:pBdr>
                                          <w:bottom w:val="single" w:sz="6" w:space="4" w:color="7F7F7F" w:themeColor="text1" w:themeTint="80"/>
                                        </w:pBdr>
                                        <w:rPr>
                                          <w:rFonts w:asciiTheme="majorHAnsi" w:eastAsiaTheme="majorEastAsia" w:hAnsiTheme="majorHAnsi" w:cstheme="majorBidi"/>
                                          <w:color w:val="595959" w:themeColor="text1" w:themeTint="A6"/>
                                          <w:sz w:val="88"/>
                                          <w:szCs w:val="88"/>
                                        </w:rPr>
                                      </w:pPr>
                                      <w:r w:rsidRPr="007D7B16">
                                        <w:rPr>
                                          <w:rFonts w:asciiTheme="majorHAnsi" w:eastAsiaTheme="majorEastAsia" w:hAnsiTheme="majorHAnsi" w:cstheme="majorBidi" w:hint="eastAsia"/>
                                          <w:color w:val="595959" w:themeColor="text1" w:themeTint="A6"/>
                                          <w:sz w:val="88"/>
                                          <w:szCs w:val="88"/>
                                        </w:rPr>
                                        <w:t>中信建投</w:t>
                                      </w:r>
                                      <w:r w:rsidRPr="007D7B16">
                                        <w:rPr>
                                          <w:rFonts w:asciiTheme="majorHAnsi" w:eastAsiaTheme="majorEastAsia" w:hAnsiTheme="majorHAnsi" w:cstheme="majorBidi"/>
                                          <w:color w:val="595959" w:themeColor="text1" w:themeTint="A6"/>
                                          <w:sz w:val="88"/>
                                          <w:szCs w:val="88"/>
                                        </w:rPr>
                                        <w:t>算法交易平台</w:t>
                                      </w:r>
                                    </w:p>
                                  </w:sdtContent>
                                </w:sdt>
                                <w:sdt>
                                  <w:sdtPr>
                                    <w:rPr>
                                      <w:caps/>
                                      <w:color w:val="44546A" w:themeColor="text2"/>
                                      <w:sz w:val="36"/>
                                      <w:szCs w:val="36"/>
                                    </w:rPr>
                                    <w:alias w:val="副标题"/>
                                    <w:tag w:val=""/>
                                    <w:id w:val="1283077351"/>
                                    <w:dataBinding w:prefixMappings="xmlns:ns0='http://purl.org/dc/elements/1.1/' xmlns:ns1='http://schemas.openxmlformats.org/package/2006/metadata/core-properties' " w:xpath="/ns1:coreProperties[1]/ns0:subject[1]" w:storeItemID="{6C3C8BC8-F283-45AE-878A-BAB7291924A1}"/>
                                    <w:text/>
                                  </w:sdtPr>
                                  <w:sdtEndPr/>
                                  <w:sdtContent>
                                    <w:p w:rsidR="007D7B16" w:rsidRDefault="007D7B16">
                                      <w:pPr>
                                        <w:pStyle w:val="a5"/>
                                        <w:spacing w:before="240"/>
                                        <w:rPr>
                                          <w:caps/>
                                          <w:color w:val="44546A" w:themeColor="text2"/>
                                          <w:sz w:val="36"/>
                                          <w:szCs w:val="36"/>
                                        </w:rPr>
                                      </w:pPr>
                                      <w:r>
                                        <w:rPr>
                                          <w:rFonts w:hint="eastAsia"/>
                                          <w:caps/>
                                          <w:color w:val="44546A" w:themeColor="text2"/>
                                          <w:sz w:val="36"/>
                                          <w:szCs w:val="36"/>
                                        </w:rPr>
                                        <w:t>本地部署</w:t>
                                      </w:r>
                                      <w:r>
                                        <w:rPr>
                                          <w:caps/>
                                          <w:color w:val="44546A" w:themeColor="text2"/>
                                          <w:sz w:val="36"/>
                                          <w:szCs w:val="36"/>
                                        </w:rPr>
                                        <w:t>方案</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916E93"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7D7B16" w:rsidRDefault="005B1F6F">
                            <w:pPr>
                              <w:pStyle w:val="a5"/>
                              <w:rPr>
                                <w:caps/>
                                <w:color w:val="FFFFFF" w:themeColor="background1"/>
                              </w:rPr>
                            </w:pPr>
                            <w:sdt>
                              <w:sdtPr>
                                <w:rPr>
                                  <w:caps/>
                                  <w:color w:val="FFFFFF" w:themeColor="background1"/>
                                </w:rPr>
                                <w:alias w:val="公司"/>
                                <w:tag w:val=""/>
                                <w:id w:val="-88626152"/>
                                <w:dataBinding w:prefixMappings="xmlns:ns0='http://schemas.openxmlformats.org/officeDocument/2006/extended-properties' " w:xpath="/ns0:Properties[1]/ns0:Company[1]" w:storeItemID="{6668398D-A668-4E3E-A5EB-62B293D839F1}"/>
                                <w:text/>
                              </w:sdtPr>
                              <w:sdtEndPr/>
                              <w:sdtContent>
                                <w:r w:rsidR="007D7B16">
                                  <w:rPr>
                                    <w:rFonts w:hint="eastAsia"/>
                                    <w:caps/>
                                    <w:color w:val="FFFFFF" w:themeColor="background1"/>
                                  </w:rPr>
                                  <w:t>中信建投证券</w:t>
                                </w:r>
                                <w:r w:rsidR="007D7B16">
                                  <w:rPr>
                                    <w:caps/>
                                    <w:color w:val="FFFFFF" w:themeColor="background1"/>
                                  </w:rPr>
                                  <w:t>股份有限公司</w:t>
                                </w:r>
                              </w:sdtContent>
                            </w:sdt>
                          </w:p>
                          <w:p w:rsidR="00C0241C" w:rsidRDefault="00C0241C">
                            <w:pPr>
                              <w:pStyle w:val="a5"/>
                              <w:rPr>
                                <w:rFonts w:hint="eastAsia"/>
                                <w:caps/>
                                <w:color w:val="FFFFFF" w:themeColor="background1"/>
                              </w:rPr>
                            </w:pPr>
                            <w:r>
                              <w:rPr>
                                <w:caps/>
                                <w:color w:val="FFFFFF" w:themeColor="background1"/>
                              </w:rPr>
                              <w:t>2017</w:t>
                            </w:r>
                            <w:r>
                              <w:rPr>
                                <w:caps/>
                                <w:color w:val="FFFFFF" w:themeColor="background1"/>
                              </w:rPr>
                              <w:t>年</w:t>
                            </w:r>
                            <w:r>
                              <w:rPr>
                                <w:caps/>
                                <w:color w:val="FFFFFF" w:themeColor="background1"/>
                              </w:rPr>
                              <w:t>3</w:t>
                            </w:r>
                            <w:r>
                              <w:rPr>
                                <w:caps/>
                                <w:color w:val="FFFFFF" w:themeColor="background1"/>
                              </w:rPr>
                              <w:t>月</w:t>
                            </w:r>
                            <w:r>
                              <w:rPr>
                                <w:caps/>
                                <w:color w:val="FFFFFF" w:themeColor="background1"/>
                              </w:rPr>
                              <w:t>15</w:t>
                            </w:r>
                            <w:r>
                              <w:rPr>
                                <w:caps/>
                                <w:color w:val="FFFFFF" w:themeColor="background1"/>
                              </w:rPr>
                              <w:t>日</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88"/>
                                <w:szCs w:val="88"/>
                              </w:rPr>
                              <w:alias w:val="标题"/>
                              <w:tag w:val=""/>
                              <w:id w:val="1824087644"/>
                              <w:dataBinding w:prefixMappings="xmlns:ns0='http://purl.org/dc/elements/1.1/' xmlns:ns1='http://schemas.openxmlformats.org/package/2006/metadata/core-properties' " w:xpath="/ns1:coreProperties[1]/ns0:title[1]" w:storeItemID="{6C3C8BC8-F283-45AE-878A-BAB7291924A1}"/>
                              <w:text/>
                            </w:sdtPr>
                            <w:sdtEndPr/>
                            <w:sdtContent>
                              <w:p w:rsidR="007D7B16" w:rsidRPr="007D7B16" w:rsidRDefault="007D7B16">
                                <w:pPr>
                                  <w:pStyle w:val="a5"/>
                                  <w:pBdr>
                                    <w:bottom w:val="single" w:sz="6" w:space="4" w:color="7F7F7F" w:themeColor="text1" w:themeTint="80"/>
                                  </w:pBdr>
                                  <w:rPr>
                                    <w:rFonts w:asciiTheme="majorHAnsi" w:eastAsiaTheme="majorEastAsia" w:hAnsiTheme="majorHAnsi" w:cstheme="majorBidi"/>
                                    <w:color w:val="595959" w:themeColor="text1" w:themeTint="A6"/>
                                    <w:sz w:val="88"/>
                                    <w:szCs w:val="88"/>
                                  </w:rPr>
                                </w:pPr>
                                <w:r w:rsidRPr="007D7B16">
                                  <w:rPr>
                                    <w:rFonts w:asciiTheme="majorHAnsi" w:eastAsiaTheme="majorEastAsia" w:hAnsiTheme="majorHAnsi" w:cstheme="majorBidi" w:hint="eastAsia"/>
                                    <w:color w:val="595959" w:themeColor="text1" w:themeTint="A6"/>
                                    <w:sz w:val="88"/>
                                    <w:szCs w:val="88"/>
                                  </w:rPr>
                                  <w:t>中信建投</w:t>
                                </w:r>
                                <w:r w:rsidRPr="007D7B16">
                                  <w:rPr>
                                    <w:rFonts w:asciiTheme="majorHAnsi" w:eastAsiaTheme="majorEastAsia" w:hAnsiTheme="majorHAnsi" w:cstheme="majorBidi"/>
                                    <w:color w:val="595959" w:themeColor="text1" w:themeTint="A6"/>
                                    <w:sz w:val="88"/>
                                    <w:szCs w:val="88"/>
                                  </w:rPr>
                                  <w:t>算法交易平台</w:t>
                                </w:r>
                              </w:p>
                            </w:sdtContent>
                          </w:sdt>
                          <w:sdt>
                            <w:sdtPr>
                              <w:rPr>
                                <w:caps/>
                                <w:color w:val="44546A" w:themeColor="text2"/>
                                <w:sz w:val="36"/>
                                <w:szCs w:val="36"/>
                              </w:rPr>
                              <w:alias w:val="副标题"/>
                              <w:tag w:val=""/>
                              <w:id w:val="1283077351"/>
                              <w:dataBinding w:prefixMappings="xmlns:ns0='http://purl.org/dc/elements/1.1/' xmlns:ns1='http://schemas.openxmlformats.org/package/2006/metadata/core-properties' " w:xpath="/ns1:coreProperties[1]/ns0:subject[1]" w:storeItemID="{6C3C8BC8-F283-45AE-878A-BAB7291924A1}"/>
                              <w:text/>
                            </w:sdtPr>
                            <w:sdtEndPr/>
                            <w:sdtContent>
                              <w:p w:rsidR="007D7B16" w:rsidRDefault="007D7B16">
                                <w:pPr>
                                  <w:pStyle w:val="a5"/>
                                  <w:spacing w:before="240"/>
                                  <w:rPr>
                                    <w:caps/>
                                    <w:color w:val="44546A" w:themeColor="text2"/>
                                    <w:sz w:val="36"/>
                                    <w:szCs w:val="36"/>
                                  </w:rPr>
                                </w:pPr>
                                <w:r>
                                  <w:rPr>
                                    <w:rFonts w:hint="eastAsia"/>
                                    <w:caps/>
                                    <w:color w:val="44546A" w:themeColor="text2"/>
                                    <w:sz w:val="36"/>
                                    <w:szCs w:val="36"/>
                                  </w:rPr>
                                  <w:t>本地部署</w:t>
                                </w:r>
                                <w:r>
                                  <w:rPr>
                                    <w:caps/>
                                    <w:color w:val="44546A" w:themeColor="text2"/>
                                    <w:sz w:val="36"/>
                                    <w:szCs w:val="36"/>
                                  </w:rPr>
                                  <w:t>方案</w:t>
                                </w:r>
                              </w:p>
                            </w:sdtContent>
                          </w:sdt>
                        </w:txbxContent>
                      </v:textbox>
                    </v:shape>
                    <w10:wrap anchorx="page" anchory="page"/>
                  </v:group>
                </w:pict>
              </mc:Fallback>
            </mc:AlternateContent>
          </w:r>
          <w:r w:rsidR="00D17544">
            <w:rPr>
              <w:rFonts w:ascii="ˎ̥" w:hAnsi="ˎ̥" w:hint="eastAsia"/>
              <w:noProof/>
              <w:sz w:val="18"/>
              <w:szCs w:val="18"/>
            </w:rPr>
            <w:drawing>
              <wp:inline distT="0" distB="0" distL="0" distR="0" wp14:anchorId="369BED92" wp14:editId="16F5C379">
                <wp:extent cx="2094865" cy="422275"/>
                <wp:effectExtent l="0" t="0" r="635" b="0"/>
                <wp:docPr id="1" name="图片 1" descr="http://mail10.oa.csc.com.cn/mail/CSC15328.nsf/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il10.oa.csc.com.cn/mail/CSC15328.nsf/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865" cy="422275"/>
                        </a:xfrm>
                        <a:prstGeom prst="rect">
                          <a:avLst/>
                        </a:prstGeom>
                        <a:noFill/>
                        <a:ln>
                          <a:noFill/>
                        </a:ln>
                      </pic:spPr>
                    </pic:pic>
                  </a:graphicData>
                </a:graphic>
              </wp:inline>
            </w:drawing>
          </w:r>
          <w:r>
            <w:rPr>
              <w:lang w:val="zh-CN"/>
            </w:rPr>
            <w:br w:type="page"/>
          </w:r>
        </w:p>
      </w:sdtContent>
    </w:sdt>
    <w:sdt>
      <w:sdtPr>
        <w:rPr>
          <w:rFonts w:asciiTheme="minorHAnsi" w:eastAsiaTheme="minorEastAsia" w:hAnsiTheme="minorHAnsi" w:cstheme="minorBidi"/>
          <w:color w:val="auto"/>
          <w:kern w:val="2"/>
          <w:sz w:val="21"/>
          <w:szCs w:val="22"/>
          <w:lang w:val="zh-CN"/>
        </w:rPr>
        <w:id w:val="1971933450"/>
        <w:docPartObj>
          <w:docPartGallery w:val="Table of Contents"/>
          <w:docPartUnique/>
        </w:docPartObj>
      </w:sdtPr>
      <w:sdtEndPr>
        <w:rPr>
          <w:b/>
          <w:bCs/>
        </w:rPr>
      </w:sdtEndPr>
      <w:sdtContent>
        <w:p w:rsidR="001D0BE2" w:rsidRDefault="001D0BE2">
          <w:pPr>
            <w:pStyle w:val="TOC"/>
          </w:pPr>
          <w:r>
            <w:rPr>
              <w:lang w:val="zh-CN"/>
            </w:rPr>
            <w:t>目录</w:t>
          </w:r>
        </w:p>
        <w:p w:rsidR="001D0BE2" w:rsidRDefault="001D0BE2">
          <w:pPr>
            <w:pStyle w:val="10"/>
            <w:tabs>
              <w:tab w:val="left" w:pos="840"/>
              <w:tab w:val="right" w:leader="dot" w:pos="8296"/>
            </w:tabs>
            <w:rPr>
              <w:noProof/>
            </w:rPr>
          </w:pPr>
          <w:r>
            <w:fldChar w:fldCharType="begin"/>
          </w:r>
          <w:r>
            <w:instrText xml:space="preserve"> TOC \o "1-3" \h \z \u </w:instrText>
          </w:r>
          <w:r>
            <w:fldChar w:fldCharType="separate"/>
          </w:r>
          <w:hyperlink w:anchor="_Toc477260853" w:history="1">
            <w:r w:rsidRPr="00E87452">
              <w:rPr>
                <w:rStyle w:val="a4"/>
                <w:rFonts w:hint="eastAsia"/>
                <w:noProof/>
              </w:rPr>
              <w:t>一、</w:t>
            </w:r>
            <w:r>
              <w:rPr>
                <w:noProof/>
              </w:rPr>
              <w:tab/>
            </w:r>
            <w:r w:rsidRPr="00E87452">
              <w:rPr>
                <w:rStyle w:val="a4"/>
                <w:rFonts w:hint="eastAsia"/>
                <w:noProof/>
              </w:rPr>
              <w:t>系统概述</w:t>
            </w:r>
            <w:r>
              <w:rPr>
                <w:noProof/>
                <w:webHidden/>
              </w:rPr>
              <w:tab/>
            </w:r>
            <w:r>
              <w:rPr>
                <w:noProof/>
                <w:webHidden/>
              </w:rPr>
              <w:fldChar w:fldCharType="begin"/>
            </w:r>
            <w:r>
              <w:rPr>
                <w:noProof/>
                <w:webHidden/>
              </w:rPr>
              <w:instrText xml:space="preserve"> PAGEREF _Toc477260853 \h </w:instrText>
            </w:r>
            <w:r>
              <w:rPr>
                <w:noProof/>
                <w:webHidden/>
              </w:rPr>
            </w:r>
            <w:r>
              <w:rPr>
                <w:noProof/>
                <w:webHidden/>
              </w:rPr>
              <w:fldChar w:fldCharType="separate"/>
            </w:r>
            <w:r>
              <w:rPr>
                <w:noProof/>
                <w:webHidden/>
              </w:rPr>
              <w:t>2</w:t>
            </w:r>
            <w:r>
              <w:rPr>
                <w:noProof/>
                <w:webHidden/>
              </w:rPr>
              <w:fldChar w:fldCharType="end"/>
            </w:r>
          </w:hyperlink>
        </w:p>
        <w:p w:rsidR="001D0BE2" w:rsidRDefault="005B1F6F">
          <w:pPr>
            <w:pStyle w:val="10"/>
            <w:tabs>
              <w:tab w:val="left" w:pos="840"/>
              <w:tab w:val="right" w:leader="dot" w:pos="8296"/>
            </w:tabs>
            <w:rPr>
              <w:noProof/>
            </w:rPr>
          </w:pPr>
          <w:hyperlink w:anchor="_Toc477260854" w:history="1">
            <w:r w:rsidR="001D0BE2" w:rsidRPr="00E87452">
              <w:rPr>
                <w:rStyle w:val="a4"/>
                <w:rFonts w:hint="eastAsia"/>
                <w:noProof/>
              </w:rPr>
              <w:t>二、</w:t>
            </w:r>
            <w:r w:rsidR="001D0BE2">
              <w:rPr>
                <w:noProof/>
              </w:rPr>
              <w:tab/>
            </w:r>
            <w:r w:rsidR="001D0BE2" w:rsidRPr="00E87452">
              <w:rPr>
                <w:rStyle w:val="a4"/>
                <w:rFonts w:hint="eastAsia"/>
                <w:noProof/>
              </w:rPr>
              <w:t>系统架构</w:t>
            </w:r>
            <w:r w:rsidR="001D0BE2">
              <w:rPr>
                <w:noProof/>
                <w:webHidden/>
              </w:rPr>
              <w:tab/>
            </w:r>
            <w:r w:rsidR="001D0BE2">
              <w:rPr>
                <w:noProof/>
                <w:webHidden/>
              </w:rPr>
              <w:fldChar w:fldCharType="begin"/>
            </w:r>
            <w:r w:rsidR="001D0BE2">
              <w:rPr>
                <w:noProof/>
                <w:webHidden/>
              </w:rPr>
              <w:instrText xml:space="preserve"> PAGEREF _Toc477260854 \h </w:instrText>
            </w:r>
            <w:r w:rsidR="001D0BE2">
              <w:rPr>
                <w:noProof/>
                <w:webHidden/>
              </w:rPr>
            </w:r>
            <w:r w:rsidR="001D0BE2">
              <w:rPr>
                <w:noProof/>
                <w:webHidden/>
              </w:rPr>
              <w:fldChar w:fldCharType="separate"/>
            </w:r>
            <w:r w:rsidR="001D0BE2">
              <w:rPr>
                <w:noProof/>
                <w:webHidden/>
              </w:rPr>
              <w:t>2</w:t>
            </w:r>
            <w:r w:rsidR="001D0BE2">
              <w:rPr>
                <w:noProof/>
                <w:webHidden/>
              </w:rPr>
              <w:fldChar w:fldCharType="end"/>
            </w:r>
          </w:hyperlink>
        </w:p>
        <w:p w:rsidR="001D0BE2" w:rsidRDefault="005B1F6F">
          <w:pPr>
            <w:pStyle w:val="20"/>
            <w:tabs>
              <w:tab w:val="left" w:pos="1050"/>
              <w:tab w:val="right" w:leader="dot" w:pos="8296"/>
            </w:tabs>
            <w:rPr>
              <w:noProof/>
            </w:rPr>
          </w:pPr>
          <w:hyperlink w:anchor="_Toc477260855" w:history="1">
            <w:r w:rsidR="001D0BE2" w:rsidRPr="00E87452">
              <w:rPr>
                <w:rStyle w:val="a4"/>
                <w:rFonts w:hint="eastAsia"/>
                <w:noProof/>
              </w:rPr>
              <w:t>(</w:t>
            </w:r>
            <w:r w:rsidR="001D0BE2" w:rsidRPr="00E87452">
              <w:rPr>
                <w:rStyle w:val="a4"/>
                <w:rFonts w:hint="eastAsia"/>
                <w:noProof/>
              </w:rPr>
              <w:t>一</w:t>
            </w:r>
            <w:r w:rsidR="001D0BE2" w:rsidRPr="00E87452">
              <w:rPr>
                <w:rStyle w:val="a4"/>
                <w:rFonts w:hint="eastAsia"/>
                <w:noProof/>
              </w:rPr>
              <w:t>)</w:t>
            </w:r>
            <w:r w:rsidR="001D0BE2">
              <w:rPr>
                <w:noProof/>
              </w:rPr>
              <w:tab/>
            </w:r>
            <w:r w:rsidR="001D0BE2" w:rsidRPr="00E87452">
              <w:rPr>
                <w:rStyle w:val="a4"/>
                <w:rFonts w:hint="eastAsia"/>
                <w:noProof/>
              </w:rPr>
              <w:t>算法交易数据库</w:t>
            </w:r>
            <w:r w:rsidR="001D0BE2">
              <w:rPr>
                <w:noProof/>
                <w:webHidden/>
              </w:rPr>
              <w:tab/>
            </w:r>
            <w:r w:rsidR="001D0BE2">
              <w:rPr>
                <w:noProof/>
                <w:webHidden/>
              </w:rPr>
              <w:fldChar w:fldCharType="begin"/>
            </w:r>
            <w:r w:rsidR="001D0BE2">
              <w:rPr>
                <w:noProof/>
                <w:webHidden/>
              </w:rPr>
              <w:instrText xml:space="preserve"> PAGEREF _Toc477260855 \h </w:instrText>
            </w:r>
            <w:r w:rsidR="001D0BE2">
              <w:rPr>
                <w:noProof/>
                <w:webHidden/>
              </w:rPr>
            </w:r>
            <w:r w:rsidR="001D0BE2">
              <w:rPr>
                <w:noProof/>
                <w:webHidden/>
              </w:rPr>
              <w:fldChar w:fldCharType="separate"/>
            </w:r>
            <w:r w:rsidR="001D0BE2">
              <w:rPr>
                <w:noProof/>
                <w:webHidden/>
              </w:rPr>
              <w:t>2</w:t>
            </w:r>
            <w:r w:rsidR="001D0BE2">
              <w:rPr>
                <w:noProof/>
                <w:webHidden/>
              </w:rPr>
              <w:fldChar w:fldCharType="end"/>
            </w:r>
          </w:hyperlink>
        </w:p>
        <w:p w:rsidR="001D0BE2" w:rsidRDefault="005B1F6F">
          <w:pPr>
            <w:pStyle w:val="20"/>
            <w:tabs>
              <w:tab w:val="left" w:pos="1050"/>
              <w:tab w:val="right" w:leader="dot" w:pos="8296"/>
            </w:tabs>
            <w:rPr>
              <w:noProof/>
            </w:rPr>
          </w:pPr>
          <w:hyperlink w:anchor="_Toc477260856" w:history="1">
            <w:r w:rsidR="001D0BE2" w:rsidRPr="00E87452">
              <w:rPr>
                <w:rStyle w:val="a4"/>
                <w:rFonts w:hint="eastAsia"/>
                <w:noProof/>
              </w:rPr>
              <w:t>(</w:t>
            </w:r>
            <w:r w:rsidR="001D0BE2" w:rsidRPr="00E87452">
              <w:rPr>
                <w:rStyle w:val="a4"/>
                <w:rFonts w:hint="eastAsia"/>
                <w:noProof/>
              </w:rPr>
              <w:t>二</w:t>
            </w:r>
            <w:r w:rsidR="001D0BE2" w:rsidRPr="00E87452">
              <w:rPr>
                <w:rStyle w:val="a4"/>
                <w:rFonts w:hint="eastAsia"/>
                <w:noProof/>
              </w:rPr>
              <w:t>)</w:t>
            </w:r>
            <w:r w:rsidR="001D0BE2">
              <w:rPr>
                <w:noProof/>
              </w:rPr>
              <w:tab/>
            </w:r>
            <w:r w:rsidR="001D0BE2" w:rsidRPr="00E87452">
              <w:rPr>
                <w:rStyle w:val="a4"/>
                <w:rFonts w:hint="eastAsia"/>
                <w:noProof/>
              </w:rPr>
              <w:t>行情系统</w:t>
            </w:r>
            <w:r w:rsidR="001D0BE2">
              <w:rPr>
                <w:noProof/>
                <w:webHidden/>
              </w:rPr>
              <w:tab/>
            </w:r>
            <w:r w:rsidR="001D0BE2">
              <w:rPr>
                <w:noProof/>
                <w:webHidden/>
              </w:rPr>
              <w:fldChar w:fldCharType="begin"/>
            </w:r>
            <w:r w:rsidR="001D0BE2">
              <w:rPr>
                <w:noProof/>
                <w:webHidden/>
              </w:rPr>
              <w:instrText xml:space="preserve"> PAGEREF _Toc477260856 \h </w:instrText>
            </w:r>
            <w:r w:rsidR="001D0BE2">
              <w:rPr>
                <w:noProof/>
                <w:webHidden/>
              </w:rPr>
            </w:r>
            <w:r w:rsidR="001D0BE2">
              <w:rPr>
                <w:noProof/>
                <w:webHidden/>
              </w:rPr>
              <w:fldChar w:fldCharType="separate"/>
            </w:r>
            <w:r w:rsidR="001D0BE2">
              <w:rPr>
                <w:noProof/>
                <w:webHidden/>
              </w:rPr>
              <w:t>2</w:t>
            </w:r>
            <w:r w:rsidR="001D0BE2">
              <w:rPr>
                <w:noProof/>
                <w:webHidden/>
              </w:rPr>
              <w:fldChar w:fldCharType="end"/>
            </w:r>
          </w:hyperlink>
        </w:p>
        <w:p w:rsidR="001D0BE2" w:rsidRDefault="005B1F6F">
          <w:pPr>
            <w:pStyle w:val="20"/>
            <w:tabs>
              <w:tab w:val="left" w:pos="1050"/>
              <w:tab w:val="right" w:leader="dot" w:pos="8296"/>
            </w:tabs>
            <w:rPr>
              <w:noProof/>
            </w:rPr>
          </w:pPr>
          <w:hyperlink w:anchor="_Toc477260857" w:history="1">
            <w:r w:rsidR="001D0BE2" w:rsidRPr="00E87452">
              <w:rPr>
                <w:rStyle w:val="a4"/>
                <w:rFonts w:hint="eastAsia"/>
                <w:noProof/>
              </w:rPr>
              <w:t>(</w:t>
            </w:r>
            <w:r w:rsidR="001D0BE2" w:rsidRPr="00E87452">
              <w:rPr>
                <w:rStyle w:val="a4"/>
                <w:rFonts w:hint="eastAsia"/>
                <w:noProof/>
              </w:rPr>
              <w:t>三</w:t>
            </w:r>
            <w:r w:rsidR="001D0BE2" w:rsidRPr="00E87452">
              <w:rPr>
                <w:rStyle w:val="a4"/>
                <w:rFonts w:hint="eastAsia"/>
                <w:noProof/>
              </w:rPr>
              <w:t>)</w:t>
            </w:r>
            <w:r w:rsidR="001D0BE2">
              <w:rPr>
                <w:noProof/>
              </w:rPr>
              <w:tab/>
            </w:r>
            <w:r w:rsidR="001D0BE2" w:rsidRPr="00E87452">
              <w:rPr>
                <w:rStyle w:val="a4"/>
                <w:rFonts w:hint="eastAsia"/>
                <w:noProof/>
              </w:rPr>
              <w:t>实时计算系统</w:t>
            </w:r>
            <w:r w:rsidR="001D0BE2">
              <w:rPr>
                <w:noProof/>
                <w:webHidden/>
              </w:rPr>
              <w:tab/>
            </w:r>
            <w:r w:rsidR="001D0BE2">
              <w:rPr>
                <w:noProof/>
                <w:webHidden/>
              </w:rPr>
              <w:fldChar w:fldCharType="begin"/>
            </w:r>
            <w:r w:rsidR="001D0BE2">
              <w:rPr>
                <w:noProof/>
                <w:webHidden/>
              </w:rPr>
              <w:instrText xml:space="preserve"> PAGEREF _Toc477260857 \h </w:instrText>
            </w:r>
            <w:r w:rsidR="001D0BE2">
              <w:rPr>
                <w:noProof/>
                <w:webHidden/>
              </w:rPr>
            </w:r>
            <w:r w:rsidR="001D0BE2">
              <w:rPr>
                <w:noProof/>
                <w:webHidden/>
              </w:rPr>
              <w:fldChar w:fldCharType="separate"/>
            </w:r>
            <w:r w:rsidR="001D0BE2">
              <w:rPr>
                <w:noProof/>
                <w:webHidden/>
              </w:rPr>
              <w:t>2</w:t>
            </w:r>
            <w:r w:rsidR="001D0BE2">
              <w:rPr>
                <w:noProof/>
                <w:webHidden/>
              </w:rPr>
              <w:fldChar w:fldCharType="end"/>
            </w:r>
          </w:hyperlink>
        </w:p>
        <w:p w:rsidR="001D0BE2" w:rsidRDefault="005B1F6F">
          <w:pPr>
            <w:pStyle w:val="20"/>
            <w:tabs>
              <w:tab w:val="left" w:pos="1050"/>
              <w:tab w:val="right" w:leader="dot" w:pos="8296"/>
            </w:tabs>
            <w:rPr>
              <w:noProof/>
            </w:rPr>
          </w:pPr>
          <w:hyperlink w:anchor="_Toc477260858" w:history="1">
            <w:r w:rsidR="001D0BE2" w:rsidRPr="00E87452">
              <w:rPr>
                <w:rStyle w:val="a4"/>
                <w:rFonts w:hint="eastAsia"/>
                <w:noProof/>
              </w:rPr>
              <w:t>(</w:t>
            </w:r>
            <w:r w:rsidR="001D0BE2" w:rsidRPr="00E87452">
              <w:rPr>
                <w:rStyle w:val="a4"/>
                <w:rFonts w:hint="eastAsia"/>
                <w:noProof/>
              </w:rPr>
              <w:t>四</w:t>
            </w:r>
            <w:r w:rsidR="001D0BE2" w:rsidRPr="00E87452">
              <w:rPr>
                <w:rStyle w:val="a4"/>
                <w:rFonts w:hint="eastAsia"/>
                <w:noProof/>
              </w:rPr>
              <w:t>)</w:t>
            </w:r>
            <w:r w:rsidR="001D0BE2">
              <w:rPr>
                <w:noProof/>
              </w:rPr>
              <w:tab/>
            </w:r>
            <w:r w:rsidR="001D0BE2" w:rsidRPr="00E87452">
              <w:rPr>
                <w:rStyle w:val="a4"/>
                <w:rFonts w:hint="eastAsia"/>
                <w:noProof/>
              </w:rPr>
              <w:t>订单网关</w:t>
            </w:r>
            <w:r w:rsidR="001D0BE2">
              <w:rPr>
                <w:noProof/>
                <w:webHidden/>
              </w:rPr>
              <w:tab/>
            </w:r>
            <w:r w:rsidR="001D0BE2">
              <w:rPr>
                <w:noProof/>
                <w:webHidden/>
              </w:rPr>
              <w:fldChar w:fldCharType="begin"/>
            </w:r>
            <w:r w:rsidR="001D0BE2">
              <w:rPr>
                <w:noProof/>
                <w:webHidden/>
              </w:rPr>
              <w:instrText xml:space="preserve"> PAGEREF _Toc477260858 \h </w:instrText>
            </w:r>
            <w:r w:rsidR="001D0BE2">
              <w:rPr>
                <w:noProof/>
                <w:webHidden/>
              </w:rPr>
            </w:r>
            <w:r w:rsidR="001D0BE2">
              <w:rPr>
                <w:noProof/>
                <w:webHidden/>
              </w:rPr>
              <w:fldChar w:fldCharType="separate"/>
            </w:r>
            <w:r w:rsidR="001D0BE2">
              <w:rPr>
                <w:noProof/>
                <w:webHidden/>
              </w:rPr>
              <w:t>3</w:t>
            </w:r>
            <w:r w:rsidR="001D0BE2">
              <w:rPr>
                <w:noProof/>
                <w:webHidden/>
              </w:rPr>
              <w:fldChar w:fldCharType="end"/>
            </w:r>
          </w:hyperlink>
        </w:p>
        <w:p w:rsidR="001D0BE2" w:rsidRDefault="005B1F6F">
          <w:pPr>
            <w:pStyle w:val="20"/>
            <w:tabs>
              <w:tab w:val="left" w:pos="1050"/>
              <w:tab w:val="right" w:leader="dot" w:pos="8296"/>
            </w:tabs>
            <w:rPr>
              <w:noProof/>
            </w:rPr>
          </w:pPr>
          <w:hyperlink w:anchor="_Toc477260859" w:history="1">
            <w:r w:rsidR="001D0BE2" w:rsidRPr="00E87452">
              <w:rPr>
                <w:rStyle w:val="a4"/>
                <w:rFonts w:hint="eastAsia"/>
                <w:noProof/>
              </w:rPr>
              <w:t>(</w:t>
            </w:r>
            <w:r w:rsidR="001D0BE2" w:rsidRPr="00E87452">
              <w:rPr>
                <w:rStyle w:val="a4"/>
                <w:rFonts w:hint="eastAsia"/>
                <w:noProof/>
              </w:rPr>
              <w:t>五</w:t>
            </w:r>
            <w:r w:rsidR="001D0BE2" w:rsidRPr="00E87452">
              <w:rPr>
                <w:rStyle w:val="a4"/>
                <w:rFonts w:hint="eastAsia"/>
                <w:noProof/>
              </w:rPr>
              <w:t>)</w:t>
            </w:r>
            <w:r w:rsidR="001D0BE2">
              <w:rPr>
                <w:noProof/>
              </w:rPr>
              <w:tab/>
            </w:r>
            <w:r w:rsidR="001D0BE2" w:rsidRPr="00E87452">
              <w:rPr>
                <w:rStyle w:val="a4"/>
                <w:rFonts w:hint="eastAsia"/>
                <w:noProof/>
              </w:rPr>
              <w:t>交易引擎</w:t>
            </w:r>
            <w:r w:rsidR="001D0BE2">
              <w:rPr>
                <w:noProof/>
                <w:webHidden/>
              </w:rPr>
              <w:tab/>
            </w:r>
            <w:r w:rsidR="001D0BE2">
              <w:rPr>
                <w:noProof/>
                <w:webHidden/>
              </w:rPr>
              <w:fldChar w:fldCharType="begin"/>
            </w:r>
            <w:r w:rsidR="001D0BE2">
              <w:rPr>
                <w:noProof/>
                <w:webHidden/>
              </w:rPr>
              <w:instrText xml:space="preserve"> PAGEREF _Toc477260859 \h </w:instrText>
            </w:r>
            <w:r w:rsidR="001D0BE2">
              <w:rPr>
                <w:noProof/>
                <w:webHidden/>
              </w:rPr>
            </w:r>
            <w:r w:rsidR="001D0BE2">
              <w:rPr>
                <w:noProof/>
                <w:webHidden/>
              </w:rPr>
              <w:fldChar w:fldCharType="separate"/>
            </w:r>
            <w:r w:rsidR="001D0BE2">
              <w:rPr>
                <w:noProof/>
                <w:webHidden/>
              </w:rPr>
              <w:t>3</w:t>
            </w:r>
            <w:r w:rsidR="001D0BE2">
              <w:rPr>
                <w:noProof/>
                <w:webHidden/>
              </w:rPr>
              <w:fldChar w:fldCharType="end"/>
            </w:r>
          </w:hyperlink>
        </w:p>
        <w:p w:rsidR="001D0BE2" w:rsidRDefault="005B1F6F">
          <w:pPr>
            <w:pStyle w:val="20"/>
            <w:tabs>
              <w:tab w:val="left" w:pos="1050"/>
              <w:tab w:val="right" w:leader="dot" w:pos="8296"/>
            </w:tabs>
            <w:rPr>
              <w:noProof/>
            </w:rPr>
          </w:pPr>
          <w:hyperlink w:anchor="_Toc477260860" w:history="1">
            <w:r w:rsidR="001D0BE2" w:rsidRPr="00E87452">
              <w:rPr>
                <w:rStyle w:val="a4"/>
                <w:rFonts w:hint="eastAsia"/>
                <w:noProof/>
              </w:rPr>
              <w:t>(</w:t>
            </w:r>
            <w:r w:rsidR="001D0BE2" w:rsidRPr="00E87452">
              <w:rPr>
                <w:rStyle w:val="a4"/>
                <w:rFonts w:hint="eastAsia"/>
                <w:noProof/>
              </w:rPr>
              <w:t>六</w:t>
            </w:r>
            <w:r w:rsidR="001D0BE2" w:rsidRPr="00E87452">
              <w:rPr>
                <w:rStyle w:val="a4"/>
                <w:rFonts w:hint="eastAsia"/>
                <w:noProof/>
              </w:rPr>
              <w:t>)</w:t>
            </w:r>
            <w:r w:rsidR="001D0BE2">
              <w:rPr>
                <w:noProof/>
              </w:rPr>
              <w:tab/>
            </w:r>
            <w:r w:rsidR="001D0BE2" w:rsidRPr="00E87452">
              <w:rPr>
                <w:rStyle w:val="a4"/>
                <w:rFonts w:hint="eastAsia"/>
                <w:noProof/>
              </w:rPr>
              <w:t>数据流</w:t>
            </w:r>
            <w:r w:rsidR="001D0BE2">
              <w:rPr>
                <w:noProof/>
                <w:webHidden/>
              </w:rPr>
              <w:tab/>
            </w:r>
            <w:r w:rsidR="001D0BE2">
              <w:rPr>
                <w:noProof/>
                <w:webHidden/>
              </w:rPr>
              <w:fldChar w:fldCharType="begin"/>
            </w:r>
            <w:r w:rsidR="001D0BE2">
              <w:rPr>
                <w:noProof/>
                <w:webHidden/>
              </w:rPr>
              <w:instrText xml:space="preserve"> PAGEREF _Toc477260860 \h </w:instrText>
            </w:r>
            <w:r w:rsidR="001D0BE2">
              <w:rPr>
                <w:noProof/>
                <w:webHidden/>
              </w:rPr>
            </w:r>
            <w:r w:rsidR="001D0BE2">
              <w:rPr>
                <w:noProof/>
                <w:webHidden/>
              </w:rPr>
              <w:fldChar w:fldCharType="separate"/>
            </w:r>
            <w:r w:rsidR="001D0BE2">
              <w:rPr>
                <w:noProof/>
                <w:webHidden/>
              </w:rPr>
              <w:t>3</w:t>
            </w:r>
            <w:r w:rsidR="001D0BE2">
              <w:rPr>
                <w:noProof/>
                <w:webHidden/>
              </w:rPr>
              <w:fldChar w:fldCharType="end"/>
            </w:r>
          </w:hyperlink>
        </w:p>
        <w:p w:rsidR="001D0BE2" w:rsidRDefault="005B1F6F">
          <w:pPr>
            <w:pStyle w:val="30"/>
            <w:tabs>
              <w:tab w:val="left" w:pos="1260"/>
              <w:tab w:val="right" w:leader="dot" w:pos="8296"/>
            </w:tabs>
            <w:rPr>
              <w:noProof/>
            </w:rPr>
          </w:pPr>
          <w:hyperlink w:anchor="_Toc477260861" w:history="1">
            <w:r w:rsidR="001D0BE2" w:rsidRPr="00E87452">
              <w:rPr>
                <w:rStyle w:val="a4"/>
                <w:noProof/>
              </w:rPr>
              <w:t>1.</w:t>
            </w:r>
            <w:r w:rsidR="001D0BE2">
              <w:rPr>
                <w:noProof/>
              </w:rPr>
              <w:tab/>
            </w:r>
            <w:r w:rsidR="001D0BE2" w:rsidRPr="00E87452">
              <w:rPr>
                <w:rStyle w:val="a4"/>
                <w:rFonts w:hint="eastAsia"/>
                <w:noProof/>
              </w:rPr>
              <w:t>行情数据流（图中浅绿色数据流）</w:t>
            </w:r>
            <w:r w:rsidR="001D0BE2">
              <w:rPr>
                <w:noProof/>
                <w:webHidden/>
              </w:rPr>
              <w:tab/>
            </w:r>
            <w:r w:rsidR="001D0BE2">
              <w:rPr>
                <w:noProof/>
                <w:webHidden/>
              </w:rPr>
              <w:fldChar w:fldCharType="begin"/>
            </w:r>
            <w:r w:rsidR="001D0BE2">
              <w:rPr>
                <w:noProof/>
                <w:webHidden/>
              </w:rPr>
              <w:instrText xml:space="preserve"> PAGEREF _Toc477260861 \h </w:instrText>
            </w:r>
            <w:r w:rsidR="001D0BE2">
              <w:rPr>
                <w:noProof/>
                <w:webHidden/>
              </w:rPr>
            </w:r>
            <w:r w:rsidR="001D0BE2">
              <w:rPr>
                <w:noProof/>
                <w:webHidden/>
              </w:rPr>
              <w:fldChar w:fldCharType="separate"/>
            </w:r>
            <w:r w:rsidR="001D0BE2">
              <w:rPr>
                <w:noProof/>
                <w:webHidden/>
              </w:rPr>
              <w:t>3</w:t>
            </w:r>
            <w:r w:rsidR="001D0BE2">
              <w:rPr>
                <w:noProof/>
                <w:webHidden/>
              </w:rPr>
              <w:fldChar w:fldCharType="end"/>
            </w:r>
          </w:hyperlink>
        </w:p>
        <w:p w:rsidR="001D0BE2" w:rsidRDefault="005B1F6F">
          <w:pPr>
            <w:pStyle w:val="30"/>
            <w:tabs>
              <w:tab w:val="left" w:pos="1260"/>
              <w:tab w:val="right" w:leader="dot" w:pos="8296"/>
            </w:tabs>
            <w:rPr>
              <w:noProof/>
            </w:rPr>
          </w:pPr>
          <w:hyperlink w:anchor="_Toc477260862" w:history="1">
            <w:r w:rsidR="001D0BE2" w:rsidRPr="00E87452">
              <w:rPr>
                <w:rStyle w:val="a4"/>
                <w:noProof/>
              </w:rPr>
              <w:t>2.</w:t>
            </w:r>
            <w:r w:rsidR="001D0BE2">
              <w:rPr>
                <w:noProof/>
              </w:rPr>
              <w:tab/>
            </w:r>
            <w:r w:rsidR="001D0BE2" w:rsidRPr="00E87452">
              <w:rPr>
                <w:rStyle w:val="a4"/>
                <w:rFonts w:hint="eastAsia"/>
                <w:noProof/>
              </w:rPr>
              <w:t>订单数据流（图中浅蓝色数据流）</w:t>
            </w:r>
            <w:r w:rsidR="001D0BE2">
              <w:rPr>
                <w:noProof/>
                <w:webHidden/>
              </w:rPr>
              <w:tab/>
            </w:r>
            <w:r w:rsidR="001D0BE2">
              <w:rPr>
                <w:noProof/>
                <w:webHidden/>
              </w:rPr>
              <w:fldChar w:fldCharType="begin"/>
            </w:r>
            <w:r w:rsidR="001D0BE2">
              <w:rPr>
                <w:noProof/>
                <w:webHidden/>
              </w:rPr>
              <w:instrText xml:space="preserve"> PAGEREF _Toc477260862 \h </w:instrText>
            </w:r>
            <w:r w:rsidR="001D0BE2">
              <w:rPr>
                <w:noProof/>
                <w:webHidden/>
              </w:rPr>
            </w:r>
            <w:r w:rsidR="001D0BE2">
              <w:rPr>
                <w:noProof/>
                <w:webHidden/>
              </w:rPr>
              <w:fldChar w:fldCharType="separate"/>
            </w:r>
            <w:r w:rsidR="001D0BE2">
              <w:rPr>
                <w:noProof/>
                <w:webHidden/>
              </w:rPr>
              <w:t>3</w:t>
            </w:r>
            <w:r w:rsidR="001D0BE2">
              <w:rPr>
                <w:noProof/>
                <w:webHidden/>
              </w:rPr>
              <w:fldChar w:fldCharType="end"/>
            </w:r>
          </w:hyperlink>
        </w:p>
        <w:p w:rsidR="001D0BE2" w:rsidRDefault="005B1F6F">
          <w:pPr>
            <w:pStyle w:val="30"/>
            <w:tabs>
              <w:tab w:val="left" w:pos="1260"/>
              <w:tab w:val="right" w:leader="dot" w:pos="8296"/>
            </w:tabs>
            <w:rPr>
              <w:noProof/>
            </w:rPr>
          </w:pPr>
          <w:hyperlink w:anchor="_Toc477260863" w:history="1">
            <w:r w:rsidR="001D0BE2" w:rsidRPr="00E87452">
              <w:rPr>
                <w:rStyle w:val="a4"/>
                <w:noProof/>
              </w:rPr>
              <w:t>3.</w:t>
            </w:r>
            <w:r w:rsidR="001D0BE2">
              <w:rPr>
                <w:noProof/>
              </w:rPr>
              <w:tab/>
            </w:r>
            <w:r w:rsidR="001D0BE2" w:rsidRPr="00E87452">
              <w:rPr>
                <w:rStyle w:val="a4"/>
                <w:rFonts w:hint="eastAsia"/>
                <w:noProof/>
              </w:rPr>
              <w:t>实时计算数据流（图中红色数据流）</w:t>
            </w:r>
            <w:r w:rsidR="001D0BE2">
              <w:rPr>
                <w:noProof/>
                <w:webHidden/>
              </w:rPr>
              <w:tab/>
            </w:r>
            <w:r w:rsidR="001D0BE2">
              <w:rPr>
                <w:noProof/>
                <w:webHidden/>
              </w:rPr>
              <w:fldChar w:fldCharType="begin"/>
            </w:r>
            <w:r w:rsidR="001D0BE2">
              <w:rPr>
                <w:noProof/>
                <w:webHidden/>
              </w:rPr>
              <w:instrText xml:space="preserve"> PAGEREF _Toc477260863 \h </w:instrText>
            </w:r>
            <w:r w:rsidR="001D0BE2">
              <w:rPr>
                <w:noProof/>
                <w:webHidden/>
              </w:rPr>
            </w:r>
            <w:r w:rsidR="001D0BE2">
              <w:rPr>
                <w:noProof/>
                <w:webHidden/>
              </w:rPr>
              <w:fldChar w:fldCharType="separate"/>
            </w:r>
            <w:r w:rsidR="001D0BE2">
              <w:rPr>
                <w:noProof/>
                <w:webHidden/>
              </w:rPr>
              <w:t>3</w:t>
            </w:r>
            <w:r w:rsidR="001D0BE2">
              <w:rPr>
                <w:noProof/>
                <w:webHidden/>
              </w:rPr>
              <w:fldChar w:fldCharType="end"/>
            </w:r>
          </w:hyperlink>
        </w:p>
        <w:p w:rsidR="001D0BE2" w:rsidRDefault="005B1F6F">
          <w:pPr>
            <w:pStyle w:val="10"/>
            <w:tabs>
              <w:tab w:val="left" w:pos="840"/>
              <w:tab w:val="right" w:leader="dot" w:pos="8296"/>
            </w:tabs>
            <w:rPr>
              <w:noProof/>
            </w:rPr>
          </w:pPr>
          <w:hyperlink w:anchor="_Toc477260864" w:history="1">
            <w:r w:rsidR="001D0BE2" w:rsidRPr="00E87452">
              <w:rPr>
                <w:rStyle w:val="a4"/>
                <w:rFonts w:hint="eastAsia"/>
                <w:noProof/>
              </w:rPr>
              <w:t>三、</w:t>
            </w:r>
            <w:r w:rsidR="001D0BE2">
              <w:rPr>
                <w:noProof/>
              </w:rPr>
              <w:tab/>
            </w:r>
            <w:r w:rsidR="001D0BE2" w:rsidRPr="00E87452">
              <w:rPr>
                <w:rStyle w:val="a4"/>
                <w:rFonts w:hint="eastAsia"/>
                <w:noProof/>
              </w:rPr>
              <w:t>系统依赖</w:t>
            </w:r>
            <w:r w:rsidR="001D0BE2">
              <w:rPr>
                <w:noProof/>
                <w:webHidden/>
              </w:rPr>
              <w:tab/>
            </w:r>
            <w:r w:rsidR="001D0BE2">
              <w:rPr>
                <w:noProof/>
                <w:webHidden/>
              </w:rPr>
              <w:fldChar w:fldCharType="begin"/>
            </w:r>
            <w:r w:rsidR="001D0BE2">
              <w:rPr>
                <w:noProof/>
                <w:webHidden/>
              </w:rPr>
              <w:instrText xml:space="preserve"> PAGEREF _Toc477260864 \h </w:instrText>
            </w:r>
            <w:r w:rsidR="001D0BE2">
              <w:rPr>
                <w:noProof/>
                <w:webHidden/>
              </w:rPr>
            </w:r>
            <w:r w:rsidR="001D0BE2">
              <w:rPr>
                <w:noProof/>
                <w:webHidden/>
              </w:rPr>
              <w:fldChar w:fldCharType="separate"/>
            </w:r>
            <w:r w:rsidR="001D0BE2">
              <w:rPr>
                <w:noProof/>
                <w:webHidden/>
              </w:rPr>
              <w:t>3</w:t>
            </w:r>
            <w:r w:rsidR="001D0BE2">
              <w:rPr>
                <w:noProof/>
                <w:webHidden/>
              </w:rPr>
              <w:fldChar w:fldCharType="end"/>
            </w:r>
          </w:hyperlink>
        </w:p>
        <w:p w:rsidR="001D0BE2" w:rsidRDefault="005B1F6F">
          <w:pPr>
            <w:pStyle w:val="20"/>
            <w:tabs>
              <w:tab w:val="left" w:pos="1050"/>
              <w:tab w:val="right" w:leader="dot" w:pos="8296"/>
            </w:tabs>
            <w:rPr>
              <w:noProof/>
            </w:rPr>
          </w:pPr>
          <w:hyperlink w:anchor="_Toc477260865" w:history="1">
            <w:r w:rsidR="001D0BE2" w:rsidRPr="00E87452">
              <w:rPr>
                <w:rStyle w:val="a4"/>
                <w:rFonts w:hint="eastAsia"/>
                <w:noProof/>
              </w:rPr>
              <w:t>(</w:t>
            </w:r>
            <w:r w:rsidR="001D0BE2" w:rsidRPr="00E87452">
              <w:rPr>
                <w:rStyle w:val="a4"/>
                <w:rFonts w:hint="eastAsia"/>
                <w:noProof/>
              </w:rPr>
              <w:t>一</w:t>
            </w:r>
            <w:r w:rsidR="001D0BE2" w:rsidRPr="00E87452">
              <w:rPr>
                <w:rStyle w:val="a4"/>
                <w:rFonts w:hint="eastAsia"/>
                <w:noProof/>
              </w:rPr>
              <w:t>)</w:t>
            </w:r>
            <w:r w:rsidR="001D0BE2">
              <w:rPr>
                <w:noProof/>
              </w:rPr>
              <w:tab/>
            </w:r>
            <w:r w:rsidR="001D0BE2" w:rsidRPr="00E87452">
              <w:rPr>
                <w:rStyle w:val="a4"/>
                <w:rFonts w:hint="eastAsia"/>
                <w:noProof/>
              </w:rPr>
              <w:t>行情系统依赖</w:t>
            </w:r>
            <w:r w:rsidR="001D0BE2">
              <w:rPr>
                <w:noProof/>
                <w:webHidden/>
              </w:rPr>
              <w:tab/>
            </w:r>
            <w:r w:rsidR="001D0BE2">
              <w:rPr>
                <w:noProof/>
                <w:webHidden/>
              </w:rPr>
              <w:fldChar w:fldCharType="begin"/>
            </w:r>
            <w:r w:rsidR="001D0BE2">
              <w:rPr>
                <w:noProof/>
                <w:webHidden/>
              </w:rPr>
              <w:instrText xml:space="preserve"> PAGEREF _Toc477260865 \h </w:instrText>
            </w:r>
            <w:r w:rsidR="001D0BE2">
              <w:rPr>
                <w:noProof/>
                <w:webHidden/>
              </w:rPr>
            </w:r>
            <w:r w:rsidR="001D0BE2">
              <w:rPr>
                <w:noProof/>
                <w:webHidden/>
              </w:rPr>
              <w:fldChar w:fldCharType="separate"/>
            </w:r>
            <w:r w:rsidR="001D0BE2">
              <w:rPr>
                <w:noProof/>
                <w:webHidden/>
              </w:rPr>
              <w:t>3</w:t>
            </w:r>
            <w:r w:rsidR="001D0BE2">
              <w:rPr>
                <w:noProof/>
                <w:webHidden/>
              </w:rPr>
              <w:fldChar w:fldCharType="end"/>
            </w:r>
          </w:hyperlink>
        </w:p>
        <w:p w:rsidR="001D0BE2" w:rsidRDefault="005B1F6F">
          <w:pPr>
            <w:pStyle w:val="30"/>
            <w:tabs>
              <w:tab w:val="left" w:pos="1260"/>
              <w:tab w:val="right" w:leader="dot" w:pos="8296"/>
            </w:tabs>
            <w:rPr>
              <w:noProof/>
            </w:rPr>
          </w:pPr>
          <w:hyperlink w:anchor="_Toc477260866" w:history="1">
            <w:r w:rsidR="001D0BE2" w:rsidRPr="00E87452">
              <w:rPr>
                <w:rStyle w:val="a4"/>
                <w:noProof/>
              </w:rPr>
              <w:t>1.</w:t>
            </w:r>
            <w:r w:rsidR="001D0BE2">
              <w:rPr>
                <w:noProof/>
              </w:rPr>
              <w:tab/>
            </w:r>
            <w:r w:rsidR="001D0BE2" w:rsidRPr="00E87452">
              <w:rPr>
                <w:rStyle w:val="a4"/>
                <w:rFonts w:hint="eastAsia"/>
                <w:noProof/>
              </w:rPr>
              <w:t>上海交易所行情</w:t>
            </w:r>
            <w:r w:rsidR="001D0BE2">
              <w:rPr>
                <w:noProof/>
                <w:webHidden/>
              </w:rPr>
              <w:tab/>
            </w:r>
            <w:r w:rsidR="001D0BE2">
              <w:rPr>
                <w:noProof/>
                <w:webHidden/>
              </w:rPr>
              <w:fldChar w:fldCharType="begin"/>
            </w:r>
            <w:r w:rsidR="001D0BE2">
              <w:rPr>
                <w:noProof/>
                <w:webHidden/>
              </w:rPr>
              <w:instrText xml:space="preserve"> PAGEREF _Toc477260866 \h </w:instrText>
            </w:r>
            <w:r w:rsidR="001D0BE2">
              <w:rPr>
                <w:noProof/>
                <w:webHidden/>
              </w:rPr>
            </w:r>
            <w:r w:rsidR="001D0BE2">
              <w:rPr>
                <w:noProof/>
                <w:webHidden/>
              </w:rPr>
              <w:fldChar w:fldCharType="separate"/>
            </w:r>
            <w:r w:rsidR="001D0BE2">
              <w:rPr>
                <w:noProof/>
                <w:webHidden/>
              </w:rPr>
              <w:t>4</w:t>
            </w:r>
            <w:r w:rsidR="001D0BE2">
              <w:rPr>
                <w:noProof/>
                <w:webHidden/>
              </w:rPr>
              <w:fldChar w:fldCharType="end"/>
            </w:r>
          </w:hyperlink>
        </w:p>
        <w:p w:rsidR="001D0BE2" w:rsidRDefault="005B1F6F">
          <w:pPr>
            <w:pStyle w:val="30"/>
            <w:tabs>
              <w:tab w:val="left" w:pos="1260"/>
              <w:tab w:val="right" w:leader="dot" w:pos="8296"/>
            </w:tabs>
            <w:rPr>
              <w:noProof/>
            </w:rPr>
          </w:pPr>
          <w:hyperlink w:anchor="_Toc477260867" w:history="1">
            <w:r w:rsidR="001D0BE2" w:rsidRPr="00E87452">
              <w:rPr>
                <w:rStyle w:val="a4"/>
                <w:noProof/>
              </w:rPr>
              <w:t>2.</w:t>
            </w:r>
            <w:r w:rsidR="001D0BE2">
              <w:rPr>
                <w:noProof/>
              </w:rPr>
              <w:tab/>
            </w:r>
            <w:r w:rsidR="001D0BE2" w:rsidRPr="00E87452">
              <w:rPr>
                <w:rStyle w:val="a4"/>
                <w:rFonts w:hint="eastAsia"/>
                <w:noProof/>
              </w:rPr>
              <w:t>深圳交易所行情</w:t>
            </w:r>
            <w:r w:rsidR="001D0BE2">
              <w:rPr>
                <w:noProof/>
                <w:webHidden/>
              </w:rPr>
              <w:tab/>
            </w:r>
            <w:r w:rsidR="001D0BE2">
              <w:rPr>
                <w:noProof/>
                <w:webHidden/>
              </w:rPr>
              <w:fldChar w:fldCharType="begin"/>
            </w:r>
            <w:r w:rsidR="001D0BE2">
              <w:rPr>
                <w:noProof/>
                <w:webHidden/>
              </w:rPr>
              <w:instrText xml:space="preserve"> PAGEREF _Toc477260867 \h </w:instrText>
            </w:r>
            <w:r w:rsidR="001D0BE2">
              <w:rPr>
                <w:noProof/>
                <w:webHidden/>
              </w:rPr>
            </w:r>
            <w:r w:rsidR="001D0BE2">
              <w:rPr>
                <w:noProof/>
                <w:webHidden/>
              </w:rPr>
              <w:fldChar w:fldCharType="separate"/>
            </w:r>
            <w:r w:rsidR="001D0BE2">
              <w:rPr>
                <w:noProof/>
                <w:webHidden/>
              </w:rPr>
              <w:t>4</w:t>
            </w:r>
            <w:r w:rsidR="001D0BE2">
              <w:rPr>
                <w:noProof/>
                <w:webHidden/>
              </w:rPr>
              <w:fldChar w:fldCharType="end"/>
            </w:r>
          </w:hyperlink>
        </w:p>
        <w:p w:rsidR="001D0BE2" w:rsidRDefault="005B1F6F">
          <w:pPr>
            <w:pStyle w:val="30"/>
            <w:tabs>
              <w:tab w:val="left" w:pos="1260"/>
              <w:tab w:val="right" w:leader="dot" w:pos="8296"/>
            </w:tabs>
            <w:rPr>
              <w:noProof/>
            </w:rPr>
          </w:pPr>
          <w:hyperlink w:anchor="_Toc477260868" w:history="1">
            <w:r w:rsidR="001D0BE2" w:rsidRPr="00E87452">
              <w:rPr>
                <w:rStyle w:val="a4"/>
                <w:noProof/>
              </w:rPr>
              <w:t>3.</w:t>
            </w:r>
            <w:r w:rsidR="001D0BE2">
              <w:rPr>
                <w:noProof/>
              </w:rPr>
              <w:tab/>
            </w:r>
            <w:r w:rsidR="001D0BE2" w:rsidRPr="00E87452">
              <w:rPr>
                <w:rStyle w:val="a4"/>
                <w:rFonts w:hint="eastAsia"/>
                <w:noProof/>
              </w:rPr>
              <w:t>期货行情</w:t>
            </w:r>
            <w:r w:rsidR="001D0BE2">
              <w:rPr>
                <w:noProof/>
                <w:webHidden/>
              </w:rPr>
              <w:tab/>
            </w:r>
            <w:r w:rsidR="001D0BE2">
              <w:rPr>
                <w:noProof/>
                <w:webHidden/>
              </w:rPr>
              <w:fldChar w:fldCharType="begin"/>
            </w:r>
            <w:r w:rsidR="001D0BE2">
              <w:rPr>
                <w:noProof/>
                <w:webHidden/>
              </w:rPr>
              <w:instrText xml:space="preserve"> PAGEREF _Toc477260868 \h </w:instrText>
            </w:r>
            <w:r w:rsidR="001D0BE2">
              <w:rPr>
                <w:noProof/>
                <w:webHidden/>
              </w:rPr>
            </w:r>
            <w:r w:rsidR="001D0BE2">
              <w:rPr>
                <w:noProof/>
                <w:webHidden/>
              </w:rPr>
              <w:fldChar w:fldCharType="separate"/>
            </w:r>
            <w:r w:rsidR="001D0BE2">
              <w:rPr>
                <w:noProof/>
                <w:webHidden/>
              </w:rPr>
              <w:t>4</w:t>
            </w:r>
            <w:r w:rsidR="001D0BE2">
              <w:rPr>
                <w:noProof/>
                <w:webHidden/>
              </w:rPr>
              <w:fldChar w:fldCharType="end"/>
            </w:r>
          </w:hyperlink>
        </w:p>
        <w:p w:rsidR="001D0BE2" w:rsidRDefault="005B1F6F">
          <w:pPr>
            <w:pStyle w:val="20"/>
            <w:tabs>
              <w:tab w:val="left" w:pos="1050"/>
              <w:tab w:val="right" w:leader="dot" w:pos="8296"/>
            </w:tabs>
            <w:rPr>
              <w:noProof/>
            </w:rPr>
          </w:pPr>
          <w:hyperlink w:anchor="_Toc477260869" w:history="1">
            <w:r w:rsidR="001D0BE2" w:rsidRPr="00E87452">
              <w:rPr>
                <w:rStyle w:val="a4"/>
                <w:rFonts w:hint="eastAsia"/>
                <w:noProof/>
              </w:rPr>
              <w:t>(</w:t>
            </w:r>
            <w:r w:rsidR="001D0BE2" w:rsidRPr="00E87452">
              <w:rPr>
                <w:rStyle w:val="a4"/>
                <w:rFonts w:hint="eastAsia"/>
                <w:noProof/>
              </w:rPr>
              <w:t>二</w:t>
            </w:r>
            <w:r w:rsidR="001D0BE2" w:rsidRPr="00E87452">
              <w:rPr>
                <w:rStyle w:val="a4"/>
                <w:rFonts w:hint="eastAsia"/>
                <w:noProof/>
              </w:rPr>
              <w:t>)</w:t>
            </w:r>
            <w:r w:rsidR="001D0BE2">
              <w:rPr>
                <w:noProof/>
              </w:rPr>
              <w:tab/>
            </w:r>
            <w:r w:rsidR="001D0BE2" w:rsidRPr="00E87452">
              <w:rPr>
                <w:rStyle w:val="a4"/>
                <w:noProof/>
              </w:rPr>
              <w:t>O32</w:t>
            </w:r>
            <w:r w:rsidR="001D0BE2" w:rsidRPr="00E87452">
              <w:rPr>
                <w:rStyle w:val="a4"/>
                <w:rFonts w:hint="eastAsia"/>
                <w:noProof/>
              </w:rPr>
              <w:t>系统依赖</w:t>
            </w:r>
            <w:r w:rsidR="001D0BE2">
              <w:rPr>
                <w:noProof/>
                <w:webHidden/>
              </w:rPr>
              <w:tab/>
            </w:r>
            <w:r w:rsidR="001D0BE2">
              <w:rPr>
                <w:noProof/>
                <w:webHidden/>
              </w:rPr>
              <w:fldChar w:fldCharType="begin"/>
            </w:r>
            <w:r w:rsidR="001D0BE2">
              <w:rPr>
                <w:noProof/>
                <w:webHidden/>
              </w:rPr>
              <w:instrText xml:space="preserve"> PAGEREF _Toc477260869 \h </w:instrText>
            </w:r>
            <w:r w:rsidR="001D0BE2">
              <w:rPr>
                <w:noProof/>
                <w:webHidden/>
              </w:rPr>
            </w:r>
            <w:r w:rsidR="001D0BE2">
              <w:rPr>
                <w:noProof/>
                <w:webHidden/>
              </w:rPr>
              <w:fldChar w:fldCharType="separate"/>
            </w:r>
            <w:r w:rsidR="001D0BE2">
              <w:rPr>
                <w:noProof/>
                <w:webHidden/>
              </w:rPr>
              <w:t>4</w:t>
            </w:r>
            <w:r w:rsidR="001D0BE2">
              <w:rPr>
                <w:noProof/>
                <w:webHidden/>
              </w:rPr>
              <w:fldChar w:fldCharType="end"/>
            </w:r>
          </w:hyperlink>
        </w:p>
        <w:p w:rsidR="001D0BE2" w:rsidRDefault="005B1F6F">
          <w:pPr>
            <w:pStyle w:val="10"/>
            <w:tabs>
              <w:tab w:val="left" w:pos="840"/>
              <w:tab w:val="right" w:leader="dot" w:pos="8296"/>
            </w:tabs>
            <w:rPr>
              <w:noProof/>
            </w:rPr>
          </w:pPr>
          <w:hyperlink w:anchor="_Toc477260870" w:history="1">
            <w:r w:rsidR="001D0BE2" w:rsidRPr="00E87452">
              <w:rPr>
                <w:rStyle w:val="a4"/>
                <w:rFonts w:hint="eastAsia"/>
                <w:noProof/>
              </w:rPr>
              <w:t>四、</w:t>
            </w:r>
            <w:r w:rsidR="001D0BE2">
              <w:rPr>
                <w:noProof/>
              </w:rPr>
              <w:tab/>
            </w:r>
            <w:r w:rsidR="001D0BE2" w:rsidRPr="00E87452">
              <w:rPr>
                <w:rStyle w:val="a4"/>
                <w:rFonts w:hint="eastAsia"/>
                <w:noProof/>
              </w:rPr>
              <w:t>系统部署</w:t>
            </w:r>
            <w:r w:rsidR="001D0BE2">
              <w:rPr>
                <w:noProof/>
                <w:webHidden/>
              </w:rPr>
              <w:tab/>
            </w:r>
            <w:r w:rsidR="001D0BE2">
              <w:rPr>
                <w:noProof/>
                <w:webHidden/>
              </w:rPr>
              <w:fldChar w:fldCharType="begin"/>
            </w:r>
            <w:r w:rsidR="001D0BE2">
              <w:rPr>
                <w:noProof/>
                <w:webHidden/>
              </w:rPr>
              <w:instrText xml:space="preserve"> PAGEREF _Toc477260870 \h </w:instrText>
            </w:r>
            <w:r w:rsidR="001D0BE2">
              <w:rPr>
                <w:noProof/>
                <w:webHidden/>
              </w:rPr>
            </w:r>
            <w:r w:rsidR="001D0BE2">
              <w:rPr>
                <w:noProof/>
                <w:webHidden/>
              </w:rPr>
              <w:fldChar w:fldCharType="separate"/>
            </w:r>
            <w:r w:rsidR="001D0BE2">
              <w:rPr>
                <w:noProof/>
                <w:webHidden/>
              </w:rPr>
              <w:t>4</w:t>
            </w:r>
            <w:r w:rsidR="001D0BE2">
              <w:rPr>
                <w:noProof/>
                <w:webHidden/>
              </w:rPr>
              <w:fldChar w:fldCharType="end"/>
            </w:r>
          </w:hyperlink>
        </w:p>
        <w:p w:rsidR="001D0BE2" w:rsidRDefault="005B1F6F">
          <w:pPr>
            <w:pStyle w:val="20"/>
            <w:tabs>
              <w:tab w:val="left" w:pos="1050"/>
              <w:tab w:val="right" w:leader="dot" w:pos="8296"/>
            </w:tabs>
            <w:rPr>
              <w:noProof/>
            </w:rPr>
          </w:pPr>
          <w:hyperlink w:anchor="_Toc477260871" w:history="1">
            <w:r w:rsidR="001D0BE2" w:rsidRPr="00E87452">
              <w:rPr>
                <w:rStyle w:val="a4"/>
                <w:rFonts w:hint="eastAsia"/>
                <w:noProof/>
              </w:rPr>
              <w:t>(</w:t>
            </w:r>
            <w:r w:rsidR="001D0BE2" w:rsidRPr="00E87452">
              <w:rPr>
                <w:rStyle w:val="a4"/>
                <w:rFonts w:hint="eastAsia"/>
                <w:noProof/>
              </w:rPr>
              <w:t>一</w:t>
            </w:r>
            <w:r w:rsidR="001D0BE2" w:rsidRPr="00E87452">
              <w:rPr>
                <w:rStyle w:val="a4"/>
                <w:rFonts w:hint="eastAsia"/>
                <w:noProof/>
              </w:rPr>
              <w:t>)</w:t>
            </w:r>
            <w:r w:rsidR="001D0BE2">
              <w:rPr>
                <w:noProof/>
              </w:rPr>
              <w:tab/>
            </w:r>
            <w:r w:rsidR="001D0BE2" w:rsidRPr="00E87452">
              <w:rPr>
                <w:rStyle w:val="a4"/>
                <w:rFonts w:hint="eastAsia"/>
                <w:noProof/>
              </w:rPr>
              <w:t>引擎服务器</w:t>
            </w:r>
            <w:r w:rsidR="001D0BE2">
              <w:rPr>
                <w:noProof/>
                <w:webHidden/>
              </w:rPr>
              <w:tab/>
            </w:r>
            <w:r w:rsidR="001D0BE2">
              <w:rPr>
                <w:noProof/>
                <w:webHidden/>
              </w:rPr>
              <w:fldChar w:fldCharType="begin"/>
            </w:r>
            <w:r w:rsidR="001D0BE2">
              <w:rPr>
                <w:noProof/>
                <w:webHidden/>
              </w:rPr>
              <w:instrText xml:space="preserve"> PAGEREF _Toc477260871 \h </w:instrText>
            </w:r>
            <w:r w:rsidR="001D0BE2">
              <w:rPr>
                <w:noProof/>
                <w:webHidden/>
              </w:rPr>
            </w:r>
            <w:r w:rsidR="001D0BE2">
              <w:rPr>
                <w:noProof/>
                <w:webHidden/>
              </w:rPr>
              <w:fldChar w:fldCharType="separate"/>
            </w:r>
            <w:r w:rsidR="001D0BE2">
              <w:rPr>
                <w:noProof/>
                <w:webHidden/>
              </w:rPr>
              <w:t>5</w:t>
            </w:r>
            <w:r w:rsidR="001D0BE2">
              <w:rPr>
                <w:noProof/>
                <w:webHidden/>
              </w:rPr>
              <w:fldChar w:fldCharType="end"/>
            </w:r>
          </w:hyperlink>
        </w:p>
        <w:p w:rsidR="001D0BE2" w:rsidRDefault="005B1F6F">
          <w:pPr>
            <w:pStyle w:val="20"/>
            <w:tabs>
              <w:tab w:val="left" w:pos="1050"/>
              <w:tab w:val="right" w:leader="dot" w:pos="8296"/>
            </w:tabs>
            <w:rPr>
              <w:noProof/>
            </w:rPr>
          </w:pPr>
          <w:hyperlink w:anchor="_Toc477260872" w:history="1">
            <w:r w:rsidR="001D0BE2" w:rsidRPr="00E87452">
              <w:rPr>
                <w:rStyle w:val="a4"/>
                <w:rFonts w:hint="eastAsia"/>
                <w:noProof/>
              </w:rPr>
              <w:t>(</w:t>
            </w:r>
            <w:r w:rsidR="001D0BE2" w:rsidRPr="00E87452">
              <w:rPr>
                <w:rStyle w:val="a4"/>
                <w:rFonts w:hint="eastAsia"/>
                <w:noProof/>
              </w:rPr>
              <w:t>二</w:t>
            </w:r>
            <w:r w:rsidR="001D0BE2" w:rsidRPr="00E87452">
              <w:rPr>
                <w:rStyle w:val="a4"/>
                <w:rFonts w:hint="eastAsia"/>
                <w:noProof/>
              </w:rPr>
              <w:t>)</w:t>
            </w:r>
            <w:r w:rsidR="001D0BE2">
              <w:rPr>
                <w:noProof/>
              </w:rPr>
              <w:tab/>
            </w:r>
            <w:r w:rsidR="001D0BE2" w:rsidRPr="00E87452">
              <w:rPr>
                <w:rStyle w:val="a4"/>
                <w:rFonts w:hint="eastAsia"/>
                <w:noProof/>
              </w:rPr>
              <w:t>实时服务器</w:t>
            </w:r>
            <w:r w:rsidR="001D0BE2">
              <w:rPr>
                <w:noProof/>
                <w:webHidden/>
              </w:rPr>
              <w:tab/>
            </w:r>
            <w:r w:rsidR="001D0BE2">
              <w:rPr>
                <w:noProof/>
                <w:webHidden/>
              </w:rPr>
              <w:fldChar w:fldCharType="begin"/>
            </w:r>
            <w:r w:rsidR="001D0BE2">
              <w:rPr>
                <w:noProof/>
                <w:webHidden/>
              </w:rPr>
              <w:instrText xml:space="preserve"> PAGEREF _Toc477260872 \h </w:instrText>
            </w:r>
            <w:r w:rsidR="001D0BE2">
              <w:rPr>
                <w:noProof/>
                <w:webHidden/>
              </w:rPr>
            </w:r>
            <w:r w:rsidR="001D0BE2">
              <w:rPr>
                <w:noProof/>
                <w:webHidden/>
              </w:rPr>
              <w:fldChar w:fldCharType="separate"/>
            </w:r>
            <w:r w:rsidR="001D0BE2">
              <w:rPr>
                <w:noProof/>
                <w:webHidden/>
              </w:rPr>
              <w:t>5</w:t>
            </w:r>
            <w:r w:rsidR="001D0BE2">
              <w:rPr>
                <w:noProof/>
                <w:webHidden/>
              </w:rPr>
              <w:fldChar w:fldCharType="end"/>
            </w:r>
          </w:hyperlink>
        </w:p>
        <w:p w:rsidR="001D0BE2" w:rsidRDefault="005B1F6F">
          <w:pPr>
            <w:pStyle w:val="10"/>
            <w:tabs>
              <w:tab w:val="left" w:pos="840"/>
              <w:tab w:val="right" w:leader="dot" w:pos="8296"/>
            </w:tabs>
            <w:rPr>
              <w:noProof/>
            </w:rPr>
          </w:pPr>
          <w:hyperlink w:anchor="_Toc477260873" w:history="1">
            <w:r w:rsidR="001D0BE2" w:rsidRPr="00E87452">
              <w:rPr>
                <w:rStyle w:val="a4"/>
                <w:rFonts w:hint="eastAsia"/>
                <w:noProof/>
              </w:rPr>
              <w:t>五、</w:t>
            </w:r>
            <w:r w:rsidR="001D0BE2">
              <w:rPr>
                <w:noProof/>
              </w:rPr>
              <w:tab/>
            </w:r>
            <w:r w:rsidR="001D0BE2" w:rsidRPr="00E87452">
              <w:rPr>
                <w:rStyle w:val="a4"/>
                <w:rFonts w:hint="eastAsia"/>
                <w:noProof/>
              </w:rPr>
              <w:t>系统运维</w:t>
            </w:r>
            <w:r w:rsidR="001D0BE2">
              <w:rPr>
                <w:noProof/>
                <w:webHidden/>
              </w:rPr>
              <w:tab/>
            </w:r>
            <w:r w:rsidR="001D0BE2">
              <w:rPr>
                <w:noProof/>
                <w:webHidden/>
              </w:rPr>
              <w:fldChar w:fldCharType="begin"/>
            </w:r>
            <w:r w:rsidR="001D0BE2">
              <w:rPr>
                <w:noProof/>
                <w:webHidden/>
              </w:rPr>
              <w:instrText xml:space="preserve"> PAGEREF _Toc477260873 \h </w:instrText>
            </w:r>
            <w:r w:rsidR="001D0BE2">
              <w:rPr>
                <w:noProof/>
                <w:webHidden/>
              </w:rPr>
            </w:r>
            <w:r w:rsidR="001D0BE2">
              <w:rPr>
                <w:noProof/>
                <w:webHidden/>
              </w:rPr>
              <w:fldChar w:fldCharType="separate"/>
            </w:r>
            <w:r w:rsidR="001D0BE2">
              <w:rPr>
                <w:noProof/>
                <w:webHidden/>
              </w:rPr>
              <w:t>5</w:t>
            </w:r>
            <w:r w:rsidR="001D0BE2">
              <w:rPr>
                <w:noProof/>
                <w:webHidden/>
              </w:rPr>
              <w:fldChar w:fldCharType="end"/>
            </w:r>
          </w:hyperlink>
        </w:p>
        <w:p w:rsidR="001D0BE2" w:rsidRDefault="005B1F6F">
          <w:pPr>
            <w:pStyle w:val="20"/>
            <w:tabs>
              <w:tab w:val="left" w:pos="1050"/>
              <w:tab w:val="right" w:leader="dot" w:pos="8296"/>
            </w:tabs>
            <w:rPr>
              <w:noProof/>
            </w:rPr>
          </w:pPr>
          <w:hyperlink w:anchor="_Toc477260874" w:history="1">
            <w:r w:rsidR="001D0BE2" w:rsidRPr="00E87452">
              <w:rPr>
                <w:rStyle w:val="a4"/>
                <w:rFonts w:hint="eastAsia"/>
                <w:noProof/>
              </w:rPr>
              <w:t>(</w:t>
            </w:r>
            <w:r w:rsidR="001D0BE2" w:rsidRPr="00E87452">
              <w:rPr>
                <w:rStyle w:val="a4"/>
                <w:rFonts w:hint="eastAsia"/>
                <w:noProof/>
              </w:rPr>
              <w:t>一</w:t>
            </w:r>
            <w:r w:rsidR="001D0BE2" w:rsidRPr="00E87452">
              <w:rPr>
                <w:rStyle w:val="a4"/>
                <w:rFonts w:hint="eastAsia"/>
                <w:noProof/>
              </w:rPr>
              <w:t>)</w:t>
            </w:r>
            <w:r w:rsidR="001D0BE2">
              <w:rPr>
                <w:noProof/>
              </w:rPr>
              <w:tab/>
            </w:r>
            <w:r w:rsidR="001D0BE2" w:rsidRPr="00E87452">
              <w:rPr>
                <w:rStyle w:val="a4"/>
                <w:rFonts w:hint="eastAsia"/>
                <w:noProof/>
              </w:rPr>
              <w:t>日常运维</w:t>
            </w:r>
            <w:r w:rsidR="001D0BE2">
              <w:rPr>
                <w:noProof/>
                <w:webHidden/>
              </w:rPr>
              <w:tab/>
            </w:r>
            <w:r w:rsidR="001D0BE2">
              <w:rPr>
                <w:noProof/>
                <w:webHidden/>
              </w:rPr>
              <w:fldChar w:fldCharType="begin"/>
            </w:r>
            <w:r w:rsidR="001D0BE2">
              <w:rPr>
                <w:noProof/>
                <w:webHidden/>
              </w:rPr>
              <w:instrText xml:space="preserve"> PAGEREF _Toc477260874 \h </w:instrText>
            </w:r>
            <w:r w:rsidR="001D0BE2">
              <w:rPr>
                <w:noProof/>
                <w:webHidden/>
              </w:rPr>
            </w:r>
            <w:r w:rsidR="001D0BE2">
              <w:rPr>
                <w:noProof/>
                <w:webHidden/>
              </w:rPr>
              <w:fldChar w:fldCharType="separate"/>
            </w:r>
            <w:r w:rsidR="001D0BE2">
              <w:rPr>
                <w:noProof/>
                <w:webHidden/>
              </w:rPr>
              <w:t>5</w:t>
            </w:r>
            <w:r w:rsidR="001D0BE2">
              <w:rPr>
                <w:noProof/>
                <w:webHidden/>
              </w:rPr>
              <w:fldChar w:fldCharType="end"/>
            </w:r>
          </w:hyperlink>
        </w:p>
        <w:p w:rsidR="001D0BE2" w:rsidRDefault="005B1F6F">
          <w:pPr>
            <w:pStyle w:val="20"/>
            <w:tabs>
              <w:tab w:val="left" w:pos="1050"/>
              <w:tab w:val="right" w:leader="dot" w:pos="8296"/>
            </w:tabs>
            <w:rPr>
              <w:noProof/>
            </w:rPr>
          </w:pPr>
          <w:hyperlink w:anchor="_Toc477260875" w:history="1">
            <w:r w:rsidR="001D0BE2" w:rsidRPr="00E87452">
              <w:rPr>
                <w:rStyle w:val="a4"/>
                <w:rFonts w:hint="eastAsia"/>
                <w:noProof/>
              </w:rPr>
              <w:t>(</w:t>
            </w:r>
            <w:r w:rsidR="001D0BE2" w:rsidRPr="00E87452">
              <w:rPr>
                <w:rStyle w:val="a4"/>
                <w:rFonts w:hint="eastAsia"/>
                <w:noProof/>
              </w:rPr>
              <w:t>二</w:t>
            </w:r>
            <w:r w:rsidR="001D0BE2" w:rsidRPr="00E87452">
              <w:rPr>
                <w:rStyle w:val="a4"/>
                <w:rFonts w:hint="eastAsia"/>
                <w:noProof/>
              </w:rPr>
              <w:t>)</w:t>
            </w:r>
            <w:r w:rsidR="001D0BE2">
              <w:rPr>
                <w:noProof/>
              </w:rPr>
              <w:tab/>
            </w:r>
            <w:r w:rsidR="001D0BE2" w:rsidRPr="00E87452">
              <w:rPr>
                <w:rStyle w:val="a4"/>
                <w:rFonts w:hint="eastAsia"/>
                <w:noProof/>
              </w:rPr>
              <w:t>异常处理</w:t>
            </w:r>
            <w:r w:rsidR="001D0BE2">
              <w:rPr>
                <w:noProof/>
                <w:webHidden/>
              </w:rPr>
              <w:tab/>
            </w:r>
            <w:r w:rsidR="001D0BE2">
              <w:rPr>
                <w:noProof/>
                <w:webHidden/>
              </w:rPr>
              <w:fldChar w:fldCharType="begin"/>
            </w:r>
            <w:r w:rsidR="001D0BE2">
              <w:rPr>
                <w:noProof/>
                <w:webHidden/>
              </w:rPr>
              <w:instrText xml:space="preserve"> PAGEREF _Toc477260875 \h </w:instrText>
            </w:r>
            <w:r w:rsidR="001D0BE2">
              <w:rPr>
                <w:noProof/>
                <w:webHidden/>
              </w:rPr>
            </w:r>
            <w:r w:rsidR="001D0BE2">
              <w:rPr>
                <w:noProof/>
                <w:webHidden/>
              </w:rPr>
              <w:fldChar w:fldCharType="separate"/>
            </w:r>
            <w:r w:rsidR="001D0BE2">
              <w:rPr>
                <w:noProof/>
                <w:webHidden/>
              </w:rPr>
              <w:t>5</w:t>
            </w:r>
            <w:r w:rsidR="001D0BE2">
              <w:rPr>
                <w:noProof/>
                <w:webHidden/>
              </w:rPr>
              <w:fldChar w:fldCharType="end"/>
            </w:r>
          </w:hyperlink>
        </w:p>
        <w:p w:rsidR="001D0BE2" w:rsidRDefault="005B1F6F">
          <w:pPr>
            <w:pStyle w:val="30"/>
            <w:tabs>
              <w:tab w:val="left" w:pos="1260"/>
              <w:tab w:val="right" w:leader="dot" w:pos="8296"/>
            </w:tabs>
            <w:rPr>
              <w:noProof/>
            </w:rPr>
          </w:pPr>
          <w:hyperlink w:anchor="_Toc477260876" w:history="1">
            <w:r w:rsidR="001D0BE2" w:rsidRPr="00E87452">
              <w:rPr>
                <w:rStyle w:val="a4"/>
                <w:noProof/>
              </w:rPr>
              <w:t>1.</w:t>
            </w:r>
            <w:r w:rsidR="001D0BE2">
              <w:rPr>
                <w:noProof/>
              </w:rPr>
              <w:tab/>
            </w:r>
            <w:r w:rsidR="001D0BE2" w:rsidRPr="00E87452">
              <w:rPr>
                <w:rStyle w:val="a4"/>
                <w:rFonts w:hint="eastAsia"/>
                <w:noProof/>
              </w:rPr>
              <w:t>交易异常</w:t>
            </w:r>
            <w:r w:rsidR="001D0BE2">
              <w:rPr>
                <w:noProof/>
                <w:webHidden/>
              </w:rPr>
              <w:tab/>
            </w:r>
            <w:r w:rsidR="001D0BE2">
              <w:rPr>
                <w:noProof/>
                <w:webHidden/>
              </w:rPr>
              <w:fldChar w:fldCharType="begin"/>
            </w:r>
            <w:r w:rsidR="001D0BE2">
              <w:rPr>
                <w:noProof/>
                <w:webHidden/>
              </w:rPr>
              <w:instrText xml:space="preserve"> PAGEREF _Toc477260876 \h </w:instrText>
            </w:r>
            <w:r w:rsidR="001D0BE2">
              <w:rPr>
                <w:noProof/>
                <w:webHidden/>
              </w:rPr>
            </w:r>
            <w:r w:rsidR="001D0BE2">
              <w:rPr>
                <w:noProof/>
                <w:webHidden/>
              </w:rPr>
              <w:fldChar w:fldCharType="separate"/>
            </w:r>
            <w:r w:rsidR="001D0BE2">
              <w:rPr>
                <w:noProof/>
                <w:webHidden/>
              </w:rPr>
              <w:t>5</w:t>
            </w:r>
            <w:r w:rsidR="001D0BE2">
              <w:rPr>
                <w:noProof/>
                <w:webHidden/>
              </w:rPr>
              <w:fldChar w:fldCharType="end"/>
            </w:r>
          </w:hyperlink>
        </w:p>
        <w:p w:rsidR="001D0BE2" w:rsidRDefault="005B1F6F">
          <w:pPr>
            <w:pStyle w:val="30"/>
            <w:tabs>
              <w:tab w:val="left" w:pos="1260"/>
              <w:tab w:val="right" w:leader="dot" w:pos="8296"/>
            </w:tabs>
            <w:rPr>
              <w:noProof/>
            </w:rPr>
          </w:pPr>
          <w:hyperlink w:anchor="_Toc477260877" w:history="1">
            <w:r w:rsidR="001D0BE2" w:rsidRPr="00E87452">
              <w:rPr>
                <w:rStyle w:val="a4"/>
                <w:noProof/>
              </w:rPr>
              <w:t>2.</w:t>
            </w:r>
            <w:r w:rsidR="001D0BE2">
              <w:rPr>
                <w:noProof/>
              </w:rPr>
              <w:tab/>
            </w:r>
            <w:r w:rsidR="001D0BE2" w:rsidRPr="00E87452">
              <w:rPr>
                <w:rStyle w:val="a4"/>
                <w:rFonts w:hint="eastAsia"/>
                <w:noProof/>
              </w:rPr>
              <w:t>系统异常</w:t>
            </w:r>
            <w:r w:rsidR="001D0BE2">
              <w:rPr>
                <w:noProof/>
                <w:webHidden/>
              </w:rPr>
              <w:tab/>
            </w:r>
            <w:r w:rsidR="001D0BE2">
              <w:rPr>
                <w:noProof/>
                <w:webHidden/>
              </w:rPr>
              <w:fldChar w:fldCharType="begin"/>
            </w:r>
            <w:r w:rsidR="001D0BE2">
              <w:rPr>
                <w:noProof/>
                <w:webHidden/>
              </w:rPr>
              <w:instrText xml:space="preserve"> PAGEREF _Toc477260877 \h </w:instrText>
            </w:r>
            <w:r w:rsidR="001D0BE2">
              <w:rPr>
                <w:noProof/>
                <w:webHidden/>
              </w:rPr>
            </w:r>
            <w:r w:rsidR="001D0BE2">
              <w:rPr>
                <w:noProof/>
                <w:webHidden/>
              </w:rPr>
              <w:fldChar w:fldCharType="separate"/>
            </w:r>
            <w:r w:rsidR="001D0BE2">
              <w:rPr>
                <w:noProof/>
                <w:webHidden/>
              </w:rPr>
              <w:t>5</w:t>
            </w:r>
            <w:r w:rsidR="001D0BE2">
              <w:rPr>
                <w:noProof/>
                <w:webHidden/>
              </w:rPr>
              <w:fldChar w:fldCharType="end"/>
            </w:r>
          </w:hyperlink>
        </w:p>
        <w:p w:rsidR="001D0BE2" w:rsidRDefault="001D0BE2">
          <w:r>
            <w:rPr>
              <w:b/>
              <w:bCs/>
              <w:lang w:val="zh-CN"/>
            </w:rPr>
            <w:fldChar w:fldCharType="end"/>
          </w:r>
        </w:p>
      </w:sdtContent>
    </w:sdt>
    <w:p w:rsidR="00D30230" w:rsidRDefault="00D30230" w:rsidP="00D30230">
      <w:pPr>
        <w:rPr>
          <w:kern w:val="44"/>
          <w:sz w:val="44"/>
          <w:szCs w:val="44"/>
        </w:rPr>
      </w:pPr>
      <w:r>
        <w:br w:type="page"/>
      </w:r>
    </w:p>
    <w:p w:rsidR="00E22328" w:rsidRPr="00D30230" w:rsidRDefault="00D30230" w:rsidP="00D30230">
      <w:pPr>
        <w:pStyle w:val="1"/>
        <w:numPr>
          <w:ilvl w:val="0"/>
          <w:numId w:val="1"/>
        </w:numPr>
        <w:rPr>
          <w:b w:val="0"/>
          <w:bCs w:val="0"/>
        </w:rPr>
      </w:pPr>
      <w:bookmarkStart w:id="0" w:name="_Toc477260853"/>
      <w:r>
        <w:rPr>
          <w:rFonts w:hint="eastAsia"/>
        </w:rPr>
        <w:lastRenderedPageBreak/>
        <w:t>系统</w:t>
      </w:r>
      <w:r>
        <w:t>概述</w:t>
      </w:r>
      <w:bookmarkEnd w:id="0"/>
    </w:p>
    <w:p w:rsidR="00C80313" w:rsidRDefault="00C80313" w:rsidP="00E22328">
      <w:pPr>
        <w:ind w:firstLine="420"/>
      </w:pPr>
      <w:r>
        <w:rPr>
          <w:rFonts w:hint="eastAsia"/>
        </w:rPr>
        <w:t>算法交易是指根据金融产品的历史微观结构，实时行情等信息，利用计算机程序和数学模型来决定交易下单的时机、价格和数量等交易要素，自动判断将大订单拆分为小订单，从而达到减少市场冲击、降低交易成本的目的的一种交易方式。</w:t>
      </w:r>
    </w:p>
    <w:p w:rsidR="00643694" w:rsidRDefault="00C80313" w:rsidP="00E22328">
      <w:pPr>
        <w:ind w:firstLine="420"/>
      </w:pPr>
      <w:r>
        <w:rPr>
          <w:rFonts w:hint="eastAsia"/>
        </w:rPr>
        <w:t>中信建投算法交易平台是由中信建投证券股份有限公司推出的市场领先的算法交易服务。中信建投算法交易平台由于其优秀的成交效果，贴心的客户服务得到了市场的认可，使用算法交易平台的客户数量和交易额逐年稳步上升。</w:t>
      </w:r>
    </w:p>
    <w:p w:rsidR="00E22328" w:rsidRDefault="00E22328" w:rsidP="00E22328">
      <w:pPr>
        <w:pStyle w:val="1"/>
        <w:numPr>
          <w:ilvl w:val="0"/>
          <w:numId w:val="1"/>
        </w:numPr>
      </w:pPr>
      <w:bookmarkStart w:id="1" w:name="_Toc477260854"/>
      <w:r>
        <w:rPr>
          <w:rFonts w:hint="eastAsia"/>
        </w:rPr>
        <w:t>系统</w:t>
      </w:r>
      <w:r>
        <w:t>架构</w:t>
      </w:r>
      <w:bookmarkEnd w:id="1"/>
    </w:p>
    <w:p w:rsidR="00E22328" w:rsidRDefault="00AC5539" w:rsidP="00E22328">
      <w:r>
        <w:object w:dxaOrig="15660" w:dyaOrig="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77.3pt" o:ole="">
            <v:imagedata r:id="rId9" o:title=""/>
          </v:shape>
          <o:OLEObject Type="Embed" ProgID="Visio.Drawing.15" ShapeID="_x0000_i1025" DrawAspect="Content" ObjectID="_1551102939" r:id="rId10"/>
        </w:object>
      </w:r>
    </w:p>
    <w:p w:rsidR="00942409" w:rsidRDefault="00942409" w:rsidP="00D97DF8">
      <w:pPr>
        <w:pStyle w:val="2"/>
        <w:numPr>
          <w:ilvl w:val="0"/>
          <w:numId w:val="7"/>
        </w:numPr>
      </w:pPr>
      <w:bookmarkStart w:id="2" w:name="_Toc477260855"/>
      <w:r>
        <w:rPr>
          <w:rFonts w:hint="eastAsia"/>
        </w:rPr>
        <w:t>算法</w:t>
      </w:r>
      <w:r>
        <w:t>交易数据库</w:t>
      </w:r>
      <w:bookmarkEnd w:id="2"/>
    </w:p>
    <w:p w:rsidR="00942409" w:rsidRPr="00942409" w:rsidRDefault="00942409" w:rsidP="00942409">
      <w:pPr>
        <w:ind w:left="420"/>
      </w:pPr>
      <w:r>
        <w:rPr>
          <w:rFonts w:hint="eastAsia"/>
        </w:rPr>
        <w:t>该数据</w:t>
      </w:r>
      <w:r>
        <w:t>库存放金融产品的静态信息和算法交易平台的一些运行记录。</w:t>
      </w:r>
    </w:p>
    <w:p w:rsidR="00D97DF8" w:rsidRDefault="00D97DF8" w:rsidP="00D97DF8">
      <w:pPr>
        <w:pStyle w:val="2"/>
        <w:numPr>
          <w:ilvl w:val="0"/>
          <w:numId w:val="7"/>
        </w:numPr>
      </w:pPr>
      <w:bookmarkStart w:id="3" w:name="_Toc477260856"/>
      <w:r>
        <w:rPr>
          <w:rFonts w:hint="eastAsia"/>
        </w:rPr>
        <w:t>行情</w:t>
      </w:r>
      <w:r>
        <w:t>系统</w:t>
      </w:r>
      <w:bookmarkEnd w:id="3"/>
    </w:p>
    <w:p w:rsidR="00646CA2" w:rsidRPr="00646CA2" w:rsidRDefault="00646CA2" w:rsidP="00CA0730">
      <w:pPr>
        <w:ind w:firstLine="420"/>
      </w:pPr>
      <w:r>
        <w:rPr>
          <w:rFonts w:hint="eastAsia"/>
        </w:rPr>
        <w:t>行情</w:t>
      </w:r>
      <w:r>
        <w:t>系统负责将交易所发送</w:t>
      </w:r>
      <w:r>
        <w:rPr>
          <w:rFonts w:hint="eastAsia"/>
        </w:rPr>
        <w:t>的</w:t>
      </w:r>
      <w:r>
        <w:t>Level</w:t>
      </w:r>
      <w:r w:rsidR="007925DE">
        <w:t>-</w:t>
      </w:r>
      <w:r>
        <w:t>1</w:t>
      </w:r>
      <w:r>
        <w:rPr>
          <w:rFonts w:hint="eastAsia"/>
        </w:rPr>
        <w:t>行情</w:t>
      </w:r>
      <w:r>
        <w:t>转换为算法交易平台内部使用的行情数据。现在</w:t>
      </w:r>
      <w:r>
        <w:rPr>
          <w:rFonts w:hint="eastAsia"/>
        </w:rPr>
        <w:t>行情</w:t>
      </w:r>
      <w:r>
        <w:t>系统支持：上海交易所</w:t>
      </w:r>
      <w:r>
        <w:t>DBF</w:t>
      </w:r>
      <w:r>
        <w:t>行情，</w:t>
      </w:r>
      <w:r>
        <w:rPr>
          <w:rFonts w:hint="eastAsia"/>
        </w:rPr>
        <w:t>深圳交易所</w:t>
      </w:r>
      <w:r>
        <w:t>V5 Binary</w:t>
      </w:r>
      <w:r>
        <w:t>行情和</w:t>
      </w:r>
      <w:r>
        <w:t>CTP</w:t>
      </w:r>
      <w:r>
        <w:t>期货行情。</w:t>
      </w:r>
    </w:p>
    <w:p w:rsidR="00D97DF8" w:rsidRDefault="00D97DF8" w:rsidP="00D97DF8">
      <w:pPr>
        <w:pStyle w:val="2"/>
        <w:numPr>
          <w:ilvl w:val="0"/>
          <w:numId w:val="7"/>
        </w:numPr>
      </w:pPr>
      <w:bookmarkStart w:id="4" w:name="_Toc477260857"/>
      <w:r>
        <w:rPr>
          <w:rFonts w:hint="eastAsia"/>
        </w:rPr>
        <w:t>实时</w:t>
      </w:r>
      <w:r>
        <w:t>计算系统</w:t>
      </w:r>
      <w:bookmarkEnd w:id="4"/>
    </w:p>
    <w:p w:rsidR="00CA0730" w:rsidRPr="00CA0730" w:rsidRDefault="00CA0730" w:rsidP="00CA0730">
      <w:pPr>
        <w:ind w:firstLine="420"/>
      </w:pPr>
      <w:r>
        <w:rPr>
          <w:rFonts w:hint="eastAsia"/>
        </w:rPr>
        <w:t>实时</w:t>
      </w:r>
      <w:r>
        <w:t>计算系统根据行情数据，计算市场实时指标和微观结构。交易</w:t>
      </w:r>
      <w:r>
        <w:rPr>
          <w:rFonts w:hint="eastAsia"/>
        </w:rPr>
        <w:t>引擎</w:t>
      </w:r>
      <w:r>
        <w:t>利用这些指标和结构数据来进行</w:t>
      </w:r>
      <w:r>
        <w:rPr>
          <w:rFonts w:hint="eastAsia"/>
        </w:rPr>
        <w:t>风险控制</w:t>
      </w:r>
      <w:r>
        <w:t>和</w:t>
      </w:r>
      <w:r>
        <w:rPr>
          <w:rFonts w:hint="eastAsia"/>
        </w:rPr>
        <w:t>实时</w:t>
      </w:r>
      <w:r>
        <w:t>决策。</w:t>
      </w:r>
    </w:p>
    <w:p w:rsidR="00D97DF8" w:rsidRDefault="007925DE" w:rsidP="00D97DF8">
      <w:pPr>
        <w:pStyle w:val="2"/>
        <w:numPr>
          <w:ilvl w:val="0"/>
          <w:numId w:val="7"/>
        </w:numPr>
      </w:pPr>
      <w:bookmarkStart w:id="5" w:name="_Toc477260858"/>
      <w:r>
        <w:rPr>
          <w:rFonts w:hint="eastAsia"/>
        </w:rPr>
        <w:lastRenderedPageBreak/>
        <w:t>订单</w:t>
      </w:r>
      <w:r>
        <w:t>网关</w:t>
      </w:r>
      <w:bookmarkEnd w:id="5"/>
    </w:p>
    <w:p w:rsidR="00A81BDB" w:rsidRPr="00A81BDB" w:rsidRDefault="007925DE" w:rsidP="007925DE">
      <w:pPr>
        <w:ind w:firstLine="420"/>
      </w:pPr>
      <w:r>
        <w:rPr>
          <w:rFonts w:hint="eastAsia"/>
        </w:rPr>
        <w:t>订单</w:t>
      </w:r>
      <w:r>
        <w:t>网关分为</w:t>
      </w:r>
      <w:r>
        <w:rPr>
          <w:rFonts w:hint="eastAsia"/>
        </w:rPr>
        <w:t>母</w:t>
      </w:r>
      <w:r>
        <w:t>订单网关和子订单网关。</w:t>
      </w:r>
      <w:r>
        <w:rPr>
          <w:rFonts w:hint="eastAsia"/>
        </w:rPr>
        <w:t>母</w:t>
      </w:r>
      <w:r>
        <w:t>订单网关从</w:t>
      </w:r>
      <w:r>
        <w:t>O32</w:t>
      </w:r>
      <w:r>
        <w:t>系统</w:t>
      </w:r>
      <w:r>
        <w:rPr>
          <w:rFonts w:hint="eastAsia"/>
        </w:rPr>
        <w:t>接收</w:t>
      </w:r>
      <w:r>
        <w:t>母订单，并将母订单发送到交易引擎。</w:t>
      </w:r>
      <w:r>
        <w:rPr>
          <w:rFonts w:hint="eastAsia"/>
        </w:rPr>
        <w:t>子订单</w:t>
      </w:r>
      <w:r>
        <w:t>网关将从交易引擎</w:t>
      </w:r>
      <w:r w:rsidR="00BA4D50">
        <w:rPr>
          <w:rFonts w:hint="eastAsia"/>
        </w:rPr>
        <w:t>接收</w:t>
      </w:r>
      <w:r w:rsidR="00BA4D50">
        <w:t>子订单，并将子订单发送到</w:t>
      </w:r>
      <w:r w:rsidR="00BA4D50">
        <w:t>O32</w:t>
      </w:r>
      <w:r w:rsidR="00BA4D50">
        <w:t>系统。</w:t>
      </w:r>
    </w:p>
    <w:p w:rsidR="00D97DF8" w:rsidRDefault="007925DE" w:rsidP="00D97DF8">
      <w:pPr>
        <w:pStyle w:val="2"/>
        <w:numPr>
          <w:ilvl w:val="0"/>
          <w:numId w:val="7"/>
        </w:numPr>
      </w:pPr>
      <w:bookmarkStart w:id="6" w:name="_Toc477260859"/>
      <w:r>
        <w:rPr>
          <w:rFonts w:hint="eastAsia"/>
        </w:rPr>
        <w:t>交易</w:t>
      </w:r>
      <w:r>
        <w:t>引擎</w:t>
      </w:r>
      <w:bookmarkEnd w:id="6"/>
    </w:p>
    <w:p w:rsidR="007925DE" w:rsidRDefault="007925DE" w:rsidP="007925DE">
      <w:pPr>
        <w:ind w:firstLine="420"/>
      </w:pPr>
      <w:r>
        <w:rPr>
          <w:rFonts w:hint="eastAsia"/>
        </w:rPr>
        <w:t>交易</w:t>
      </w:r>
      <w:r>
        <w:t>引擎是算法交易平台的核心系统。</w:t>
      </w:r>
      <w:r>
        <w:rPr>
          <w:rFonts w:hint="eastAsia"/>
        </w:rPr>
        <w:t>交易</w:t>
      </w:r>
      <w:r>
        <w:t>引擎</w:t>
      </w:r>
      <w:r w:rsidR="00A54571">
        <w:rPr>
          <w:rFonts w:hint="eastAsia"/>
        </w:rPr>
        <w:t>从</w:t>
      </w:r>
      <w:r w:rsidR="00A54571">
        <w:t>母订单网关接收从</w:t>
      </w:r>
      <w:r w:rsidR="00A54571">
        <w:t>O32</w:t>
      </w:r>
      <w:r w:rsidR="00A54571">
        <w:t>系统发来的母订单，</w:t>
      </w:r>
      <w:r>
        <w:rPr>
          <w:rFonts w:hint="eastAsia"/>
        </w:rPr>
        <w:t>根据</w:t>
      </w:r>
      <w:r>
        <w:t>行情</w:t>
      </w:r>
      <w:r>
        <w:rPr>
          <w:rFonts w:hint="eastAsia"/>
        </w:rPr>
        <w:t>和</w:t>
      </w:r>
      <w:r>
        <w:t>实时计算的指标</w:t>
      </w:r>
      <w:r>
        <w:rPr>
          <w:rFonts w:hint="eastAsia"/>
        </w:rPr>
        <w:t>和</w:t>
      </w:r>
      <w:r>
        <w:t>相关的风险设置，</w:t>
      </w:r>
      <w:r>
        <w:rPr>
          <w:rFonts w:hint="eastAsia"/>
        </w:rPr>
        <w:t>将</w:t>
      </w:r>
      <w:r w:rsidR="00A54571">
        <w:rPr>
          <w:rFonts w:hint="eastAsia"/>
        </w:rPr>
        <w:t>母订单</w:t>
      </w:r>
      <w:r w:rsidR="00A54571">
        <w:t>拆分</w:t>
      </w:r>
      <w:r w:rsidR="00A54571">
        <w:rPr>
          <w:rFonts w:hint="eastAsia"/>
        </w:rPr>
        <w:t>为</w:t>
      </w:r>
      <w:r w:rsidR="00A54571">
        <w:t>子订单，最后将子订单发送给</w:t>
      </w:r>
      <w:r w:rsidR="00A54571">
        <w:rPr>
          <w:rFonts w:hint="eastAsia"/>
        </w:rPr>
        <w:t>子订单</w:t>
      </w:r>
      <w:r w:rsidR="00A54571">
        <w:t>网关。</w:t>
      </w:r>
    </w:p>
    <w:p w:rsidR="00674E44" w:rsidRDefault="00674E44" w:rsidP="00674E44">
      <w:pPr>
        <w:pStyle w:val="2"/>
        <w:numPr>
          <w:ilvl w:val="0"/>
          <w:numId w:val="7"/>
        </w:numPr>
      </w:pPr>
      <w:bookmarkStart w:id="7" w:name="_Toc477260860"/>
      <w:r>
        <w:rPr>
          <w:rFonts w:hint="eastAsia"/>
        </w:rPr>
        <w:t>数据</w:t>
      </w:r>
      <w:r>
        <w:t>流</w:t>
      </w:r>
      <w:bookmarkEnd w:id="7"/>
    </w:p>
    <w:p w:rsidR="00674E44" w:rsidRDefault="00674E44" w:rsidP="00B31232">
      <w:pPr>
        <w:pStyle w:val="3"/>
        <w:numPr>
          <w:ilvl w:val="0"/>
          <w:numId w:val="14"/>
        </w:numPr>
      </w:pPr>
      <w:bookmarkStart w:id="8" w:name="_Toc477260861"/>
      <w:r>
        <w:rPr>
          <w:rFonts w:hint="eastAsia"/>
        </w:rPr>
        <w:t>行情</w:t>
      </w:r>
      <w:r>
        <w:t>数据流</w:t>
      </w:r>
      <w:r w:rsidR="00F345A6">
        <w:t>（</w:t>
      </w:r>
      <w:r w:rsidR="00F345A6">
        <w:rPr>
          <w:rFonts w:hint="eastAsia"/>
        </w:rPr>
        <w:t>图中</w:t>
      </w:r>
      <w:r w:rsidR="00F345A6">
        <w:t>浅绿色数据流</w:t>
      </w:r>
      <w:r w:rsidR="00F345A6">
        <w:rPr>
          <w:rFonts w:hint="eastAsia"/>
        </w:rPr>
        <w:t>）</w:t>
      </w:r>
      <w:bookmarkEnd w:id="8"/>
    </w:p>
    <w:p w:rsidR="00674E44" w:rsidRDefault="00674E44" w:rsidP="00D17544">
      <w:pPr>
        <w:ind w:firstLine="420"/>
      </w:pPr>
      <w:r>
        <w:rPr>
          <w:rFonts w:hint="eastAsia"/>
        </w:rPr>
        <w:t>行情</w:t>
      </w:r>
      <w:r>
        <w:t>系统从交易所网关接收行情，将交易所行情转换为算法交易系统内部使用的行情数据发送到行情</w:t>
      </w:r>
      <w:r>
        <w:rPr>
          <w:rFonts w:hint="eastAsia"/>
        </w:rPr>
        <w:t>消息队列</w:t>
      </w:r>
      <w:r>
        <w:t>。</w:t>
      </w:r>
      <w:r>
        <w:rPr>
          <w:rFonts w:hint="eastAsia"/>
        </w:rPr>
        <w:t>实时</w:t>
      </w:r>
      <w:r>
        <w:t>计算系统和交易引擎从</w:t>
      </w:r>
      <w:r>
        <w:rPr>
          <w:rFonts w:hint="eastAsia"/>
        </w:rPr>
        <w:t>行情</w:t>
      </w:r>
      <w:r>
        <w:t>消息队列取得行情。</w:t>
      </w:r>
    </w:p>
    <w:p w:rsidR="00674E44" w:rsidRDefault="00674E44" w:rsidP="00B31232">
      <w:pPr>
        <w:pStyle w:val="3"/>
        <w:numPr>
          <w:ilvl w:val="0"/>
          <w:numId w:val="14"/>
        </w:numPr>
      </w:pPr>
      <w:bookmarkStart w:id="9" w:name="_Toc477260862"/>
      <w:r>
        <w:rPr>
          <w:rFonts w:hint="eastAsia"/>
        </w:rPr>
        <w:t>订单</w:t>
      </w:r>
      <w:r>
        <w:t>数据流</w:t>
      </w:r>
      <w:r w:rsidR="00F345A6">
        <w:t>（</w:t>
      </w:r>
      <w:r w:rsidR="00F345A6">
        <w:rPr>
          <w:rFonts w:hint="eastAsia"/>
        </w:rPr>
        <w:t>图中</w:t>
      </w:r>
      <w:r w:rsidR="00F345A6">
        <w:t>浅</w:t>
      </w:r>
      <w:r w:rsidR="00F345A6">
        <w:rPr>
          <w:rFonts w:hint="eastAsia"/>
        </w:rPr>
        <w:t>蓝</w:t>
      </w:r>
      <w:r w:rsidR="00F345A6">
        <w:t>色数据流</w:t>
      </w:r>
      <w:r w:rsidR="00F345A6">
        <w:rPr>
          <w:rFonts w:hint="eastAsia"/>
        </w:rPr>
        <w:t>）</w:t>
      </w:r>
      <w:bookmarkEnd w:id="9"/>
    </w:p>
    <w:p w:rsidR="00674E44" w:rsidRDefault="00674E44" w:rsidP="00D17544">
      <w:pPr>
        <w:ind w:firstLine="420"/>
      </w:pPr>
      <w:r>
        <w:rPr>
          <w:rFonts w:hint="eastAsia"/>
        </w:rPr>
        <w:t>O</w:t>
      </w:r>
      <w:r>
        <w:t>32</w:t>
      </w:r>
      <w:r>
        <w:rPr>
          <w:rFonts w:hint="eastAsia"/>
        </w:rPr>
        <w:t>系统</w:t>
      </w:r>
      <w:r>
        <w:t>将母订单推送到母订单网关</w:t>
      </w:r>
      <w:r w:rsidR="00F345A6">
        <w:rPr>
          <w:rFonts w:hint="eastAsia"/>
        </w:rPr>
        <w:t>，</w:t>
      </w:r>
      <w:r>
        <w:t>母订单</w:t>
      </w:r>
      <w:r w:rsidR="00F345A6">
        <w:rPr>
          <w:rFonts w:hint="eastAsia"/>
        </w:rPr>
        <w:t>经过</w:t>
      </w:r>
      <w:r w:rsidR="00F345A6">
        <w:t>母订单</w:t>
      </w:r>
      <w:r>
        <w:rPr>
          <w:rFonts w:hint="eastAsia"/>
        </w:rPr>
        <w:t>网关</w:t>
      </w:r>
      <w:r w:rsidR="00F345A6">
        <w:rPr>
          <w:rFonts w:hint="eastAsia"/>
        </w:rPr>
        <w:t>流入交易</w:t>
      </w:r>
      <w:r w:rsidR="00F345A6">
        <w:t>引擎</w:t>
      </w:r>
      <w:r w:rsidR="00F345A6">
        <w:rPr>
          <w:rFonts w:hint="eastAsia"/>
        </w:rPr>
        <w:t>。</w:t>
      </w:r>
      <w:r w:rsidR="00F345A6">
        <w:t>交易</w:t>
      </w:r>
      <w:r w:rsidR="00F345A6">
        <w:rPr>
          <w:rFonts w:hint="eastAsia"/>
        </w:rPr>
        <w:t>引擎将</w:t>
      </w:r>
      <w:r w:rsidR="00F345A6">
        <w:t>拆分好的</w:t>
      </w:r>
      <w:r w:rsidR="00F345A6">
        <w:rPr>
          <w:rFonts w:hint="eastAsia"/>
        </w:rPr>
        <w:t>子订单</w:t>
      </w:r>
      <w:r w:rsidR="00F345A6">
        <w:t>通过子订单</w:t>
      </w:r>
      <w:r w:rsidR="00F345A6">
        <w:rPr>
          <w:rFonts w:hint="eastAsia"/>
        </w:rPr>
        <w:t>网关</w:t>
      </w:r>
      <w:r w:rsidR="00F345A6">
        <w:t>发送回</w:t>
      </w:r>
      <w:r w:rsidR="00F345A6">
        <w:t>O32</w:t>
      </w:r>
      <w:r w:rsidR="00F345A6">
        <w:t>系统。</w:t>
      </w:r>
    </w:p>
    <w:p w:rsidR="00674E44" w:rsidRDefault="00674E44" w:rsidP="00B31232">
      <w:pPr>
        <w:pStyle w:val="3"/>
        <w:numPr>
          <w:ilvl w:val="0"/>
          <w:numId w:val="14"/>
        </w:numPr>
      </w:pPr>
      <w:bookmarkStart w:id="10" w:name="_Toc477260863"/>
      <w:r>
        <w:rPr>
          <w:rFonts w:hint="eastAsia"/>
        </w:rPr>
        <w:t>实时</w:t>
      </w:r>
      <w:r>
        <w:t>计算数据流</w:t>
      </w:r>
      <w:r w:rsidR="00D2368B">
        <w:rPr>
          <w:rFonts w:hint="eastAsia"/>
        </w:rPr>
        <w:t>（图中</w:t>
      </w:r>
      <w:r w:rsidR="00D2368B">
        <w:t>红色数据流）</w:t>
      </w:r>
      <w:bookmarkEnd w:id="10"/>
    </w:p>
    <w:p w:rsidR="00D2368B" w:rsidRPr="00674E44" w:rsidRDefault="00D2368B" w:rsidP="00D17544">
      <w:pPr>
        <w:ind w:firstLine="420"/>
      </w:pPr>
      <w:r>
        <w:rPr>
          <w:rFonts w:hint="eastAsia"/>
        </w:rPr>
        <w:t>实时</w:t>
      </w:r>
      <w:r>
        <w:t>计算系统将</w:t>
      </w:r>
      <w:r>
        <w:rPr>
          <w:rFonts w:hint="eastAsia"/>
        </w:rPr>
        <w:t>市场</w:t>
      </w:r>
      <w:r>
        <w:t>实时指标和微观结构推送到行情消息队列。交易</w:t>
      </w:r>
      <w:r>
        <w:rPr>
          <w:rFonts w:hint="eastAsia"/>
        </w:rPr>
        <w:t>引擎</w:t>
      </w:r>
      <w:r>
        <w:t>从行情消息队列取得上述实时计算的数据。</w:t>
      </w:r>
    </w:p>
    <w:p w:rsidR="009D336A" w:rsidRDefault="009D336A" w:rsidP="009D336A">
      <w:pPr>
        <w:pStyle w:val="1"/>
        <w:numPr>
          <w:ilvl w:val="0"/>
          <w:numId w:val="1"/>
        </w:numPr>
      </w:pPr>
      <w:bookmarkStart w:id="11" w:name="_Toc477260864"/>
      <w:r>
        <w:rPr>
          <w:rFonts w:hint="eastAsia"/>
        </w:rPr>
        <w:t>系统</w:t>
      </w:r>
      <w:r>
        <w:t>依赖</w:t>
      </w:r>
      <w:bookmarkEnd w:id="11"/>
    </w:p>
    <w:p w:rsidR="003F0FBA" w:rsidRPr="003F0FBA" w:rsidRDefault="003F0FBA" w:rsidP="00015C9C">
      <w:pPr>
        <w:ind w:firstLine="420"/>
      </w:pPr>
      <w:r>
        <w:rPr>
          <w:rFonts w:hint="eastAsia"/>
        </w:rPr>
        <w:t>算法</w:t>
      </w:r>
      <w:r>
        <w:t>交易平台的依赖为：对于交易所行情的依赖和对于</w:t>
      </w:r>
      <w:r>
        <w:t>O32</w:t>
      </w:r>
      <w:r>
        <w:t>系统的依赖。</w:t>
      </w:r>
    </w:p>
    <w:p w:rsidR="00B31232" w:rsidRDefault="00643694" w:rsidP="00B31232">
      <w:pPr>
        <w:pStyle w:val="2"/>
        <w:numPr>
          <w:ilvl w:val="0"/>
          <w:numId w:val="10"/>
        </w:numPr>
      </w:pPr>
      <w:bookmarkStart w:id="12" w:name="_Toc477260865"/>
      <w:r>
        <w:rPr>
          <w:rFonts w:hint="eastAsia"/>
        </w:rPr>
        <w:t>行情</w:t>
      </w:r>
      <w:r>
        <w:t>系统</w:t>
      </w:r>
      <w:r w:rsidR="003F0FBA">
        <w:rPr>
          <w:rFonts w:hint="eastAsia"/>
        </w:rPr>
        <w:t>依赖</w:t>
      </w:r>
      <w:bookmarkEnd w:id="12"/>
    </w:p>
    <w:p w:rsidR="00B31232" w:rsidRDefault="00B31232" w:rsidP="00015C9C">
      <w:pPr>
        <w:ind w:firstLine="420"/>
      </w:pPr>
      <w:r>
        <w:rPr>
          <w:rFonts w:hint="eastAsia"/>
        </w:rPr>
        <w:t>算法</w:t>
      </w:r>
      <w:r>
        <w:t>交易平台依赖</w:t>
      </w:r>
      <w:r w:rsidR="00837E51">
        <w:rPr>
          <w:rFonts w:hint="eastAsia"/>
        </w:rPr>
        <w:t>上海交易</w:t>
      </w:r>
      <w:r w:rsidR="00837E51">
        <w:t>所行情</w:t>
      </w:r>
      <w:r w:rsidR="00837E51">
        <w:rPr>
          <w:rFonts w:hint="eastAsia"/>
        </w:rPr>
        <w:t>、</w:t>
      </w:r>
      <w:r w:rsidR="00837E51">
        <w:t>深圳交易所行情和</w:t>
      </w:r>
      <w:r w:rsidR="00837E51">
        <w:rPr>
          <w:rFonts w:hint="eastAsia"/>
        </w:rPr>
        <w:t>期货</w:t>
      </w:r>
      <w:r w:rsidR="00837E51">
        <w:t>行情（</w:t>
      </w:r>
      <w:r w:rsidR="00837E51">
        <w:rPr>
          <w:rFonts w:hint="eastAsia"/>
        </w:rPr>
        <w:t>可选</w:t>
      </w:r>
      <w:r w:rsidR="00837E51">
        <w:t>）</w:t>
      </w:r>
      <w:r w:rsidR="00837E51">
        <w:rPr>
          <w:rFonts w:hint="eastAsia"/>
        </w:rPr>
        <w:t>。</w:t>
      </w:r>
      <w:r w:rsidR="00786DF7">
        <w:rPr>
          <w:rFonts w:hint="eastAsia"/>
        </w:rPr>
        <w:t>在</w:t>
      </w:r>
      <w:r w:rsidR="00786DF7">
        <w:t>部署时，应保证以上行情接入在算法交易平台启动前启动。</w:t>
      </w:r>
    </w:p>
    <w:p w:rsidR="00B31232" w:rsidRDefault="00B31232" w:rsidP="00B31232">
      <w:pPr>
        <w:pStyle w:val="3"/>
        <w:numPr>
          <w:ilvl w:val="0"/>
          <w:numId w:val="13"/>
        </w:numPr>
      </w:pPr>
      <w:bookmarkStart w:id="13" w:name="_Toc477260866"/>
      <w:r>
        <w:rPr>
          <w:rFonts w:hint="eastAsia"/>
        </w:rPr>
        <w:lastRenderedPageBreak/>
        <w:t>上海</w:t>
      </w:r>
      <w:r>
        <w:t>交易所行情</w:t>
      </w:r>
      <w:bookmarkEnd w:id="13"/>
    </w:p>
    <w:p w:rsidR="00015C9C" w:rsidRPr="00015C9C" w:rsidRDefault="00015C9C" w:rsidP="00015C9C">
      <w:pPr>
        <w:ind w:firstLine="420"/>
      </w:pPr>
      <w:r>
        <w:rPr>
          <w:rFonts w:hint="eastAsia"/>
        </w:rPr>
        <w:t>算法</w:t>
      </w:r>
      <w:r>
        <w:t>交易平台现在支持</w:t>
      </w:r>
      <w:r w:rsidR="00AB563F">
        <w:rPr>
          <w:rFonts w:hint="eastAsia"/>
        </w:rPr>
        <w:t>上海</w:t>
      </w:r>
      <w:r>
        <w:t>DBF</w:t>
      </w:r>
      <w:r>
        <w:t>行情</w:t>
      </w:r>
      <w:r>
        <w:rPr>
          <w:rFonts w:hint="eastAsia"/>
        </w:rPr>
        <w:t>（</w:t>
      </w:r>
      <w:r>
        <w:rPr>
          <w:rFonts w:hint="eastAsia"/>
        </w:rPr>
        <w:t>show</w:t>
      </w:r>
      <w:r>
        <w:t>2003.dbf</w:t>
      </w:r>
      <w:r>
        <w:t>）</w:t>
      </w:r>
      <w:r>
        <w:rPr>
          <w:rFonts w:hint="eastAsia"/>
        </w:rPr>
        <w:t>，</w:t>
      </w:r>
      <w:r>
        <w:t>并依赖静态</w:t>
      </w:r>
      <w:r>
        <w:rPr>
          <w:rFonts w:hint="eastAsia"/>
        </w:rPr>
        <w:t>文件</w:t>
      </w:r>
      <w:r>
        <w:t>：</w:t>
      </w:r>
      <w:r>
        <w:t>cpxxMMDD.txt</w:t>
      </w:r>
      <w:r w:rsidR="00B1231A">
        <w:rPr>
          <w:rFonts w:hint="eastAsia"/>
        </w:rPr>
        <w:t>（</w:t>
      </w:r>
      <w:r w:rsidR="00B1231A">
        <w:rPr>
          <w:rFonts w:hint="eastAsia"/>
        </w:rPr>
        <w:t>MM</w:t>
      </w:r>
      <w:r w:rsidR="00B1231A">
        <w:t>代表月份，</w:t>
      </w:r>
      <w:r w:rsidR="00B1231A">
        <w:t>DD</w:t>
      </w:r>
      <w:r w:rsidR="00B1231A">
        <w:t>代表日期。</w:t>
      </w:r>
      <w:r w:rsidR="00B1231A">
        <w:t>3</w:t>
      </w:r>
      <w:r w:rsidR="00B1231A">
        <w:rPr>
          <w:rFonts w:hint="eastAsia"/>
        </w:rPr>
        <w:t>月</w:t>
      </w:r>
      <w:r w:rsidR="00B1231A">
        <w:t>9</w:t>
      </w:r>
      <w:r w:rsidR="00B1231A">
        <w:t>日的静态</w:t>
      </w:r>
      <w:r w:rsidR="00B1231A">
        <w:t>cpxx</w:t>
      </w:r>
      <w:r w:rsidR="00B1231A">
        <w:t>文件名为：</w:t>
      </w:r>
      <w:r w:rsidR="00B1231A">
        <w:rPr>
          <w:rFonts w:hint="eastAsia"/>
        </w:rPr>
        <w:t>cpxx0309.txt</w:t>
      </w:r>
      <w:r w:rsidR="00B1231A">
        <w:t>）</w:t>
      </w:r>
      <w:r w:rsidR="00B1231A">
        <w:rPr>
          <w:rFonts w:hint="eastAsia"/>
        </w:rPr>
        <w:t>。</w:t>
      </w:r>
      <w:r>
        <w:rPr>
          <w:rFonts w:hint="eastAsia"/>
        </w:rPr>
        <w:t>客户</w:t>
      </w:r>
      <w:r>
        <w:t>需提供以上文件</w:t>
      </w:r>
      <w:r>
        <w:rPr>
          <w:rFonts w:hint="eastAsia"/>
        </w:rPr>
        <w:t>的访问</w:t>
      </w:r>
      <w:r>
        <w:t>路径。</w:t>
      </w:r>
    </w:p>
    <w:p w:rsidR="00B31232" w:rsidRDefault="00B31232" w:rsidP="00B31232">
      <w:pPr>
        <w:pStyle w:val="3"/>
        <w:numPr>
          <w:ilvl w:val="0"/>
          <w:numId w:val="13"/>
        </w:numPr>
      </w:pPr>
      <w:bookmarkStart w:id="14" w:name="_Toc477260867"/>
      <w:r>
        <w:rPr>
          <w:rFonts w:hint="eastAsia"/>
        </w:rPr>
        <w:t>深圳</w:t>
      </w:r>
      <w:r>
        <w:t>交易所行情</w:t>
      </w:r>
      <w:bookmarkEnd w:id="14"/>
    </w:p>
    <w:p w:rsidR="002A4670" w:rsidRDefault="002A4670" w:rsidP="002A4670">
      <w:pPr>
        <w:ind w:firstLine="420"/>
      </w:pPr>
      <w:r>
        <w:rPr>
          <w:rFonts w:hint="eastAsia"/>
        </w:rPr>
        <w:t>算法</w:t>
      </w:r>
      <w:r>
        <w:t>交易平台现在支持深圳</w:t>
      </w:r>
      <w:r>
        <w:t>V5 Binary</w:t>
      </w:r>
      <w:r>
        <w:t>行情，并依赖</w:t>
      </w:r>
      <w:r>
        <w:rPr>
          <w:rFonts w:hint="eastAsia"/>
        </w:rPr>
        <w:t>静态</w:t>
      </w:r>
      <w:r>
        <w:t>文件</w:t>
      </w:r>
      <w:r>
        <w:rPr>
          <w:rFonts w:hint="eastAsia"/>
        </w:rPr>
        <w:t>securities_YYYYMMDD.xml</w:t>
      </w:r>
      <w:r>
        <w:rPr>
          <w:rFonts w:hint="eastAsia"/>
        </w:rPr>
        <w:t>（</w:t>
      </w:r>
      <w:r>
        <w:rPr>
          <w:rFonts w:hint="eastAsia"/>
        </w:rPr>
        <w:t>YYYY</w:t>
      </w:r>
      <w:r>
        <w:t>代表年度，</w:t>
      </w:r>
      <w:r>
        <w:rPr>
          <w:rFonts w:hint="eastAsia"/>
        </w:rPr>
        <w:t>MM</w:t>
      </w:r>
      <w:r>
        <w:t>代表月份，</w:t>
      </w:r>
      <w:r>
        <w:t>DD</w:t>
      </w:r>
      <w:r>
        <w:t>代表日期。</w:t>
      </w:r>
      <w:r>
        <w:rPr>
          <w:rFonts w:hint="eastAsia"/>
        </w:rPr>
        <w:t>2</w:t>
      </w:r>
      <w:r>
        <w:t>017</w:t>
      </w:r>
      <w:r>
        <w:t>年</w:t>
      </w:r>
      <w:r>
        <w:t>3</w:t>
      </w:r>
      <w:r>
        <w:rPr>
          <w:rFonts w:hint="eastAsia"/>
        </w:rPr>
        <w:t>月</w:t>
      </w:r>
      <w:r>
        <w:t>9</w:t>
      </w:r>
      <w:r>
        <w:t>日的静态</w:t>
      </w:r>
      <w:r>
        <w:rPr>
          <w:rFonts w:hint="eastAsia"/>
        </w:rPr>
        <w:t>securities</w:t>
      </w:r>
      <w:r>
        <w:t>文件名为：</w:t>
      </w:r>
      <w:r>
        <w:rPr>
          <w:rFonts w:hint="eastAsia"/>
        </w:rPr>
        <w:t>securities_20170309.</w:t>
      </w:r>
      <w:r>
        <w:t>xml</w:t>
      </w:r>
      <w:r>
        <w:t>）</w:t>
      </w:r>
      <w:r>
        <w:rPr>
          <w:rFonts w:hint="eastAsia"/>
        </w:rPr>
        <w:t>。</w:t>
      </w:r>
      <w:r w:rsidR="00C90E3D">
        <w:rPr>
          <w:rFonts w:hint="eastAsia"/>
        </w:rPr>
        <w:t>客户</w:t>
      </w:r>
      <w:r w:rsidR="00C90E3D">
        <w:t>需提供</w:t>
      </w:r>
    </w:p>
    <w:p w:rsidR="00C90E3D" w:rsidRDefault="00C90E3D" w:rsidP="00C90E3D">
      <w:pPr>
        <w:pStyle w:val="a3"/>
        <w:numPr>
          <w:ilvl w:val="0"/>
          <w:numId w:val="16"/>
        </w:numPr>
        <w:ind w:firstLineChars="0"/>
      </w:pPr>
      <w:r>
        <w:t>深圳</w:t>
      </w:r>
      <w:r>
        <w:t>V5 Binary</w:t>
      </w:r>
      <w:r>
        <w:t>行情</w:t>
      </w:r>
      <w:r>
        <w:rPr>
          <w:rFonts w:hint="eastAsia"/>
        </w:rPr>
        <w:t>的</w:t>
      </w:r>
      <w:r>
        <w:t>访问信息</w:t>
      </w:r>
    </w:p>
    <w:p w:rsidR="00C90E3D" w:rsidRPr="002A4670" w:rsidRDefault="00C90E3D" w:rsidP="00C90E3D">
      <w:pPr>
        <w:pStyle w:val="a3"/>
        <w:numPr>
          <w:ilvl w:val="0"/>
          <w:numId w:val="16"/>
        </w:numPr>
        <w:ind w:firstLineChars="0"/>
      </w:pPr>
      <w:r>
        <w:t>s</w:t>
      </w:r>
      <w:r>
        <w:rPr>
          <w:rFonts w:hint="eastAsia"/>
        </w:rPr>
        <w:t>ecurities</w:t>
      </w:r>
      <w:r>
        <w:rPr>
          <w:rFonts w:hint="eastAsia"/>
        </w:rPr>
        <w:t>静态</w:t>
      </w:r>
      <w:r>
        <w:t>文件</w:t>
      </w:r>
      <w:r>
        <w:rPr>
          <w:rFonts w:hint="eastAsia"/>
        </w:rPr>
        <w:t>的</w:t>
      </w:r>
      <w:r>
        <w:t>访问路径</w:t>
      </w:r>
    </w:p>
    <w:p w:rsidR="00B31232" w:rsidRDefault="00B31232" w:rsidP="00B31232">
      <w:pPr>
        <w:pStyle w:val="3"/>
        <w:numPr>
          <w:ilvl w:val="0"/>
          <w:numId w:val="13"/>
        </w:numPr>
      </w:pPr>
      <w:bookmarkStart w:id="15" w:name="_Toc477260868"/>
      <w:r>
        <w:rPr>
          <w:rFonts w:hint="eastAsia"/>
        </w:rPr>
        <w:t>期货</w:t>
      </w:r>
      <w:r>
        <w:t>行情</w:t>
      </w:r>
      <w:bookmarkEnd w:id="15"/>
    </w:p>
    <w:p w:rsidR="0086730A" w:rsidRPr="0086730A" w:rsidRDefault="0086730A" w:rsidP="0086730A">
      <w:pPr>
        <w:ind w:left="420"/>
      </w:pPr>
      <w:r>
        <w:rPr>
          <w:rFonts w:hint="eastAsia"/>
        </w:rPr>
        <w:t>若</w:t>
      </w:r>
      <w:r>
        <w:t>客户需</w:t>
      </w:r>
      <w:r>
        <w:rPr>
          <w:rFonts w:hint="eastAsia"/>
        </w:rPr>
        <w:t>交易股指</w:t>
      </w:r>
      <w:r>
        <w:t>期货，需提供期货</w:t>
      </w:r>
      <w:r>
        <w:t>CTP</w:t>
      </w:r>
      <w:r>
        <w:t>行情</w:t>
      </w:r>
      <w:r>
        <w:rPr>
          <w:rFonts w:hint="eastAsia"/>
        </w:rPr>
        <w:t>接入</w:t>
      </w:r>
      <w:r>
        <w:t>信息。</w:t>
      </w:r>
    </w:p>
    <w:p w:rsidR="00643694" w:rsidRDefault="00643694" w:rsidP="00B31232">
      <w:pPr>
        <w:pStyle w:val="2"/>
        <w:numPr>
          <w:ilvl w:val="0"/>
          <w:numId w:val="10"/>
        </w:numPr>
      </w:pPr>
      <w:bookmarkStart w:id="16" w:name="_Toc477260869"/>
      <w:r>
        <w:rPr>
          <w:rFonts w:hint="eastAsia"/>
        </w:rPr>
        <w:t>O32</w:t>
      </w:r>
      <w:r>
        <w:t>系统</w:t>
      </w:r>
      <w:r w:rsidR="003F0FBA">
        <w:rPr>
          <w:rFonts w:hint="eastAsia"/>
        </w:rPr>
        <w:t>依赖</w:t>
      </w:r>
      <w:bookmarkEnd w:id="16"/>
    </w:p>
    <w:p w:rsidR="00DC07E1" w:rsidRDefault="00DC07E1" w:rsidP="005E7F01">
      <w:pPr>
        <w:ind w:firstLine="420"/>
      </w:pPr>
      <w:r>
        <w:rPr>
          <w:rFonts w:hint="eastAsia"/>
        </w:rPr>
        <w:t>客户的</w:t>
      </w:r>
      <w:r>
        <w:t>交易指令是在</w:t>
      </w:r>
      <w:r>
        <w:t>O32</w:t>
      </w:r>
      <w:r>
        <w:rPr>
          <w:rFonts w:hint="eastAsia"/>
        </w:rPr>
        <w:t>系统</w:t>
      </w:r>
      <w:r>
        <w:t>的客户端中下达的。</w:t>
      </w:r>
      <w:r>
        <w:t>O32</w:t>
      </w:r>
      <w:r>
        <w:rPr>
          <w:rFonts w:hint="eastAsia"/>
        </w:rPr>
        <w:t>系统</w:t>
      </w:r>
      <w:r>
        <w:t>会将算法交易母单发送到母订单网关。</w:t>
      </w:r>
      <w:r w:rsidR="009025B7">
        <w:rPr>
          <w:rFonts w:hint="eastAsia"/>
        </w:rPr>
        <w:t>算法</w:t>
      </w:r>
      <w:r w:rsidR="009025B7">
        <w:t>交易平台对</w:t>
      </w:r>
      <w:r w:rsidR="009025B7">
        <w:t>O32</w:t>
      </w:r>
      <w:r w:rsidR="009025B7">
        <w:t>系统有如下的要求：</w:t>
      </w:r>
    </w:p>
    <w:p w:rsidR="009025B7" w:rsidRDefault="009025B7" w:rsidP="009025B7">
      <w:pPr>
        <w:pStyle w:val="a3"/>
        <w:numPr>
          <w:ilvl w:val="0"/>
          <w:numId w:val="17"/>
        </w:numPr>
        <w:ind w:firstLineChars="0"/>
      </w:pPr>
      <w:r>
        <w:rPr>
          <w:rFonts w:hint="eastAsia"/>
        </w:rPr>
        <w:t>O32</w:t>
      </w:r>
      <w:r>
        <w:t>系统需提前应用算法交易相关的补丁</w:t>
      </w:r>
    </w:p>
    <w:p w:rsidR="009025B7" w:rsidRPr="009025B7" w:rsidRDefault="009025B7" w:rsidP="009025B7">
      <w:pPr>
        <w:pStyle w:val="a3"/>
        <w:numPr>
          <w:ilvl w:val="0"/>
          <w:numId w:val="17"/>
        </w:numPr>
        <w:ind w:firstLineChars="0"/>
      </w:pPr>
      <w:r>
        <w:t>O32</w:t>
      </w:r>
      <w:r>
        <w:t>系统需在每日交易</w:t>
      </w:r>
      <w:r>
        <w:rPr>
          <w:rFonts w:hint="eastAsia"/>
        </w:rPr>
        <w:t>后关闭，</w:t>
      </w:r>
      <w:r>
        <w:t>在</w:t>
      </w:r>
      <w:r>
        <w:rPr>
          <w:rFonts w:hint="eastAsia"/>
        </w:rPr>
        <w:t>次日母订单网关启动后启动</w:t>
      </w:r>
    </w:p>
    <w:p w:rsidR="009D336A" w:rsidRDefault="009D336A" w:rsidP="009D336A">
      <w:pPr>
        <w:pStyle w:val="1"/>
        <w:numPr>
          <w:ilvl w:val="0"/>
          <w:numId w:val="1"/>
        </w:numPr>
      </w:pPr>
      <w:bookmarkStart w:id="17" w:name="_Toc477260870"/>
      <w:r>
        <w:rPr>
          <w:rFonts w:hint="eastAsia"/>
        </w:rPr>
        <w:t>系统</w:t>
      </w:r>
      <w:r>
        <w:t>部署</w:t>
      </w:r>
      <w:bookmarkEnd w:id="17"/>
    </w:p>
    <w:p w:rsidR="00985382" w:rsidRDefault="00985382" w:rsidP="00985382">
      <w:pPr>
        <w:ind w:firstLine="420"/>
      </w:pPr>
      <w:r>
        <w:rPr>
          <w:rFonts w:hint="eastAsia"/>
        </w:rPr>
        <w:t>算法</w:t>
      </w:r>
      <w:r w:rsidR="006E08C3">
        <w:t>交易平台在物理上由两个高性能服务器组成</w:t>
      </w:r>
      <w:r w:rsidR="006E08C3">
        <w:rPr>
          <w:rFonts w:hint="eastAsia"/>
        </w:rPr>
        <w:t>：</w:t>
      </w:r>
    </w:p>
    <w:p w:rsidR="006E08C3" w:rsidRDefault="00D0441B" w:rsidP="00502970">
      <w:r>
        <w:object w:dxaOrig="8490" w:dyaOrig="3211">
          <v:shape id="_x0000_i1026" type="#_x0000_t75" style="width:415.35pt;height:156.9pt" o:ole="">
            <v:imagedata r:id="rId11" o:title=""/>
          </v:shape>
          <o:OLEObject Type="Embed" ProgID="Visio.Drawing.15" ShapeID="_x0000_i1026" DrawAspect="Content" ObjectID="_1551102940" r:id="rId12"/>
        </w:object>
      </w:r>
    </w:p>
    <w:p w:rsidR="00502970" w:rsidRDefault="00502970" w:rsidP="00502970">
      <w:pPr>
        <w:pStyle w:val="2"/>
        <w:numPr>
          <w:ilvl w:val="0"/>
          <w:numId w:val="18"/>
        </w:numPr>
      </w:pPr>
      <w:bookmarkStart w:id="18" w:name="_Toc477260871"/>
      <w:r>
        <w:rPr>
          <w:rFonts w:hint="eastAsia"/>
        </w:rPr>
        <w:lastRenderedPageBreak/>
        <w:t>引擎</w:t>
      </w:r>
      <w:r>
        <w:t>服务器</w:t>
      </w:r>
      <w:bookmarkEnd w:id="18"/>
    </w:p>
    <w:p w:rsidR="00460D4B" w:rsidRPr="00460D4B" w:rsidRDefault="00A06A67" w:rsidP="004D10CB">
      <w:pPr>
        <w:ind w:firstLine="420"/>
      </w:pPr>
      <w:r>
        <w:rPr>
          <w:rFonts w:hint="eastAsia"/>
        </w:rPr>
        <w:t>算法交易</w:t>
      </w:r>
      <w:r>
        <w:t>平台会将交易引擎</w:t>
      </w:r>
      <w:r>
        <w:rPr>
          <w:rFonts w:hint="eastAsia"/>
        </w:rPr>
        <w:t>、子订单</w:t>
      </w:r>
      <w:r>
        <w:t>网关</w:t>
      </w:r>
      <w:r>
        <w:rPr>
          <w:rFonts w:hint="eastAsia"/>
        </w:rPr>
        <w:t>和</w:t>
      </w:r>
      <w:r>
        <w:t>母订单网关部署在引擎服务器。</w:t>
      </w:r>
      <w:r w:rsidR="004D10CB">
        <w:rPr>
          <w:rFonts w:hint="eastAsia"/>
        </w:rPr>
        <w:t>引擎</w:t>
      </w:r>
      <w:r w:rsidR="004D10CB">
        <w:t>服务器需</w:t>
      </w:r>
      <w:r w:rsidR="00BF1CBA">
        <w:rPr>
          <w:rFonts w:hint="eastAsia"/>
        </w:rPr>
        <w:t>开放和</w:t>
      </w:r>
      <w:r w:rsidR="00BF1CBA">
        <w:t>O32</w:t>
      </w:r>
      <w:r w:rsidR="00BF1CBA">
        <w:t>系统的相互访问端口</w:t>
      </w:r>
      <w:r w:rsidR="004D10CB">
        <w:t>。</w:t>
      </w:r>
    </w:p>
    <w:p w:rsidR="00502970" w:rsidRDefault="00502970" w:rsidP="00502970">
      <w:pPr>
        <w:pStyle w:val="2"/>
        <w:numPr>
          <w:ilvl w:val="0"/>
          <w:numId w:val="18"/>
        </w:numPr>
      </w:pPr>
      <w:bookmarkStart w:id="19" w:name="_Toc477260872"/>
      <w:r>
        <w:rPr>
          <w:rFonts w:hint="eastAsia"/>
        </w:rPr>
        <w:t>实时</w:t>
      </w:r>
      <w:r>
        <w:t>服务器</w:t>
      </w:r>
      <w:bookmarkEnd w:id="19"/>
    </w:p>
    <w:p w:rsidR="00A06A67" w:rsidRDefault="00A06A67" w:rsidP="00A06A67">
      <w:pPr>
        <w:ind w:firstLine="420"/>
      </w:pPr>
      <w:r>
        <w:rPr>
          <w:rFonts w:hint="eastAsia"/>
        </w:rPr>
        <w:t>算法</w:t>
      </w:r>
      <w:r>
        <w:t>交易平台会将</w:t>
      </w:r>
      <w:r>
        <w:rPr>
          <w:rFonts w:hint="eastAsia"/>
        </w:rPr>
        <w:t>行情</w:t>
      </w:r>
      <w:r>
        <w:t>系统</w:t>
      </w:r>
      <w:r>
        <w:rPr>
          <w:rFonts w:hint="eastAsia"/>
        </w:rPr>
        <w:t>、</w:t>
      </w:r>
      <w:r>
        <w:t>实时计算系统</w:t>
      </w:r>
      <w:r w:rsidR="00C862CC">
        <w:rPr>
          <w:rFonts w:hint="eastAsia"/>
        </w:rPr>
        <w:t>、</w:t>
      </w:r>
      <w:r w:rsidR="005D28AA">
        <w:t>数据库</w:t>
      </w:r>
      <w:r w:rsidR="00C862CC">
        <w:rPr>
          <w:rFonts w:hint="eastAsia"/>
        </w:rPr>
        <w:t>和</w:t>
      </w:r>
      <w:r w:rsidR="00C862CC">
        <w:t>消息队列</w:t>
      </w:r>
      <w:r>
        <w:t>部署在</w:t>
      </w:r>
      <w:r>
        <w:rPr>
          <w:rFonts w:hint="eastAsia"/>
        </w:rPr>
        <w:t>实时</w:t>
      </w:r>
      <w:r>
        <w:t>服务器。</w:t>
      </w:r>
      <w:r w:rsidR="005D28AA">
        <w:rPr>
          <w:rFonts w:hint="eastAsia"/>
        </w:rPr>
        <w:t>实时</w:t>
      </w:r>
      <w:r w:rsidR="00BF1CBA">
        <w:t>服务器需访</w:t>
      </w:r>
      <w:r w:rsidR="00BF1CBA">
        <w:rPr>
          <w:rFonts w:hint="eastAsia"/>
        </w:rPr>
        <w:t>问</w:t>
      </w:r>
      <w:r w:rsidR="00BF1CBA">
        <w:t>：</w:t>
      </w:r>
    </w:p>
    <w:p w:rsidR="00BF1CBA" w:rsidRDefault="00BF1CBA" w:rsidP="00BF1CBA">
      <w:pPr>
        <w:pStyle w:val="a3"/>
        <w:numPr>
          <w:ilvl w:val="0"/>
          <w:numId w:val="19"/>
        </w:numPr>
        <w:ind w:firstLineChars="0"/>
      </w:pPr>
      <w:r>
        <w:rPr>
          <w:rFonts w:hint="eastAsia"/>
        </w:rPr>
        <w:t>行情</w:t>
      </w:r>
      <w:r>
        <w:t>接入端口</w:t>
      </w:r>
    </w:p>
    <w:p w:rsidR="00BF1CBA" w:rsidRDefault="00BF1CBA" w:rsidP="00BF1CBA">
      <w:pPr>
        <w:pStyle w:val="a3"/>
        <w:numPr>
          <w:ilvl w:val="0"/>
          <w:numId w:val="19"/>
        </w:numPr>
        <w:ind w:firstLineChars="0"/>
      </w:pPr>
      <w:r>
        <w:rPr>
          <w:rFonts w:hint="eastAsia"/>
        </w:rPr>
        <w:t>行情</w:t>
      </w:r>
      <w:r>
        <w:t>静态文件端口</w:t>
      </w:r>
    </w:p>
    <w:p w:rsidR="00BF1CBA" w:rsidRDefault="00894421" w:rsidP="00894421">
      <w:pPr>
        <w:ind w:left="420"/>
      </w:pPr>
      <w:r>
        <w:rPr>
          <w:rFonts w:hint="eastAsia"/>
        </w:rPr>
        <w:t>实时</w:t>
      </w:r>
      <w:r>
        <w:t>服务器需向</w:t>
      </w:r>
      <w:r>
        <w:rPr>
          <w:rFonts w:hint="eastAsia"/>
        </w:rPr>
        <w:t>引擎</w:t>
      </w:r>
      <w:r>
        <w:t>服务器开放：</w:t>
      </w:r>
    </w:p>
    <w:p w:rsidR="00894421" w:rsidRDefault="00894421" w:rsidP="00894421">
      <w:pPr>
        <w:pStyle w:val="a3"/>
        <w:numPr>
          <w:ilvl w:val="0"/>
          <w:numId w:val="20"/>
        </w:numPr>
        <w:ind w:firstLineChars="0"/>
      </w:pPr>
      <w:r>
        <w:rPr>
          <w:rFonts w:hint="eastAsia"/>
        </w:rPr>
        <w:t>消息</w:t>
      </w:r>
      <w:r>
        <w:t>队列端口</w:t>
      </w:r>
    </w:p>
    <w:p w:rsidR="00894421" w:rsidRPr="00894421" w:rsidRDefault="00894421" w:rsidP="00894421">
      <w:pPr>
        <w:pStyle w:val="a3"/>
        <w:numPr>
          <w:ilvl w:val="0"/>
          <w:numId w:val="20"/>
        </w:numPr>
        <w:ind w:firstLineChars="0"/>
      </w:pPr>
      <w:r>
        <w:rPr>
          <w:rFonts w:hint="eastAsia"/>
        </w:rPr>
        <w:t>数据库</w:t>
      </w:r>
      <w:r>
        <w:t>端口</w:t>
      </w:r>
    </w:p>
    <w:p w:rsidR="004B055F" w:rsidRDefault="004B055F" w:rsidP="009D336A">
      <w:pPr>
        <w:pStyle w:val="1"/>
        <w:numPr>
          <w:ilvl w:val="0"/>
          <w:numId w:val="1"/>
        </w:numPr>
      </w:pPr>
      <w:bookmarkStart w:id="20" w:name="_Toc477260873"/>
      <w:r>
        <w:rPr>
          <w:rFonts w:hint="eastAsia"/>
        </w:rPr>
        <w:t>系统</w:t>
      </w:r>
      <w:r>
        <w:t>运维</w:t>
      </w:r>
      <w:bookmarkEnd w:id="20"/>
    </w:p>
    <w:p w:rsidR="00396FFB" w:rsidRDefault="00396FFB" w:rsidP="00396FFB">
      <w:pPr>
        <w:pStyle w:val="2"/>
        <w:numPr>
          <w:ilvl w:val="0"/>
          <w:numId w:val="21"/>
        </w:numPr>
      </w:pPr>
      <w:bookmarkStart w:id="21" w:name="_Toc477260874"/>
      <w:r>
        <w:rPr>
          <w:rFonts w:hint="eastAsia"/>
        </w:rPr>
        <w:t>日常</w:t>
      </w:r>
      <w:r>
        <w:t>运维</w:t>
      </w:r>
      <w:bookmarkEnd w:id="21"/>
    </w:p>
    <w:p w:rsidR="00396FFB" w:rsidRDefault="00396FFB" w:rsidP="00396FFB">
      <w:pPr>
        <w:ind w:firstLine="420"/>
      </w:pPr>
      <w:r>
        <w:rPr>
          <w:rFonts w:hint="eastAsia"/>
        </w:rPr>
        <w:t>算法</w:t>
      </w:r>
      <w:r>
        <w:t>交易平台每周一</w:t>
      </w:r>
      <w:r w:rsidR="006D4567">
        <w:rPr>
          <w:rFonts w:hint="eastAsia"/>
        </w:rPr>
        <w:t>会</w:t>
      </w:r>
      <w:r>
        <w:t>提供一份</w:t>
      </w:r>
      <w:r>
        <w:t>SQL</w:t>
      </w:r>
      <w:r>
        <w:rPr>
          <w:rFonts w:hint="eastAsia"/>
        </w:rPr>
        <w:t>文件</w:t>
      </w:r>
      <w:r>
        <w:t>来更新算法交易数据库中的</w:t>
      </w:r>
      <w:r w:rsidR="002A7726">
        <w:rPr>
          <w:rFonts w:hint="eastAsia"/>
        </w:rPr>
        <w:t>金融</w:t>
      </w:r>
      <w:r w:rsidR="002A7726">
        <w:t>产品的</w:t>
      </w:r>
      <w:r>
        <w:t>静态信息。客户</w:t>
      </w:r>
      <w:r>
        <w:rPr>
          <w:rFonts w:hint="eastAsia"/>
        </w:rPr>
        <w:t>需</w:t>
      </w:r>
      <w:r>
        <w:t>在交易引擎启动前</w:t>
      </w:r>
      <w:r>
        <w:rPr>
          <w:rFonts w:hint="eastAsia"/>
        </w:rPr>
        <w:t>，</w:t>
      </w:r>
      <w:r>
        <w:t>将该</w:t>
      </w:r>
      <w:r>
        <w:t>SQL</w:t>
      </w:r>
      <w:r>
        <w:t>文件应用到算法交易数据库。</w:t>
      </w:r>
    </w:p>
    <w:p w:rsidR="00D229AD" w:rsidRDefault="00D229AD" w:rsidP="00D229AD">
      <w:pPr>
        <w:pStyle w:val="2"/>
        <w:numPr>
          <w:ilvl w:val="0"/>
          <w:numId w:val="21"/>
        </w:numPr>
      </w:pPr>
      <w:bookmarkStart w:id="22" w:name="_Toc477260875"/>
      <w:r>
        <w:rPr>
          <w:rFonts w:hint="eastAsia"/>
        </w:rPr>
        <w:t>异常</w:t>
      </w:r>
      <w:r>
        <w:t>处理</w:t>
      </w:r>
      <w:bookmarkEnd w:id="22"/>
    </w:p>
    <w:p w:rsidR="006D4567" w:rsidRDefault="006D4567" w:rsidP="006D4567">
      <w:pPr>
        <w:pStyle w:val="3"/>
        <w:numPr>
          <w:ilvl w:val="0"/>
          <w:numId w:val="22"/>
        </w:numPr>
      </w:pPr>
      <w:bookmarkStart w:id="23" w:name="_Toc477260876"/>
      <w:r>
        <w:rPr>
          <w:rFonts w:hint="eastAsia"/>
        </w:rPr>
        <w:t>交易</w:t>
      </w:r>
      <w:r>
        <w:t>异常</w:t>
      </w:r>
      <w:bookmarkEnd w:id="23"/>
    </w:p>
    <w:p w:rsidR="006D4567" w:rsidRDefault="006D4567" w:rsidP="006D4567">
      <w:pPr>
        <w:ind w:left="420"/>
      </w:pPr>
      <w:r>
        <w:rPr>
          <w:rFonts w:hint="eastAsia"/>
        </w:rPr>
        <w:t>客户</w:t>
      </w:r>
      <w:r>
        <w:t>可以通过在</w:t>
      </w:r>
      <w:r>
        <w:t>O32</w:t>
      </w:r>
      <w:r>
        <w:t>系统中进行撤单来处理交易异常。</w:t>
      </w:r>
    </w:p>
    <w:p w:rsidR="006D4567" w:rsidRDefault="006D4567" w:rsidP="006D4567">
      <w:pPr>
        <w:pStyle w:val="3"/>
        <w:numPr>
          <w:ilvl w:val="0"/>
          <w:numId w:val="22"/>
        </w:numPr>
      </w:pPr>
      <w:bookmarkStart w:id="24" w:name="_Toc477260877"/>
      <w:r>
        <w:rPr>
          <w:rFonts w:hint="eastAsia"/>
        </w:rPr>
        <w:t>系统</w:t>
      </w:r>
      <w:r>
        <w:t>异常</w:t>
      </w:r>
      <w:bookmarkEnd w:id="24"/>
    </w:p>
    <w:p w:rsidR="009D336A" w:rsidRPr="009D336A" w:rsidRDefault="006D4567" w:rsidP="00542901">
      <w:pPr>
        <w:ind w:firstLine="420"/>
      </w:pPr>
      <w:r>
        <w:rPr>
          <w:rFonts w:hint="eastAsia"/>
        </w:rPr>
        <w:t>客户</w:t>
      </w:r>
      <w:r>
        <w:t>可以将算法交易平台的日志文件发送给算法交易平台团队来进行处理。</w:t>
      </w:r>
      <w:bookmarkStart w:id="25" w:name="_GoBack"/>
      <w:bookmarkEnd w:id="25"/>
    </w:p>
    <w:sectPr w:rsidR="009D336A" w:rsidRPr="009D336A" w:rsidSect="007D7B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F6F" w:rsidRDefault="005B1F6F" w:rsidP="00AC5539">
      <w:r>
        <w:separator/>
      </w:r>
    </w:p>
  </w:endnote>
  <w:endnote w:type="continuationSeparator" w:id="0">
    <w:p w:rsidR="005B1F6F" w:rsidRDefault="005B1F6F" w:rsidP="00AC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F6F" w:rsidRDefault="005B1F6F" w:rsidP="00AC5539">
      <w:r>
        <w:separator/>
      </w:r>
    </w:p>
  </w:footnote>
  <w:footnote w:type="continuationSeparator" w:id="0">
    <w:p w:rsidR="005B1F6F" w:rsidRDefault="005B1F6F" w:rsidP="00AC55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7D2B"/>
    <w:multiLevelType w:val="hybridMultilevel"/>
    <w:tmpl w:val="5674F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071E56"/>
    <w:multiLevelType w:val="hybridMultilevel"/>
    <w:tmpl w:val="6E9830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F1566"/>
    <w:multiLevelType w:val="hybridMultilevel"/>
    <w:tmpl w:val="5E16EC1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7F27AD"/>
    <w:multiLevelType w:val="hybridMultilevel"/>
    <w:tmpl w:val="782A5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903AC6"/>
    <w:multiLevelType w:val="hybridMultilevel"/>
    <w:tmpl w:val="0FD00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DAA2F4D"/>
    <w:multiLevelType w:val="hybridMultilevel"/>
    <w:tmpl w:val="948411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4B04CF"/>
    <w:multiLevelType w:val="hybridMultilevel"/>
    <w:tmpl w:val="4C640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4B4C8D"/>
    <w:multiLevelType w:val="hybridMultilevel"/>
    <w:tmpl w:val="6F940B7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603837"/>
    <w:multiLevelType w:val="hybridMultilevel"/>
    <w:tmpl w:val="ABEAB8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C62CB8"/>
    <w:multiLevelType w:val="hybridMultilevel"/>
    <w:tmpl w:val="5C6858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5D7DB6"/>
    <w:multiLevelType w:val="hybridMultilevel"/>
    <w:tmpl w:val="FEA6CF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0D0E67"/>
    <w:multiLevelType w:val="hybridMultilevel"/>
    <w:tmpl w:val="DBB0765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245861"/>
    <w:multiLevelType w:val="hybridMultilevel"/>
    <w:tmpl w:val="D866510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7C2885"/>
    <w:multiLevelType w:val="hybridMultilevel"/>
    <w:tmpl w:val="6D0618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F5F6FFB"/>
    <w:multiLevelType w:val="hybridMultilevel"/>
    <w:tmpl w:val="054470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FE0B79"/>
    <w:multiLevelType w:val="hybridMultilevel"/>
    <w:tmpl w:val="A470F5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007F37"/>
    <w:multiLevelType w:val="hybridMultilevel"/>
    <w:tmpl w:val="5E50B3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56225"/>
    <w:multiLevelType w:val="hybridMultilevel"/>
    <w:tmpl w:val="CCC0A14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B33CE8"/>
    <w:multiLevelType w:val="hybridMultilevel"/>
    <w:tmpl w:val="149E6F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554BB1"/>
    <w:multiLevelType w:val="hybridMultilevel"/>
    <w:tmpl w:val="A8BA516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F97607"/>
    <w:multiLevelType w:val="hybridMultilevel"/>
    <w:tmpl w:val="93BE7D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E75336D"/>
    <w:multiLevelType w:val="hybridMultilevel"/>
    <w:tmpl w:val="172A0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15"/>
  </w:num>
  <w:num w:numId="3">
    <w:abstractNumId w:val="6"/>
  </w:num>
  <w:num w:numId="4">
    <w:abstractNumId w:val="7"/>
  </w:num>
  <w:num w:numId="5">
    <w:abstractNumId w:val="9"/>
  </w:num>
  <w:num w:numId="6">
    <w:abstractNumId w:val="17"/>
  </w:num>
  <w:num w:numId="7">
    <w:abstractNumId w:val="19"/>
  </w:num>
  <w:num w:numId="8">
    <w:abstractNumId w:val="11"/>
  </w:num>
  <w:num w:numId="9">
    <w:abstractNumId w:val="16"/>
  </w:num>
  <w:num w:numId="10">
    <w:abstractNumId w:val="1"/>
  </w:num>
  <w:num w:numId="11">
    <w:abstractNumId w:val="2"/>
  </w:num>
  <w:num w:numId="12">
    <w:abstractNumId w:val="3"/>
  </w:num>
  <w:num w:numId="13">
    <w:abstractNumId w:val="8"/>
  </w:num>
  <w:num w:numId="14">
    <w:abstractNumId w:val="5"/>
  </w:num>
  <w:num w:numId="15">
    <w:abstractNumId w:val="0"/>
  </w:num>
  <w:num w:numId="16">
    <w:abstractNumId w:val="20"/>
  </w:num>
  <w:num w:numId="17">
    <w:abstractNumId w:val="4"/>
  </w:num>
  <w:num w:numId="18">
    <w:abstractNumId w:val="10"/>
  </w:num>
  <w:num w:numId="19">
    <w:abstractNumId w:val="13"/>
  </w:num>
  <w:num w:numId="20">
    <w:abstractNumId w:val="21"/>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6A"/>
    <w:rsid w:val="00015C9C"/>
    <w:rsid w:val="00104B71"/>
    <w:rsid w:val="00107D72"/>
    <w:rsid w:val="001D0BE2"/>
    <w:rsid w:val="002341A5"/>
    <w:rsid w:val="002A1A84"/>
    <w:rsid w:val="002A4670"/>
    <w:rsid w:val="002A7726"/>
    <w:rsid w:val="00396FFB"/>
    <w:rsid w:val="003F0FBA"/>
    <w:rsid w:val="00460D4B"/>
    <w:rsid w:val="004914D1"/>
    <w:rsid w:val="004B055F"/>
    <w:rsid w:val="004D10CB"/>
    <w:rsid w:val="00502970"/>
    <w:rsid w:val="00513FF9"/>
    <w:rsid w:val="00542901"/>
    <w:rsid w:val="005B1F6F"/>
    <w:rsid w:val="005D28AA"/>
    <w:rsid w:val="005E4D97"/>
    <w:rsid w:val="005E7F01"/>
    <w:rsid w:val="00643694"/>
    <w:rsid w:val="00646CA2"/>
    <w:rsid w:val="00674E44"/>
    <w:rsid w:val="006D4567"/>
    <w:rsid w:val="006E08C3"/>
    <w:rsid w:val="00786DF7"/>
    <w:rsid w:val="007925DE"/>
    <w:rsid w:val="007D7B16"/>
    <w:rsid w:val="00837E51"/>
    <w:rsid w:val="0086730A"/>
    <w:rsid w:val="00894421"/>
    <w:rsid w:val="009025B7"/>
    <w:rsid w:val="00942409"/>
    <w:rsid w:val="00985382"/>
    <w:rsid w:val="009D336A"/>
    <w:rsid w:val="00A06A67"/>
    <w:rsid w:val="00A54571"/>
    <w:rsid w:val="00A81BDB"/>
    <w:rsid w:val="00AB563F"/>
    <w:rsid w:val="00AC5539"/>
    <w:rsid w:val="00B1231A"/>
    <w:rsid w:val="00B31232"/>
    <w:rsid w:val="00BA4D50"/>
    <w:rsid w:val="00BF1CBA"/>
    <w:rsid w:val="00C0241C"/>
    <w:rsid w:val="00C80313"/>
    <w:rsid w:val="00C862CC"/>
    <w:rsid w:val="00C90E3D"/>
    <w:rsid w:val="00CA0730"/>
    <w:rsid w:val="00D0441B"/>
    <w:rsid w:val="00D17544"/>
    <w:rsid w:val="00D229AD"/>
    <w:rsid w:val="00D2368B"/>
    <w:rsid w:val="00D30230"/>
    <w:rsid w:val="00D97DF8"/>
    <w:rsid w:val="00DC07E1"/>
    <w:rsid w:val="00E22328"/>
    <w:rsid w:val="00E24E84"/>
    <w:rsid w:val="00EF5DB5"/>
    <w:rsid w:val="00F345A6"/>
    <w:rsid w:val="00F9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CBE0A7-40F3-424D-BC2A-61C9813C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33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23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12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336A"/>
    <w:rPr>
      <w:b/>
      <w:bCs/>
      <w:kern w:val="44"/>
      <w:sz w:val="44"/>
      <w:szCs w:val="44"/>
    </w:rPr>
  </w:style>
  <w:style w:type="paragraph" w:styleId="a3">
    <w:name w:val="List Paragraph"/>
    <w:basedOn w:val="a"/>
    <w:uiPriority w:val="34"/>
    <w:qFormat/>
    <w:rsid w:val="009D336A"/>
    <w:pPr>
      <w:ind w:firstLineChars="200" w:firstLine="420"/>
    </w:pPr>
  </w:style>
  <w:style w:type="character" w:customStyle="1" w:styleId="2Char">
    <w:name w:val="标题 2 Char"/>
    <w:basedOn w:val="a0"/>
    <w:link w:val="2"/>
    <w:uiPriority w:val="9"/>
    <w:rsid w:val="00E223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1232"/>
    <w:rPr>
      <w:b/>
      <w:bCs/>
      <w:sz w:val="32"/>
      <w:szCs w:val="32"/>
    </w:rPr>
  </w:style>
  <w:style w:type="paragraph" w:styleId="TOC">
    <w:name w:val="TOC Heading"/>
    <w:basedOn w:val="1"/>
    <w:next w:val="a"/>
    <w:uiPriority w:val="39"/>
    <w:unhideWhenUsed/>
    <w:qFormat/>
    <w:rsid w:val="001D0BE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D0BE2"/>
  </w:style>
  <w:style w:type="paragraph" w:styleId="20">
    <w:name w:val="toc 2"/>
    <w:basedOn w:val="a"/>
    <w:next w:val="a"/>
    <w:autoRedefine/>
    <w:uiPriority w:val="39"/>
    <w:unhideWhenUsed/>
    <w:rsid w:val="001D0BE2"/>
    <w:pPr>
      <w:ind w:leftChars="200" w:left="420"/>
    </w:pPr>
  </w:style>
  <w:style w:type="paragraph" w:styleId="30">
    <w:name w:val="toc 3"/>
    <w:basedOn w:val="a"/>
    <w:next w:val="a"/>
    <w:autoRedefine/>
    <w:uiPriority w:val="39"/>
    <w:unhideWhenUsed/>
    <w:rsid w:val="001D0BE2"/>
    <w:pPr>
      <w:ind w:leftChars="400" w:left="840"/>
    </w:pPr>
  </w:style>
  <w:style w:type="character" w:styleId="a4">
    <w:name w:val="Hyperlink"/>
    <w:basedOn w:val="a0"/>
    <w:uiPriority w:val="99"/>
    <w:unhideWhenUsed/>
    <w:rsid w:val="001D0BE2"/>
    <w:rPr>
      <w:color w:val="0563C1" w:themeColor="hyperlink"/>
      <w:u w:val="single"/>
    </w:rPr>
  </w:style>
  <w:style w:type="paragraph" w:styleId="a5">
    <w:name w:val="No Spacing"/>
    <w:link w:val="Char"/>
    <w:uiPriority w:val="1"/>
    <w:qFormat/>
    <w:rsid w:val="007D7B16"/>
    <w:rPr>
      <w:kern w:val="0"/>
      <w:sz w:val="22"/>
    </w:rPr>
  </w:style>
  <w:style w:type="character" w:customStyle="1" w:styleId="Char">
    <w:name w:val="无间隔 Char"/>
    <w:basedOn w:val="a0"/>
    <w:link w:val="a5"/>
    <w:uiPriority w:val="1"/>
    <w:rsid w:val="007D7B16"/>
    <w:rPr>
      <w:kern w:val="0"/>
      <w:sz w:val="22"/>
    </w:rPr>
  </w:style>
  <w:style w:type="paragraph" w:styleId="a6">
    <w:name w:val="header"/>
    <w:basedOn w:val="a"/>
    <w:link w:val="Char0"/>
    <w:uiPriority w:val="99"/>
    <w:unhideWhenUsed/>
    <w:rsid w:val="00AC55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C5539"/>
    <w:rPr>
      <w:sz w:val="18"/>
      <w:szCs w:val="18"/>
    </w:rPr>
  </w:style>
  <w:style w:type="paragraph" w:styleId="a7">
    <w:name w:val="footer"/>
    <w:basedOn w:val="a"/>
    <w:link w:val="Char1"/>
    <w:uiPriority w:val="99"/>
    <w:unhideWhenUsed/>
    <w:rsid w:val="00AC5539"/>
    <w:pPr>
      <w:tabs>
        <w:tab w:val="center" w:pos="4153"/>
        <w:tab w:val="right" w:pos="8306"/>
      </w:tabs>
      <w:snapToGrid w:val="0"/>
      <w:jc w:val="left"/>
    </w:pPr>
    <w:rPr>
      <w:sz w:val="18"/>
      <w:szCs w:val="18"/>
    </w:rPr>
  </w:style>
  <w:style w:type="character" w:customStyle="1" w:styleId="Char1">
    <w:name w:val="页脚 Char"/>
    <w:basedOn w:val="a0"/>
    <w:link w:val="a7"/>
    <w:uiPriority w:val="99"/>
    <w:rsid w:val="00AC5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60B50-25DB-47B7-9582-14EEA4224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556</Words>
  <Characters>3173</Characters>
  <Application>Microsoft Office Word</Application>
  <DocSecurity>0</DocSecurity>
  <Lines>26</Lines>
  <Paragraphs>7</Paragraphs>
  <ScaleCrop>false</ScaleCrop>
  <Company>中信建投证券股份有限公司</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中信建投算法交易平台</dc:title>
  <dc:subject>本地部署方案</dc:subject>
  <dc:creator>贾东</dc:creator>
  <cp:keywords/>
  <dc:description/>
  <cp:lastModifiedBy>贾东</cp:lastModifiedBy>
  <cp:revision>59</cp:revision>
  <dcterms:created xsi:type="dcterms:W3CDTF">2017-03-13T03:18:00Z</dcterms:created>
  <dcterms:modified xsi:type="dcterms:W3CDTF">2017-03-15T09:09:00Z</dcterms:modified>
</cp:coreProperties>
</file>