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03758F" w:rsidRPr="00A90990">
        <w:trPr>
          <w:trHeight w:val="2880"/>
          <w:jc w:val="center"/>
        </w:trPr>
        <w:tc>
          <w:tcPr>
            <w:tcW w:w="5000" w:type="pct"/>
          </w:tcPr>
          <w:p w:rsidR="007C2837" w:rsidRPr="00EF75F1" w:rsidRDefault="0003758F" w:rsidP="00EF75F1">
            <w:pPr>
              <w:pStyle w:val="a4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 w:hint="eastAsia"/>
                <w:caps/>
              </w:rPr>
              <w:t>深圳国汉科技有限公司</w:t>
            </w:r>
            <w:r w:rsidR="003B1624">
              <w:rPr>
                <w:rFonts w:asciiTheme="majorHAnsi" w:eastAsiaTheme="majorEastAsia" w:hAnsiTheme="majorHAnsi" w:cstheme="majorBidi" w:hint="eastAsia"/>
                <w:caps/>
              </w:rPr>
              <w:t xml:space="preserve"> </w:t>
            </w:r>
          </w:p>
        </w:tc>
      </w:tr>
      <w:tr w:rsidR="0003758F" w:rsidRPr="00A90990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72A376" w:themeColor="accent1"/>
            </w:tcBorders>
            <w:vAlign w:val="center"/>
          </w:tcPr>
          <w:p w:rsidR="00783EDF" w:rsidRDefault="00783EDF" w:rsidP="00783EDF">
            <w:pPr>
              <w:pStyle w:val="a4"/>
              <w:ind w:firstLineChars="100" w:firstLine="800"/>
              <w:rPr>
                <w:rFonts w:asciiTheme="majorHAnsi" w:eastAsiaTheme="majorEastAsia" w:hAnsiTheme="majorHAnsi" w:cstheme="majorBidi" w:hint="eastAsia"/>
                <w:sz w:val="80"/>
                <w:szCs w:val="80"/>
              </w:rPr>
            </w:pPr>
            <w:bookmarkStart w:id="0" w:name="_GoBack"/>
            <w:bookmarkEnd w:id="0"/>
            <w:proofErr w:type="spellStart"/>
            <w:r>
              <w:rPr>
                <w:rFonts w:asciiTheme="majorHAnsi" w:eastAsiaTheme="majorEastAsia" w:hAnsiTheme="majorHAnsi" w:cstheme="majorBidi" w:hint="eastAsia"/>
                <w:sz w:val="80"/>
                <w:szCs w:val="80"/>
              </w:rPr>
              <w:t>GH_xUART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sz w:val="80"/>
                <w:szCs w:val="80"/>
              </w:rPr>
              <w:t>用户手册</w:t>
            </w:r>
          </w:p>
          <w:p w:rsidR="0003758F" w:rsidRPr="00783EDF" w:rsidRDefault="00783EDF" w:rsidP="00783EDF">
            <w:pPr>
              <w:pStyle w:val="a4"/>
              <w:jc w:val="center"/>
              <w:rPr>
                <w:rFonts w:asciiTheme="majorHAnsi" w:eastAsiaTheme="majorEastAsia" w:hAnsiTheme="majorHAnsi" w:cstheme="majorBidi"/>
                <w:b/>
                <w:color w:val="002060"/>
                <w:sz w:val="56"/>
                <w:szCs w:val="56"/>
              </w:rPr>
            </w:pPr>
            <w:r w:rsidRPr="00783EDF">
              <w:rPr>
                <w:rFonts w:asciiTheme="majorHAnsi" w:eastAsiaTheme="majorEastAsia" w:hAnsiTheme="majorHAnsi" w:cstheme="majorBidi" w:hint="eastAsia"/>
                <w:b/>
                <w:color w:val="002060"/>
                <w:sz w:val="56"/>
                <w:szCs w:val="56"/>
              </w:rPr>
              <w:t>2.4G</w:t>
            </w:r>
            <w:r w:rsidRPr="00783EDF">
              <w:rPr>
                <w:rFonts w:asciiTheme="majorHAnsi" w:eastAsiaTheme="majorEastAsia" w:hAnsiTheme="majorHAnsi" w:cstheme="majorBidi" w:hint="eastAsia"/>
                <w:b/>
                <w:color w:val="002060"/>
                <w:sz w:val="56"/>
                <w:szCs w:val="56"/>
              </w:rPr>
              <w:t>串口透传模块</w:t>
            </w:r>
          </w:p>
        </w:tc>
      </w:tr>
      <w:tr w:rsidR="0003758F" w:rsidRPr="00A90990">
        <w:trPr>
          <w:trHeight w:val="720"/>
          <w:jc w:val="center"/>
        </w:trPr>
        <w:tc>
          <w:tcPr>
            <w:tcW w:w="5000" w:type="pct"/>
            <w:tcBorders>
              <w:top w:val="single" w:sz="4" w:space="0" w:color="72A376" w:themeColor="accent1"/>
            </w:tcBorders>
            <w:vAlign w:val="center"/>
          </w:tcPr>
          <w:p w:rsidR="0003758F" w:rsidRDefault="00A90990" w:rsidP="00B00260">
            <w:pPr>
              <w:pStyle w:val="a4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  <w:lang w:val="zh-CN"/>
              </w:rPr>
              <w:t>[</w:t>
            </w:r>
            <w:r w:rsidR="00B00260">
              <w:rPr>
                <w:rFonts w:asciiTheme="majorHAnsi" w:eastAsiaTheme="majorEastAsia" w:hAnsiTheme="majorHAnsi" w:cstheme="majorBidi" w:hint="eastAsia"/>
                <w:sz w:val="44"/>
                <w:szCs w:val="44"/>
                <w:lang w:val="zh-CN"/>
              </w:rPr>
              <w:t>AT</w:t>
            </w:r>
            <w:r w:rsidR="00B00260">
              <w:rPr>
                <w:rFonts w:asciiTheme="majorHAnsi" w:eastAsiaTheme="majorEastAsia" w:hAnsiTheme="majorHAnsi" w:cstheme="majorBidi" w:hint="eastAsia"/>
                <w:sz w:val="44"/>
                <w:szCs w:val="44"/>
                <w:lang w:val="zh-CN"/>
              </w:rPr>
              <w:t>指令集介绍</w:t>
            </w:r>
            <w:r>
              <w:rPr>
                <w:rFonts w:asciiTheme="majorHAnsi" w:eastAsiaTheme="majorEastAsia" w:hAnsiTheme="majorHAnsi" w:cstheme="majorBidi"/>
                <w:sz w:val="44"/>
                <w:szCs w:val="44"/>
                <w:lang w:val="zh-CN"/>
              </w:rPr>
              <w:t>]</w:t>
            </w:r>
          </w:p>
        </w:tc>
      </w:tr>
      <w:tr w:rsidR="0003758F" w:rsidRPr="00A90990">
        <w:trPr>
          <w:trHeight w:val="360"/>
          <w:jc w:val="center"/>
        </w:trPr>
        <w:tc>
          <w:tcPr>
            <w:tcW w:w="5000" w:type="pct"/>
            <w:vAlign w:val="center"/>
          </w:tcPr>
          <w:p w:rsidR="0003758F" w:rsidRPr="00A90990" w:rsidRDefault="0003758F">
            <w:pPr>
              <w:pStyle w:val="a4"/>
              <w:jc w:val="center"/>
              <w:rPr>
                <w:rFonts w:cstheme="minorBidi"/>
              </w:rPr>
            </w:pPr>
          </w:p>
        </w:tc>
      </w:tr>
      <w:tr w:rsidR="0003758F" w:rsidRPr="00A90990">
        <w:trPr>
          <w:trHeight w:val="360"/>
          <w:jc w:val="center"/>
        </w:trPr>
        <w:tc>
          <w:tcPr>
            <w:tcW w:w="5000" w:type="pct"/>
            <w:vAlign w:val="center"/>
          </w:tcPr>
          <w:p w:rsidR="0003758F" w:rsidRPr="00A90990" w:rsidRDefault="00EF75F1" w:rsidP="003B11E5">
            <w:pPr>
              <w:pStyle w:val="a4"/>
              <w:jc w:val="center"/>
              <w:rPr>
                <w:rFonts w:cstheme="minorBidi"/>
                <w:b/>
                <w:bCs/>
              </w:rPr>
            </w:pPr>
            <w:proofErr w:type="spellStart"/>
            <w:r>
              <w:rPr>
                <w:rFonts w:cstheme="minorBidi"/>
                <w:b/>
                <w:bCs/>
              </w:rPr>
              <w:t>W</w:t>
            </w:r>
            <w:r>
              <w:rPr>
                <w:rFonts w:cstheme="minorBidi" w:hint="eastAsia"/>
                <w:b/>
                <w:bCs/>
              </w:rPr>
              <w:t>uzhibiao</w:t>
            </w:r>
            <w:proofErr w:type="spellEnd"/>
          </w:p>
        </w:tc>
      </w:tr>
      <w:tr w:rsidR="0003758F" w:rsidRPr="00A90990">
        <w:trPr>
          <w:trHeight w:val="360"/>
          <w:jc w:val="center"/>
        </w:trPr>
        <w:tc>
          <w:tcPr>
            <w:tcW w:w="5000" w:type="pct"/>
            <w:vAlign w:val="center"/>
          </w:tcPr>
          <w:p w:rsidR="0003758F" w:rsidRPr="00A90990" w:rsidRDefault="0003758F" w:rsidP="0003758F">
            <w:pPr>
              <w:pStyle w:val="a4"/>
              <w:jc w:val="center"/>
              <w:rPr>
                <w:rFonts w:cstheme="minorBidi"/>
                <w:b/>
                <w:bCs/>
              </w:rPr>
            </w:pPr>
            <w:r w:rsidRPr="00A90990">
              <w:rPr>
                <w:rFonts w:cstheme="minorBidi" w:hint="eastAsia"/>
                <w:b/>
                <w:bCs/>
              </w:rPr>
              <w:t>2016/4/6</w:t>
            </w:r>
          </w:p>
        </w:tc>
      </w:tr>
    </w:tbl>
    <w:p w:rsidR="0003758F" w:rsidRDefault="00B00260" w:rsidP="00B00260">
      <w:pPr>
        <w:tabs>
          <w:tab w:val="left" w:pos="7515"/>
        </w:tabs>
      </w:pPr>
      <w:r>
        <w:tab/>
      </w: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03758F" w:rsidRPr="00A90990">
        <w:tc>
          <w:tcPr>
            <w:tcW w:w="5000" w:type="pct"/>
          </w:tcPr>
          <w:p w:rsidR="0003758F" w:rsidRDefault="0003758F">
            <w:pPr>
              <w:pStyle w:val="a4"/>
              <w:rPr>
                <w:rFonts w:cs="Tahoma"/>
              </w:rPr>
            </w:pPr>
            <w:r w:rsidRPr="0003758F">
              <w:rPr>
                <w:rFonts w:cs="Tahoma" w:hint="eastAsia"/>
              </w:rPr>
              <w:t>本手册介绍了</w:t>
            </w:r>
            <w:proofErr w:type="spellStart"/>
            <w:r w:rsidRPr="0003758F">
              <w:rPr>
                <w:rFonts w:cs="Tahoma" w:hint="eastAsia"/>
              </w:rPr>
              <w:t>GH_xUART</w:t>
            </w:r>
            <w:proofErr w:type="spellEnd"/>
            <w:r w:rsidRPr="0003758F">
              <w:rPr>
                <w:rFonts w:cs="Tahoma" w:hint="eastAsia"/>
              </w:rPr>
              <w:t>模块的</w:t>
            </w:r>
            <w:r w:rsidRPr="0003758F">
              <w:rPr>
                <w:rFonts w:cs="Tahoma" w:hint="eastAsia"/>
              </w:rPr>
              <w:t>AT</w:t>
            </w:r>
            <w:r w:rsidRPr="0003758F">
              <w:rPr>
                <w:rFonts w:cs="Tahoma" w:hint="eastAsia"/>
              </w:rPr>
              <w:t>指令的格式与使用方法；模块的参数；模块使用的注意事项；</w:t>
            </w:r>
          </w:p>
          <w:p w:rsidR="00EF75F1" w:rsidRDefault="00EF75F1" w:rsidP="007C2837">
            <w:pPr>
              <w:pStyle w:val="a4"/>
              <w:rPr>
                <w:rFonts w:cs="Tahoma"/>
              </w:rPr>
            </w:pPr>
          </w:p>
          <w:p w:rsidR="007C2837" w:rsidRPr="00EF75F1" w:rsidRDefault="007C2837" w:rsidP="00EF75F1">
            <w:pPr>
              <w:pStyle w:val="a4"/>
              <w:rPr>
                <w:rFonts w:cs="Tahoma"/>
              </w:rPr>
            </w:pPr>
          </w:p>
        </w:tc>
      </w:tr>
    </w:tbl>
    <w:p w:rsidR="002C1636" w:rsidRPr="00A46F5F" w:rsidRDefault="00AB307E" w:rsidP="00A46F5F">
      <w:pPr>
        <w:adjustRightInd/>
        <w:snapToGrid/>
        <w:spacing w:line="276" w:lineRule="auto"/>
        <w:jc w:val="center"/>
        <w:rPr>
          <w:rFonts w:asciiTheme="majorHAnsi" w:eastAsia="宋体" w:hAnsiTheme="majorHAnsi" w:cstheme="majorBidi"/>
          <w:b/>
          <w:bCs/>
          <w:sz w:val="52"/>
          <w:szCs w:val="32"/>
        </w:rPr>
      </w:pPr>
      <w:r>
        <w:rPr>
          <w:noProof/>
        </w:rPr>
        <w:drawing>
          <wp:inline distT="0" distB="0" distL="0" distR="0">
            <wp:extent cx="4062730" cy="3044825"/>
            <wp:effectExtent l="0" t="0" r="0" b="0"/>
            <wp:docPr id="25" name="图片 0" descr="实物图_透传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物图_透传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30448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03758F">
        <w:br w:type="page"/>
      </w:r>
    </w:p>
    <w:p w:rsidR="0019479B" w:rsidRDefault="0019479B" w:rsidP="00915B6A">
      <w:pPr>
        <w:pStyle w:val="TOC"/>
        <w:tabs>
          <w:tab w:val="right" w:pos="8306"/>
        </w:tabs>
      </w:pPr>
      <w:r>
        <w:rPr>
          <w:lang w:val="zh-CN"/>
        </w:rPr>
        <w:lastRenderedPageBreak/>
        <w:t>目录</w:t>
      </w:r>
      <w:r w:rsidR="00915B6A">
        <w:rPr>
          <w:lang w:val="zh-CN"/>
        </w:rPr>
        <w:tab/>
      </w:r>
    </w:p>
    <w:p w:rsidR="00B063A1" w:rsidRDefault="008967A3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 w:rsidR="0019479B">
        <w:instrText xml:space="preserve"> TOC \o "1-3" \h \z \u </w:instrText>
      </w:r>
      <w:r>
        <w:fldChar w:fldCharType="separate"/>
      </w:r>
      <w:hyperlink w:anchor="_Toc447831519" w:history="1">
        <w:r w:rsidR="00B063A1" w:rsidRPr="00FC7549">
          <w:rPr>
            <w:rStyle w:val="af0"/>
            <w:noProof/>
          </w:rPr>
          <w:t>1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模块尺寸及参数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_Toc447831519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4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20" w:history="1">
        <w:r w:rsidR="00B063A1" w:rsidRPr="00FC7549">
          <w:rPr>
            <w:rStyle w:val="af0"/>
            <w:noProof/>
          </w:rPr>
          <w:t>1.1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模块尺寸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_Toc447831520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4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21" w:history="1">
        <w:r w:rsidR="00B063A1" w:rsidRPr="00FC7549">
          <w:rPr>
            <w:rStyle w:val="af0"/>
            <w:noProof/>
          </w:rPr>
          <w:t>1.2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模块参数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_Toc447831521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5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22" w:history="1">
        <w:r w:rsidR="00B063A1" w:rsidRPr="00FC7549">
          <w:rPr>
            <w:rStyle w:val="af0"/>
            <w:noProof/>
          </w:rPr>
          <w:t>2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noProof/>
          </w:rPr>
          <w:t>AT</w:t>
        </w:r>
        <w:r w:rsidR="00B063A1" w:rsidRPr="00FC7549">
          <w:rPr>
            <w:rStyle w:val="af0"/>
            <w:rFonts w:hint="eastAsia"/>
            <w:noProof/>
          </w:rPr>
          <w:t>指令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_Toc447831522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6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23" w:history="1">
        <w:r w:rsidR="00B063A1" w:rsidRPr="00FC7549">
          <w:rPr>
            <w:rStyle w:val="af0"/>
            <w:noProof/>
          </w:rPr>
          <w:t>2.1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简介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_Toc447831523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6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24" w:history="1">
        <w:r w:rsidR="00B063A1" w:rsidRPr="00FC7549">
          <w:rPr>
            <w:rStyle w:val="af0"/>
            <w:noProof/>
          </w:rPr>
          <w:t>2.2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noProof/>
          </w:rPr>
          <w:t>AT</w:t>
        </w:r>
        <w:r w:rsidR="00B063A1" w:rsidRPr="00FC7549">
          <w:rPr>
            <w:rStyle w:val="af0"/>
            <w:rFonts w:hint="eastAsia"/>
            <w:noProof/>
          </w:rPr>
          <w:t>指令目录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_Toc447831524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7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25" w:history="1">
        <w:r w:rsidR="00B063A1" w:rsidRPr="00FC7549">
          <w:rPr>
            <w:rStyle w:val="af0"/>
            <w:noProof/>
          </w:rPr>
          <w:t>2.3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设置波特率与查询波特率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_Toc447831525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8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26" w:history="1">
        <w:r w:rsidR="00B063A1" w:rsidRPr="00FC7549">
          <w:rPr>
            <w:rStyle w:val="af0"/>
            <w:noProof/>
          </w:rPr>
          <w:t>2.3.1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设置波特率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_Toc447831526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8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27" w:history="1">
        <w:r w:rsidR="00B063A1" w:rsidRPr="00FC7549">
          <w:rPr>
            <w:rStyle w:val="af0"/>
            <w:noProof/>
          </w:rPr>
          <w:t>2.3.2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查询波特率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_Toc447831527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9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28" w:history="1">
        <w:r w:rsidR="00B063A1" w:rsidRPr="00FC7549">
          <w:rPr>
            <w:rStyle w:val="af0"/>
            <w:noProof/>
          </w:rPr>
          <w:t>2.4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设置频率与查询频率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_Toc447831528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10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29" w:history="1">
        <w:r w:rsidR="00B063A1" w:rsidRPr="00FC7549">
          <w:rPr>
            <w:rStyle w:val="af0"/>
            <w:noProof/>
          </w:rPr>
          <w:t>2.4.1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设置频率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_Toc447831529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10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30" w:history="1">
        <w:r w:rsidR="00B063A1" w:rsidRPr="00FC7549">
          <w:rPr>
            <w:rStyle w:val="af0"/>
            <w:noProof/>
          </w:rPr>
          <w:t>2.4.2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查询频率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_Toc447831530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10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31" w:history="1">
        <w:r w:rsidR="00B063A1" w:rsidRPr="00FC7549">
          <w:rPr>
            <w:rStyle w:val="af0"/>
            <w:noProof/>
          </w:rPr>
          <w:t>2.5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设置重发次数与查询重发次数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_Toc447831531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11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32" w:history="1">
        <w:r w:rsidR="00B063A1" w:rsidRPr="00FC7549">
          <w:rPr>
            <w:rStyle w:val="af0"/>
            <w:noProof/>
          </w:rPr>
          <w:t>2.5.1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设置重发次数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_Toc447831532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11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33" w:history="1">
        <w:r w:rsidR="00B063A1" w:rsidRPr="00FC7549">
          <w:rPr>
            <w:rStyle w:val="af0"/>
            <w:noProof/>
          </w:rPr>
          <w:t>2.5.2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查询重发次数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_Toc447831533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11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34" w:history="1">
        <w:r w:rsidR="00B063A1" w:rsidRPr="00FC7549">
          <w:rPr>
            <w:rStyle w:val="af0"/>
            <w:noProof/>
          </w:rPr>
          <w:t>2.6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设置是否回传与查询是否回传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_Toc447831534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12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35" w:history="1">
        <w:r w:rsidR="00B063A1" w:rsidRPr="00FC7549">
          <w:rPr>
            <w:rStyle w:val="af0"/>
            <w:noProof/>
          </w:rPr>
          <w:t>2.6.1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设置是否回传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_Toc447831535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12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36" w:history="1">
        <w:r w:rsidR="00B063A1" w:rsidRPr="00FC7549">
          <w:rPr>
            <w:rStyle w:val="af0"/>
            <w:noProof/>
          </w:rPr>
          <w:t>2.6.2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查询是否回传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_Toc447831536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12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37" w:history="1">
        <w:r w:rsidR="00B063A1" w:rsidRPr="00FC7549">
          <w:rPr>
            <w:rStyle w:val="af0"/>
            <w:noProof/>
          </w:rPr>
          <w:t>2.7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设置发送</w:t>
        </w:r>
        <w:r w:rsidR="00B063A1" w:rsidRPr="00FC7549">
          <w:rPr>
            <w:rStyle w:val="af0"/>
            <w:noProof/>
          </w:rPr>
          <w:t>ID</w:t>
        </w:r>
        <w:r w:rsidR="00B063A1" w:rsidRPr="00FC7549">
          <w:rPr>
            <w:rStyle w:val="af0"/>
            <w:rFonts w:hint="eastAsia"/>
            <w:noProof/>
          </w:rPr>
          <w:t>与查询发送</w:t>
        </w:r>
        <w:r w:rsidR="00B063A1" w:rsidRPr="00FC7549">
          <w:rPr>
            <w:rStyle w:val="af0"/>
            <w:noProof/>
          </w:rPr>
          <w:t>ID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_Toc447831537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13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38" w:history="1">
        <w:r w:rsidR="00B063A1" w:rsidRPr="00FC7549">
          <w:rPr>
            <w:rStyle w:val="af0"/>
            <w:noProof/>
          </w:rPr>
          <w:t>2.7.1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设置发送</w:t>
        </w:r>
        <w:r w:rsidR="00B063A1" w:rsidRPr="00FC7549">
          <w:rPr>
            <w:rStyle w:val="af0"/>
            <w:noProof/>
          </w:rPr>
          <w:t>ID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_Toc447831538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13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39" w:history="1">
        <w:r w:rsidR="00B063A1" w:rsidRPr="00FC7549">
          <w:rPr>
            <w:rStyle w:val="af0"/>
            <w:noProof/>
          </w:rPr>
          <w:t>2.7.2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查询发送</w:t>
        </w:r>
        <w:r w:rsidR="00B063A1" w:rsidRPr="00FC7549">
          <w:rPr>
            <w:rStyle w:val="af0"/>
            <w:noProof/>
          </w:rPr>
          <w:t>ID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_Toc447831539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13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40" w:history="1">
        <w:r w:rsidR="00B063A1" w:rsidRPr="00FC7549">
          <w:rPr>
            <w:rStyle w:val="af0"/>
            <w:noProof/>
          </w:rPr>
          <w:t>2.8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设置接收</w:t>
        </w:r>
        <w:r w:rsidR="00B063A1" w:rsidRPr="00FC7549">
          <w:rPr>
            <w:rStyle w:val="af0"/>
            <w:noProof/>
          </w:rPr>
          <w:t>ID</w:t>
        </w:r>
        <w:r w:rsidR="00B063A1" w:rsidRPr="00FC7549">
          <w:rPr>
            <w:rStyle w:val="af0"/>
            <w:rFonts w:hint="eastAsia"/>
            <w:noProof/>
          </w:rPr>
          <w:t>与查询接收</w:t>
        </w:r>
        <w:r w:rsidR="00B063A1" w:rsidRPr="00FC7549">
          <w:rPr>
            <w:rStyle w:val="af0"/>
            <w:noProof/>
          </w:rPr>
          <w:t>ID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_Toc447831540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14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41" w:history="1">
        <w:r w:rsidR="00B063A1" w:rsidRPr="00FC7549">
          <w:rPr>
            <w:rStyle w:val="af0"/>
            <w:noProof/>
          </w:rPr>
          <w:t>2.8.1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设置接收</w:t>
        </w:r>
        <w:r w:rsidR="00B063A1" w:rsidRPr="00FC7549">
          <w:rPr>
            <w:rStyle w:val="af0"/>
            <w:noProof/>
          </w:rPr>
          <w:t>ID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_Toc447831541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14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42" w:history="1">
        <w:r w:rsidR="00B063A1" w:rsidRPr="00FC7549">
          <w:rPr>
            <w:rStyle w:val="af0"/>
            <w:noProof/>
          </w:rPr>
          <w:t>2.8.2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查询接收</w:t>
        </w:r>
        <w:r w:rsidR="00B063A1" w:rsidRPr="00FC7549">
          <w:rPr>
            <w:rStyle w:val="af0"/>
            <w:noProof/>
          </w:rPr>
          <w:t>ID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_Toc447831542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14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43" w:history="1">
        <w:r w:rsidR="00B063A1" w:rsidRPr="00FC7549">
          <w:rPr>
            <w:rStyle w:val="af0"/>
            <w:noProof/>
          </w:rPr>
          <w:t>2.9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设置发送功率与查询发送功率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_Toc447831543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15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44" w:history="1">
        <w:r w:rsidR="00B063A1" w:rsidRPr="00FC7549">
          <w:rPr>
            <w:rStyle w:val="af0"/>
            <w:noProof/>
          </w:rPr>
          <w:t>2.9.1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设置发送功率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_Toc447831544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15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45" w:history="1">
        <w:r w:rsidR="00B063A1" w:rsidRPr="00FC7549">
          <w:rPr>
            <w:rStyle w:val="af0"/>
            <w:noProof/>
          </w:rPr>
          <w:t>2.9.2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查询发送功率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_Toc447831545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15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46" w:history="1">
        <w:r w:rsidR="00B063A1" w:rsidRPr="00FC7549">
          <w:rPr>
            <w:rStyle w:val="af0"/>
            <w:noProof/>
          </w:rPr>
          <w:t>2.10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恢复默认值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_Toc447831546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16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47" w:history="1">
        <w:r w:rsidR="00B063A1" w:rsidRPr="00FC7549">
          <w:rPr>
            <w:rStyle w:val="af0"/>
            <w:noProof/>
          </w:rPr>
          <w:t>2.11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查询版本信息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_Toc447831547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16</w:t>
        </w:r>
        <w:r w:rsidR="00B063A1">
          <w:rPr>
            <w:noProof/>
            <w:webHidden/>
          </w:rPr>
          <w:fldChar w:fldCharType="end"/>
        </w:r>
      </w:hyperlink>
    </w:p>
    <w:p w:rsidR="00B063A1" w:rsidRDefault="00DC6054" w:rsidP="00B063A1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7831548" w:history="1">
        <w:r w:rsidR="00B063A1" w:rsidRPr="00FC7549">
          <w:rPr>
            <w:rStyle w:val="af0"/>
            <w:noProof/>
          </w:rPr>
          <w:t>2.12</w:t>
        </w:r>
        <w:r w:rsidR="00B063A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063A1" w:rsidRPr="00FC7549">
          <w:rPr>
            <w:rStyle w:val="af0"/>
            <w:rFonts w:hint="eastAsia"/>
            <w:noProof/>
          </w:rPr>
          <w:t>测试发射功率</w:t>
        </w:r>
        <w:r w:rsidR="00B063A1">
          <w:rPr>
            <w:noProof/>
            <w:webHidden/>
          </w:rPr>
          <w:tab/>
        </w:r>
        <w:r w:rsidR="00B063A1">
          <w:rPr>
            <w:noProof/>
            <w:webHidden/>
          </w:rPr>
          <w:fldChar w:fldCharType="begin"/>
        </w:r>
        <w:r w:rsidR="00B063A1">
          <w:rPr>
            <w:noProof/>
            <w:webHidden/>
          </w:rPr>
          <w:instrText xml:space="preserve"> PAGEREF _Toc447831548 \h </w:instrText>
        </w:r>
        <w:r w:rsidR="00B063A1">
          <w:rPr>
            <w:noProof/>
            <w:webHidden/>
          </w:rPr>
        </w:r>
        <w:r w:rsidR="00B063A1">
          <w:rPr>
            <w:noProof/>
            <w:webHidden/>
          </w:rPr>
          <w:fldChar w:fldCharType="separate"/>
        </w:r>
        <w:r w:rsidR="00AC18F6">
          <w:rPr>
            <w:noProof/>
            <w:webHidden/>
          </w:rPr>
          <w:t>16</w:t>
        </w:r>
        <w:r w:rsidR="00B063A1">
          <w:rPr>
            <w:noProof/>
            <w:webHidden/>
          </w:rPr>
          <w:fldChar w:fldCharType="end"/>
        </w:r>
      </w:hyperlink>
    </w:p>
    <w:p w:rsidR="0019479B" w:rsidRDefault="008967A3">
      <w:r>
        <w:fldChar w:fldCharType="end"/>
      </w:r>
    </w:p>
    <w:p w:rsidR="001E1CA2" w:rsidRDefault="001E1CA2" w:rsidP="00123C1A">
      <w:pPr>
        <w:pStyle w:val="a4"/>
      </w:pPr>
    </w:p>
    <w:p w:rsidR="002C1636" w:rsidRDefault="002C1636">
      <w:pPr>
        <w:adjustRightInd/>
        <w:snapToGrid/>
        <w:spacing w:line="276" w:lineRule="auto"/>
      </w:pPr>
      <w:r>
        <w:br w:type="page"/>
      </w:r>
    </w:p>
    <w:p w:rsidR="002C1636" w:rsidRDefault="002C1636" w:rsidP="00B65780">
      <w:pPr>
        <w:pStyle w:val="1"/>
      </w:pPr>
      <w:bookmarkStart w:id="1" w:name="_Toc447831519"/>
      <w:r>
        <w:rPr>
          <w:rFonts w:hint="eastAsia"/>
        </w:rPr>
        <w:lastRenderedPageBreak/>
        <w:t>模块</w:t>
      </w:r>
      <w:r w:rsidR="00F82172">
        <w:rPr>
          <w:rFonts w:hint="eastAsia"/>
        </w:rPr>
        <w:t>尺寸</w:t>
      </w:r>
      <w:r>
        <w:rPr>
          <w:rFonts w:hint="eastAsia"/>
        </w:rPr>
        <w:t>及参数</w:t>
      </w:r>
      <w:bookmarkEnd w:id="1"/>
    </w:p>
    <w:p w:rsidR="002C1636" w:rsidRDefault="00F82172" w:rsidP="00B65780">
      <w:pPr>
        <w:pStyle w:val="2"/>
      </w:pPr>
      <w:bookmarkStart w:id="2" w:name="_Toc447831520"/>
      <w:r>
        <w:rPr>
          <w:rFonts w:hint="eastAsia"/>
        </w:rPr>
        <w:t>模块尺寸</w:t>
      </w:r>
      <w:bookmarkEnd w:id="2"/>
    </w:p>
    <w:p w:rsidR="00F82172" w:rsidRDefault="00AB307E" w:rsidP="00F82172">
      <w:pPr>
        <w:keepNext/>
        <w:jc w:val="center"/>
      </w:pPr>
      <w:r>
        <w:rPr>
          <w:noProof/>
        </w:rPr>
        <w:drawing>
          <wp:inline distT="0" distB="0" distL="0" distR="0">
            <wp:extent cx="2338070" cy="1337310"/>
            <wp:effectExtent l="19050" t="0" r="5080" b="0"/>
            <wp:docPr id="24" name="图片 1" descr="尺寸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尺寸图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172" w:rsidRDefault="00F82172" w:rsidP="00F82172">
      <w:pPr>
        <w:pStyle w:val="a6"/>
        <w:jc w:val="center"/>
      </w:pPr>
      <w:bookmarkStart w:id="3" w:name="_Ref447783065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8967A3">
        <w:fldChar w:fldCharType="begin"/>
      </w:r>
      <w:r w:rsidR="005F0A61">
        <w:instrText xml:space="preserve"> </w:instrText>
      </w:r>
      <w:r w:rsidR="005F0A61">
        <w:rPr>
          <w:rFonts w:hint="eastAsia"/>
        </w:rPr>
        <w:instrText xml:space="preserve">SEQ </w:instrText>
      </w:r>
      <w:r w:rsidR="005F0A61">
        <w:rPr>
          <w:rFonts w:hint="eastAsia"/>
        </w:rPr>
        <w:instrText>图表</w:instrText>
      </w:r>
      <w:r w:rsidR="005F0A61">
        <w:rPr>
          <w:rFonts w:hint="eastAsia"/>
        </w:rPr>
        <w:instrText xml:space="preserve"> \* ARABIC</w:instrText>
      </w:r>
      <w:r w:rsidR="005F0A61">
        <w:instrText xml:space="preserve"> </w:instrText>
      </w:r>
      <w:r w:rsidR="008967A3">
        <w:fldChar w:fldCharType="separate"/>
      </w:r>
      <w:r w:rsidR="00AC18F6">
        <w:rPr>
          <w:noProof/>
        </w:rPr>
        <w:t>1</w:t>
      </w:r>
      <w:r w:rsidR="008967A3"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模块尺寸</w:t>
      </w:r>
      <w:bookmarkEnd w:id="3"/>
    </w:p>
    <w:p w:rsidR="00260813" w:rsidRDefault="00AB307E" w:rsidP="00260813">
      <w:pPr>
        <w:keepNext/>
        <w:jc w:val="center"/>
      </w:pPr>
      <w:r>
        <w:rPr>
          <w:noProof/>
        </w:rPr>
        <w:drawing>
          <wp:inline distT="0" distB="0" distL="0" distR="0">
            <wp:extent cx="2338070" cy="983615"/>
            <wp:effectExtent l="19050" t="0" r="5080" b="0"/>
            <wp:docPr id="23" name="图片 2" descr="效果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效果图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813" w:rsidRDefault="00260813" w:rsidP="00260813">
      <w:pPr>
        <w:pStyle w:val="a6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8967A3">
        <w:fldChar w:fldCharType="begin"/>
      </w:r>
      <w:r w:rsidR="005F0A61">
        <w:instrText xml:space="preserve"> </w:instrText>
      </w:r>
      <w:r w:rsidR="005F0A61">
        <w:rPr>
          <w:rFonts w:hint="eastAsia"/>
        </w:rPr>
        <w:instrText xml:space="preserve">SEQ </w:instrText>
      </w:r>
      <w:r w:rsidR="005F0A61">
        <w:rPr>
          <w:rFonts w:hint="eastAsia"/>
        </w:rPr>
        <w:instrText>图表</w:instrText>
      </w:r>
      <w:r w:rsidR="005F0A61">
        <w:rPr>
          <w:rFonts w:hint="eastAsia"/>
        </w:rPr>
        <w:instrText xml:space="preserve"> \* ARABIC</w:instrText>
      </w:r>
      <w:r w:rsidR="005F0A61">
        <w:instrText xml:space="preserve"> </w:instrText>
      </w:r>
      <w:r w:rsidR="008967A3">
        <w:fldChar w:fldCharType="separate"/>
      </w:r>
      <w:r w:rsidR="00AC18F6">
        <w:rPr>
          <w:noProof/>
        </w:rPr>
        <w:t>2</w:t>
      </w:r>
      <w:r w:rsidR="008967A3">
        <w:fldChar w:fldCharType="end"/>
      </w:r>
      <w:r>
        <w:rPr>
          <w:rFonts w:hint="eastAsia"/>
        </w:rPr>
        <w:t xml:space="preserve">   </w:t>
      </w:r>
      <w:r>
        <w:rPr>
          <w:rFonts w:hint="eastAsia"/>
        </w:rPr>
        <w:t>管脚</w:t>
      </w:r>
    </w:p>
    <w:p w:rsidR="00260813" w:rsidRDefault="00AB307E" w:rsidP="00260813">
      <w:pPr>
        <w:keepNext/>
        <w:jc w:val="center"/>
      </w:pPr>
      <w:r>
        <w:rPr>
          <w:noProof/>
        </w:rPr>
        <w:drawing>
          <wp:inline distT="0" distB="0" distL="0" distR="0">
            <wp:extent cx="3174365" cy="983615"/>
            <wp:effectExtent l="19050" t="0" r="6985" b="0"/>
            <wp:docPr id="22" name="图片 3" descr="串口接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串口接线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813" w:rsidRPr="00260813" w:rsidRDefault="00260813" w:rsidP="00260813">
      <w:pPr>
        <w:pStyle w:val="a6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8967A3">
        <w:fldChar w:fldCharType="begin"/>
      </w:r>
      <w:r w:rsidR="005F0A61">
        <w:instrText xml:space="preserve"> </w:instrText>
      </w:r>
      <w:r w:rsidR="005F0A61">
        <w:rPr>
          <w:rFonts w:hint="eastAsia"/>
        </w:rPr>
        <w:instrText xml:space="preserve">SEQ </w:instrText>
      </w:r>
      <w:r w:rsidR="005F0A61">
        <w:rPr>
          <w:rFonts w:hint="eastAsia"/>
        </w:rPr>
        <w:instrText>图表</w:instrText>
      </w:r>
      <w:r w:rsidR="005F0A61">
        <w:rPr>
          <w:rFonts w:hint="eastAsia"/>
        </w:rPr>
        <w:instrText xml:space="preserve"> \* ARABIC</w:instrText>
      </w:r>
      <w:r w:rsidR="005F0A61">
        <w:instrText xml:space="preserve"> </w:instrText>
      </w:r>
      <w:r w:rsidR="008967A3">
        <w:fldChar w:fldCharType="separate"/>
      </w:r>
      <w:r w:rsidR="00AC18F6">
        <w:rPr>
          <w:noProof/>
        </w:rPr>
        <w:t>3</w:t>
      </w:r>
      <w:r w:rsidR="008967A3">
        <w:fldChar w:fldCharType="end"/>
      </w:r>
      <w:r>
        <w:rPr>
          <w:rFonts w:hint="eastAsia"/>
        </w:rPr>
        <w:t xml:space="preserve">   </w:t>
      </w:r>
      <w:r>
        <w:rPr>
          <w:rFonts w:hint="eastAsia"/>
        </w:rPr>
        <w:t>串口接线示意图</w:t>
      </w:r>
    </w:p>
    <w:p w:rsidR="00260813" w:rsidRDefault="00260813" w:rsidP="00260813">
      <w:pPr>
        <w:pStyle w:val="a6"/>
        <w:rPr>
          <w:i w:val="0"/>
        </w:rPr>
      </w:pPr>
      <w:r w:rsidRPr="00260813">
        <w:rPr>
          <w:rFonts w:hint="eastAsia"/>
          <w:i w:val="0"/>
        </w:rPr>
        <w:t>模块尺寸如</w:t>
      </w:r>
      <w:r w:rsidRPr="00260813">
        <w:rPr>
          <w:rFonts w:hint="eastAsia"/>
          <w:i w:val="0"/>
        </w:rPr>
        <w:t xml:space="preserve">   </w:t>
      </w:r>
      <w:r>
        <w:rPr>
          <w:rFonts w:hint="eastAsia"/>
          <w:i w:val="0"/>
        </w:rPr>
        <w:t>(</w:t>
      </w:r>
      <w:r w:rsidRPr="00260813">
        <w:rPr>
          <w:rFonts w:hint="eastAsia"/>
          <w:i w:val="0"/>
        </w:rPr>
        <w:t xml:space="preserve"> </w:t>
      </w:r>
      <w:r w:rsidR="008E121B">
        <w:fldChar w:fldCharType="begin"/>
      </w:r>
      <w:r w:rsidR="008E121B">
        <w:instrText xml:space="preserve"> REF _Ref447783065 \h  \* MERGEFORMAT </w:instrText>
      </w:r>
      <w:r w:rsidR="008E121B">
        <w:fldChar w:fldCharType="separate"/>
      </w:r>
      <w:r w:rsidR="00AC18F6" w:rsidRPr="00AC18F6">
        <w:rPr>
          <w:rStyle w:val="Char1"/>
          <w:rFonts w:hint="eastAsia"/>
        </w:rPr>
        <w:t>图表</w:t>
      </w:r>
      <w:r w:rsidR="00AC18F6" w:rsidRPr="00AC18F6">
        <w:rPr>
          <w:rStyle w:val="Char1"/>
          <w:rFonts w:hint="eastAsia"/>
        </w:rPr>
        <w:t xml:space="preserve"> </w:t>
      </w:r>
      <w:r w:rsidR="00AC18F6" w:rsidRPr="00AC18F6">
        <w:rPr>
          <w:rStyle w:val="Char1"/>
        </w:rPr>
        <w:t>1</w:t>
      </w:r>
      <w:r w:rsidR="00AC18F6" w:rsidRPr="00AC18F6">
        <w:rPr>
          <w:rStyle w:val="Char1"/>
          <w:rFonts w:hint="eastAsia"/>
        </w:rPr>
        <w:t xml:space="preserve">  </w:t>
      </w:r>
      <w:r w:rsidR="00AC18F6" w:rsidRPr="00AC18F6">
        <w:rPr>
          <w:rStyle w:val="Char1"/>
          <w:rFonts w:hint="eastAsia"/>
        </w:rPr>
        <w:t>模块尺寸</w:t>
      </w:r>
      <w:r w:rsidR="008E121B">
        <w:fldChar w:fldCharType="end"/>
      </w:r>
      <w:r w:rsidRPr="00A451F1">
        <w:rPr>
          <w:rStyle w:val="Char1"/>
          <w:rFonts w:hint="eastAsia"/>
        </w:rPr>
        <w:t xml:space="preserve"> </w:t>
      </w:r>
      <w:r>
        <w:rPr>
          <w:rFonts w:hint="eastAsia"/>
          <w:i w:val="0"/>
        </w:rPr>
        <w:t>)</w:t>
      </w:r>
      <w:r w:rsidRPr="00260813">
        <w:rPr>
          <w:rFonts w:hint="eastAsia"/>
          <w:i w:val="0"/>
        </w:rPr>
        <w:t xml:space="preserve"> </w:t>
      </w:r>
      <w:r w:rsidRPr="00260813">
        <w:rPr>
          <w:rFonts w:hint="eastAsia"/>
          <w:i w:val="0"/>
        </w:rPr>
        <w:t>所示</w:t>
      </w:r>
      <w:r>
        <w:rPr>
          <w:rFonts w:hint="eastAsia"/>
          <w:i w:val="0"/>
        </w:rPr>
        <w:t>，排针间距为</w:t>
      </w:r>
      <w:r>
        <w:rPr>
          <w:rFonts w:hint="eastAsia"/>
          <w:i w:val="0"/>
        </w:rPr>
        <w:t>2.54mm</w:t>
      </w:r>
      <w:r w:rsidR="000D5EC3">
        <w:rPr>
          <w:rFonts w:hint="eastAsia"/>
          <w:i w:val="0"/>
        </w:rPr>
        <w:t>。</w:t>
      </w:r>
    </w:p>
    <w:p w:rsidR="00B65780" w:rsidRDefault="00B65780">
      <w:pPr>
        <w:adjustRightInd/>
        <w:snapToGrid/>
        <w:spacing w:line="276" w:lineRule="auto"/>
      </w:pPr>
      <w:r>
        <w:br w:type="page"/>
      </w:r>
    </w:p>
    <w:p w:rsidR="00260813" w:rsidRDefault="00F82172" w:rsidP="00B65780">
      <w:pPr>
        <w:pStyle w:val="2"/>
      </w:pPr>
      <w:bookmarkStart w:id="4" w:name="_Toc447831521"/>
      <w:r>
        <w:rPr>
          <w:rFonts w:hint="eastAsia"/>
        </w:rPr>
        <w:lastRenderedPageBreak/>
        <w:t>模块参数</w:t>
      </w:r>
      <w:bookmarkEnd w:id="4"/>
    </w:p>
    <w:p w:rsidR="00FB1875" w:rsidRDefault="00FB1875" w:rsidP="00EE1A81">
      <w:pPr>
        <w:pStyle w:val="a6"/>
        <w:keepNext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8967A3">
        <w:fldChar w:fldCharType="begin"/>
      </w:r>
      <w:r w:rsidR="005F0A61">
        <w:instrText xml:space="preserve"> </w:instrText>
      </w:r>
      <w:r w:rsidR="005F0A61">
        <w:rPr>
          <w:rFonts w:hint="eastAsia"/>
        </w:rPr>
        <w:instrText xml:space="preserve">SEQ </w:instrText>
      </w:r>
      <w:r w:rsidR="005F0A61">
        <w:rPr>
          <w:rFonts w:hint="eastAsia"/>
        </w:rPr>
        <w:instrText>图表</w:instrText>
      </w:r>
      <w:r w:rsidR="005F0A61">
        <w:rPr>
          <w:rFonts w:hint="eastAsia"/>
        </w:rPr>
        <w:instrText xml:space="preserve"> \* ARABIC</w:instrText>
      </w:r>
      <w:r w:rsidR="005F0A61">
        <w:instrText xml:space="preserve"> </w:instrText>
      </w:r>
      <w:r w:rsidR="008967A3">
        <w:fldChar w:fldCharType="separate"/>
      </w:r>
      <w:r w:rsidR="00AC18F6">
        <w:rPr>
          <w:noProof/>
        </w:rPr>
        <w:t>4</w:t>
      </w:r>
      <w:r w:rsidR="008967A3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模块参数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05566" w:rsidRPr="00A90990" w:rsidTr="00EE1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05566" w:rsidRPr="00A90990" w:rsidRDefault="00B05566" w:rsidP="00A90990">
            <w:pPr>
              <w:spacing w:after="0"/>
              <w:rPr>
                <w:rFonts w:ascii="微软雅黑" w:hAnsi="微软雅黑" w:cstheme="minorBidi"/>
                <w:b w:val="0"/>
                <w:bCs w:val="0"/>
                <w:sz w:val="28"/>
                <w:szCs w:val="28"/>
              </w:rPr>
            </w:pPr>
            <w:r w:rsidRPr="00A90990">
              <w:rPr>
                <w:rFonts w:ascii="微软雅黑" w:hAnsi="微软雅黑" w:cstheme="minorBidi" w:hint="eastAsia"/>
                <w:sz w:val="28"/>
                <w:szCs w:val="28"/>
              </w:rPr>
              <w:t>频率</w:t>
            </w:r>
          </w:p>
        </w:tc>
        <w:tc>
          <w:tcPr>
            <w:tcW w:w="6996" w:type="dxa"/>
          </w:tcPr>
          <w:p w:rsidR="00B05566" w:rsidRPr="00A90990" w:rsidRDefault="00B05566" w:rsidP="00A9099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theme="minorBidi"/>
                <w:b w:val="0"/>
                <w:bCs w:val="0"/>
                <w:sz w:val="28"/>
                <w:szCs w:val="28"/>
              </w:rPr>
            </w:pPr>
            <w:r w:rsidRPr="00A90990">
              <w:rPr>
                <w:rFonts w:ascii="楷体" w:eastAsia="楷体" w:hAnsi="楷体" w:cstheme="minorBidi" w:hint="eastAsia"/>
                <w:sz w:val="28"/>
                <w:szCs w:val="28"/>
              </w:rPr>
              <w:t>2400MHz ~ 2485MHz</w:t>
            </w:r>
            <w:r w:rsidR="00752EDF" w:rsidRPr="00A90990">
              <w:rPr>
                <w:rFonts w:ascii="楷体" w:eastAsia="楷体" w:hAnsi="楷体" w:cstheme="minorBidi" w:hint="eastAsia"/>
                <w:sz w:val="28"/>
                <w:szCs w:val="28"/>
              </w:rPr>
              <w:t xml:space="preserve"> (AT指令调节)</w:t>
            </w:r>
          </w:p>
        </w:tc>
      </w:tr>
      <w:tr w:rsidR="00B05566" w:rsidRPr="00A90990" w:rsidTr="00EE1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05566" w:rsidRPr="00A90990" w:rsidRDefault="00B05566" w:rsidP="00A90990">
            <w:pPr>
              <w:spacing w:after="0"/>
              <w:rPr>
                <w:rFonts w:ascii="微软雅黑" w:hAnsi="微软雅黑" w:cstheme="minorBidi"/>
                <w:b w:val="0"/>
                <w:bCs w:val="0"/>
                <w:sz w:val="28"/>
                <w:szCs w:val="28"/>
              </w:rPr>
            </w:pPr>
            <w:r w:rsidRPr="00A90990">
              <w:rPr>
                <w:rFonts w:ascii="微软雅黑" w:hAnsi="微软雅黑" w:cstheme="minorBidi" w:hint="eastAsia"/>
                <w:sz w:val="28"/>
                <w:szCs w:val="28"/>
              </w:rPr>
              <w:t>电压</w:t>
            </w:r>
          </w:p>
        </w:tc>
        <w:tc>
          <w:tcPr>
            <w:tcW w:w="6996" w:type="dxa"/>
          </w:tcPr>
          <w:p w:rsidR="00B05566" w:rsidRPr="00A90990" w:rsidRDefault="00B05566" w:rsidP="00A9099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theme="minorBidi"/>
                <w:b/>
                <w:sz w:val="28"/>
                <w:szCs w:val="28"/>
              </w:rPr>
            </w:pPr>
            <w:r w:rsidRPr="00A90990">
              <w:rPr>
                <w:rFonts w:ascii="楷体" w:eastAsia="楷体" w:hAnsi="楷体" w:cstheme="minorBidi" w:hint="eastAsia"/>
                <w:b/>
                <w:sz w:val="28"/>
                <w:szCs w:val="28"/>
              </w:rPr>
              <w:t>3.3V ~ 5.5V</w:t>
            </w:r>
          </w:p>
        </w:tc>
      </w:tr>
      <w:tr w:rsidR="00B05566" w:rsidRPr="00A90990" w:rsidTr="00EE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05566" w:rsidRPr="00A90990" w:rsidRDefault="00B05566" w:rsidP="00A90990">
            <w:pPr>
              <w:spacing w:after="0"/>
              <w:rPr>
                <w:rFonts w:ascii="微软雅黑" w:hAnsi="微软雅黑" w:cstheme="minorBidi"/>
                <w:b w:val="0"/>
                <w:bCs w:val="0"/>
                <w:sz w:val="28"/>
                <w:szCs w:val="28"/>
              </w:rPr>
            </w:pPr>
            <w:r w:rsidRPr="00A90990">
              <w:rPr>
                <w:rFonts w:ascii="微软雅黑" w:hAnsi="微软雅黑" w:cstheme="minorBidi" w:hint="eastAsia"/>
                <w:sz w:val="28"/>
                <w:szCs w:val="28"/>
              </w:rPr>
              <w:t>电流</w:t>
            </w:r>
          </w:p>
        </w:tc>
        <w:tc>
          <w:tcPr>
            <w:tcW w:w="6996" w:type="dxa"/>
          </w:tcPr>
          <w:p w:rsidR="00B05566" w:rsidRPr="00A90990" w:rsidRDefault="00F77F1F" w:rsidP="00A9099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theme="minorBidi"/>
                <w:b/>
                <w:sz w:val="28"/>
                <w:szCs w:val="28"/>
              </w:rPr>
            </w:pPr>
            <w:r w:rsidRPr="00A90990">
              <w:rPr>
                <w:rFonts w:ascii="楷体" w:eastAsia="楷体" w:hAnsi="楷体" w:cstheme="minorBidi" w:hint="eastAsia"/>
                <w:b/>
                <w:sz w:val="28"/>
                <w:szCs w:val="28"/>
              </w:rPr>
              <w:t>正常工作约30mA，配置模式约5mA</w:t>
            </w:r>
          </w:p>
        </w:tc>
      </w:tr>
      <w:tr w:rsidR="00B05566" w:rsidRPr="00A90990" w:rsidTr="00EE1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05566" w:rsidRPr="00A90990" w:rsidRDefault="009F644A" w:rsidP="00A90990">
            <w:pPr>
              <w:spacing w:after="0"/>
              <w:rPr>
                <w:rFonts w:ascii="微软雅黑" w:hAnsi="微软雅黑" w:cstheme="minorBidi"/>
                <w:b w:val="0"/>
                <w:bCs w:val="0"/>
                <w:sz w:val="28"/>
                <w:szCs w:val="28"/>
              </w:rPr>
            </w:pPr>
            <w:r w:rsidRPr="00A90990">
              <w:rPr>
                <w:rFonts w:ascii="微软雅黑" w:hAnsi="微软雅黑" w:cstheme="minorBidi" w:hint="eastAsia"/>
                <w:sz w:val="28"/>
                <w:szCs w:val="28"/>
              </w:rPr>
              <w:t>发射功率</w:t>
            </w:r>
          </w:p>
        </w:tc>
        <w:tc>
          <w:tcPr>
            <w:tcW w:w="6996" w:type="dxa"/>
          </w:tcPr>
          <w:p w:rsidR="00B05566" w:rsidRPr="00A90990" w:rsidRDefault="00AC01D4" w:rsidP="00A9099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theme="minorBidi"/>
                <w:b/>
                <w:sz w:val="28"/>
                <w:szCs w:val="28"/>
              </w:rPr>
            </w:pPr>
            <w:r w:rsidRPr="00A90990">
              <w:rPr>
                <w:rFonts w:ascii="楷体" w:eastAsia="楷体" w:hAnsi="楷体" w:cstheme="minorBidi" w:hint="eastAsia"/>
                <w:b/>
                <w:sz w:val="28"/>
                <w:szCs w:val="28"/>
              </w:rPr>
              <w:t>-</w:t>
            </w:r>
            <w:r w:rsidR="00752EDF" w:rsidRPr="00A90990">
              <w:rPr>
                <w:rFonts w:ascii="楷体" w:eastAsia="楷体" w:hAnsi="楷体" w:cstheme="minorBidi" w:hint="eastAsia"/>
                <w:b/>
                <w:sz w:val="28"/>
                <w:szCs w:val="28"/>
              </w:rPr>
              <w:t>30dBm ~ +13dBm(AT指令调节)</w:t>
            </w:r>
          </w:p>
        </w:tc>
      </w:tr>
      <w:tr w:rsidR="00EE1A81" w:rsidRPr="00A90990" w:rsidTr="005728D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E1A81" w:rsidRPr="00A90990" w:rsidRDefault="00EE1A81" w:rsidP="00A90990">
            <w:pPr>
              <w:rPr>
                <w:rFonts w:ascii="微软雅黑" w:hAnsi="微软雅黑" w:cstheme="minorBidi"/>
                <w:b w:val="0"/>
                <w:bCs w:val="0"/>
                <w:sz w:val="28"/>
                <w:szCs w:val="28"/>
              </w:rPr>
            </w:pPr>
            <w:r w:rsidRPr="00EE1A81">
              <w:rPr>
                <w:rFonts w:ascii="微软雅黑" w:hAnsi="微软雅黑" w:cstheme="minorBidi" w:hint="eastAsia"/>
                <w:sz w:val="28"/>
                <w:szCs w:val="28"/>
              </w:rPr>
              <w:t>传输距离</w:t>
            </w:r>
          </w:p>
        </w:tc>
        <w:tc>
          <w:tcPr>
            <w:tcW w:w="6996" w:type="dxa"/>
          </w:tcPr>
          <w:p w:rsidR="00EE1A81" w:rsidRPr="00A90990" w:rsidRDefault="00EE1A81" w:rsidP="00A90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theme="minorBidi"/>
                <w:b/>
                <w:sz w:val="28"/>
                <w:szCs w:val="28"/>
              </w:rPr>
            </w:pPr>
            <w:r>
              <w:rPr>
                <w:rFonts w:ascii="楷体" w:eastAsia="楷体" w:hAnsi="楷体" w:cstheme="minorBidi" w:hint="eastAsia"/>
                <w:b/>
                <w:sz w:val="28"/>
                <w:szCs w:val="28"/>
              </w:rPr>
              <w:t>空旷150米到200米</w:t>
            </w:r>
          </w:p>
        </w:tc>
      </w:tr>
    </w:tbl>
    <w:p w:rsidR="00B65780" w:rsidRDefault="00B65780" w:rsidP="00B65780"/>
    <w:p w:rsidR="00B65780" w:rsidRDefault="00B65780">
      <w:pPr>
        <w:adjustRightInd/>
        <w:snapToGrid/>
        <w:spacing w:line="276" w:lineRule="auto"/>
      </w:pPr>
      <w:r>
        <w:br w:type="page"/>
      </w:r>
    </w:p>
    <w:p w:rsidR="00B05566" w:rsidRDefault="00B65780" w:rsidP="00B65780">
      <w:pPr>
        <w:pStyle w:val="1"/>
      </w:pPr>
      <w:bookmarkStart w:id="5" w:name="_Toc447831522"/>
      <w:r>
        <w:rPr>
          <w:rFonts w:hint="eastAsia"/>
        </w:rPr>
        <w:lastRenderedPageBreak/>
        <w:t>AT</w:t>
      </w:r>
      <w:r>
        <w:rPr>
          <w:rFonts w:hint="eastAsia"/>
        </w:rPr>
        <w:t>指令</w:t>
      </w:r>
      <w:bookmarkEnd w:id="5"/>
    </w:p>
    <w:p w:rsidR="00B65780" w:rsidRDefault="00B65780" w:rsidP="00B65780">
      <w:pPr>
        <w:pStyle w:val="2"/>
      </w:pPr>
      <w:bookmarkStart w:id="6" w:name="_Toc447831523"/>
      <w:r>
        <w:rPr>
          <w:rFonts w:hint="eastAsia"/>
        </w:rPr>
        <w:t>简介</w:t>
      </w:r>
      <w:bookmarkEnd w:id="6"/>
    </w:p>
    <w:p w:rsidR="00B65780" w:rsidRDefault="00B65780" w:rsidP="00B65780">
      <w:r>
        <w:rPr>
          <w:rFonts w:hint="eastAsia"/>
        </w:rPr>
        <w:t xml:space="preserve">      </w:t>
      </w:r>
      <w:r w:rsidR="009D2AE7">
        <w:rPr>
          <w:rFonts w:hint="eastAsia"/>
        </w:rPr>
        <w:t>本模块使用的</w:t>
      </w:r>
      <w:r w:rsidR="009D2AE7">
        <w:rPr>
          <w:rFonts w:hint="eastAsia"/>
        </w:rPr>
        <w:t>AT</w:t>
      </w:r>
      <w:r w:rsidR="009D2AE7">
        <w:rPr>
          <w:rFonts w:hint="eastAsia"/>
        </w:rPr>
        <w:t>指令与市面上其他类似产品的</w:t>
      </w:r>
      <w:r w:rsidR="009D2AE7">
        <w:rPr>
          <w:rFonts w:hint="eastAsia"/>
        </w:rPr>
        <w:t>AT</w:t>
      </w:r>
      <w:r w:rsidR="009D2AE7">
        <w:rPr>
          <w:rFonts w:hint="eastAsia"/>
        </w:rPr>
        <w:t>指令不一样，这里的</w:t>
      </w:r>
      <w:r w:rsidR="009D2AE7">
        <w:rPr>
          <w:rFonts w:hint="eastAsia"/>
        </w:rPr>
        <w:t>AT</w:t>
      </w:r>
      <w:r w:rsidR="009D2AE7">
        <w:rPr>
          <w:rFonts w:hint="eastAsia"/>
        </w:rPr>
        <w:t>指令更加是一种简化版的格式，</w:t>
      </w:r>
      <w:r w:rsidR="000724DE">
        <w:rPr>
          <w:rFonts w:hint="eastAsia"/>
        </w:rPr>
        <w:t>注意事项分以下几点</w:t>
      </w:r>
      <w:r w:rsidR="009D2AE7">
        <w:rPr>
          <w:rFonts w:hint="eastAsia"/>
        </w:rPr>
        <w:t>：</w:t>
      </w:r>
    </w:p>
    <w:p w:rsidR="009D2AE7" w:rsidRDefault="009D2AE7" w:rsidP="009D2AE7">
      <w:pPr>
        <w:pStyle w:val="a9"/>
        <w:numPr>
          <w:ilvl w:val="0"/>
          <w:numId w:val="2"/>
        </w:numPr>
        <w:ind w:firstLineChars="0"/>
      </w:pPr>
      <w:r w:rsidRPr="00640B8A">
        <w:rPr>
          <w:rFonts w:hint="eastAsia"/>
          <w:b/>
        </w:rPr>
        <w:t>指令没有结束符，即指令只识别有效字段，多余的字符自动屏蔽</w:t>
      </w:r>
      <w:r w:rsidR="00640B8A">
        <w:rPr>
          <w:rFonts w:hint="eastAsia"/>
        </w:rPr>
        <w:t>。</w:t>
      </w:r>
      <w:r>
        <w:rPr>
          <w:rFonts w:hint="eastAsia"/>
        </w:rPr>
        <w:t>举例说明：设置模块的频率为</w:t>
      </w:r>
      <w:r>
        <w:rPr>
          <w:rFonts w:hint="eastAsia"/>
        </w:rPr>
        <w:t>2450MHz</w:t>
      </w:r>
      <w:r>
        <w:rPr>
          <w:rFonts w:hint="eastAsia"/>
        </w:rPr>
        <w:t>，即发送</w:t>
      </w:r>
      <w:r>
        <w:rPr>
          <w:rFonts w:hint="eastAsia"/>
        </w:rPr>
        <w:t>(AT+FREQ=32)</w:t>
      </w:r>
      <w:r>
        <w:rPr>
          <w:rFonts w:hint="eastAsia"/>
        </w:rPr>
        <w:t>，那么即使发送</w:t>
      </w:r>
      <w:r>
        <w:rPr>
          <w:rFonts w:hint="eastAsia"/>
        </w:rPr>
        <w:t>(AT+FREQ=32ABCD)</w:t>
      </w:r>
      <w:r w:rsidR="008E66C6">
        <w:rPr>
          <w:rFonts w:hint="eastAsia"/>
        </w:rPr>
        <w:t>也是可以的，指令不像</w:t>
      </w:r>
      <w:r w:rsidR="008E66C6">
        <w:rPr>
          <w:rFonts w:hint="eastAsia"/>
        </w:rPr>
        <w:t>GPRS</w:t>
      </w:r>
      <w:r w:rsidR="008E66C6">
        <w:rPr>
          <w:rFonts w:hint="eastAsia"/>
        </w:rPr>
        <w:t>模块那样，需要在指令末尾加上换行符才能判断指令是否正确</w:t>
      </w:r>
    </w:p>
    <w:p w:rsidR="00640B8A" w:rsidRPr="00640B8A" w:rsidRDefault="00640B8A" w:rsidP="009D2AE7">
      <w:pPr>
        <w:pStyle w:val="a9"/>
        <w:numPr>
          <w:ilvl w:val="0"/>
          <w:numId w:val="2"/>
        </w:numPr>
        <w:ind w:firstLineChars="0"/>
        <w:rPr>
          <w:b/>
        </w:rPr>
      </w:pPr>
      <w:r w:rsidRPr="00640B8A">
        <w:rPr>
          <w:rFonts w:hint="eastAsia"/>
          <w:b/>
        </w:rPr>
        <w:t>所有的指令</w:t>
      </w:r>
      <w:r>
        <w:rPr>
          <w:rFonts w:hint="eastAsia"/>
          <w:b/>
        </w:rPr>
        <w:t>除数字与符号外</w:t>
      </w:r>
      <w:r w:rsidR="00E676CC">
        <w:rPr>
          <w:rFonts w:hint="eastAsia"/>
          <w:b/>
        </w:rPr>
        <w:t>，</w:t>
      </w:r>
      <w:r w:rsidRPr="00640B8A">
        <w:rPr>
          <w:rFonts w:hint="eastAsia"/>
          <w:b/>
        </w:rPr>
        <w:t>仅识别大写字母。</w:t>
      </w:r>
      <w:r>
        <w:rPr>
          <w:rFonts w:hint="eastAsia"/>
        </w:rPr>
        <w:t>即指令中如果包含字母的话，只包含大字的字母，如</w:t>
      </w:r>
      <w:r>
        <w:rPr>
          <w:rFonts w:hint="eastAsia"/>
        </w:rPr>
        <w:t>AT+BAUD?</w:t>
      </w:r>
      <w:r>
        <w:rPr>
          <w:rFonts w:hint="eastAsia"/>
        </w:rPr>
        <w:t>、</w:t>
      </w:r>
      <w:r>
        <w:rPr>
          <w:rFonts w:hint="eastAsia"/>
        </w:rPr>
        <w:t>AT+FREQ=3E</w:t>
      </w:r>
      <w:r>
        <w:rPr>
          <w:rFonts w:hint="eastAsia"/>
        </w:rPr>
        <w:t>等</w:t>
      </w:r>
    </w:p>
    <w:p w:rsidR="00640B8A" w:rsidRPr="000724DE" w:rsidRDefault="00640B8A" w:rsidP="009D2AE7">
      <w:pPr>
        <w:pStyle w:val="a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设置参数的指令返回只有</w:t>
      </w:r>
      <w:r>
        <w:rPr>
          <w:rFonts w:hint="eastAsia"/>
          <w:b/>
        </w:rPr>
        <w:t xml:space="preserve"> </w:t>
      </w:r>
      <w:r>
        <w:rPr>
          <w:b/>
        </w:rPr>
        <w:t>’</w:t>
      </w:r>
      <w:r>
        <w:rPr>
          <w:rFonts w:hint="eastAsia"/>
          <w:b/>
        </w:rPr>
        <w:t>Y</w:t>
      </w:r>
      <w:r>
        <w:rPr>
          <w:b/>
        </w:rPr>
        <w:t>’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与</w:t>
      </w:r>
      <w:r>
        <w:rPr>
          <w:rFonts w:hint="eastAsia"/>
          <w:b/>
        </w:rPr>
        <w:t xml:space="preserve"> </w:t>
      </w:r>
      <w:r>
        <w:rPr>
          <w:b/>
        </w:rPr>
        <w:t>’</w:t>
      </w:r>
      <w:r>
        <w:rPr>
          <w:rFonts w:hint="eastAsia"/>
          <w:b/>
        </w:rPr>
        <w:t>N</w:t>
      </w:r>
      <w:r>
        <w:rPr>
          <w:b/>
        </w:rPr>
        <w:t>’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两种</w:t>
      </w:r>
      <w:r w:rsidR="00ED1C86">
        <w:rPr>
          <w:rFonts w:hint="eastAsia"/>
          <w:b/>
        </w:rPr>
        <w:t>提示命令，</w:t>
      </w:r>
      <w:r w:rsidR="00ED1C86">
        <w:rPr>
          <w:rFonts w:hint="eastAsia"/>
        </w:rPr>
        <w:t>这么设计也方便了用户在判断指令是否正确时，</w:t>
      </w:r>
      <w:r w:rsidR="00ED1C86">
        <w:rPr>
          <w:rFonts w:hint="eastAsia"/>
        </w:rPr>
        <w:t>MCU</w:t>
      </w:r>
      <w:r w:rsidR="00ED1C86">
        <w:rPr>
          <w:rFonts w:hint="eastAsia"/>
        </w:rPr>
        <w:t>编程更加简单，发送指令如果回复</w:t>
      </w:r>
      <w:r w:rsidR="00ED1C86">
        <w:rPr>
          <w:rFonts w:hint="eastAsia"/>
        </w:rPr>
        <w:t>Y</w:t>
      </w:r>
      <w:r w:rsidR="00ED1C86">
        <w:rPr>
          <w:rFonts w:hint="eastAsia"/>
        </w:rPr>
        <w:t>，说明指令发送正确，回复</w:t>
      </w:r>
      <w:r w:rsidR="00ED1C86">
        <w:rPr>
          <w:rFonts w:hint="eastAsia"/>
        </w:rPr>
        <w:t>N</w:t>
      </w:r>
      <w:r w:rsidR="00ED1C86">
        <w:rPr>
          <w:rFonts w:hint="eastAsia"/>
        </w:rPr>
        <w:t>即指令格式错误，仅需识别一个字节。</w:t>
      </w:r>
    </w:p>
    <w:p w:rsidR="000724DE" w:rsidRPr="00E23F05" w:rsidRDefault="000724DE" w:rsidP="009D2AE7">
      <w:pPr>
        <w:pStyle w:val="a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所有指令在配置模式下进行，即将</w:t>
      </w:r>
      <w:r>
        <w:rPr>
          <w:rFonts w:hint="eastAsia"/>
          <w:b/>
        </w:rPr>
        <w:t>CMD</w:t>
      </w:r>
      <w:r>
        <w:rPr>
          <w:rFonts w:hint="eastAsia"/>
          <w:b/>
        </w:rPr>
        <w:t>脚拉低，</w:t>
      </w:r>
      <w:r>
        <w:rPr>
          <w:rFonts w:hint="eastAsia"/>
          <w:b/>
        </w:rPr>
        <w:t>9600</w:t>
      </w:r>
      <w:r w:rsidR="009D1B19">
        <w:rPr>
          <w:rFonts w:hint="eastAsia"/>
          <w:b/>
        </w:rPr>
        <w:t>bps</w:t>
      </w:r>
      <w:r>
        <w:rPr>
          <w:rFonts w:hint="eastAsia"/>
          <w:b/>
        </w:rPr>
        <w:t>波特率通信</w:t>
      </w:r>
    </w:p>
    <w:p w:rsidR="00E23F05" w:rsidRDefault="00E23F05">
      <w:pPr>
        <w:adjustRightInd/>
        <w:snapToGrid/>
        <w:spacing w:line="276" w:lineRule="auto"/>
        <w:rPr>
          <w:b/>
        </w:rPr>
      </w:pPr>
      <w:r>
        <w:rPr>
          <w:b/>
        </w:rPr>
        <w:br w:type="page"/>
      </w:r>
    </w:p>
    <w:p w:rsidR="00E676CC" w:rsidRDefault="00E676CC" w:rsidP="00E676CC">
      <w:pPr>
        <w:pStyle w:val="2"/>
      </w:pPr>
      <w:bookmarkStart w:id="7" w:name="_Ref447802610"/>
      <w:bookmarkStart w:id="8" w:name="_Toc447831524"/>
      <w:r>
        <w:rPr>
          <w:rFonts w:hint="eastAsia"/>
        </w:rPr>
        <w:lastRenderedPageBreak/>
        <w:t>AT</w:t>
      </w:r>
      <w:r>
        <w:rPr>
          <w:rFonts w:hint="eastAsia"/>
        </w:rPr>
        <w:t>指令目录</w:t>
      </w:r>
      <w:bookmarkEnd w:id="7"/>
      <w:bookmarkEnd w:id="8"/>
    </w:p>
    <w:p w:rsidR="004D14F9" w:rsidRDefault="004D14F9" w:rsidP="00815196">
      <w:pPr>
        <w:pStyle w:val="a6"/>
        <w:keepNext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8967A3">
        <w:fldChar w:fldCharType="begin"/>
      </w:r>
      <w:r w:rsidR="005F0A61">
        <w:instrText xml:space="preserve"> </w:instrText>
      </w:r>
      <w:r w:rsidR="005F0A61">
        <w:rPr>
          <w:rFonts w:hint="eastAsia"/>
        </w:rPr>
        <w:instrText xml:space="preserve">SEQ </w:instrText>
      </w:r>
      <w:r w:rsidR="005F0A61">
        <w:rPr>
          <w:rFonts w:hint="eastAsia"/>
        </w:rPr>
        <w:instrText>图表</w:instrText>
      </w:r>
      <w:r w:rsidR="005F0A61">
        <w:rPr>
          <w:rFonts w:hint="eastAsia"/>
        </w:rPr>
        <w:instrText xml:space="preserve"> \* ARABIC</w:instrText>
      </w:r>
      <w:r w:rsidR="005F0A61">
        <w:instrText xml:space="preserve"> </w:instrText>
      </w:r>
      <w:r w:rsidR="008967A3">
        <w:fldChar w:fldCharType="separate"/>
      </w:r>
      <w:r w:rsidR="00AC18F6">
        <w:rPr>
          <w:noProof/>
        </w:rPr>
        <w:t>5</w:t>
      </w:r>
      <w:r w:rsidR="008967A3">
        <w:fldChar w:fldCharType="end"/>
      </w:r>
      <w:r>
        <w:rPr>
          <w:rFonts w:hint="eastAsia"/>
        </w:rPr>
        <w:t xml:space="preserve">  AT</w:t>
      </w:r>
      <w:r>
        <w:rPr>
          <w:rFonts w:hint="eastAsia"/>
        </w:rPr>
        <w:t>指令</w:t>
      </w:r>
      <w:r>
        <w:rPr>
          <w:rFonts w:hint="eastAsia"/>
          <w:noProof/>
        </w:rPr>
        <w:t>目录</w:t>
      </w:r>
    </w:p>
    <w:tbl>
      <w:tblPr>
        <w:tblW w:w="0" w:type="auto"/>
        <w:tblBorders>
          <w:top w:val="single" w:sz="8" w:space="0" w:color="A8CDD7"/>
          <w:bottom w:val="single" w:sz="8" w:space="0" w:color="A8CDD7"/>
        </w:tblBorders>
        <w:tblLook w:val="04A0" w:firstRow="1" w:lastRow="0" w:firstColumn="1" w:lastColumn="0" w:noHBand="0" w:noVBand="1"/>
      </w:tblPr>
      <w:tblGrid>
        <w:gridCol w:w="2093"/>
        <w:gridCol w:w="2167"/>
        <w:gridCol w:w="2085"/>
        <w:gridCol w:w="2177"/>
      </w:tblGrid>
      <w:tr w:rsidR="00E676CC" w:rsidRPr="00A90990" w:rsidTr="00131A68">
        <w:tc>
          <w:tcPr>
            <w:tcW w:w="2093" w:type="dxa"/>
            <w:tcBorders>
              <w:top w:val="single" w:sz="8" w:space="0" w:color="A8CDD7" w:themeColor="accent3"/>
              <w:left w:val="nil"/>
              <w:bottom w:val="single" w:sz="8" w:space="0" w:color="A8CDD7" w:themeColor="accent3"/>
              <w:right w:val="nil"/>
            </w:tcBorders>
          </w:tcPr>
          <w:p w:rsidR="00E676CC" w:rsidRPr="00A90990" w:rsidRDefault="00AC01D4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设置波特率</w:t>
            </w:r>
          </w:p>
        </w:tc>
        <w:tc>
          <w:tcPr>
            <w:tcW w:w="2167" w:type="dxa"/>
            <w:tcBorders>
              <w:top w:val="single" w:sz="8" w:space="0" w:color="A8CDD7" w:themeColor="accent3"/>
              <w:left w:val="nil"/>
              <w:bottom w:val="single" w:sz="8" w:space="0" w:color="A8CDD7" w:themeColor="accent3"/>
              <w:right w:val="nil"/>
            </w:tcBorders>
          </w:tcPr>
          <w:p w:rsidR="00E676CC" w:rsidRPr="00A90990" w:rsidRDefault="00DC6054" w:rsidP="00A90990">
            <w:pPr>
              <w:spacing w:after="0"/>
              <w:rPr>
                <w:rFonts w:ascii="楷体" w:eastAsia="楷体" w:hAnsi="楷体" w:cstheme="minorBidi"/>
                <w:b/>
                <w:bCs/>
                <w:color w:val="66A6B8"/>
                <w:sz w:val="28"/>
                <w:szCs w:val="28"/>
              </w:rPr>
            </w:pPr>
            <w:hyperlink w:anchor="_设置波特率" w:history="1">
              <w:r w:rsidR="00AC01D4" w:rsidRPr="00A90990">
                <w:rPr>
                  <w:rStyle w:val="af0"/>
                  <w:rFonts w:ascii="楷体" w:eastAsia="楷体" w:hAnsi="楷体" w:cstheme="minorBidi" w:hint="eastAsia"/>
                  <w:color w:val="DB5353" w:themeColor="hyperlink"/>
                  <w:sz w:val="28"/>
                  <w:szCs w:val="28"/>
                </w:rPr>
                <w:t>AT+BAUD=*</w:t>
              </w:r>
            </w:hyperlink>
          </w:p>
        </w:tc>
        <w:tc>
          <w:tcPr>
            <w:tcW w:w="2085" w:type="dxa"/>
            <w:tcBorders>
              <w:top w:val="single" w:sz="8" w:space="0" w:color="A8CDD7" w:themeColor="accent3"/>
              <w:left w:val="nil"/>
              <w:bottom w:val="single" w:sz="8" w:space="0" w:color="A8CDD7" w:themeColor="accent3"/>
              <w:right w:val="nil"/>
            </w:tcBorders>
          </w:tcPr>
          <w:p w:rsidR="00E676CC" w:rsidRPr="00A90990" w:rsidRDefault="00AC01D4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查询波特率</w:t>
            </w:r>
          </w:p>
        </w:tc>
        <w:tc>
          <w:tcPr>
            <w:tcW w:w="2177" w:type="dxa"/>
            <w:tcBorders>
              <w:top w:val="single" w:sz="8" w:space="0" w:color="A8CDD7" w:themeColor="accent3"/>
              <w:left w:val="nil"/>
              <w:bottom w:val="single" w:sz="8" w:space="0" w:color="A8CDD7" w:themeColor="accent3"/>
              <w:right w:val="nil"/>
            </w:tcBorders>
          </w:tcPr>
          <w:p w:rsidR="00E676CC" w:rsidRPr="00A90990" w:rsidRDefault="00DC6054" w:rsidP="00A90990">
            <w:pPr>
              <w:spacing w:after="0"/>
              <w:rPr>
                <w:rFonts w:ascii="楷体" w:eastAsia="楷体" w:hAnsi="楷体" w:cstheme="minorBidi"/>
                <w:b/>
                <w:bCs/>
                <w:color w:val="66A6B8"/>
                <w:sz w:val="28"/>
                <w:szCs w:val="28"/>
              </w:rPr>
            </w:pPr>
            <w:hyperlink w:anchor="_查询波特率" w:history="1">
              <w:r w:rsidR="00AC01D4" w:rsidRPr="00A90990">
                <w:rPr>
                  <w:rStyle w:val="af0"/>
                  <w:rFonts w:ascii="楷体" w:eastAsia="楷体" w:hAnsi="楷体" w:cstheme="minorBidi" w:hint="eastAsia"/>
                  <w:color w:val="DB5353" w:themeColor="hyperlink"/>
                  <w:sz w:val="28"/>
                  <w:szCs w:val="28"/>
                </w:rPr>
                <w:t>AT+BAUD?</w:t>
              </w:r>
            </w:hyperlink>
          </w:p>
        </w:tc>
      </w:tr>
      <w:tr w:rsidR="00E676CC" w:rsidRPr="00A90990" w:rsidTr="00131A68">
        <w:tc>
          <w:tcPr>
            <w:tcW w:w="2093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E676CC" w:rsidRPr="00A90990" w:rsidRDefault="00AC01D4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设置频率</w:t>
            </w:r>
          </w:p>
        </w:tc>
        <w:tc>
          <w:tcPr>
            <w:tcW w:w="2167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E676CC" w:rsidRPr="00A90990" w:rsidRDefault="00DC6054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  <w:hyperlink w:anchor="_设置频率" w:history="1">
              <w:r w:rsidR="00AC01D4" w:rsidRPr="006E762D">
                <w:rPr>
                  <w:rStyle w:val="af0"/>
                  <w:rFonts w:ascii="楷体" w:eastAsia="楷体" w:hAnsi="楷体" w:cstheme="minorBidi" w:hint="eastAsia"/>
                  <w:sz w:val="28"/>
                  <w:szCs w:val="28"/>
                </w:rPr>
                <w:t>AT+FREQ=**</w:t>
              </w:r>
            </w:hyperlink>
          </w:p>
        </w:tc>
        <w:tc>
          <w:tcPr>
            <w:tcW w:w="2085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E676CC" w:rsidRPr="00A90990" w:rsidRDefault="00E23261" w:rsidP="00A90990">
            <w:pPr>
              <w:spacing w:after="0"/>
              <w:rPr>
                <w:rFonts w:cstheme="minorBidi"/>
                <w:b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color w:val="66A6B8"/>
                <w:sz w:val="28"/>
                <w:szCs w:val="28"/>
              </w:rPr>
              <w:t>查询频率</w:t>
            </w:r>
          </w:p>
        </w:tc>
        <w:tc>
          <w:tcPr>
            <w:tcW w:w="2177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E676CC" w:rsidRPr="00A90990" w:rsidRDefault="00DC6054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  <w:hyperlink w:anchor="_查询频率" w:history="1">
              <w:r w:rsidR="00E23261" w:rsidRPr="006E762D">
                <w:rPr>
                  <w:rStyle w:val="af0"/>
                  <w:rFonts w:ascii="楷体" w:eastAsia="楷体" w:hAnsi="楷体" w:cstheme="minorBidi" w:hint="eastAsia"/>
                  <w:sz w:val="28"/>
                  <w:szCs w:val="28"/>
                </w:rPr>
                <w:t>AT+FREQ?</w:t>
              </w:r>
            </w:hyperlink>
          </w:p>
        </w:tc>
      </w:tr>
      <w:tr w:rsidR="00E676CC" w:rsidRPr="00A90990" w:rsidTr="00131A68">
        <w:tc>
          <w:tcPr>
            <w:tcW w:w="2093" w:type="dxa"/>
          </w:tcPr>
          <w:p w:rsidR="00E676CC" w:rsidRPr="00A90990" w:rsidRDefault="00E23261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设置</w:t>
            </w:r>
            <w:r w:rsidR="006702E3"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重发</w:t>
            </w: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次数</w:t>
            </w:r>
          </w:p>
        </w:tc>
        <w:tc>
          <w:tcPr>
            <w:tcW w:w="2167" w:type="dxa"/>
          </w:tcPr>
          <w:p w:rsidR="00E676CC" w:rsidRPr="00A90990" w:rsidRDefault="00DC6054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  <w:hyperlink w:anchor="_设置重发次数" w:history="1">
              <w:r w:rsidR="00E23261" w:rsidRPr="006E762D">
                <w:rPr>
                  <w:rStyle w:val="af0"/>
                  <w:rFonts w:ascii="楷体" w:eastAsia="楷体" w:hAnsi="楷体" w:cstheme="minorBidi" w:hint="eastAsia"/>
                  <w:sz w:val="28"/>
                  <w:szCs w:val="28"/>
                </w:rPr>
                <w:t>AT+RETRY=**</w:t>
              </w:r>
            </w:hyperlink>
          </w:p>
        </w:tc>
        <w:tc>
          <w:tcPr>
            <w:tcW w:w="2085" w:type="dxa"/>
          </w:tcPr>
          <w:p w:rsidR="00E676CC" w:rsidRPr="00A90990" w:rsidRDefault="006702E3" w:rsidP="00A90990">
            <w:pPr>
              <w:spacing w:after="0"/>
              <w:rPr>
                <w:rFonts w:cstheme="minorBidi"/>
                <w:b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color w:val="66A6B8"/>
                <w:sz w:val="28"/>
                <w:szCs w:val="28"/>
              </w:rPr>
              <w:t>查询重发</w:t>
            </w:r>
            <w:r w:rsidR="00E23261" w:rsidRPr="00A90990">
              <w:rPr>
                <w:rFonts w:cstheme="minorBidi" w:hint="eastAsia"/>
                <w:b/>
                <w:color w:val="66A6B8"/>
                <w:sz w:val="28"/>
                <w:szCs w:val="28"/>
              </w:rPr>
              <w:t>次数</w:t>
            </w:r>
          </w:p>
        </w:tc>
        <w:tc>
          <w:tcPr>
            <w:tcW w:w="2177" w:type="dxa"/>
          </w:tcPr>
          <w:p w:rsidR="00E676CC" w:rsidRPr="00A90990" w:rsidRDefault="00DC6054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  <w:hyperlink w:anchor="_查询重发次数" w:history="1">
              <w:r w:rsidR="00E23261" w:rsidRPr="006E762D">
                <w:rPr>
                  <w:rStyle w:val="af0"/>
                  <w:rFonts w:ascii="楷体" w:eastAsia="楷体" w:hAnsi="楷体" w:cstheme="minorBidi" w:hint="eastAsia"/>
                  <w:sz w:val="28"/>
                  <w:szCs w:val="28"/>
                </w:rPr>
                <w:t>AT+RETRY?</w:t>
              </w:r>
            </w:hyperlink>
          </w:p>
        </w:tc>
      </w:tr>
      <w:tr w:rsidR="00E676CC" w:rsidRPr="00A90990" w:rsidTr="00131A68">
        <w:tc>
          <w:tcPr>
            <w:tcW w:w="2093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E676CC" w:rsidRPr="00A90990" w:rsidRDefault="005A25E6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设置是否回传</w:t>
            </w:r>
          </w:p>
        </w:tc>
        <w:tc>
          <w:tcPr>
            <w:tcW w:w="2167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E676CC" w:rsidRPr="00A90990" w:rsidRDefault="00DC6054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  <w:hyperlink w:anchor="_设置是否回传" w:history="1">
              <w:r w:rsidR="005A25E6" w:rsidRPr="006E762D">
                <w:rPr>
                  <w:rStyle w:val="af0"/>
                  <w:rFonts w:ascii="楷体" w:eastAsia="楷体" w:hAnsi="楷体" w:cstheme="minorBidi" w:hint="eastAsia"/>
                  <w:sz w:val="28"/>
                  <w:szCs w:val="28"/>
                </w:rPr>
                <w:t>AT+BACK=*</w:t>
              </w:r>
            </w:hyperlink>
          </w:p>
        </w:tc>
        <w:tc>
          <w:tcPr>
            <w:tcW w:w="2085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E676CC" w:rsidRPr="00A90990" w:rsidRDefault="005A25E6" w:rsidP="00A90990">
            <w:pPr>
              <w:spacing w:after="0"/>
              <w:rPr>
                <w:rFonts w:cstheme="minorBidi"/>
                <w:b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color w:val="66A6B8"/>
                <w:sz w:val="28"/>
                <w:szCs w:val="28"/>
              </w:rPr>
              <w:t>查询是否回传</w:t>
            </w:r>
          </w:p>
        </w:tc>
        <w:tc>
          <w:tcPr>
            <w:tcW w:w="2177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E676CC" w:rsidRPr="00A90990" w:rsidRDefault="00DC6054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  <w:hyperlink w:anchor="_查询是否回传" w:history="1">
              <w:r w:rsidR="005A25E6" w:rsidRPr="006E762D">
                <w:rPr>
                  <w:rStyle w:val="af0"/>
                  <w:rFonts w:ascii="楷体" w:eastAsia="楷体" w:hAnsi="楷体" w:cstheme="minorBidi" w:hint="eastAsia"/>
                  <w:sz w:val="28"/>
                  <w:szCs w:val="28"/>
                </w:rPr>
                <w:t>AT+BACK？</w:t>
              </w:r>
            </w:hyperlink>
          </w:p>
        </w:tc>
      </w:tr>
      <w:tr w:rsidR="00E676CC" w:rsidRPr="00A90990" w:rsidTr="00131A68">
        <w:tc>
          <w:tcPr>
            <w:tcW w:w="2093" w:type="dxa"/>
          </w:tcPr>
          <w:p w:rsidR="00E676CC" w:rsidRPr="00A90990" w:rsidRDefault="00055F67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设置发送</w:t>
            </w: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ID</w:t>
            </w:r>
          </w:p>
        </w:tc>
        <w:tc>
          <w:tcPr>
            <w:tcW w:w="2167" w:type="dxa"/>
          </w:tcPr>
          <w:p w:rsidR="00E676CC" w:rsidRPr="00A90990" w:rsidRDefault="00DC6054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  <w:hyperlink w:anchor="_设置发送ID" w:history="1">
              <w:r w:rsidR="00055F67" w:rsidRPr="006E762D">
                <w:rPr>
                  <w:rStyle w:val="af0"/>
                  <w:rFonts w:ascii="楷体" w:eastAsia="楷体" w:hAnsi="楷体" w:cstheme="minorBidi" w:hint="eastAsia"/>
                  <w:sz w:val="28"/>
                  <w:szCs w:val="28"/>
                </w:rPr>
                <w:t>AT+TID=*…*</w:t>
              </w:r>
            </w:hyperlink>
          </w:p>
        </w:tc>
        <w:tc>
          <w:tcPr>
            <w:tcW w:w="2085" w:type="dxa"/>
          </w:tcPr>
          <w:p w:rsidR="00E676CC" w:rsidRPr="00A90990" w:rsidRDefault="00055F67" w:rsidP="00A90990">
            <w:pPr>
              <w:spacing w:after="0"/>
              <w:rPr>
                <w:rFonts w:cstheme="minorBidi"/>
                <w:b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color w:val="66A6B8"/>
                <w:sz w:val="28"/>
                <w:szCs w:val="28"/>
              </w:rPr>
              <w:t>查询发送</w:t>
            </w:r>
            <w:r w:rsidRPr="00A90990">
              <w:rPr>
                <w:rFonts w:cstheme="minorBidi" w:hint="eastAsia"/>
                <w:b/>
                <w:color w:val="66A6B8"/>
                <w:sz w:val="28"/>
                <w:szCs w:val="28"/>
              </w:rPr>
              <w:t>ID</w:t>
            </w:r>
          </w:p>
        </w:tc>
        <w:tc>
          <w:tcPr>
            <w:tcW w:w="2177" w:type="dxa"/>
          </w:tcPr>
          <w:p w:rsidR="00E676CC" w:rsidRPr="00A90990" w:rsidRDefault="00DC6054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  <w:hyperlink w:anchor="_/查询发送ID" w:history="1">
              <w:r w:rsidR="00055F67" w:rsidRPr="006E762D">
                <w:rPr>
                  <w:rStyle w:val="af0"/>
                  <w:rFonts w:ascii="楷体" w:eastAsia="楷体" w:hAnsi="楷体" w:cstheme="minorBidi" w:hint="eastAsia"/>
                  <w:sz w:val="28"/>
                  <w:szCs w:val="28"/>
                </w:rPr>
                <w:t>AT+TID?</w:t>
              </w:r>
            </w:hyperlink>
          </w:p>
        </w:tc>
      </w:tr>
      <w:tr w:rsidR="009F6E1D" w:rsidRPr="00A90990" w:rsidTr="00131A68">
        <w:trPr>
          <w:trHeight w:val="315"/>
        </w:trPr>
        <w:tc>
          <w:tcPr>
            <w:tcW w:w="2093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E676CC" w:rsidRPr="00A90990" w:rsidRDefault="00055F67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设置接收</w:t>
            </w: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ID</w:t>
            </w:r>
          </w:p>
        </w:tc>
        <w:tc>
          <w:tcPr>
            <w:tcW w:w="2167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E676CC" w:rsidRPr="00A90990" w:rsidRDefault="00DC6054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  <w:hyperlink w:anchor="_设置接收ID" w:history="1">
              <w:r w:rsidR="00055F67" w:rsidRPr="006E762D">
                <w:rPr>
                  <w:rStyle w:val="af0"/>
                  <w:rFonts w:ascii="楷体" w:eastAsia="楷体" w:hAnsi="楷体" w:cstheme="minorBidi" w:hint="eastAsia"/>
                  <w:sz w:val="28"/>
                  <w:szCs w:val="28"/>
                </w:rPr>
                <w:t>AT+RID=*</w:t>
              </w:r>
              <w:r w:rsidR="00055F67" w:rsidRPr="006E762D">
                <w:rPr>
                  <w:rStyle w:val="af0"/>
                  <w:rFonts w:ascii="楷体" w:eastAsia="楷体" w:hAnsi="楷体" w:cstheme="minorBidi"/>
                  <w:sz w:val="28"/>
                  <w:szCs w:val="28"/>
                </w:rPr>
                <w:t>…</w:t>
              </w:r>
              <w:r w:rsidR="00055F67" w:rsidRPr="006E762D">
                <w:rPr>
                  <w:rStyle w:val="af0"/>
                  <w:rFonts w:ascii="楷体" w:eastAsia="楷体" w:hAnsi="楷体" w:cstheme="minorBidi" w:hint="eastAsia"/>
                  <w:sz w:val="28"/>
                  <w:szCs w:val="28"/>
                </w:rPr>
                <w:t>*</w:t>
              </w:r>
            </w:hyperlink>
          </w:p>
        </w:tc>
        <w:tc>
          <w:tcPr>
            <w:tcW w:w="2085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E676CC" w:rsidRPr="00A90990" w:rsidRDefault="00055F67" w:rsidP="00A90990">
            <w:pPr>
              <w:spacing w:after="0"/>
              <w:rPr>
                <w:rFonts w:cstheme="minorBidi"/>
                <w:b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color w:val="66A6B8"/>
                <w:sz w:val="28"/>
                <w:szCs w:val="28"/>
              </w:rPr>
              <w:t>查询接收</w:t>
            </w:r>
            <w:r w:rsidRPr="00A90990">
              <w:rPr>
                <w:rFonts w:cstheme="minorBidi" w:hint="eastAsia"/>
                <w:b/>
                <w:color w:val="66A6B8"/>
                <w:sz w:val="28"/>
                <w:szCs w:val="28"/>
              </w:rPr>
              <w:t>ID</w:t>
            </w:r>
          </w:p>
        </w:tc>
        <w:tc>
          <w:tcPr>
            <w:tcW w:w="2177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E676CC" w:rsidRPr="00A90990" w:rsidRDefault="00DC6054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  <w:hyperlink w:anchor="_查询接收ID" w:history="1">
              <w:r w:rsidR="00055F67" w:rsidRPr="006E762D">
                <w:rPr>
                  <w:rStyle w:val="af0"/>
                  <w:rFonts w:ascii="楷体" w:eastAsia="楷体" w:hAnsi="楷体" w:cstheme="minorBidi" w:hint="eastAsia"/>
                  <w:sz w:val="28"/>
                  <w:szCs w:val="28"/>
                </w:rPr>
                <w:t>AT+RID？</w:t>
              </w:r>
            </w:hyperlink>
          </w:p>
        </w:tc>
      </w:tr>
      <w:tr w:rsidR="009F6E1D" w:rsidRPr="00A90990" w:rsidTr="00131A68">
        <w:trPr>
          <w:trHeight w:val="150"/>
        </w:trPr>
        <w:tc>
          <w:tcPr>
            <w:tcW w:w="2093" w:type="dxa"/>
          </w:tcPr>
          <w:p w:rsidR="009F6E1D" w:rsidRPr="00A90990" w:rsidRDefault="009F6E1D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设置发射功率</w:t>
            </w:r>
          </w:p>
        </w:tc>
        <w:tc>
          <w:tcPr>
            <w:tcW w:w="2167" w:type="dxa"/>
          </w:tcPr>
          <w:p w:rsidR="009F6E1D" w:rsidRPr="00A90990" w:rsidRDefault="00DC6054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  <w:hyperlink w:anchor="_设置发送功率" w:history="1">
              <w:r w:rsidR="009F6E1D" w:rsidRPr="006E762D">
                <w:rPr>
                  <w:rStyle w:val="af0"/>
                  <w:rFonts w:ascii="楷体" w:eastAsia="楷体" w:hAnsi="楷体" w:cstheme="minorBidi" w:hint="eastAsia"/>
                  <w:sz w:val="28"/>
                  <w:szCs w:val="28"/>
                </w:rPr>
                <w:t>AT+POWER=**</w:t>
              </w:r>
            </w:hyperlink>
          </w:p>
        </w:tc>
        <w:tc>
          <w:tcPr>
            <w:tcW w:w="2085" w:type="dxa"/>
          </w:tcPr>
          <w:p w:rsidR="009F6E1D" w:rsidRPr="00A90990" w:rsidRDefault="009F6E1D" w:rsidP="00A90990">
            <w:pPr>
              <w:spacing w:after="0"/>
              <w:rPr>
                <w:rFonts w:cstheme="minorBidi"/>
                <w:b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color w:val="66A6B8"/>
                <w:sz w:val="28"/>
                <w:szCs w:val="28"/>
              </w:rPr>
              <w:t>查询发射功率</w:t>
            </w:r>
          </w:p>
        </w:tc>
        <w:tc>
          <w:tcPr>
            <w:tcW w:w="2177" w:type="dxa"/>
          </w:tcPr>
          <w:p w:rsidR="009F6E1D" w:rsidRPr="00A90990" w:rsidRDefault="00DC6054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  <w:hyperlink w:anchor="_/查询发送功率" w:history="1">
              <w:r w:rsidR="009F6E1D" w:rsidRPr="006E762D">
                <w:rPr>
                  <w:rStyle w:val="af0"/>
                  <w:rFonts w:ascii="楷体" w:eastAsia="楷体" w:hAnsi="楷体" w:cstheme="minorBidi" w:hint="eastAsia"/>
                  <w:sz w:val="28"/>
                  <w:szCs w:val="28"/>
                </w:rPr>
                <w:t>AT+POWER?</w:t>
              </w:r>
            </w:hyperlink>
          </w:p>
        </w:tc>
      </w:tr>
      <w:tr w:rsidR="009C7767" w:rsidRPr="00A90990" w:rsidTr="00131A68">
        <w:trPr>
          <w:trHeight w:val="153"/>
        </w:trPr>
        <w:tc>
          <w:tcPr>
            <w:tcW w:w="2093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9C7767" w:rsidRPr="00A90990" w:rsidRDefault="009C7767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恢复默认值</w:t>
            </w:r>
          </w:p>
        </w:tc>
        <w:tc>
          <w:tcPr>
            <w:tcW w:w="2167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9C7767" w:rsidRPr="00A90990" w:rsidRDefault="00DC6054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  <w:hyperlink w:anchor="_恢复默认值" w:history="1">
              <w:r w:rsidR="009C7767" w:rsidRPr="006E762D">
                <w:rPr>
                  <w:rStyle w:val="af0"/>
                  <w:rFonts w:ascii="楷体" w:eastAsia="楷体" w:hAnsi="楷体" w:cstheme="minorBidi" w:hint="eastAsia"/>
                  <w:sz w:val="28"/>
                  <w:szCs w:val="28"/>
                </w:rPr>
                <w:t>AT+RESET</w:t>
              </w:r>
            </w:hyperlink>
          </w:p>
        </w:tc>
        <w:tc>
          <w:tcPr>
            <w:tcW w:w="2085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9C7767" w:rsidRPr="00A90990" w:rsidRDefault="009C7767" w:rsidP="00A90990">
            <w:pPr>
              <w:spacing w:after="0"/>
              <w:rPr>
                <w:rFonts w:cstheme="minorBidi"/>
                <w:b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color w:val="66A6B8"/>
                <w:sz w:val="28"/>
                <w:szCs w:val="28"/>
              </w:rPr>
              <w:t>查询固件版本</w:t>
            </w:r>
          </w:p>
        </w:tc>
        <w:tc>
          <w:tcPr>
            <w:tcW w:w="2177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9C7767" w:rsidRPr="00A90990" w:rsidRDefault="00DC6054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  <w:hyperlink w:anchor="_查询版本信息" w:history="1">
              <w:r w:rsidR="009C7767" w:rsidRPr="006E762D">
                <w:rPr>
                  <w:rStyle w:val="af0"/>
                  <w:rFonts w:ascii="楷体" w:eastAsia="楷体" w:hAnsi="楷体" w:cstheme="minorBidi" w:hint="eastAsia"/>
                  <w:sz w:val="28"/>
                  <w:szCs w:val="28"/>
                </w:rPr>
                <w:t>AT+INF</w:t>
              </w:r>
            </w:hyperlink>
          </w:p>
        </w:tc>
      </w:tr>
      <w:tr w:rsidR="009C7767" w:rsidRPr="00A90990" w:rsidTr="00131A68">
        <w:trPr>
          <w:trHeight w:val="195"/>
        </w:trPr>
        <w:tc>
          <w:tcPr>
            <w:tcW w:w="2093" w:type="dxa"/>
          </w:tcPr>
          <w:p w:rsidR="009C7767" w:rsidRPr="00A90990" w:rsidRDefault="009F6E1D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测试发射功率</w:t>
            </w:r>
          </w:p>
        </w:tc>
        <w:tc>
          <w:tcPr>
            <w:tcW w:w="2167" w:type="dxa"/>
          </w:tcPr>
          <w:p w:rsidR="009C7767" w:rsidRPr="00A90990" w:rsidRDefault="00DC6054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  <w:hyperlink w:anchor="_测试发射功率" w:history="1">
              <w:r w:rsidR="009F6E1D" w:rsidRPr="006E762D">
                <w:rPr>
                  <w:rStyle w:val="af0"/>
                  <w:rFonts w:ascii="楷体" w:eastAsia="楷体" w:hAnsi="楷体" w:cstheme="minorBidi" w:hint="eastAsia"/>
                  <w:sz w:val="28"/>
                  <w:szCs w:val="28"/>
                </w:rPr>
                <w:t>AT+TEST</w:t>
              </w:r>
            </w:hyperlink>
          </w:p>
        </w:tc>
        <w:tc>
          <w:tcPr>
            <w:tcW w:w="2085" w:type="dxa"/>
          </w:tcPr>
          <w:p w:rsidR="009C7767" w:rsidRPr="00A90990" w:rsidRDefault="009C7767" w:rsidP="00A90990">
            <w:pPr>
              <w:spacing w:after="0"/>
              <w:rPr>
                <w:rFonts w:cstheme="minorBidi"/>
                <w:b/>
                <w:color w:val="66A6B8"/>
                <w:sz w:val="28"/>
                <w:szCs w:val="28"/>
              </w:rPr>
            </w:pPr>
          </w:p>
        </w:tc>
        <w:tc>
          <w:tcPr>
            <w:tcW w:w="2177" w:type="dxa"/>
          </w:tcPr>
          <w:p w:rsidR="009C7767" w:rsidRPr="00A90990" w:rsidRDefault="009C7767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</w:p>
        </w:tc>
      </w:tr>
      <w:tr w:rsidR="009C7767" w:rsidRPr="00A90990" w:rsidTr="00131A68">
        <w:trPr>
          <w:trHeight w:val="210"/>
        </w:trPr>
        <w:tc>
          <w:tcPr>
            <w:tcW w:w="2093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9C7767" w:rsidRPr="00A90990" w:rsidRDefault="009C7767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</w:p>
        </w:tc>
        <w:tc>
          <w:tcPr>
            <w:tcW w:w="2167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9C7767" w:rsidRPr="00A90990" w:rsidRDefault="009C7767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</w:p>
        </w:tc>
        <w:tc>
          <w:tcPr>
            <w:tcW w:w="2085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9C7767" w:rsidRPr="00A90990" w:rsidRDefault="009C7767" w:rsidP="00A90990">
            <w:pPr>
              <w:spacing w:after="0"/>
              <w:rPr>
                <w:rFonts w:cstheme="minorBidi"/>
                <w:b/>
                <w:color w:val="66A6B8"/>
                <w:sz w:val="28"/>
                <w:szCs w:val="28"/>
              </w:rPr>
            </w:pPr>
          </w:p>
        </w:tc>
        <w:tc>
          <w:tcPr>
            <w:tcW w:w="2177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9C7767" w:rsidRPr="00A90990" w:rsidRDefault="009C7767" w:rsidP="00A90990">
            <w:pPr>
              <w:spacing w:after="0"/>
              <w:rPr>
                <w:rFonts w:ascii="楷体" w:eastAsia="楷体" w:hAnsi="楷体" w:cstheme="minorBidi"/>
                <w:color w:val="66A6B8"/>
                <w:sz w:val="28"/>
                <w:szCs w:val="28"/>
              </w:rPr>
            </w:pPr>
          </w:p>
        </w:tc>
      </w:tr>
    </w:tbl>
    <w:p w:rsidR="004D0FA5" w:rsidRDefault="004D0FA5" w:rsidP="00E676CC"/>
    <w:p w:rsidR="004D0FA5" w:rsidRDefault="004D0FA5">
      <w:pPr>
        <w:adjustRightInd/>
        <w:snapToGrid/>
        <w:spacing w:line="276" w:lineRule="auto"/>
      </w:pPr>
      <w:r>
        <w:br w:type="page"/>
      </w:r>
      <w:r w:rsidR="00A93A9A">
        <w:rPr>
          <w:rFonts w:hint="eastAsia"/>
        </w:rPr>
        <w:lastRenderedPageBreak/>
        <w:t xml:space="preserve"> </w:t>
      </w:r>
    </w:p>
    <w:p w:rsidR="00E676CC" w:rsidRDefault="004D0FA5" w:rsidP="00B8587D">
      <w:pPr>
        <w:pStyle w:val="2"/>
      </w:pPr>
      <w:bookmarkStart w:id="9" w:name="_Toc447831525"/>
      <w:r>
        <w:rPr>
          <w:rFonts w:hint="eastAsia"/>
        </w:rPr>
        <w:t>设置波特率与查询波特率</w:t>
      </w:r>
      <w:bookmarkEnd w:id="9"/>
    </w:p>
    <w:p w:rsidR="004D0FA5" w:rsidRDefault="004D0FA5" w:rsidP="00B8587D">
      <w:pPr>
        <w:pStyle w:val="3"/>
      </w:pPr>
      <w:bookmarkStart w:id="10" w:name="_设置波特率"/>
      <w:bookmarkStart w:id="11" w:name="_Toc447831526"/>
      <w:bookmarkEnd w:id="10"/>
      <w:r>
        <w:rPr>
          <w:rFonts w:hint="eastAsia"/>
        </w:rPr>
        <w:t>设置波特率</w:t>
      </w:r>
      <w:bookmarkEnd w:id="11"/>
    </w:p>
    <w:p w:rsidR="004D0FA5" w:rsidRDefault="004D0FA5" w:rsidP="000724DE">
      <w:pPr>
        <w:ind w:firstLine="270"/>
        <w:rPr>
          <w:rStyle w:val="ab"/>
        </w:rPr>
      </w:pPr>
      <w:r w:rsidRPr="0010141E">
        <w:rPr>
          <w:rStyle w:val="ab"/>
          <w:rFonts w:hint="eastAsia"/>
        </w:rPr>
        <w:t>指令格式：</w:t>
      </w:r>
      <w:r w:rsidRPr="0010141E">
        <w:rPr>
          <w:rStyle w:val="ab"/>
          <w:rFonts w:hint="eastAsia"/>
        </w:rPr>
        <w:t>AT+BAUD=*</w:t>
      </w:r>
    </w:p>
    <w:p w:rsidR="00E41018" w:rsidRPr="0010141E" w:rsidRDefault="00E41018" w:rsidP="000724DE">
      <w:pPr>
        <w:ind w:firstLine="270"/>
        <w:rPr>
          <w:rStyle w:val="ab"/>
        </w:rPr>
      </w:pPr>
      <w:r>
        <w:rPr>
          <w:rStyle w:val="ab"/>
          <w:rFonts w:hint="eastAsia"/>
        </w:rPr>
        <w:t>参数</w:t>
      </w:r>
      <w:r>
        <w:rPr>
          <w:rStyle w:val="ab"/>
          <w:rFonts w:hint="eastAsia"/>
        </w:rPr>
        <w:t>*</w:t>
      </w:r>
      <w:r>
        <w:rPr>
          <w:rStyle w:val="ab"/>
          <w:rFonts w:hint="eastAsia"/>
        </w:rPr>
        <w:t>范围：</w:t>
      </w:r>
      <w:r>
        <w:rPr>
          <w:rStyle w:val="ab"/>
          <w:rFonts w:hint="eastAsia"/>
        </w:rPr>
        <w:t>0~9</w:t>
      </w:r>
    </w:p>
    <w:p w:rsidR="000724DE" w:rsidRDefault="00F96FA9" w:rsidP="000724DE">
      <w:pPr>
        <w:ind w:firstLine="270"/>
      </w:pPr>
      <w:r>
        <w:rPr>
          <w:rFonts w:hint="eastAsia"/>
        </w:rPr>
        <w:t>通过本指令可以将模块配置成不同的波特率，以适合不同的场合</w:t>
      </w:r>
    </w:p>
    <w:p w:rsidR="00E40ED7" w:rsidRDefault="00E40ED7" w:rsidP="00E40ED7">
      <w:pPr>
        <w:ind w:firstLine="270"/>
      </w:pPr>
      <w:r>
        <w:rPr>
          <w:rFonts w:hint="eastAsia"/>
        </w:rPr>
        <w:t>如下表所示设置不同的波特率，在发送</w:t>
      </w:r>
      <w:r>
        <w:rPr>
          <w:rFonts w:hint="eastAsia"/>
        </w:rPr>
        <w:t>AT</w:t>
      </w:r>
      <w:r>
        <w:rPr>
          <w:rFonts w:hint="eastAsia"/>
        </w:rPr>
        <w:t>指令后，如果设置成功，模块返回字符’</w:t>
      </w:r>
      <w:r>
        <w:rPr>
          <w:rFonts w:hint="eastAsia"/>
        </w:rPr>
        <w:t>Y</w:t>
      </w:r>
      <w:r>
        <w:rPr>
          <w:rFonts w:hint="eastAsia"/>
        </w:rPr>
        <w:t>’，如果设置不成功，则返回字符’</w:t>
      </w:r>
      <w:r>
        <w:rPr>
          <w:rFonts w:hint="eastAsia"/>
        </w:rPr>
        <w:t>N</w:t>
      </w:r>
      <w:r>
        <w:rPr>
          <w:rFonts w:hint="eastAsia"/>
        </w:rPr>
        <w:t>’。</w:t>
      </w:r>
    </w:p>
    <w:p w:rsidR="00E40ED7" w:rsidRDefault="00E40ED7" w:rsidP="008905B1">
      <w:pPr>
        <w:pStyle w:val="a6"/>
        <w:keepNext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8967A3">
        <w:fldChar w:fldCharType="begin"/>
      </w:r>
      <w:r w:rsidR="005F0A61">
        <w:instrText xml:space="preserve"> </w:instrText>
      </w:r>
      <w:r w:rsidR="005F0A61">
        <w:rPr>
          <w:rFonts w:hint="eastAsia"/>
        </w:rPr>
        <w:instrText xml:space="preserve">SEQ </w:instrText>
      </w:r>
      <w:r w:rsidR="005F0A61">
        <w:rPr>
          <w:rFonts w:hint="eastAsia"/>
        </w:rPr>
        <w:instrText>图表</w:instrText>
      </w:r>
      <w:r w:rsidR="005F0A61">
        <w:rPr>
          <w:rFonts w:hint="eastAsia"/>
        </w:rPr>
        <w:instrText xml:space="preserve"> \* ARABIC</w:instrText>
      </w:r>
      <w:r w:rsidR="005F0A61">
        <w:instrText xml:space="preserve"> </w:instrText>
      </w:r>
      <w:r w:rsidR="008967A3">
        <w:fldChar w:fldCharType="separate"/>
      </w:r>
      <w:r w:rsidR="00AC18F6">
        <w:rPr>
          <w:noProof/>
        </w:rPr>
        <w:t>6</w:t>
      </w:r>
      <w:r w:rsidR="008967A3">
        <w:fldChar w:fldCharType="end"/>
      </w:r>
      <w:r>
        <w:rPr>
          <w:rFonts w:hint="eastAsia"/>
        </w:rPr>
        <w:t xml:space="preserve">  </w:t>
      </w:r>
      <w:r w:rsidR="008905B1">
        <w:rPr>
          <w:rFonts w:hint="eastAsia"/>
        </w:rPr>
        <w:t>波特率表</w:t>
      </w:r>
    </w:p>
    <w:tbl>
      <w:tblPr>
        <w:tblW w:w="0" w:type="auto"/>
        <w:tblBorders>
          <w:top w:val="single" w:sz="8" w:space="0" w:color="A8CDD7"/>
          <w:bottom w:val="single" w:sz="8" w:space="0" w:color="A8CDD7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D5DE6" w:rsidRPr="00A90990" w:rsidTr="00A90990">
        <w:tc>
          <w:tcPr>
            <w:tcW w:w="2130" w:type="dxa"/>
            <w:tcBorders>
              <w:top w:val="single" w:sz="8" w:space="0" w:color="A8CDD7" w:themeColor="accent3"/>
              <w:left w:val="nil"/>
              <w:bottom w:val="single" w:sz="8" w:space="0" w:color="A8CDD7" w:themeColor="accent3"/>
              <w:right w:val="nil"/>
            </w:tcBorders>
          </w:tcPr>
          <w:p w:rsidR="006D5DE6" w:rsidRPr="00A90990" w:rsidRDefault="006D5DE6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波特率</w:t>
            </w:r>
          </w:p>
        </w:tc>
        <w:tc>
          <w:tcPr>
            <w:tcW w:w="2130" w:type="dxa"/>
            <w:tcBorders>
              <w:top w:val="single" w:sz="8" w:space="0" w:color="A8CDD7" w:themeColor="accent3"/>
              <w:left w:val="nil"/>
              <w:bottom w:val="single" w:sz="8" w:space="0" w:color="A8CDD7" w:themeColor="accent3"/>
              <w:right w:val="nil"/>
            </w:tcBorders>
          </w:tcPr>
          <w:p w:rsidR="006D5DE6" w:rsidRPr="00A90990" w:rsidRDefault="006D5DE6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AT</w:t>
            </w: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指令</w:t>
            </w:r>
          </w:p>
        </w:tc>
        <w:tc>
          <w:tcPr>
            <w:tcW w:w="2131" w:type="dxa"/>
            <w:tcBorders>
              <w:top w:val="single" w:sz="8" w:space="0" w:color="A8CDD7" w:themeColor="accent3"/>
              <w:left w:val="nil"/>
              <w:bottom w:val="single" w:sz="8" w:space="0" w:color="A8CDD7" w:themeColor="accent3"/>
              <w:right w:val="nil"/>
            </w:tcBorders>
          </w:tcPr>
          <w:p w:rsidR="006D5DE6" w:rsidRPr="00A90990" w:rsidRDefault="006D5DE6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波特率</w:t>
            </w:r>
          </w:p>
        </w:tc>
        <w:tc>
          <w:tcPr>
            <w:tcW w:w="2131" w:type="dxa"/>
            <w:tcBorders>
              <w:top w:val="single" w:sz="8" w:space="0" w:color="A8CDD7" w:themeColor="accent3"/>
              <w:left w:val="nil"/>
              <w:bottom w:val="single" w:sz="8" w:space="0" w:color="A8CDD7" w:themeColor="accent3"/>
              <w:right w:val="nil"/>
            </w:tcBorders>
          </w:tcPr>
          <w:p w:rsidR="006D5DE6" w:rsidRPr="00A90990" w:rsidRDefault="006D5DE6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AT</w:t>
            </w: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指令</w:t>
            </w:r>
          </w:p>
        </w:tc>
      </w:tr>
      <w:tr w:rsidR="006D5DE6" w:rsidRPr="00A90990" w:rsidTr="00A90990">
        <w:tc>
          <w:tcPr>
            <w:tcW w:w="2130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6D5DE6" w:rsidRPr="00A90990" w:rsidRDefault="006D5DE6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2400</w:t>
            </w:r>
          </w:p>
        </w:tc>
        <w:tc>
          <w:tcPr>
            <w:tcW w:w="2130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6D5DE6" w:rsidRPr="00A90990" w:rsidRDefault="006D5DE6" w:rsidP="00A90990">
            <w:pPr>
              <w:spacing w:after="0"/>
              <w:rPr>
                <w:rFonts w:cstheme="minorBidi"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color w:val="66A6B8"/>
                <w:sz w:val="28"/>
                <w:szCs w:val="28"/>
              </w:rPr>
              <w:t>AT+BAUD=0</w:t>
            </w: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6D5DE6" w:rsidRPr="00A90990" w:rsidRDefault="006D5DE6" w:rsidP="00A90990">
            <w:pPr>
              <w:spacing w:after="0"/>
              <w:rPr>
                <w:rFonts w:cstheme="minorBidi"/>
                <w:b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color w:val="66A6B8"/>
                <w:sz w:val="28"/>
                <w:szCs w:val="28"/>
              </w:rPr>
              <w:t>38400</w:t>
            </w: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6D5DE6" w:rsidRPr="00A90990" w:rsidRDefault="006D5DE6" w:rsidP="00A90990">
            <w:pPr>
              <w:spacing w:after="0"/>
              <w:rPr>
                <w:rFonts w:cstheme="minorBidi"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color w:val="66A6B8"/>
                <w:sz w:val="28"/>
                <w:szCs w:val="28"/>
              </w:rPr>
              <w:t>AT+BAUD=5</w:t>
            </w:r>
          </w:p>
        </w:tc>
      </w:tr>
      <w:tr w:rsidR="006D5DE6" w:rsidRPr="00A90990" w:rsidTr="00A90990">
        <w:tc>
          <w:tcPr>
            <w:tcW w:w="2130" w:type="dxa"/>
          </w:tcPr>
          <w:p w:rsidR="006D5DE6" w:rsidRPr="00A90990" w:rsidRDefault="006D5DE6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4800</w:t>
            </w:r>
          </w:p>
        </w:tc>
        <w:tc>
          <w:tcPr>
            <w:tcW w:w="2130" w:type="dxa"/>
          </w:tcPr>
          <w:p w:rsidR="006D5DE6" w:rsidRPr="00A90990" w:rsidRDefault="006D5DE6" w:rsidP="00A90990">
            <w:pPr>
              <w:spacing w:after="0"/>
              <w:rPr>
                <w:rFonts w:cstheme="minorBidi"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color w:val="66A6B8"/>
                <w:sz w:val="28"/>
                <w:szCs w:val="28"/>
              </w:rPr>
              <w:t>AT+BAUD=1</w:t>
            </w:r>
          </w:p>
        </w:tc>
        <w:tc>
          <w:tcPr>
            <w:tcW w:w="2131" w:type="dxa"/>
          </w:tcPr>
          <w:p w:rsidR="006D5DE6" w:rsidRPr="00A90990" w:rsidRDefault="006D5DE6" w:rsidP="00A90990">
            <w:pPr>
              <w:spacing w:after="0"/>
              <w:rPr>
                <w:rFonts w:cstheme="minorBidi"/>
                <w:b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color w:val="66A6B8"/>
                <w:sz w:val="28"/>
                <w:szCs w:val="28"/>
              </w:rPr>
              <w:t>57600</w:t>
            </w:r>
          </w:p>
        </w:tc>
        <w:tc>
          <w:tcPr>
            <w:tcW w:w="2131" w:type="dxa"/>
          </w:tcPr>
          <w:p w:rsidR="006D5DE6" w:rsidRPr="00A90990" w:rsidRDefault="006D5DE6" w:rsidP="00A90990">
            <w:pPr>
              <w:spacing w:after="0"/>
              <w:rPr>
                <w:rFonts w:cstheme="minorBidi"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color w:val="66A6B8"/>
                <w:sz w:val="28"/>
                <w:szCs w:val="28"/>
              </w:rPr>
              <w:t>AT+BAUD=6</w:t>
            </w:r>
          </w:p>
        </w:tc>
      </w:tr>
      <w:tr w:rsidR="006D5DE6" w:rsidRPr="00A90990" w:rsidTr="00A90990">
        <w:tc>
          <w:tcPr>
            <w:tcW w:w="2130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6D5DE6" w:rsidRPr="00A90990" w:rsidRDefault="006D5DE6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9600</w:t>
            </w:r>
          </w:p>
        </w:tc>
        <w:tc>
          <w:tcPr>
            <w:tcW w:w="2130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6D5DE6" w:rsidRPr="00A90990" w:rsidRDefault="006D5DE6" w:rsidP="00A90990">
            <w:pPr>
              <w:spacing w:after="0"/>
              <w:rPr>
                <w:rFonts w:cstheme="minorBidi"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color w:val="66A6B8"/>
                <w:sz w:val="28"/>
                <w:szCs w:val="28"/>
              </w:rPr>
              <w:t>AT+BAUD=2</w:t>
            </w: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6D5DE6" w:rsidRPr="00A90990" w:rsidRDefault="006D5DE6" w:rsidP="00A90990">
            <w:pPr>
              <w:spacing w:after="0"/>
              <w:rPr>
                <w:rFonts w:cstheme="minorBidi"/>
                <w:b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color w:val="66A6B8"/>
                <w:sz w:val="28"/>
                <w:szCs w:val="28"/>
              </w:rPr>
              <w:t>115200</w:t>
            </w: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6D5DE6" w:rsidRPr="00A90990" w:rsidRDefault="006D5DE6" w:rsidP="00A90990">
            <w:pPr>
              <w:spacing w:after="0"/>
              <w:rPr>
                <w:rFonts w:cstheme="minorBidi"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color w:val="66A6B8"/>
                <w:sz w:val="28"/>
                <w:szCs w:val="28"/>
              </w:rPr>
              <w:t>AT+BAUD=7</w:t>
            </w:r>
          </w:p>
        </w:tc>
      </w:tr>
      <w:tr w:rsidR="006D5DE6" w:rsidRPr="00A90990" w:rsidTr="00A90990">
        <w:tc>
          <w:tcPr>
            <w:tcW w:w="2130" w:type="dxa"/>
          </w:tcPr>
          <w:p w:rsidR="006D5DE6" w:rsidRPr="00A90990" w:rsidRDefault="006D5DE6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14400</w:t>
            </w:r>
          </w:p>
        </w:tc>
        <w:tc>
          <w:tcPr>
            <w:tcW w:w="2130" w:type="dxa"/>
          </w:tcPr>
          <w:p w:rsidR="006D5DE6" w:rsidRPr="00A90990" w:rsidRDefault="006D5DE6" w:rsidP="00A90990">
            <w:pPr>
              <w:spacing w:after="0"/>
              <w:rPr>
                <w:rFonts w:cstheme="minorBidi"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color w:val="66A6B8"/>
                <w:sz w:val="28"/>
                <w:szCs w:val="28"/>
              </w:rPr>
              <w:t>AT+BAUD=3</w:t>
            </w:r>
          </w:p>
        </w:tc>
        <w:tc>
          <w:tcPr>
            <w:tcW w:w="2131" w:type="dxa"/>
          </w:tcPr>
          <w:p w:rsidR="006D5DE6" w:rsidRPr="00A90990" w:rsidRDefault="006D5DE6" w:rsidP="00A90990">
            <w:pPr>
              <w:spacing w:after="0"/>
              <w:rPr>
                <w:rFonts w:cstheme="minorBidi"/>
                <w:b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color w:val="66A6B8"/>
                <w:sz w:val="28"/>
                <w:szCs w:val="28"/>
              </w:rPr>
              <w:t>128000</w:t>
            </w:r>
          </w:p>
        </w:tc>
        <w:tc>
          <w:tcPr>
            <w:tcW w:w="2131" w:type="dxa"/>
          </w:tcPr>
          <w:p w:rsidR="006D5DE6" w:rsidRPr="00A90990" w:rsidRDefault="006D5DE6" w:rsidP="00A90990">
            <w:pPr>
              <w:spacing w:after="0"/>
              <w:rPr>
                <w:rFonts w:cstheme="minorBidi"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color w:val="66A6B8"/>
                <w:sz w:val="28"/>
                <w:szCs w:val="28"/>
              </w:rPr>
              <w:t>AT+BAUD=8</w:t>
            </w:r>
          </w:p>
        </w:tc>
      </w:tr>
      <w:tr w:rsidR="006D5DE6" w:rsidRPr="00A90990" w:rsidTr="00A90990">
        <w:tc>
          <w:tcPr>
            <w:tcW w:w="2130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6D5DE6" w:rsidRPr="00A90990" w:rsidRDefault="006D5DE6" w:rsidP="00A90990">
            <w:pPr>
              <w:spacing w:after="0"/>
              <w:rPr>
                <w:rFonts w:cstheme="minorBidi"/>
                <w:b/>
                <w:bCs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bCs/>
                <w:color w:val="66A6B8"/>
                <w:sz w:val="28"/>
                <w:szCs w:val="28"/>
              </w:rPr>
              <w:t>19200</w:t>
            </w:r>
          </w:p>
        </w:tc>
        <w:tc>
          <w:tcPr>
            <w:tcW w:w="2130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6D5DE6" w:rsidRPr="00A90990" w:rsidRDefault="006D5DE6" w:rsidP="00A90990">
            <w:pPr>
              <w:spacing w:after="0"/>
              <w:rPr>
                <w:rFonts w:cstheme="minorBidi"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color w:val="66A6B8"/>
                <w:sz w:val="28"/>
                <w:szCs w:val="28"/>
              </w:rPr>
              <w:t>AT+BAUD=4</w:t>
            </w: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6D5DE6" w:rsidRPr="00A90990" w:rsidRDefault="006D5DE6" w:rsidP="00A90990">
            <w:pPr>
              <w:spacing w:after="0"/>
              <w:rPr>
                <w:rFonts w:cstheme="minorBidi"/>
                <w:b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b/>
                <w:color w:val="66A6B8"/>
                <w:sz w:val="28"/>
                <w:szCs w:val="28"/>
              </w:rPr>
              <w:t>256000</w:t>
            </w: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E9F2F5" w:themeFill="accent3" w:themeFillTint="3F"/>
          </w:tcPr>
          <w:p w:rsidR="006D5DE6" w:rsidRPr="00A90990" w:rsidRDefault="006D5DE6" w:rsidP="00A90990">
            <w:pPr>
              <w:spacing w:after="0"/>
              <w:rPr>
                <w:rFonts w:cstheme="minorBidi"/>
                <w:color w:val="66A6B8"/>
                <w:sz w:val="28"/>
                <w:szCs w:val="28"/>
              </w:rPr>
            </w:pPr>
            <w:r w:rsidRPr="00A90990">
              <w:rPr>
                <w:rFonts w:cstheme="minorBidi" w:hint="eastAsia"/>
                <w:color w:val="66A6B8"/>
                <w:sz w:val="28"/>
                <w:szCs w:val="28"/>
              </w:rPr>
              <w:t>AT+BAUD=9</w:t>
            </w:r>
          </w:p>
        </w:tc>
      </w:tr>
    </w:tbl>
    <w:p w:rsidR="006D5DE6" w:rsidRPr="00C20F53" w:rsidRDefault="006D5DE6" w:rsidP="006D5DE6">
      <w:pPr>
        <w:pStyle w:val="W1"/>
      </w:pPr>
      <w:r>
        <w:rPr>
          <w:rFonts w:hint="eastAsia"/>
        </w:rPr>
        <w:t>程序宏定义：</w:t>
      </w:r>
    </w:p>
    <w:p w:rsidR="006D5DE6" w:rsidRPr="00686BA4" w:rsidRDefault="006D5DE6" w:rsidP="006D5DE6">
      <w:pPr>
        <w:pStyle w:val="W1"/>
      </w:pPr>
      <w:r w:rsidRPr="00686BA4">
        <w:t xml:space="preserve">#define UART_BAUD_2400             </w:t>
      </w:r>
      <w:r>
        <w:t>‘</w:t>
      </w:r>
      <w:r w:rsidRPr="00686BA4">
        <w:t>0</w:t>
      </w:r>
      <w:r>
        <w:t>’</w:t>
      </w:r>
    </w:p>
    <w:p w:rsidR="006D5DE6" w:rsidRPr="00686BA4" w:rsidRDefault="006D5DE6" w:rsidP="006D5DE6">
      <w:pPr>
        <w:pStyle w:val="W1"/>
      </w:pPr>
      <w:r w:rsidRPr="00686BA4">
        <w:t xml:space="preserve">#define UART_BAUD_4800             </w:t>
      </w:r>
      <w:r>
        <w:t>‘</w:t>
      </w:r>
      <w:r w:rsidRPr="00686BA4">
        <w:t>1</w:t>
      </w:r>
      <w:r>
        <w:t>’</w:t>
      </w:r>
    </w:p>
    <w:p w:rsidR="006D5DE6" w:rsidRPr="00686BA4" w:rsidRDefault="006D5DE6" w:rsidP="006D5DE6">
      <w:pPr>
        <w:pStyle w:val="W1"/>
      </w:pPr>
      <w:r w:rsidRPr="00686BA4">
        <w:t xml:space="preserve">#define UART_BAUD_9600             </w:t>
      </w:r>
      <w:r>
        <w:t>‘</w:t>
      </w:r>
      <w:r w:rsidRPr="00686BA4">
        <w:t>2</w:t>
      </w:r>
      <w:r>
        <w:t>’</w:t>
      </w:r>
    </w:p>
    <w:p w:rsidR="006D5DE6" w:rsidRPr="00686BA4" w:rsidRDefault="006D5DE6" w:rsidP="006D5DE6">
      <w:pPr>
        <w:pStyle w:val="W1"/>
      </w:pPr>
      <w:r w:rsidRPr="00686BA4">
        <w:t xml:space="preserve">#define UART_BAUD_14400            </w:t>
      </w:r>
      <w:r>
        <w:t>‘</w:t>
      </w:r>
      <w:r w:rsidRPr="00686BA4">
        <w:t>3</w:t>
      </w:r>
      <w:r>
        <w:t>’</w:t>
      </w:r>
    </w:p>
    <w:p w:rsidR="006D5DE6" w:rsidRPr="00686BA4" w:rsidRDefault="006D5DE6" w:rsidP="006D5DE6">
      <w:pPr>
        <w:pStyle w:val="W1"/>
      </w:pPr>
      <w:r w:rsidRPr="00686BA4">
        <w:t xml:space="preserve">#define UART_BAUD_19200            </w:t>
      </w:r>
      <w:r>
        <w:t>‘</w:t>
      </w:r>
      <w:r w:rsidRPr="00686BA4">
        <w:t>4</w:t>
      </w:r>
      <w:r>
        <w:t>’</w:t>
      </w:r>
    </w:p>
    <w:p w:rsidR="006D5DE6" w:rsidRPr="00686BA4" w:rsidRDefault="006D5DE6" w:rsidP="006D5DE6">
      <w:pPr>
        <w:pStyle w:val="W1"/>
      </w:pPr>
      <w:r w:rsidRPr="00686BA4">
        <w:t xml:space="preserve">#define UART_BAUD_38400            </w:t>
      </w:r>
      <w:r>
        <w:t>‘</w:t>
      </w:r>
      <w:r w:rsidRPr="00686BA4">
        <w:t>5</w:t>
      </w:r>
      <w:r>
        <w:t>’</w:t>
      </w:r>
    </w:p>
    <w:p w:rsidR="006D5DE6" w:rsidRPr="00686BA4" w:rsidRDefault="006D5DE6" w:rsidP="006D5DE6">
      <w:pPr>
        <w:pStyle w:val="W1"/>
      </w:pPr>
      <w:r w:rsidRPr="00686BA4">
        <w:t xml:space="preserve">#define UART_BAUD_57600            </w:t>
      </w:r>
      <w:r>
        <w:t>‘</w:t>
      </w:r>
      <w:r w:rsidRPr="00686BA4">
        <w:t>6</w:t>
      </w:r>
      <w:r>
        <w:t>’</w:t>
      </w:r>
    </w:p>
    <w:p w:rsidR="006D5DE6" w:rsidRPr="00686BA4" w:rsidRDefault="006D5DE6" w:rsidP="006D5DE6">
      <w:pPr>
        <w:pStyle w:val="W1"/>
      </w:pPr>
      <w:r w:rsidRPr="00686BA4">
        <w:t xml:space="preserve">#define UART_BAUD_115200           </w:t>
      </w:r>
      <w:r>
        <w:t>‘</w:t>
      </w:r>
      <w:r w:rsidRPr="00686BA4">
        <w:t>7</w:t>
      </w:r>
      <w:r>
        <w:t>’</w:t>
      </w:r>
    </w:p>
    <w:p w:rsidR="006D5DE6" w:rsidRPr="00686BA4" w:rsidRDefault="006D5DE6" w:rsidP="006D5DE6">
      <w:pPr>
        <w:pStyle w:val="W1"/>
      </w:pPr>
      <w:r w:rsidRPr="00686BA4">
        <w:t xml:space="preserve">#define UART_BAUD_128000           </w:t>
      </w:r>
      <w:r>
        <w:t>‘</w:t>
      </w:r>
      <w:r w:rsidRPr="00686BA4">
        <w:t>8</w:t>
      </w:r>
      <w:r>
        <w:t>’</w:t>
      </w:r>
    </w:p>
    <w:p w:rsidR="006D5DE6" w:rsidRDefault="006D5DE6" w:rsidP="006D5DE6">
      <w:pPr>
        <w:pStyle w:val="W1"/>
      </w:pPr>
      <w:r w:rsidRPr="00686BA4">
        <w:t xml:space="preserve">#define UART_BAUD_256000           </w:t>
      </w:r>
      <w:r>
        <w:t>‘</w:t>
      </w:r>
      <w:r w:rsidRPr="00686BA4">
        <w:t>9</w:t>
      </w:r>
      <w:r>
        <w:t>’</w:t>
      </w:r>
    </w:p>
    <w:p w:rsidR="000F5911" w:rsidRDefault="000F5911">
      <w:pPr>
        <w:adjustRightInd/>
        <w:snapToGrid/>
        <w:spacing w:line="276" w:lineRule="auto"/>
        <w:rPr>
          <w:rFonts w:ascii="Times New Roman" w:eastAsia="宋体" w:hAnsi="Times New Roman" w:cs="宋体"/>
          <w:b/>
          <w:i/>
          <w:iCs/>
          <w:kern w:val="2"/>
          <w:sz w:val="24"/>
          <w:szCs w:val="20"/>
        </w:rPr>
      </w:pPr>
      <w:r>
        <w:br w:type="page"/>
      </w:r>
    </w:p>
    <w:p w:rsidR="006D5DE6" w:rsidRDefault="00E40ED7" w:rsidP="00B8587D">
      <w:pPr>
        <w:pStyle w:val="3"/>
      </w:pPr>
      <w:bookmarkStart w:id="12" w:name="_查询波特率"/>
      <w:bookmarkStart w:id="13" w:name="_Toc447831527"/>
      <w:bookmarkEnd w:id="12"/>
      <w:r>
        <w:rPr>
          <w:rFonts w:hint="eastAsia"/>
        </w:rPr>
        <w:lastRenderedPageBreak/>
        <w:t>查询波特率</w:t>
      </w:r>
      <w:bookmarkEnd w:id="13"/>
    </w:p>
    <w:p w:rsidR="00E40ED7" w:rsidRPr="0010141E" w:rsidRDefault="00E40ED7" w:rsidP="00E40ED7">
      <w:pPr>
        <w:rPr>
          <w:rStyle w:val="ab"/>
        </w:rPr>
      </w:pPr>
      <w:r>
        <w:rPr>
          <w:rFonts w:hint="eastAsia"/>
        </w:rPr>
        <w:t xml:space="preserve">     </w:t>
      </w:r>
      <w:r w:rsidRPr="0010141E">
        <w:rPr>
          <w:rStyle w:val="ab"/>
          <w:rFonts w:hint="eastAsia"/>
        </w:rPr>
        <w:t>指令格式：</w:t>
      </w:r>
      <w:r w:rsidRPr="0010141E">
        <w:rPr>
          <w:rStyle w:val="ab"/>
          <w:rFonts w:hint="eastAsia"/>
        </w:rPr>
        <w:t>AT+BAUD?</w:t>
      </w:r>
    </w:p>
    <w:p w:rsidR="00E40ED7" w:rsidRPr="00C737D2" w:rsidRDefault="00E40ED7" w:rsidP="00BC0609">
      <w:pPr>
        <w:ind w:firstLine="270"/>
        <w:rPr>
          <w:rStyle w:val="ab"/>
        </w:rPr>
      </w:pPr>
      <w:r w:rsidRPr="00C737D2">
        <w:rPr>
          <w:rStyle w:val="ab"/>
          <w:rFonts w:hint="eastAsia"/>
        </w:rPr>
        <w:t>返回数据：</w:t>
      </w:r>
      <w:r w:rsidRPr="00C737D2">
        <w:rPr>
          <w:rStyle w:val="ab"/>
          <w:rFonts w:hint="eastAsia"/>
        </w:rPr>
        <w:t xml:space="preserve">AT+BAUD=2         </w:t>
      </w:r>
      <w:r w:rsidRPr="00C737D2">
        <w:rPr>
          <w:rStyle w:val="ab"/>
          <w:rFonts w:hint="eastAsia"/>
        </w:rPr>
        <w:t>对应</w:t>
      </w:r>
      <w:r w:rsidR="00BC0609" w:rsidRPr="00C737D2">
        <w:rPr>
          <w:rStyle w:val="ab"/>
          <w:rFonts w:hint="eastAsia"/>
        </w:rPr>
        <w:t>波特率是</w:t>
      </w:r>
      <w:r w:rsidR="00BC0609" w:rsidRPr="00C737D2">
        <w:rPr>
          <w:rStyle w:val="ab"/>
          <w:rFonts w:hint="eastAsia"/>
        </w:rPr>
        <w:t>9600</w:t>
      </w:r>
    </w:p>
    <w:p w:rsidR="00BC0609" w:rsidRPr="00C737D2" w:rsidRDefault="00BC0609" w:rsidP="00BC0609">
      <w:pPr>
        <w:ind w:firstLine="270"/>
        <w:rPr>
          <w:rStyle w:val="ab"/>
        </w:rPr>
      </w:pPr>
      <w:r w:rsidRPr="00C737D2">
        <w:rPr>
          <w:rStyle w:val="ab"/>
          <w:rFonts w:hint="eastAsia"/>
        </w:rPr>
        <w:t>返回数据：</w:t>
      </w:r>
      <w:r w:rsidRPr="00C737D2">
        <w:rPr>
          <w:rStyle w:val="ab"/>
          <w:rFonts w:hint="eastAsia"/>
        </w:rPr>
        <w:t xml:space="preserve">AT+BAUD=7         </w:t>
      </w:r>
      <w:r w:rsidRPr="00C737D2">
        <w:rPr>
          <w:rStyle w:val="ab"/>
          <w:rFonts w:hint="eastAsia"/>
        </w:rPr>
        <w:t>对应波特率是</w:t>
      </w:r>
      <w:r w:rsidRPr="00C737D2">
        <w:rPr>
          <w:rStyle w:val="ab"/>
          <w:rFonts w:hint="eastAsia"/>
        </w:rPr>
        <w:t>115200</w:t>
      </w:r>
    </w:p>
    <w:p w:rsidR="000F5911" w:rsidRDefault="00AB307E" w:rsidP="000F5911">
      <w:pPr>
        <w:keepNext/>
        <w:ind w:firstLine="270"/>
        <w:jc w:val="center"/>
      </w:pPr>
      <w:r>
        <w:rPr>
          <w:noProof/>
        </w:rPr>
        <w:drawing>
          <wp:inline distT="0" distB="0" distL="0" distR="0">
            <wp:extent cx="2656840" cy="2915920"/>
            <wp:effectExtent l="1905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11" w:rsidRDefault="000F5911" w:rsidP="000F5911">
      <w:pPr>
        <w:pStyle w:val="a6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8967A3">
        <w:fldChar w:fldCharType="begin"/>
      </w:r>
      <w:r w:rsidR="005F0A61">
        <w:instrText xml:space="preserve"> </w:instrText>
      </w:r>
      <w:r w:rsidR="005F0A61">
        <w:rPr>
          <w:rFonts w:hint="eastAsia"/>
        </w:rPr>
        <w:instrText xml:space="preserve">SEQ </w:instrText>
      </w:r>
      <w:r w:rsidR="005F0A61">
        <w:rPr>
          <w:rFonts w:hint="eastAsia"/>
        </w:rPr>
        <w:instrText>图表</w:instrText>
      </w:r>
      <w:r w:rsidR="005F0A61">
        <w:rPr>
          <w:rFonts w:hint="eastAsia"/>
        </w:rPr>
        <w:instrText xml:space="preserve"> \* ARABIC</w:instrText>
      </w:r>
      <w:r w:rsidR="005F0A61">
        <w:instrText xml:space="preserve"> </w:instrText>
      </w:r>
      <w:r w:rsidR="008967A3">
        <w:fldChar w:fldCharType="separate"/>
      </w:r>
      <w:r w:rsidR="00AC18F6">
        <w:rPr>
          <w:noProof/>
        </w:rPr>
        <w:t>7</w:t>
      </w:r>
      <w:r w:rsidR="008967A3"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查询波特率示意图</w:t>
      </w:r>
    </w:p>
    <w:p w:rsidR="00B8587D" w:rsidRDefault="00B8587D">
      <w:pPr>
        <w:adjustRightInd/>
        <w:snapToGrid/>
        <w:spacing w:line="276" w:lineRule="auto"/>
      </w:pPr>
      <w:r>
        <w:br w:type="page"/>
      </w:r>
    </w:p>
    <w:p w:rsidR="00B8587D" w:rsidRDefault="00B8587D" w:rsidP="00B8587D">
      <w:pPr>
        <w:pStyle w:val="2"/>
      </w:pPr>
      <w:bookmarkStart w:id="14" w:name="_Toc447831528"/>
      <w:r>
        <w:rPr>
          <w:rFonts w:hint="eastAsia"/>
        </w:rPr>
        <w:lastRenderedPageBreak/>
        <w:t>设置频率与查询频率</w:t>
      </w:r>
      <w:bookmarkEnd w:id="14"/>
    </w:p>
    <w:p w:rsidR="00930F53" w:rsidRDefault="00930F53" w:rsidP="00930F53">
      <w:pPr>
        <w:pStyle w:val="3"/>
      </w:pPr>
      <w:bookmarkStart w:id="15" w:name="_设置频率"/>
      <w:bookmarkStart w:id="16" w:name="_Toc447831529"/>
      <w:bookmarkEnd w:id="15"/>
      <w:r>
        <w:rPr>
          <w:rFonts w:hint="eastAsia"/>
        </w:rPr>
        <w:t>设置频率</w:t>
      </w:r>
      <w:bookmarkEnd w:id="16"/>
    </w:p>
    <w:p w:rsidR="00930F53" w:rsidRDefault="00930F53" w:rsidP="00930F53">
      <w:pPr>
        <w:ind w:firstLineChars="200" w:firstLine="440"/>
        <w:rPr>
          <w:rStyle w:val="ab"/>
        </w:rPr>
      </w:pPr>
      <w:r w:rsidRPr="0010141E">
        <w:rPr>
          <w:rStyle w:val="ab"/>
          <w:rFonts w:hint="eastAsia"/>
        </w:rPr>
        <w:t>指令格式：</w:t>
      </w:r>
      <w:r w:rsidRPr="0010141E">
        <w:rPr>
          <w:rStyle w:val="ab"/>
          <w:rFonts w:hint="eastAsia"/>
        </w:rPr>
        <w:t>AT+FREQ=**</w:t>
      </w:r>
    </w:p>
    <w:p w:rsidR="004C037B" w:rsidRDefault="004C037B" w:rsidP="00930F53">
      <w:pPr>
        <w:ind w:firstLineChars="200" w:firstLine="440"/>
        <w:rPr>
          <w:rStyle w:val="ab"/>
        </w:rPr>
      </w:pPr>
      <w:r>
        <w:rPr>
          <w:rStyle w:val="ab"/>
          <w:rFonts w:hint="eastAsia"/>
        </w:rPr>
        <w:t>**</w:t>
      </w:r>
      <w:r>
        <w:rPr>
          <w:rStyle w:val="ab"/>
          <w:rFonts w:hint="eastAsia"/>
        </w:rPr>
        <w:t>参数</w:t>
      </w:r>
      <w:r>
        <w:rPr>
          <w:rStyle w:val="ab"/>
          <w:rFonts w:hint="eastAsia"/>
        </w:rPr>
        <w:t xml:space="preserve">  </w:t>
      </w:r>
      <w:r w:rsidR="00C128FB">
        <w:rPr>
          <w:rStyle w:val="ab"/>
          <w:rFonts w:hint="eastAsia"/>
        </w:rPr>
        <w:t>0x</w:t>
      </w:r>
      <w:r>
        <w:rPr>
          <w:rStyle w:val="ab"/>
          <w:rFonts w:hint="eastAsia"/>
        </w:rPr>
        <w:t xml:space="preserve"> 00 ~ </w:t>
      </w:r>
      <w:r w:rsidR="00C128FB">
        <w:rPr>
          <w:rStyle w:val="ab"/>
          <w:rFonts w:hint="eastAsia"/>
        </w:rPr>
        <w:t>0x</w:t>
      </w:r>
      <w:r w:rsidR="00C737D2">
        <w:rPr>
          <w:rStyle w:val="ab"/>
          <w:rFonts w:hint="eastAsia"/>
        </w:rPr>
        <w:t>7</w:t>
      </w:r>
      <w:r>
        <w:rPr>
          <w:rStyle w:val="ab"/>
          <w:rFonts w:hint="eastAsia"/>
        </w:rPr>
        <w:t>F</w:t>
      </w:r>
    </w:p>
    <w:p w:rsidR="00C128FB" w:rsidRPr="0010141E" w:rsidRDefault="00C128FB" w:rsidP="00930F53">
      <w:pPr>
        <w:ind w:firstLineChars="200" w:firstLine="440"/>
        <w:rPr>
          <w:rStyle w:val="ab"/>
        </w:rPr>
      </w:pPr>
      <w:r>
        <w:rPr>
          <w:rStyle w:val="ab"/>
          <w:rFonts w:hint="eastAsia"/>
        </w:rPr>
        <w:t>(</w:t>
      </w:r>
      <w:r w:rsidR="00AA48DB" w:rsidRPr="0010141E">
        <w:rPr>
          <w:rStyle w:val="ab"/>
          <w:rFonts w:hint="eastAsia"/>
        </w:rPr>
        <w:t>AT+FREQ=</w:t>
      </w:r>
      <w:r w:rsidR="00AA48DB">
        <w:rPr>
          <w:rStyle w:val="ab"/>
          <w:rFonts w:hint="eastAsia"/>
        </w:rPr>
        <w:t>00  ~  AT+FREQ=7F</w:t>
      </w:r>
      <w:r>
        <w:rPr>
          <w:rStyle w:val="ab"/>
          <w:rFonts w:hint="eastAsia"/>
        </w:rPr>
        <w:t>)</w:t>
      </w:r>
    </w:p>
    <w:p w:rsidR="00930F53" w:rsidRDefault="00930F53" w:rsidP="00930F53">
      <w:pPr>
        <w:ind w:firstLineChars="200" w:firstLine="440"/>
      </w:pPr>
      <w:r>
        <w:rPr>
          <w:rFonts w:hint="eastAsia"/>
        </w:rPr>
        <w:t>为了与</w:t>
      </w:r>
      <w:r>
        <w:rPr>
          <w:rFonts w:hint="eastAsia"/>
        </w:rPr>
        <w:t>WIFI</w:t>
      </w:r>
      <w:r>
        <w:rPr>
          <w:rFonts w:hint="eastAsia"/>
        </w:rPr>
        <w:t>等其他</w:t>
      </w:r>
      <w:r>
        <w:rPr>
          <w:rFonts w:hint="eastAsia"/>
        </w:rPr>
        <w:t>2.4G</w:t>
      </w:r>
      <w:r>
        <w:rPr>
          <w:rFonts w:hint="eastAsia"/>
        </w:rPr>
        <w:t>无线电设置错开频率，模块支持设置不同的传输频率（注：</w:t>
      </w:r>
      <w:r>
        <w:rPr>
          <w:rFonts w:hint="eastAsia"/>
        </w:rPr>
        <w:t>WIFI</w:t>
      </w:r>
      <w:r>
        <w:rPr>
          <w:rFonts w:hint="eastAsia"/>
        </w:rPr>
        <w:t>频率</w:t>
      </w:r>
      <w:r>
        <w:rPr>
          <w:rFonts w:hint="eastAsia"/>
        </w:rPr>
        <w:t>2412  2417  2422  2407  2432  2437  2442  2452  2457  2462  2467  2472  2484</w:t>
      </w:r>
      <w:r>
        <w:rPr>
          <w:rFonts w:hint="eastAsia"/>
        </w:rPr>
        <w:t>）。两个模块传输数据时，需要将频率设置成一致，否则无法通讯。在发送</w:t>
      </w:r>
      <w:r>
        <w:rPr>
          <w:rFonts w:hint="eastAsia"/>
        </w:rPr>
        <w:t>AT</w:t>
      </w:r>
      <w:r>
        <w:rPr>
          <w:rFonts w:hint="eastAsia"/>
        </w:rPr>
        <w:t>指令后，如果设置成功，模块返回字符’</w:t>
      </w:r>
      <w:r>
        <w:rPr>
          <w:rFonts w:hint="eastAsia"/>
        </w:rPr>
        <w:t>Y</w:t>
      </w:r>
      <w:r>
        <w:rPr>
          <w:rFonts w:hint="eastAsia"/>
        </w:rPr>
        <w:t>’，如果设置不成功，则返回字符’</w:t>
      </w:r>
      <w:r>
        <w:rPr>
          <w:rFonts w:hint="eastAsia"/>
        </w:rPr>
        <w:t>N</w:t>
      </w:r>
      <w:r>
        <w:rPr>
          <w:rFonts w:hint="eastAsia"/>
        </w:rPr>
        <w:t>’。</w:t>
      </w:r>
    </w:p>
    <w:p w:rsidR="00930F53" w:rsidRDefault="00930F53" w:rsidP="00930F53">
      <w:pPr>
        <w:ind w:firstLineChars="200" w:firstLine="440"/>
      </w:pPr>
      <w:r>
        <w:rPr>
          <w:rFonts w:hint="eastAsia"/>
        </w:rPr>
        <w:t>AT+FREQ=**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的取值范围理论上可以取</w:t>
      </w:r>
      <w:r>
        <w:rPr>
          <w:rFonts w:hint="eastAsia"/>
        </w:rPr>
        <w:t>0x00~0x7F</w:t>
      </w:r>
      <w:r>
        <w:rPr>
          <w:rFonts w:hint="eastAsia"/>
        </w:rPr>
        <w:t>任意值，实际设置频率为：</w:t>
      </w:r>
    </w:p>
    <w:p w:rsidR="00930F53" w:rsidRDefault="00930F53" w:rsidP="00930F53">
      <w:r>
        <w:t>F  =  (240</w:t>
      </w:r>
      <w:r>
        <w:rPr>
          <w:rFonts w:hint="eastAsia"/>
        </w:rPr>
        <w:t>0</w:t>
      </w:r>
      <w:r>
        <w:t xml:space="preserve"> + </w:t>
      </w:r>
      <w:r>
        <w:rPr>
          <w:rFonts w:hint="eastAsia"/>
        </w:rPr>
        <w:t>**</w:t>
      </w:r>
      <w:r>
        <w:t>) Hz</w:t>
      </w:r>
    </w:p>
    <w:p w:rsidR="00930F53" w:rsidRDefault="00930F53" w:rsidP="00930F53">
      <w:r>
        <w:rPr>
          <w:rFonts w:hint="eastAsia"/>
        </w:rPr>
        <w:t>举例说明：</w:t>
      </w:r>
    </w:p>
    <w:p w:rsidR="00930F53" w:rsidRDefault="00930F53" w:rsidP="00930F5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将模块的频率设置为</w:t>
      </w:r>
      <w:r>
        <w:rPr>
          <w:rFonts w:hint="eastAsia"/>
        </w:rPr>
        <w:t>2437MHz</w:t>
      </w:r>
    </w:p>
    <w:p w:rsidR="00930F53" w:rsidRDefault="00930F53" w:rsidP="00930F53">
      <w:r>
        <w:rPr>
          <w:rFonts w:hint="eastAsia"/>
        </w:rPr>
        <w:t>计算（</w:t>
      </w:r>
      <w:r>
        <w:rPr>
          <w:rFonts w:hint="eastAsia"/>
        </w:rPr>
        <w:t>2437</w:t>
      </w:r>
      <w:r>
        <w:rPr>
          <w:rFonts w:hint="eastAsia"/>
        </w:rPr>
        <w:t>－</w:t>
      </w:r>
      <w:r>
        <w:rPr>
          <w:rFonts w:hint="eastAsia"/>
        </w:rPr>
        <w:t>2400</w:t>
      </w:r>
      <w:r>
        <w:rPr>
          <w:rFonts w:hint="eastAsia"/>
        </w:rPr>
        <w:t>＝</w:t>
      </w:r>
      <w:r>
        <w:rPr>
          <w:rFonts w:hint="eastAsia"/>
        </w:rPr>
        <w:t>37</w:t>
      </w:r>
      <w:r>
        <w:rPr>
          <w:rFonts w:hint="eastAsia"/>
        </w:rPr>
        <w:t>），</w:t>
      </w:r>
      <w:r>
        <w:rPr>
          <w:rFonts w:hint="eastAsia"/>
        </w:rPr>
        <w:t>37</w:t>
      </w:r>
      <w:r>
        <w:rPr>
          <w:rFonts w:hint="eastAsia"/>
        </w:rPr>
        <w:t>的十六进制是</w:t>
      </w:r>
      <w:r>
        <w:rPr>
          <w:rFonts w:hint="eastAsia"/>
        </w:rPr>
        <w:t>0x25</w:t>
      </w:r>
      <w:r>
        <w:rPr>
          <w:rFonts w:hint="eastAsia"/>
        </w:rPr>
        <w:t>，因为发送的指令是</w:t>
      </w:r>
    </w:p>
    <w:p w:rsidR="00930F53" w:rsidRPr="002B3FE9" w:rsidRDefault="00930F53" w:rsidP="00930F53">
      <w:pPr>
        <w:rPr>
          <w:rStyle w:val="aa"/>
        </w:rPr>
      </w:pPr>
      <w:r w:rsidRPr="002B3FE9">
        <w:rPr>
          <w:rStyle w:val="aa"/>
        </w:rPr>
        <w:t>AT+FREQ=2</w:t>
      </w:r>
      <w:r w:rsidRPr="002B3FE9">
        <w:rPr>
          <w:rStyle w:val="aa"/>
          <w:rFonts w:hint="eastAsia"/>
        </w:rPr>
        <w:t>5</w:t>
      </w:r>
    </w:p>
    <w:p w:rsidR="00930F53" w:rsidRDefault="00930F53" w:rsidP="00930F5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将模块的频率设置为</w:t>
      </w:r>
      <w:r>
        <w:rPr>
          <w:rFonts w:hint="eastAsia"/>
        </w:rPr>
        <w:t>2463MHz</w:t>
      </w:r>
    </w:p>
    <w:p w:rsidR="00930F53" w:rsidRDefault="00930F53" w:rsidP="00930F53">
      <w:r>
        <w:rPr>
          <w:rFonts w:hint="eastAsia"/>
        </w:rPr>
        <w:t>计算（</w:t>
      </w:r>
      <w:r>
        <w:rPr>
          <w:rFonts w:hint="eastAsia"/>
        </w:rPr>
        <w:t>2463</w:t>
      </w:r>
      <w:r>
        <w:rPr>
          <w:rFonts w:hint="eastAsia"/>
        </w:rPr>
        <w:t>－</w:t>
      </w:r>
      <w:r>
        <w:rPr>
          <w:rFonts w:hint="eastAsia"/>
        </w:rPr>
        <w:t>2400</w:t>
      </w:r>
      <w:r>
        <w:rPr>
          <w:rFonts w:hint="eastAsia"/>
        </w:rPr>
        <w:t>＝</w:t>
      </w:r>
      <w:r>
        <w:rPr>
          <w:rFonts w:hint="eastAsia"/>
        </w:rPr>
        <w:t>63</w:t>
      </w:r>
      <w:r>
        <w:rPr>
          <w:rFonts w:hint="eastAsia"/>
        </w:rPr>
        <w:t>），</w:t>
      </w:r>
      <w:r>
        <w:rPr>
          <w:rFonts w:hint="eastAsia"/>
        </w:rPr>
        <w:t>63</w:t>
      </w:r>
      <w:r>
        <w:rPr>
          <w:rFonts w:hint="eastAsia"/>
        </w:rPr>
        <w:t>的十六进制是</w:t>
      </w:r>
      <w:r>
        <w:rPr>
          <w:rFonts w:hint="eastAsia"/>
        </w:rPr>
        <w:t>0x3F</w:t>
      </w:r>
      <w:r>
        <w:rPr>
          <w:rFonts w:hint="eastAsia"/>
        </w:rPr>
        <w:t>，因为发送的指令是</w:t>
      </w:r>
    </w:p>
    <w:p w:rsidR="00930F53" w:rsidRDefault="00930F53" w:rsidP="00930F53">
      <w:pPr>
        <w:rPr>
          <w:rStyle w:val="aa"/>
        </w:rPr>
      </w:pPr>
      <w:r w:rsidRPr="002B3FE9">
        <w:rPr>
          <w:rStyle w:val="aa"/>
        </w:rPr>
        <w:t>AT+FREQ=3</w:t>
      </w:r>
      <w:r w:rsidRPr="002B3FE9">
        <w:rPr>
          <w:rStyle w:val="aa"/>
          <w:rFonts w:hint="eastAsia"/>
        </w:rPr>
        <w:t>F</w:t>
      </w:r>
    </w:p>
    <w:p w:rsidR="009E1DC4" w:rsidRDefault="009E1DC4" w:rsidP="009E1DC4">
      <w:pPr>
        <w:pStyle w:val="3"/>
        <w:rPr>
          <w:rStyle w:val="aa"/>
        </w:rPr>
      </w:pPr>
      <w:bookmarkStart w:id="17" w:name="_查询频率"/>
      <w:bookmarkStart w:id="18" w:name="_Toc447831530"/>
      <w:bookmarkEnd w:id="17"/>
      <w:r>
        <w:rPr>
          <w:rStyle w:val="aa"/>
          <w:rFonts w:hint="eastAsia"/>
        </w:rPr>
        <w:t>查询频率</w:t>
      </w:r>
      <w:bookmarkEnd w:id="18"/>
    </w:p>
    <w:p w:rsidR="00E91B90" w:rsidRDefault="009E1DC4" w:rsidP="00E91B90">
      <w:pPr>
        <w:ind w:firstLine="255"/>
        <w:rPr>
          <w:rStyle w:val="ab"/>
        </w:rPr>
      </w:pPr>
      <w:r w:rsidRPr="0010141E">
        <w:rPr>
          <w:rStyle w:val="ab"/>
          <w:rFonts w:hint="eastAsia"/>
        </w:rPr>
        <w:t>指令格式：</w:t>
      </w:r>
      <w:r w:rsidR="00E91B90">
        <w:rPr>
          <w:rStyle w:val="ab"/>
          <w:rFonts w:hint="eastAsia"/>
        </w:rPr>
        <w:t>AT+FREQ</w:t>
      </w:r>
      <w:r w:rsidR="00E91B90">
        <w:rPr>
          <w:rStyle w:val="ab"/>
          <w:rFonts w:hint="eastAsia"/>
        </w:rPr>
        <w:t>？</w:t>
      </w:r>
    </w:p>
    <w:p w:rsidR="0096238E" w:rsidRDefault="00E91B90" w:rsidP="00E91B90">
      <w:pPr>
        <w:ind w:firstLineChars="100" w:firstLine="220"/>
        <w:rPr>
          <w:rStyle w:val="ab"/>
          <w:b w:val="0"/>
          <w:i w:val="0"/>
          <w:color w:val="auto"/>
        </w:rPr>
      </w:pPr>
      <w:r w:rsidRPr="00E91B90">
        <w:rPr>
          <w:rStyle w:val="ab"/>
          <w:rFonts w:hint="eastAsia"/>
          <w:b w:val="0"/>
          <w:i w:val="0"/>
          <w:color w:val="auto"/>
        </w:rPr>
        <w:t>发送</w:t>
      </w:r>
      <w:r>
        <w:rPr>
          <w:rStyle w:val="ab"/>
          <w:rFonts w:hint="eastAsia"/>
          <w:b w:val="0"/>
          <w:i w:val="0"/>
          <w:color w:val="auto"/>
        </w:rPr>
        <w:t>该指令可以得到模块的当前频率，</w:t>
      </w:r>
      <w:r w:rsidR="00551325">
        <w:rPr>
          <w:rStyle w:val="ab"/>
          <w:rFonts w:hint="eastAsia"/>
          <w:b w:val="0"/>
          <w:i w:val="0"/>
          <w:color w:val="auto"/>
        </w:rPr>
        <w:t>计算方法与设置频率原理对应，请用户自行补脑</w:t>
      </w:r>
      <w:r w:rsidR="00551325">
        <w:rPr>
          <w:rStyle w:val="ab"/>
          <w:rFonts w:hint="eastAsia"/>
          <w:b w:val="0"/>
          <w:i w:val="0"/>
          <w:color w:val="auto"/>
        </w:rPr>
        <w:t>^_^</w:t>
      </w:r>
      <w:r w:rsidR="00551325">
        <w:rPr>
          <w:rStyle w:val="ab"/>
          <w:rFonts w:hint="eastAsia"/>
          <w:b w:val="0"/>
          <w:i w:val="0"/>
          <w:color w:val="auto"/>
        </w:rPr>
        <w:t>。</w:t>
      </w:r>
    </w:p>
    <w:p w:rsidR="00B85E74" w:rsidRDefault="00B85E74" w:rsidP="00BC2062">
      <w:pPr>
        <w:pStyle w:val="2"/>
      </w:pPr>
      <w:r>
        <w:rPr>
          <w:rStyle w:val="ab"/>
          <w:i w:val="0"/>
          <w:color w:val="auto"/>
        </w:rPr>
        <w:br w:type="page"/>
      </w:r>
      <w:bookmarkStart w:id="19" w:name="_Toc447831531"/>
      <w:r>
        <w:rPr>
          <w:rFonts w:hint="eastAsia"/>
        </w:rPr>
        <w:lastRenderedPageBreak/>
        <w:t>设置重发次数</w:t>
      </w:r>
      <w:r w:rsidR="00A473F4">
        <w:rPr>
          <w:rFonts w:hint="eastAsia"/>
        </w:rPr>
        <w:t>与查询重发次数</w:t>
      </w:r>
      <w:bookmarkEnd w:id="19"/>
    </w:p>
    <w:p w:rsidR="00A473F4" w:rsidRDefault="00A473F4" w:rsidP="00A473F4">
      <w:pPr>
        <w:pStyle w:val="3"/>
      </w:pPr>
      <w:bookmarkStart w:id="20" w:name="_设置重发次数"/>
      <w:bookmarkStart w:id="21" w:name="_Toc447831532"/>
      <w:bookmarkEnd w:id="20"/>
      <w:r>
        <w:rPr>
          <w:rFonts w:hint="eastAsia"/>
        </w:rPr>
        <w:t>设置重发次数</w:t>
      </w:r>
      <w:bookmarkEnd w:id="21"/>
    </w:p>
    <w:p w:rsidR="00830F5A" w:rsidRDefault="00830F5A" w:rsidP="00B44997">
      <w:pPr>
        <w:ind w:firstLine="270"/>
        <w:rPr>
          <w:rStyle w:val="ab"/>
        </w:rPr>
      </w:pPr>
      <w:r w:rsidRPr="00B44997">
        <w:rPr>
          <w:rStyle w:val="ab"/>
          <w:rFonts w:hint="eastAsia"/>
        </w:rPr>
        <w:t>指令格式：</w:t>
      </w:r>
      <w:r w:rsidR="00B44997" w:rsidRPr="00B44997">
        <w:rPr>
          <w:rStyle w:val="ab"/>
          <w:rFonts w:hint="eastAsia"/>
        </w:rPr>
        <w:t>AT+RETRY=**</w:t>
      </w:r>
    </w:p>
    <w:p w:rsidR="00B44997" w:rsidRDefault="00B44997" w:rsidP="00B44997">
      <w:pPr>
        <w:ind w:firstLineChars="150" w:firstLine="330"/>
        <w:rPr>
          <w:rStyle w:val="ab"/>
        </w:rPr>
      </w:pPr>
      <w:r w:rsidRPr="00216BC7">
        <w:rPr>
          <w:rStyle w:val="ab"/>
          <w:rFonts w:hint="eastAsia"/>
        </w:rPr>
        <w:t>**</w:t>
      </w:r>
      <w:r w:rsidRPr="00216BC7">
        <w:rPr>
          <w:rStyle w:val="ab"/>
          <w:rFonts w:hint="eastAsia"/>
        </w:rPr>
        <w:t>的取值范围：</w:t>
      </w:r>
      <w:r w:rsidR="003072A0">
        <w:rPr>
          <w:rStyle w:val="ab"/>
          <w:rFonts w:hint="eastAsia"/>
        </w:rPr>
        <w:t>0x</w:t>
      </w:r>
      <w:r w:rsidRPr="00216BC7">
        <w:rPr>
          <w:rStyle w:val="ab"/>
          <w:rFonts w:hint="eastAsia"/>
        </w:rPr>
        <w:t>02~</w:t>
      </w:r>
      <w:r w:rsidR="003072A0">
        <w:rPr>
          <w:rStyle w:val="ab"/>
          <w:rFonts w:hint="eastAsia"/>
        </w:rPr>
        <w:t>0x</w:t>
      </w:r>
      <w:r w:rsidRPr="00216BC7">
        <w:rPr>
          <w:rStyle w:val="ab"/>
          <w:rFonts w:hint="eastAsia"/>
        </w:rPr>
        <w:t>0F</w:t>
      </w:r>
      <w:r w:rsidRPr="00216BC7">
        <w:rPr>
          <w:rStyle w:val="ab"/>
          <w:rFonts w:hint="eastAsia"/>
        </w:rPr>
        <w:t>，</w:t>
      </w:r>
      <w:r w:rsidR="008F37B4">
        <w:rPr>
          <w:rStyle w:val="ab"/>
          <w:rFonts w:hint="eastAsia"/>
        </w:rPr>
        <w:t>重发次数</w:t>
      </w:r>
      <w:r w:rsidRPr="00216BC7">
        <w:rPr>
          <w:rStyle w:val="ab"/>
          <w:rFonts w:hint="eastAsia"/>
        </w:rPr>
        <w:t>最少两次，最高</w:t>
      </w:r>
      <w:r w:rsidRPr="00216BC7">
        <w:rPr>
          <w:rStyle w:val="ab"/>
          <w:rFonts w:hint="eastAsia"/>
        </w:rPr>
        <w:t>15</w:t>
      </w:r>
      <w:r w:rsidRPr="00216BC7">
        <w:rPr>
          <w:rStyle w:val="ab"/>
          <w:rFonts w:hint="eastAsia"/>
        </w:rPr>
        <w:t>次</w:t>
      </w:r>
    </w:p>
    <w:p w:rsidR="003072A0" w:rsidRPr="00216BC7" w:rsidRDefault="00853ABA" w:rsidP="00B44997">
      <w:pPr>
        <w:ind w:firstLineChars="150" w:firstLine="330"/>
        <w:rPr>
          <w:rStyle w:val="ab"/>
        </w:rPr>
      </w:pPr>
      <w:r>
        <w:rPr>
          <w:rStyle w:val="ab"/>
          <w:rFonts w:hint="eastAsia"/>
        </w:rPr>
        <w:t>(AT+RETRY=02    ~   AT+RETRY=0F)</w:t>
      </w:r>
    </w:p>
    <w:p w:rsidR="00830F5A" w:rsidRDefault="0077434B" w:rsidP="009A5703">
      <w:pPr>
        <w:ind w:left="110" w:hangingChars="50" w:hanging="110"/>
      </w:pPr>
      <w:r>
        <w:rPr>
          <w:rFonts w:hint="eastAsia"/>
        </w:rPr>
        <w:t xml:space="preserve">    </w:t>
      </w:r>
      <w:r w:rsidR="00830F5A">
        <w:rPr>
          <w:rFonts w:hint="eastAsia"/>
        </w:rPr>
        <w:t>设置每帧数据重复发送次数，设置越高，则数据发送越可靠，但是数据的延迟也会更久，所以建议在当作遥控时，尽量设置较大的数值，以保证可靠性。</w:t>
      </w:r>
    </w:p>
    <w:p w:rsidR="006063F5" w:rsidRDefault="006063F5" w:rsidP="006063F5">
      <w:r>
        <w:rPr>
          <w:rFonts w:hint="eastAsia"/>
        </w:rPr>
        <w:t xml:space="preserve">    </w:t>
      </w:r>
      <w:r>
        <w:rPr>
          <w:rFonts w:hint="eastAsia"/>
        </w:rPr>
        <w:t>模块发送成功后，就不再重发，即使设置为</w:t>
      </w:r>
      <w:r>
        <w:rPr>
          <w:rFonts w:hint="eastAsia"/>
        </w:rPr>
        <w:t>10</w:t>
      </w:r>
      <w:r>
        <w:rPr>
          <w:rFonts w:hint="eastAsia"/>
        </w:rPr>
        <w:t>次，在传输过程中，也可能只传输</w:t>
      </w:r>
      <w:r>
        <w:rPr>
          <w:rFonts w:hint="eastAsia"/>
        </w:rPr>
        <w:t>3</w:t>
      </w:r>
      <w:r>
        <w:rPr>
          <w:rFonts w:hint="eastAsia"/>
        </w:rPr>
        <w:t>次就成功了。</w:t>
      </w:r>
      <w:r w:rsidR="00251BAE">
        <w:rPr>
          <w:rFonts w:hint="eastAsia"/>
        </w:rPr>
        <w:t>最大重发次数是发送失败后，重新发送的最大次数。</w:t>
      </w:r>
    </w:p>
    <w:p w:rsidR="00830F5A" w:rsidRDefault="00830F5A" w:rsidP="00830F5A">
      <w:r>
        <w:rPr>
          <w:rFonts w:hint="eastAsia"/>
        </w:rPr>
        <w:t>举例说明：</w:t>
      </w:r>
    </w:p>
    <w:p w:rsidR="00830F5A" w:rsidRDefault="00830F5A" w:rsidP="005F014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将模块的重发次数设置为</w:t>
      </w:r>
      <w:r w:rsidR="006C09EE">
        <w:rPr>
          <w:rFonts w:hint="eastAsia"/>
        </w:rPr>
        <w:t>10</w:t>
      </w:r>
      <w:r>
        <w:rPr>
          <w:rFonts w:hint="eastAsia"/>
        </w:rPr>
        <w:t>次</w:t>
      </w:r>
    </w:p>
    <w:p w:rsidR="00830F5A" w:rsidRDefault="006C09EE" w:rsidP="00830F5A">
      <w:r>
        <w:rPr>
          <w:rFonts w:hint="eastAsia"/>
        </w:rPr>
        <w:t>1</w:t>
      </w:r>
      <w:r w:rsidR="00830F5A">
        <w:rPr>
          <w:rFonts w:hint="eastAsia"/>
        </w:rPr>
        <w:t>0</w:t>
      </w:r>
      <w:r w:rsidR="00830F5A">
        <w:rPr>
          <w:rFonts w:hint="eastAsia"/>
        </w:rPr>
        <w:t>用十六进制表示为</w:t>
      </w:r>
      <w:r w:rsidR="00830F5A">
        <w:rPr>
          <w:rFonts w:hint="eastAsia"/>
        </w:rPr>
        <w:t>0x</w:t>
      </w:r>
      <w:r>
        <w:rPr>
          <w:rFonts w:hint="eastAsia"/>
        </w:rPr>
        <w:t>0A</w:t>
      </w:r>
      <w:r w:rsidR="00830F5A">
        <w:rPr>
          <w:rFonts w:hint="eastAsia"/>
        </w:rPr>
        <w:t>，所以指令为：</w:t>
      </w:r>
    </w:p>
    <w:p w:rsidR="00830F5A" w:rsidRDefault="00830F5A" w:rsidP="00830F5A">
      <w:r>
        <w:t>AT+RETRY=</w:t>
      </w:r>
      <w:r w:rsidR="006C09EE">
        <w:rPr>
          <w:rFonts w:hint="eastAsia"/>
        </w:rPr>
        <w:t>0A</w:t>
      </w:r>
    </w:p>
    <w:p w:rsidR="00830F5A" w:rsidRDefault="00830F5A" w:rsidP="005F014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将模块的重发次数设置为</w:t>
      </w:r>
      <w:r w:rsidR="006C09EE">
        <w:rPr>
          <w:rFonts w:hint="eastAsia"/>
        </w:rPr>
        <w:t>15</w:t>
      </w:r>
      <w:r>
        <w:rPr>
          <w:rFonts w:hint="eastAsia"/>
        </w:rPr>
        <w:t>次</w:t>
      </w:r>
    </w:p>
    <w:p w:rsidR="00830F5A" w:rsidRDefault="006C09EE" w:rsidP="00830F5A">
      <w:r>
        <w:rPr>
          <w:rFonts w:hint="eastAsia"/>
        </w:rPr>
        <w:t>15</w:t>
      </w:r>
      <w:r w:rsidR="00830F5A">
        <w:rPr>
          <w:rFonts w:hint="eastAsia"/>
        </w:rPr>
        <w:t>用十六进制表示为</w:t>
      </w:r>
      <w:r w:rsidR="00830F5A">
        <w:rPr>
          <w:rFonts w:hint="eastAsia"/>
        </w:rPr>
        <w:t>0x</w:t>
      </w:r>
      <w:r>
        <w:rPr>
          <w:rFonts w:hint="eastAsia"/>
        </w:rPr>
        <w:t>0F</w:t>
      </w:r>
      <w:r w:rsidR="00830F5A">
        <w:rPr>
          <w:rFonts w:hint="eastAsia"/>
        </w:rPr>
        <w:t>，所以指令为：</w:t>
      </w:r>
    </w:p>
    <w:p w:rsidR="0077434B" w:rsidRPr="0077434B" w:rsidRDefault="006C09EE" w:rsidP="00830F5A">
      <w:r>
        <w:t>AT+RETRY=</w:t>
      </w:r>
      <w:r>
        <w:rPr>
          <w:rFonts w:hint="eastAsia"/>
        </w:rPr>
        <w:t>0F</w:t>
      </w:r>
    </w:p>
    <w:p w:rsidR="00A473F4" w:rsidRPr="00A473F4" w:rsidRDefault="00A473F4" w:rsidP="00A473F4">
      <w:pPr>
        <w:pStyle w:val="3"/>
      </w:pPr>
      <w:bookmarkStart w:id="22" w:name="_查询重发次数"/>
      <w:bookmarkStart w:id="23" w:name="_Toc447831533"/>
      <w:bookmarkEnd w:id="22"/>
      <w:r>
        <w:rPr>
          <w:rFonts w:hint="eastAsia"/>
        </w:rPr>
        <w:t>查询重发次数</w:t>
      </w:r>
      <w:bookmarkEnd w:id="23"/>
    </w:p>
    <w:p w:rsidR="007A3AB2" w:rsidRDefault="007A3AB2" w:rsidP="007A3AB2">
      <w:pPr>
        <w:ind w:firstLine="270"/>
        <w:rPr>
          <w:rStyle w:val="ab"/>
        </w:rPr>
      </w:pPr>
      <w:r>
        <w:rPr>
          <w:rFonts w:hint="eastAsia"/>
        </w:rPr>
        <w:t xml:space="preserve">    </w:t>
      </w:r>
      <w:r w:rsidRPr="00B44997">
        <w:rPr>
          <w:rStyle w:val="ab"/>
          <w:rFonts w:hint="eastAsia"/>
        </w:rPr>
        <w:t>指令格式：</w:t>
      </w:r>
      <w:r w:rsidRPr="00B44997">
        <w:rPr>
          <w:rStyle w:val="ab"/>
          <w:rFonts w:hint="eastAsia"/>
        </w:rPr>
        <w:t>AT+RETRY</w:t>
      </w:r>
      <w:r w:rsidR="006A2C4D">
        <w:rPr>
          <w:rStyle w:val="ab"/>
          <w:rFonts w:hint="eastAsia"/>
        </w:rPr>
        <w:t>？</w:t>
      </w:r>
    </w:p>
    <w:p w:rsidR="00324200" w:rsidRPr="004C037B" w:rsidRDefault="00216BC7" w:rsidP="00A473F4">
      <w:pPr>
        <w:rPr>
          <w:rStyle w:val="ab"/>
        </w:rPr>
      </w:pPr>
      <w:r>
        <w:rPr>
          <w:rFonts w:hint="eastAsia"/>
        </w:rPr>
        <w:t xml:space="preserve">    </w:t>
      </w:r>
      <w:r w:rsidR="006063F5">
        <w:rPr>
          <w:rFonts w:hint="eastAsia"/>
        </w:rPr>
        <w:t xml:space="preserve">   </w:t>
      </w:r>
      <w:r w:rsidR="006063F5" w:rsidRPr="004C037B">
        <w:rPr>
          <w:rStyle w:val="ab"/>
          <w:rFonts w:hint="eastAsia"/>
        </w:rPr>
        <w:t>返回数据：</w:t>
      </w:r>
      <w:r w:rsidR="006063F5" w:rsidRPr="004C037B">
        <w:rPr>
          <w:rStyle w:val="ab"/>
          <w:rFonts w:hint="eastAsia"/>
        </w:rPr>
        <w:t xml:space="preserve">RETRY=0x05           </w:t>
      </w:r>
      <w:r w:rsidR="006063F5" w:rsidRPr="004C037B">
        <w:rPr>
          <w:rStyle w:val="ab"/>
          <w:rFonts w:hint="eastAsia"/>
        </w:rPr>
        <w:t>对应重发次数是</w:t>
      </w:r>
      <w:r w:rsidR="006063F5" w:rsidRPr="004C037B">
        <w:rPr>
          <w:rStyle w:val="ab"/>
          <w:rFonts w:hint="eastAsia"/>
        </w:rPr>
        <w:t xml:space="preserve">   5</w:t>
      </w:r>
      <w:r w:rsidR="006063F5" w:rsidRPr="004C037B">
        <w:rPr>
          <w:rStyle w:val="ab"/>
          <w:rFonts w:hint="eastAsia"/>
        </w:rPr>
        <w:t>次</w:t>
      </w:r>
    </w:p>
    <w:p w:rsidR="006063F5" w:rsidRPr="004C037B" w:rsidRDefault="006063F5" w:rsidP="00A473F4">
      <w:pPr>
        <w:rPr>
          <w:rStyle w:val="ab"/>
        </w:rPr>
      </w:pPr>
      <w:r w:rsidRPr="004C037B">
        <w:rPr>
          <w:rStyle w:val="ab"/>
          <w:rFonts w:hint="eastAsia"/>
        </w:rPr>
        <w:t xml:space="preserve">       </w:t>
      </w:r>
      <w:r w:rsidRPr="004C037B">
        <w:rPr>
          <w:rStyle w:val="ab"/>
          <w:rFonts w:hint="eastAsia"/>
        </w:rPr>
        <w:t>返回数据：</w:t>
      </w:r>
      <w:r w:rsidRPr="004C037B">
        <w:rPr>
          <w:rStyle w:val="ab"/>
          <w:rFonts w:hint="eastAsia"/>
        </w:rPr>
        <w:t xml:space="preserve">RETRY=0x0D           </w:t>
      </w:r>
      <w:r w:rsidRPr="004C037B">
        <w:rPr>
          <w:rStyle w:val="ab"/>
          <w:rFonts w:hint="eastAsia"/>
        </w:rPr>
        <w:t>对应重发次数是</w:t>
      </w:r>
      <w:r w:rsidRPr="004C037B">
        <w:rPr>
          <w:rStyle w:val="ab"/>
          <w:rFonts w:hint="eastAsia"/>
        </w:rPr>
        <w:t>13</w:t>
      </w:r>
      <w:r w:rsidRPr="004C037B">
        <w:rPr>
          <w:rStyle w:val="ab"/>
          <w:rFonts w:hint="eastAsia"/>
        </w:rPr>
        <w:t>次</w:t>
      </w:r>
    </w:p>
    <w:p w:rsidR="006702E3" w:rsidRDefault="006702E3">
      <w:pPr>
        <w:adjustRightInd/>
        <w:snapToGrid/>
        <w:spacing w:line="276" w:lineRule="auto"/>
      </w:pPr>
      <w:r>
        <w:br w:type="page"/>
      </w:r>
    </w:p>
    <w:p w:rsidR="006702E3" w:rsidRDefault="00703403" w:rsidP="006702E3">
      <w:pPr>
        <w:pStyle w:val="2"/>
      </w:pPr>
      <w:bookmarkStart w:id="24" w:name="_Toc447831534"/>
      <w:r>
        <w:rPr>
          <w:rFonts w:hint="eastAsia"/>
        </w:rPr>
        <w:lastRenderedPageBreak/>
        <w:t>设置是否回传与查询是否回传</w:t>
      </w:r>
      <w:bookmarkEnd w:id="24"/>
    </w:p>
    <w:p w:rsidR="00A90990" w:rsidRDefault="00AB307E" w:rsidP="00A90990">
      <w:pPr>
        <w:pStyle w:val="3"/>
      </w:pPr>
      <w:bookmarkStart w:id="25" w:name="_设置是否回传"/>
      <w:bookmarkStart w:id="26" w:name="_Toc447831535"/>
      <w:bookmarkEnd w:id="25"/>
      <w:r>
        <w:rPr>
          <w:rFonts w:hint="eastAsia"/>
        </w:rPr>
        <w:t>设置是否回传</w:t>
      </w:r>
      <w:bookmarkEnd w:id="26"/>
    </w:p>
    <w:p w:rsidR="00B17784" w:rsidRDefault="00B17784" w:rsidP="00BB49B5">
      <w:pPr>
        <w:rPr>
          <w:rStyle w:val="ab"/>
        </w:rPr>
      </w:pPr>
      <w:r>
        <w:rPr>
          <w:rStyle w:val="ab"/>
          <w:rFonts w:hint="eastAsia"/>
        </w:rPr>
        <w:t>指令格式：</w:t>
      </w:r>
      <w:r>
        <w:rPr>
          <w:rStyle w:val="ab"/>
          <w:rFonts w:hint="eastAsia"/>
        </w:rPr>
        <w:t>AT+BACK=*</w:t>
      </w:r>
    </w:p>
    <w:p w:rsidR="00B17784" w:rsidRDefault="00B17784" w:rsidP="00BB49B5">
      <w:pPr>
        <w:rPr>
          <w:rStyle w:val="ab"/>
        </w:rPr>
      </w:pPr>
      <w:r>
        <w:rPr>
          <w:rStyle w:val="ab"/>
          <w:rFonts w:hint="eastAsia"/>
        </w:rPr>
        <w:t>参数</w:t>
      </w:r>
      <w:r w:rsidR="004C037B">
        <w:rPr>
          <w:rStyle w:val="ab"/>
          <w:rFonts w:hint="eastAsia"/>
        </w:rPr>
        <w:t>*</w:t>
      </w:r>
      <w:r>
        <w:rPr>
          <w:rStyle w:val="ab"/>
          <w:rFonts w:hint="eastAsia"/>
        </w:rPr>
        <w:t>：</w:t>
      </w:r>
      <w:r>
        <w:rPr>
          <w:rStyle w:val="ab"/>
          <w:rFonts w:hint="eastAsia"/>
        </w:rPr>
        <w:t xml:space="preserve">0 </w:t>
      </w:r>
      <w:r>
        <w:rPr>
          <w:rStyle w:val="ab"/>
          <w:rFonts w:hint="eastAsia"/>
        </w:rPr>
        <w:t>－</w:t>
      </w:r>
      <w:r>
        <w:rPr>
          <w:rStyle w:val="ab"/>
          <w:rFonts w:hint="eastAsia"/>
        </w:rPr>
        <w:t xml:space="preserve"> </w:t>
      </w:r>
      <w:r>
        <w:rPr>
          <w:rStyle w:val="ab"/>
          <w:rFonts w:hint="eastAsia"/>
        </w:rPr>
        <w:t>不回传</w:t>
      </w:r>
      <w:r>
        <w:rPr>
          <w:rStyle w:val="ab"/>
          <w:rFonts w:hint="eastAsia"/>
        </w:rPr>
        <w:t xml:space="preserve">               1 </w:t>
      </w:r>
      <w:r>
        <w:rPr>
          <w:rStyle w:val="ab"/>
          <w:rFonts w:hint="eastAsia"/>
        </w:rPr>
        <w:t>－</w:t>
      </w:r>
      <w:r>
        <w:rPr>
          <w:rStyle w:val="ab"/>
          <w:rFonts w:hint="eastAsia"/>
        </w:rPr>
        <w:t xml:space="preserve"> </w:t>
      </w:r>
      <w:r>
        <w:rPr>
          <w:rStyle w:val="ab"/>
          <w:rFonts w:hint="eastAsia"/>
        </w:rPr>
        <w:t>回传</w:t>
      </w:r>
      <w:r w:rsidR="00875D92">
        <w:rPr>
          <w:rStyle w:val="ab"/>
          <w:rFonts w:hint="eastAsia"/>
        </w:rPr>
        <w:t xml:space="preserve"> (AT+BACK=0     AT+BACK=1)</w:t>
      </w:r>
    </w:p>
    <w:p w:rsidR="00B17784" w:rsidRDefault="005A043E" w:rsidP="00955140">
      <w:pPr>
        <w:ind w:firstLine="270"/>
      </w:pPr>
      <w:r>
        <w:rPr>
          <w:rFonts w:hint="eastAsia"/>
        </w:rPr>
        <w:t>本指令的回传意义在于，设置串口模块每发送一次数据，模块回复发送是否成功的结果，例如设置回传功能，每次发送成功，模块回传</w:t>
      </w:r>
      <w:r>
        <w:t>’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即</w:t>
      </w:r>
      <w:r>
        <w:rPr>
          <w:rFonts w:hint="eastAsia"/>
        </w:rPr>
        <w:t>SUCCESS</w:t>
      </w:r>
      <w:r>
        <w:rPr>
          <w:rFonts w:hint="eastAsia"/>
        </w:rPr>
        <w:t>的缩写；发送失败，模块回传</w:t>
      </w:r>
      <w:r>
        <w:t>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，即</w:t>
      </w:r>
      <w:r>
        <w:rPr>
          <w:rFonts w:hint="eastAsia"/>
        </w:rPr>
        <w:t>FAILURE</w:t>
      </w:r>
      <w:r>
        <w:rPr>
          <w:rFonts w:hint="eastAsia"/>
        </w:rPr>
        <w:t>的缩写。</w:t>
      </w:r>
    </w:p>
    <w:p w:rsidR="00955140" w:rsidRDefault="00955140" w:rsidP="00955140">
      <w:pPr>
        <w:ind w:firstLine="270"/>
      </w:pPr>
      <w:r>
        <w:rPr>
          <w:rFonts w:hint="eastAsia"/>
        </w:rPr>
        <w:t xml:space="preserve">AT+BACK=0                            </w:t>
      </w:r>
      <w:r>
        <w:rPr>
          <w:rFonts w:hint="eastAsia"/>
        </w:rPr>
        <w:t>取消回传功能</w:t>
      </w:r>
    </w:p>
    <w:p w:rsidR="00955140" w:rsidRPr="00B17784" w:rsidRDefault="00955140" w:rsidP="00955140">
      <w:pPr>
        <w:ind w:firstLine="270"/>
      </w:pPr>
      <w:r>
        <w:rPr>
          <w:rFonts w:hint="eastAsia"/>
        </w:rPr>
        <w:t xml:space="preserve">AT+BACK=1                            </w:t>
      </w:r>
      <w:r>
        <w:rPr>
          <w:rFonts w:hint="eastAsia"/>
        </w:rPr>
        <w:t>设置回传功能</w:t>
      </w:r>
    </w:p>
    <w:p w:rsidR="00AB307E" w:rsidRDefault="00AB307E" w:rsidP="00AB307E">
      <w:pPr>
        <w:pStyle w:val="3"/>
      </w:pPr>
      <w:bookmarkStart w:id="27" w:name="_查询是否回传"/>
      <w:bookmarkStart w:id="28" w:name="_Toc447831536"/>
      <w:bookmarkEnd w:id="27"/>
      <w:r>
        <w:rPr>
          <w:rFonts w:hint="eastAsia"/>
        </w:rPr>
        <w:t>查询是否回传</w:t>
      </w:r>
      <w:bookmarkEnd w:id="28"/>
    </w:p>
    <w:p w:rsidR="005928E2" w:rsidRDefault="005928E2" w:rsidP="005928E2">
      <w:pPr>
        <w:rPr>
          <w:rStyle w:val="ab"/>
        </w:rPr>
      </w:pPr>
      <w:r>
        <w:rPr>
          <w:rStyle w:val="ab"/>
          <w:rFonts w:hint="eastAsia"/>
        </w:rPr>
        <w:t>指令格式：</w:t>
      </w:r>
      <w:r>
        <w:rPr>
          <w:rStyle w:val="ab"/>
          <w:rFonts w:hint="eastAsia"/>
        </w:rPr>
        <w:t>AT+BACK?</w:t>
      </w:r>
    </w:p>
    <w:p w:rsidR="005928E2" w:rsidRDefault="004C037B" w:rsidP="005928E2">
      <w:pPr>
        <w:rPr>
          <w:rStyle w:val="ab"/>
        </w:rPr>
      </w:pPr>
      <w:r>
        <w:rPr>
          <w:rStyle w:val="ab"/>
          <w:rFonts w:hint="eastAsia"/>
        </w:rPr>
        <w:t>回复结果：</w:t>
      </w:r>
      <w:r w:rsidR="005367A6" w:rsidRPr="005367A6">
        <w:rPr>
          <w:rStyle w:val="ab"/>
        </w:rPr>
        <w:t>BACK = 0(OFF)</w:t>
      </w:r>
      <w:r w:rsidR="005367A6">
        <w:rPr>
          <w:rStyle w:val="ab"/>
          <w:rFonts w:hint="eastAsia"/>
        </w:rPr>
        <w:t xml:space="preserve">                       </w:t>
      </w:r>
      <w:r w:rsidR="005367A6">
        <w:rPr>
          <w:rStyle w:val="ab"/>
          <w:rFonts w:hint="eastAsia"/>
        </w:rPr>
        <w:t>未开启回传功能</w:t>
      </w:r>
    </w:p>
    <w:p w:rsidR="00151CF7" w:rsidRDefault="005367A6" w:rsidP="00151CF7">
      <w:pPr>
        <w:rPr>
          <w:rStyle w:val="ab"/>
        </w:rPr>
      </w:pPr>
      <w:r>
        <w:rPr>
          <w:rStyle w:val="ab"/>
          <w:rFonts w:hint="eastAsia"/>
        </w:rPr>
        <w:t xml:space="preserve">                 </w:t>
      </w:r>
      <w:r w:rsidRPr="005367A6">
        <w:rPr>
          <w:rStyle w:val="ab"/>
        </w:rPr>
        <w:t xml:space="preserve">BACK = </w:t>
      </w:r>
      <w:r>
        <w:rPr>
          <w:rStyle w:val="ab"/>
          <w:rFonts w:hint="eastAsia"/>
        </w:rPr>
        <w:t>1</w:t>
      </w:r>
      <w:r w:rsidRPr="005367A6">
        <w:rPr>
          <w:rStyle w:val="ab"/>
        </w:rPr>
        <w:t>(O</w:t>
      </w:r>
      <w:r>
        <w:rPr>
          <w:rStyle w:val="ab"/>
          <w:rFonts w:hint="eastAsia"/>
        </w:rPr>
        <w:t>N</w:t>
      </w:r>
      <w:r w:rsidRPr="005367A6">
        <w:rPr>
          <w:rStyle w:val="ab"/>
        </w:rPr>
        <w:t>)</w:t>
      </w:r>
      <w:r>
        <w:rPr>
          <w:rStyle w:val="ab"/>
          <w:rFonts w:hint="eastAsia"/>
        </w:rPr>
        <w:t xml:space="preserve">                       </w:t>
      </w:r>
      <w:r>
        <w:rPr>
          <w:rStyle w:val="ab"/>
          <w:rFonts w:hint="eastAsia"/>
        </w:rPr>
        <w:t>开启回传功能</w:t>
      </w:r>
    </w:p>
    <w:p w:rsidR="00151CF7" w:rsidRDefault="00151CF7" w:rsidP="00151CF7">
      <w:pPr>
        <w:keepNext/>
        <w:jc w:val="center"/>
      </w:pPr>
      <w:r>
        <w:rPr>
          <w:noProof/>
          <w:color w:val="72A376"/>
        </w:rPr>
        <w:drawing>
          <wp:inline distT="0" distB="0" distL="0" distR="0">
            <wp:extent cx="2143705" cy="1953152"/>
            <wp:effectExtent l="19050" t="0" r="89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604" cy="19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CF7" w:rsidRDefault="00151CF7" w:rsidP="00151CF7">
      <w:pPr>
        <w:pStyle w:val="a6"/>
        <w:jc w:val="center"/>
        <w:rPr>
          <w:rStyle w:val="ab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8967A3">
        <w:fldChar w:fldCharType="begin"/>
      </w:r>
      <w:r w:rsidR="005F0A61">
        <w:instrText xml:space="preserve"> </w:instrText>
      </w:r>
      <w:r w:rsidR="005F0A61">
        <w:rPr>
          <w:rFonts w:hint="eastAsia"/>
        </w:rPr>
        <w:instrText xml:space="preserve">SEQ </w:instrText>
      </w:r>
      <w:r w:rsidR="005F0A61">
        <w:rPr>
          <w:rFonts w:hint="eastAsia"/>
        </w:rPr>
        <w:instrText>图表</w:instrText>
      </w:r>
      <w:r w:rsidR="005F0A61">
        <w:rPr>
          <w:rFonts w:hint="eastAsia"/>
        </w:rPr>
        <w:instrText xml:space="preserve"> \* ARABIC</w:instrText>
      </w:r>
      <w:r w:rsidR="005F0A61">
        <w:instrText xml:space="preserve"> </w:instrText>
      </w:r>
      <w:r w:rsidR="008967A3">
        <w:fldChar w:fldCharType="separate"/>
      </w:r>
      <w:r w:rsidR="00AC18F6">
        <w:rPr>
          <w:noProof/>
        </w:rPr>
        <w:t>8</w:t>
      </w:r>
      <w:r w:rsidR="008967A3"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查询回传</w:t>
      </w:r>
    </w:p>
    <w:p w:rsidR="00151CF7" w:rsidRDefault="00151CF7">
      <w:pPr>
        <w:adjustRightInd/>
        <w:snapToGrid/>
        <w:spacing w:after="0"/>
        <w:rPr>
          <w:rStyle w:val="ab"/>
        </w:rPr>
      </w:pPr>
      <w:r>
        <w:rPr>
          <w:rStyle w:val="ab"/>
        </w:rPr>
        <w:br w:type="page"/>
      </w:r>
    </w:p>
    <w:p w:rsidR="00D474AF" w:rsidRDefault="007673BC" w:rsidP="00A46F5F">
      <w:pPr>
        <w:pStyle w:val="2"/>
      </w:pPr>
      <w:bookmarkStart w:id="29" w:name="_Toc447831537"/>
      <w:r>
        <w:rPr>
          <w:rFonts w:hint="eastAsia"/>
        </w:rPr>
        <w:lastRenderedPageBreak/>
        <w:t>设置发送</w:t>
      </w:r>
      <w:r>
        <w:rPr>
          <w:rFonts w:hint="eastAsia"/>
        </w:rPr>
        <w:t>ID</w:t>
      </w:r>
      <w:r>
        <w:rPr>
          <w:rFonts w:hint="eastAsia"/>
        </w:rPr>
        <w:t>与查询发送</w:t>
      </w:r>
      <w:r>
        <w:rPr>
          <w:rFonts w:hint="eastAsia"/>
        </w:rPr>
        <w:t>ID</w:t>
      </w:r>
      <w:bookmarkEnd w:id="29"/>
    </w:p>
    <w:p w:rsidR="000E1940" w:rsidRDefault="000E1940" w:rsidP="000E1940">
      <w:pPr>
        <w:pStyle w:val="3"/>
      </w:pPr>
      <w:bookmarkStart w:id="30" w:name="_设置发送ID"/>
      <w:bookmarkStart w:id="31" w:name="_Toc447831538"/>
      <w:bookmarkEnd w:id="30"/>
      <w:r>
        <w:rPr>
          <w:rFonts w:hint="eastAsia"/>
        </w:rPr>
        <w:t>设置发送</w:t>
      </w:r>
      <w:r>
        <w:rPr>
          <w:rFonts w:hint="eastAsia"/>
        </w:rPr>
        <w:t>ID</w:t>
      </w:r>
      <w:bookmarkEnd w:id="31"/>
    </w:p>
    <w:p w:rsidR="000E1940" w:rsidRPr="00CB6744" w:rsidRDefault="00CB6744" w:rsidP="00CB6744">
      <w:pPr>
        <w:ind w:firstLine="270"/>
        <w:rPr>
          <w:rStyle w:val="ab"/>
        </w:rPr>
      </w:pPr>
      <w:r w:rsidRPr="00CB6744">
        <w:rPr>
          <w:rStyle w:val="ab"/>
          <w:rFonts w:hint="eastAsia"/>
        </w:rPr>
        <w:t>指令格式：</w:t>
      </w:r>
      <w:r w:rsidRPr="00CB6744">
        <w:rPr>
          <w:rStyle w:val="ab"/>
          <w:rFonts w:hint="eastAsia"/>
        </w:rPr>
        <w:t>AT+TID=**********</w:t>
      </w:r>
    </w:p>
    <w:p w:rsidR="00CB6744" w:rsidRDefault="00CB6744" w:rsidP="00CB6744">
      <w:pPr>
        <w:ind w:firstLine="270"/>
        <w:rPr>
          <w:rStyle w:val="ab"/>
        </w:rPr>
      </w:pPr>
      <w:r>
        <w:rPr>
          <w:rStyle w:val="ab"/>
          <w:rFonts w:hint="eastAsia"/>
        </w:rPr>
        <w:t>参数</w:t>
      </w:r>
      <w:r>
        <w:rPr>
          <w:rStyle w:val="ab"/>
          <w:rFonts w:hint="eastAsia"/>
        </w:rPr>
        <w:t>*</w:t>
      </w:r>
      <w:r>
        <w:rPr>
          <w:rStyle w:val="ab"/>
          <w:rFonts w:hint="eastAsia"/>
        </w:rPr>
        <w:t>的取值范围</w:t>
      </w:r>
      <w:r>
        <w:rPr>
          <w:rStyle w:val="ab"/>
          <w:rFonts w:hint="eastAsia"/>
        </w:rPr>
        <w:t>0x0000000000 ~ 0xFFFFFFFFFF</w:t>
      </w:r>
      <w:r>
        <w:rPr>
          <w:rStyle w:val="ab"/>
          <w:rFonts w:hint="eastAsia"/>
        </w:rPr>
        <w:t>，五个字节</w:t>
      </w:r>
    </w:p>
    <w:p w:rsidR="00875D92" w:rsidRDefault="00875D92" w:rsidP="00875D92">
      <w:pPr>
        <w:ind w:firstLine="270"/>
        <w:rPr>
          <w:rStyle w:val="ab"/>
        </w:rPr>
      </w:pPr>
      <w:r>
        <w:rPr>
          <w:rStyle w:val="ab"/>
          <w:rFonts w:hint="eastAsia"/>
        </w:rPr>
        <w:t>(</w:t>
      </w:r>
      <w:r w:rsidRPr="00CB6744">
        <w:rPr>
          <w:rStyle w:val="ab"/>
          <w:rFonts w:hint="eastAsia"/>
        </w:rPr>
        <w:t>AT+</w:t>
      </w:r>
      <w:r>
        <w:rPr>
          <w:rStyle w:val="ab"/>
          <w:rFonts w:hint="eastAsia"/>
        </w:rPr>
        <w:t>T</w:t>
      </w:r>
      <w:r w:rsidRPr="00CB6744">
        <w:rPr>
          <w:rStyle w:val="ab"/>
          <w:rFonts w:hint="eastAsia"/>
        </w:rPr>
        <w:t>ID=</w:t>
      </w:r>
      <w:r>
        <w:rPr>
          <w:rStyle w:val="ab"/>
          <w:rFonts w:hint="eastAsia"/>
        </w:rPr>
        <w:t xml:space="preserve">0000000000  ~  </w:t>
      </w:r>
      <w:r w:rsidRPr="00CB6744">
        <w:rPr>
          <w:rStyle w:val="ab"/>
          <w:rFonts w:hint="eastAsia"/>
        </w:rPr>
        <w:t>AT+</w:t>
      </w:r>
      <w:r>
        <w:rPr>
          <w:rStyle w:val="ab"/>
          <w:rFonts w:hint="eastAsia"/>
        </w:rPr>
        <w:t>T</w:t>
      </w:r>
      <w:r w:rsidRPr="00CB6744">
        <w:rPr>
          <w:rStyle w:val="ab"/>
          <w:rFonts w:hint="eastAsia"/>
        </w:rPr>
        <w:t>ID=</w:t>
      </w:r>
      <w:r>
        <w:rPr>
          <w:rStyle w:val="ab"/>
          <w:rFonts w:hint="eastAsia"/>
        </w:rPr>
        <w:t>FFFFFFFFFF)</w:t>
      </w:r>
    </w:p>
    <w:p w:rsidR="00CB6744" w:rsidRDefault="001D47A6" w:rsidP="00D93FBE">
      <w:pPr>
        <w:ind w:firstLine="270"/>
      </w:pPr>
      <w:r>
        <w:rPr>
          <w:rFonts w:hint="eastAsia"/>
        </w:rPr>
        <w:t>这里的发送</w:t>
      </w:r>
      <w:r>
        <w:rPr>
          <w:rFonts w:hint="eastAsia"/>
        </w:rPr>
        <w:t>ID</w:t>
      </w:r>
      <w:r>
        <w:rPr>
          <w:rFonts w:hint="eastAsia"/>
        </w:rPr>
        <w:t>是无线电数据的标识，在频率一致情况下，只有发送</w:t>
      </w:r>
      <w:r>
        <w:rPr>
          <w:rFonts w:hint="eastAsia"/>
        </w:rPr>
        <w:t>ID</w:t>
      </w:r>
      <w:r>
        <w:rPr>
          <w:rFonts w:hint="eastAsia"/>
        </w:rPr>
        <w:t>与接收一致才能通讯。发送</w:t>
      </w:r>
      <w:r>
        <w:rPr>
          <w:rFonts w:hint="eastAsia"/>
        </w:rPr>
        <w:t>ID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个字节，</w:t>
      </w:r>
      <w:r w:rsidR="00D93FBE">
        <w:rPr>
          <w:rFonts w:hint="eastAsia"/>
        </w:rPr>
        <w:t>模块可以产生</w:t>
      </w:r>
      <w:r w:rsidR="00D93FBE">
        <w:rPr>
          <w:rFonts w:hint="eastAsia"/>
        </w:rPr>
        <w:t>256</w:t>
      </w:r>
      <w:r w:rsidR="00D93FBE">
        <w:rPr>
          <w:rFonts w:hint="eastAsia"/>
        </w:rPr>
        <w:t>的</w:t>
      </w:r>
      <w:r w:rsidR="00D93FBE">
        <w:rPr>
          <w:rFonts w:hint="eastAsia"/>
        </w:rPr>
        <w:t>5</w:t>
      </w:r>
      <w:r w:rsidR="00D93FBE">
        <w:rPr>
          <w:rFonts w:hint="eastAsia"/>
        </w:rPr>
        <w:t>次方个</w:t>
      </w:r>
      <w:r w:rsidR="00D93FBE">
        <w:rPr>
          <w:rFonts w:hint="eastAsia"/>
        </w:rPr>
        <w:t>ID</w:t>
      </w:r>
      <w:r w:rsidR="00D93FBE">
        <w:rPr>
          <w:rFonts w:hint="eastAsia"/>
        </w:rPr>
        <w:t>号，保证产品量产时</w:t>
      </w:r>
      <w:r w:rsidR="00D93FBE">
        <w:rPr>
          <w:rFonts w:hint="eastAsia"/>
        </w:rPr>
        <w:t>ID</w:t>
      </w:r>
      <w:r w:rsidR="00D93FBE">
        <w:rPr>
          <w:rFonts w:hint="eastAsia"/>
        </w:rPr>
        <w:t>号不重复。</w:t>
      </w:r>
    </w:p>
    <w:p w:rsidR="00C82764" w:rsidRDefault="00C82764" w:rsidP="00D93FBE">
      <w:pPr>
        <w:ind w:firstLine="270"/>
      </w:pPr>
      <w:r>
        <w:rPr>
          <w:rFonts w:hint="eastAsia"/>
        </w:rPr>
        <w:t>同一个模块的发送</w:t>
      </w:r>
      <w:r>
        <w:rPr>
          <w:rFonts w:hint="eastAsia"/>
        </w:rPr>
        <w:t>ID</w:t>
      </w:r>
      <w:r>
        <w:rPr>
          <w:rFonts w:hint="eastAsia"/>
        </w:rPr>
        <w:t>与接收</w:t>
      </w:r>
      <w:r>
        <w:rPr>
          <w:rFonts w:hint="eastAsia"/>
        </w:rPr>
        <w:t>ID</w:t>
      </w:r>
      <w:r>
        <w:rPr>
          <w:rFonts w:hint="eastAsia"/>
        </w:rPr>
        <w:t>可以相同，也可以不同。</w:t>
      </w:r>
    </w:p>
    <w:p w:rsidR="00D93FBE" w:rsidRDefault="00D93FBE" w:rsidP="00D93FBE">
      <w:pPr>
        <w:ind w:firstLine="270"/>
      </w:pPr>
      <w:r>
        <w:rPr>
          <w:rFonts w:hint="eastAsia"/>
        </w:rPr>
        <w:t>设置时，如果返回数据</w:t>
      </w:r>
      <w:r>
        <w:rPr>
          <w:rFonts w:hint="eastAsia"/>
        </w:rPr>
        <w:t>Y</w:t>
      </w:r>
      <w:r>
        <w:rPr>
          <w:rFonts w:hint="eastAsia"/>
        </w:rPr>
        <w:t>，则设置成功，如果返回数据</w:t>
      </w:r>
      <w:r>
        <w:rPr>
          <w:rFonts w:hint="eastAsia"/>
        </w:rPr>
        <w:t>N</w:t>
      </w:r>
      <w:r>
        <w:rPr>
          <w:rFonts w:hint="eastAsia"/>
        </w:rPr>
        <w:t>，则指令错误</w:t>
      </w:r>
    </w:p>
    <w:p w:rsidR="00D93FBE" w:rsidRDefault="00D93FBE" w:rsidP="00D93FBE">
      <w:pPr>
        <w:ind w:firstLineChars="100" w:firstLine="220"/>
      </w:pPr>
      <w:r>
        <w:rPr>
          <w:rFonts w:hint="eastAsia"/>
        </w:rPr>
        <w:t>举例说明</w:t>
      </w:r>
    </w:p>
    <w:p w:rsidR="00D93FBE" w:rsidRDefault="00D93FBE" w:rsidP="00D93F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设置模块的</w:t>
      </w:r>
      <w:r w:rsidR="00131463">
        <w:rPr>
          <w:rFonts w:hint="eastAsia"/>
        </w:rPr>
        <w:t>发送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0x1234567890               </w:t>
      </w:r>
      <w:r w:rsidR="00131463">
        <w:rPr>
          <w:rFonts w:hint="eastAsia"/>
        </w:rPr>
        <w:t>指令：</w:t>
      </w:r>
      <w:r w:rsidR="00131463">
        <w:rPr>
          <w:rFonts w:hint="eastAsia"/>
        </w:rPr>
        <w:t>AT+TID=1234567890</w:t>
      </w:r>
    </w:p>
    <w:p w:rsidR="00C82764" w:rsidRPr="00CB6744" w:rsidRDefault="00D7143B" w:rsidP="00C8276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设置模块的发送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0xABCDEF1234              </w:t>
      </w:r>
      <w:r>
        <w:rPr>
          <w:rFonts w:hint="eastAsia"/>
        </w:rPr>
        <w:t>指令：</w:t>
      </w:r>
      <w:r>
        <w:rPr>
          <w:rFonts w:hint="eastAsia"/>
        </w:rPr>
        <w:t>AT+TID=ABCDEF1234</w:t>
      </w:r>
    </w:p>
    <w:p w:rsidR="000E1940" w:rsidRDefault="00DC6054" w:rsidP="000E1940">
      <w:pPr>
        <w:pStyle w:val="3"/>
      </w:pPr>
      <w:bookmarkStart w:id="32" w:name="_/查询发送ID"/>
      <w:bookmarkEnd w:id="32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4.25pt;margin-top:226pt;width:194.25pt;height:.05pt;z-index:251660288" wrapcoords="-83 0 -83 21327 21600 21327 21600 0 -83 0" stroked="f">
            <v:textbox style="mso-fit-shape-to-text:t" inset="0,0,0,0">
              <w:txbxContent>
                <w:p w:rsidR="007C2837" w:rsidRPr="00601845" w:rsidRDefault="007C2837" w:rsidP="00630451">
                  <w:pPr>
                    <w:pStyle w:val="a6"/>
                    <w:jc w:val="center"/>
                    <w:rPr>
                      <w:rFonts w:ascii="Tahoma" w:eastAsia="微软雅黑" w:hAnsi="Tahoma"/>
                      <w:noProof/>
                    </w:rPr>
                  </w:pPr>
                  <w:bookmarkStart w:id="33" w:name="_Ref447827940"/>
                  <w:r>
                    <w:rPr>
                      <w:rFonts w:hint="eastAsia"/>
                    </w:rPr>
                    <w:t>图表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图表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AC18F6">
                    <w:rPr>
                      <w:noProof/>
                    </w:rPr>
                    <w:t>9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查询</w:t>
                  </w:r>
                  <w:bookmarkEnd w:id="33"/>
                  <w:r>
                    <w:rPr>
                      <w:rFonts w:hint="eastAsia"/>
                    </w:rPr>
                    <w:t>发送</w:t>
                  </w:r>
                  <w:r>
                    <w:rPr>
                      <w:rFonts w:hint="eastAsia"/>
                    </w:rPr>
                    <w:t>ID</w:t>
                  </w:r>
                </w:p>
              </w:txbxContent>
            </v:textbox>
            <w10:wrap type="tight"/>
          </v:shape>
        </w:pict>
      </w:r>
      <w:r w:rsidR="00630451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660400</wp:posOffset>
            </wp:positionV>
            <wp:extent cx="2466975" cy="2152650"/>
            <wp:effectExtent l="19050" t="0" r="9525" b="0"/>
            <wp:wrapTight wrapText="bothSides">
              <wp:wrapPolygon edited="0">
                <wp:start x="-167" y="0"/>
                <wp:lineTo x="-167" y="21409"/>
                <wp:lineTo x="21683" y="21409"/>
                <wp:lineTo x="21683" y="0"/>
                <wp:lineTo x="-167" y="0"/>
              </wp:wrapPolygon>
            </wp:wrapTight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34" w:name="_Toc447831539"/>
      <w:r w:rsidR="000E1940">
        <w:rPr>
          <w:rFonts w:hint="eastAsia"/>
        </w:rPr>
        <w:t>查询发送</w:t>
      </w:r>
      <w:r w:rsidR="000E1940">
        <w:rPr>
          <w:rFonts w:hint="eastAsia"/>
        </w:rPr>
        <w:t>ID</w:t>
      </w:r>
      <w:bookmarkEnd w:id="34"/>
    </w:p>
    <w:p w:rsidR="00331544" w:rsidRDefault="00331544" w:rsidP="00331544">
      <w:pPr>
        <w:rPr>
          <w:rStyle w:val="ab"/>
        </w:rPr>
      </w:pPr>
      <w:r>
        <w:rPr>
          <w:rStyle w:val="ab"/>
          <w:rFonts w:hint="eastAsia"/>
        </w:rPr>
        <w:t>指令格式：</w:t>
      </w:r>
      <w:r>
        <w:rPr>
          <w:rStyle w:val="ab"/>
          <w:rFonts w:hint="eastAsia"/>
        </w:rPr>
        <w:t xml:space="preserve"> AT+TID?</w:t>
      </w:r>
    </w:p>
    <w:p w:rsidR="00331544" w:rsidRDefault="00331544" w:rsidP="00331544">
      <w:pPr>
        <w:rPr>
          <w:rStyle w:val="ab"/>
        </w:rPr>
      </w:pPr>
      <w:r>
        <w:rPr>
          <w:rStyle w:val="ab"/>
          <w:rFonts w:hint="eastAsia"/>
        </w:rPr>
        <w:t>返回结果：</w:t>
      </w:r>
      <w:r w:rsidRPr="00331544">
        <w:rPr>
          <w:rStyle w:val="ab"/>
        </w:rPr>
        <w:t>TID = 0x5555555555</w:t>
      </w:r>
    </w:p>
    <w:p w:rsidR="00C00DE9" w:rsidRDefault="008D2D34" w:rsidP="00630451">
      <w:pPr>
        <w:ind w:firstLine="270"/>
      </w:pPr>
      <w:r>
        <w:rPr>
          <w:rFonts w:hint="eastAsia"/>
        </w:rPr>
        <w:t>说明模块的发送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0x5555555555</w:t>
      </w:r>
      <w:r>
        <w:rPr>
          <w:rFonts w:hint="eastAsia"/>
        </w:rPr>
        <w:t>，模块出厂时的发送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0x5555555555</w:t>
      </w:r>
      <w:r w:rsidR="00630451">
        <w:rPr>
          <w:rFonts w:hint="eastAsia"/>
        </w:rPr>
        <w:t>，如</w:t>
      </w:r>
      <w:r w:rsidR="00630451">
        <w:rPr>
          <w:rFonts w:hint="eastAsia"/>
        </w:rPr>
        <w:t xml:space="preserve"> </w:t>
      </w:r>
      <w:r w:rsidR="008E121B">
        <w:fldChar w:fldCharType="begin"/>
      </w:r>
      <w:r w:rsidR="008E121B">
        <w:instrText xml:space="preserve"> REF _Ref447827940 \h  \* MERGEFORMAT </w:instrText>
      </w:r>
      <w:r w:rsidR="008E121B">
        <w:fldChar w:fldCharType="separate"/>
      </w:r>
      <w:r w:rsidR="00AC18F6" w:rsidRPr="00AC18F6">
        <w:rPr>
          <w:rFonts w:hint="eastAsia"/>
          <w:i/>
        </w:rPr>
        <w:t>图表</w:t>
      </w:r>
      <w:r w:rsidR="00AC18F6" w:rsidRPr="00AC18F6">
        <w:rPr>
          <w:rFonts w:hint="eastAsia"/>
          <w:i/>
        </w:rPr>
        <w:t xml:space="preserve"> </w:t>
      </w:r>
      <w:r w:rsidR="00AC18F6" w:rsidRPr="00AC18F6">
        <w:rPr>
          <w:i/>
          <w:noProof/>
        </w:rPr>
        <w:t>9</w:t>
      </w:r>
      <w:r w:rsidR="00AC18F6" w:rsidRPr="00AC18F6">
        <w:rPr>
          <w:rFonts w:hint="eastAsia"/>
          <w:i/>
        </w:rPr>
        <w:t xml:space="preserve">   </w:t>
      </w:r>
      <w:r w:rsidR="00AC18F6" w:rsidRPr="00AC18F6">
        <w:rPr>
          <w:rFonts w:hint="eastAsia"/>
          <w:i/>
        </w:rPr>
        <w:t>查询</w:t>
      </w:r>
      <w:r w:rsidR="008E121B">
        <w:fldChar w:fldCharType="end"/>
      </w:r>
      <w:r w:rsidR="00620A85">
        <w:rPr>
          <w:rFonts w:hint="eastAsia"/>
          <w:i/>
        </w:rPr>
        <w:t xml:space="preserve">   </w:t>
      </w:r>
      <w:r w:rsidR="00630451">
        <w:rPr>
          <w:rFonts w:hint="eastAsia"/>
        </w:rPr>
        <w:t>所示。</w:t>
      </w:r>
    </w:p>
    <w:p w:rsidR="00863AD9" w:rsidRDefault="00C00DE9" w:rsidP="00C00DE9">
      <w:pPr>
        <w:tabs>
          <w:tab w:val="left" w:pos="3690"/>
        </w:tabs>
      </w:pPr>
      <w:r>
        <w:tab/>
      </w:r>
    </w:p>
    <w:p w:rsidR="00A344C8" w:rsidRDefault="00863AD9" w:rsidP="00A344C8">
      <w:pPr>
        <w:pStyle w:val="2"/>
      </w:pPr>
      <w:r>
        <w:br w:type="page"/>
      </w:r>
      <w:bookmarkStart w:id="35" w:name="_Toc447831540"/>
      <w:r w:rsidR="00A344C8">
        <w:rPr>
          <w:rFonts w:hint="eastAsia"/>
        </w:rPr>
        <w:lastRenderedPageBreak/>
        <w:t>设置接收</w:t>
      </w:r>
      <w:r w:rsidR="00A344C8">
        <w:rPr>
          <w:rFonts w:hint="eastAsia"/>
        </w:rPr>
        <w:t>ID</w:t>
      </w:r>
      <w:r w:rsidR="00A344C8">
        <w:rPr>
          <w:rFonts w:hint="eastAsia"/>
        </w:rPr>
        <w:t>与查询接收</w:t>
      </w:r>
      <w:r w:rsidR="00A344C8">
        <w:rPr>
          <w:rFonts w:hint="eastAsia"/>
        </w:rPr>
        <w:t>ID</w:t>
      </w:r>
      <w:bookmarkEnd w:id="35"/>
    </w:p>
    <w:p w:rsidR="00630451" w:rsidRDefault="00A344C8" w:rsidP="00A344C8">
      <w:pPr>
        <w:pStyle w:val="3"/>
      </w:pPr>
      <w:bookmarkStart w:id="36" w:name="_设置接收ID"/>
      <w:bookmarkStart w:id="37" w:name="_Toc447831541"/>
      <w:bookmarkEnd w:id="36"/>
      <w:r>
        <w:rPr>
          <w:rFonts w:hint="eastAsia"/>
        </w:rPr>
        <w:t>设置接收</w:t>
      </w:r>
      <w:r>
        <w:rPr>
          <w:rFonts w:hint="eastAsia"/>
        </w:rPr>
        <w:t>ID</w:t>
      </w:r>
      <w:bookmarkEnd w:id="37"/>
    </w:p>
    <w:p w:rsidR="00A344C8" w:rsidRPr="00CB6744" w:rsidRDefault="00A344C8" w:rsidP="00A344C8">
      <w:pPr>
        <w:ind w:firstLine="270"/>
        <w:rPr>
          <w:rStyle w:val="ab"/>
        </w:rPr>
      </w:pPr>
      <w:r w:rsidRPr="00CB6744">
        <w:rPr>
          <w:rStyle w:val="ab"/>
          <w:rFonts w:hint="eastAsia"/>
        </w:rPr>
        <w:t>指令格式：</w:t>
      </w:r>
      <w:r w:rsidRPr="00CB6744">
        <w:rPr>
          <w:rStyle w:val="ab"/>
          <w:rFonts w:hint="eastAsia"/>
        </w:rPr>
        <w:t>AT+</w:t>
      </w:r>
      <w:r>
        <w:rPr>
          <w:rStyle w:val="ab"/>
          <w:rFonts w:hint="eastAsia"/>
        </w:rPr>
        <w:t>R</w:t>
      </w:r>
      <w:r w:rsidRPr="00CB6744">
        <w:rPr>
          <w:rStyle w:val="ab"/>
          <w:rFonts w:hint="eastAsia"/>
        </w:rPr>
        <w:t>ID=**********</w:t>
      </w:r>
    </w:p>
    <w:p w:rsidR="00A344C8" w:rsidRDefault="00A344C8" w:rsidP="00A344C8">
      <w:pPr>
        <w:ind w:firstLine="270"/>
        <w:rPr>
          <w:rStyle w:val="ab"/>
        </w:rPr>
      </w:pPr>
      <w:r>
        <w:rPr>
          <w:rStyle w:val="ab"/>
          <w:rFonts w:hint="eastAsia"/>
        </w:rPr>
        <w:t>参数</w:t>
      </w:r>
      <w:r>
        <w:rPr>
          <w:rStyle w:val="ab"/>
          <w:rFonts w:hint="eastAsia"/>
        </w:rPr>
        <w:t>*</w:t>
      </w:r>
      <w:r>
        <w:rPr>
          <w:rStyle w:val="ab"/>
          <w:rFonts w:hint="eastAsia"/>
        </w:rPr>
        <w:t>的取值范围</w:t>
      </w:r>
      <w:r>
        <w:rPr>
          <w:rStyle w:val="ab"/>
          <w:rFonts w:hint="eastAsia"/>
        </w:rPr>
        <w:t>0x0000000000 ~ 0xFFFFFFFFFF</w:t>
      </w:r>
      <w:r>
        <w:rPr>
          <w:rStyle w:val="ab"/>
          <w:rFonts w:hint="eastAsia"/>
        </w:rPr>
        <w:t>，五个字节</w:t>
      </w:r>
    </w:p>
    <w:p w:rsidR="00875D92" w:rsidRDefault="00875D92" w:rsidP="00A344C8">
      <w:pPr>
        <w:ind w:firstLine="270"/>
        <w:rPr>
          <w:rStyle w:val="ab"/>
        </w:rPr>
      </w:pPr>
      <w:r w:rsidRPr="00CB6744">
        <w:rPr>
          <w:rStyle w:val="ab"/>
          <w:rFonts w:hint="eastAsia"/>
        </w:rPr>
        <w:t>AT+</w:t>
      </w:r>
      <w:r>
        <w:rPr>
          <w:rStyle w:val="ab"/>
          <w:rFonts w:hint="eastAsia"/>
        </w:rPr>
        <w:t>R</w:t>
      </w:r>
      <w:r w:rsidRPr="00CB6744">
        <w:rPr>
          <w:rStyle w:val="ab"/>
          <w:rFonts w:hint="eastAsia"/>
        </w:rPr>
        <w:t>ID=</w:t>
      </w:r>
      <w:r>
        <w:rPr>
          <w:rStyle w:val="ab"/>
          <w:rFonts w:hint="eastAsia"/>
        </w:rPr>
        <w:t xml:space="preserve">0000000000  ~  </w:t>
      </w:r>
      <w:r w:rsidRPr="00CB6744">
        <w:rPr>
          <w:rStyle w:val="ab"/>
          <w:rFonts w:hint="eastAsia"/>
        </w:rPr>
        <w:t>AT+</w:t>
      </w:r>
      <w:r>
        <w:rPr>
          <w:rStyle w:val="ab"/>
          <w:rFonts w:hint="eastAsia"/>
        </w:rPr>
        <w:t>R</w:t>
      </w:r>
      <w:r w:rsidRPr="00CB6744">
        <w:rPr>
          <w:rStyle w:val="ab"/>
          <w:rFonts w:hint="eastAsia"/>
        </w:rPr>
        <w:t>ID=</w:t>
      </w:r>
      <w:r>
        <w:rPr>
          <w:rStyle w:val="ab"/>
          <w:rFonts w:hint="eastAsia"/>
        </w:rPr>
        <w:t>FFFFFFFFFF</w:t>
      </w:r>
    </w:p>
    <w:p w:rsidR="00A344C8" w:rsidRPr="00A344C8" w:rsidRDefault="003C27CF" w:rsidP="00A344C8">
      <w:r>
        <w:rPr>
          <w:rFonts w:hint="eastAsia"/>
        </w:rPr>
        <w:t xml:space="preserve">    </w:t>
      </w:r>
      <w:r>
        <w:rPr>
          <w:rFonts w:hint="eastAsia"/>
        </w:rPr>
        <w:t>这条指令与设置发送</w:t>
      </w:r>
      <w:r>
        <w:rPr>
          <w:rFonts w:hint="eastAsia"/>
        </w:rPr>
        <w:t>ID</w:t>
      </w:r>
      <w:r>
        <w:rPr>
          <w:rFonts w:hint="eastAsia"/>
        </w:rPr>
        <w:t>指令类似，</w:t>
      </w:r>
      <w:r w:rsidR="00113A10">
        <w:rPr>
          <w:rFonts w:hint="eastAsia"/>
        </w:rPr>
        <w:t>不再重复表述，接收</w:t>
      </w:r>
      <w:r w:rsidR="00113A10">
        <w:rPr>
          <w:rFonts w:hint="eastAsia"/>
        </w:rPr>
        <w:t>ID</w:t>
      </w:r>
      <w:r w:rsidR="00113A10">
        <w:rPr>
          <w:rFonts w:hint="eastAsia"/>
        </w:rPr>
        <w:t>是用于与发送</w:t>
      </w:r>
      <w:r w:rsidR="00113A10">
        <w:rPr>
          <w:rFonts w:hint="eastAsia"/>
        </w:rPr>
        <w:t>ID</w:t>
      </w:r>
      <w:r w:rsidR="00113A10">
        <w:rPr>
          <w:rFonts w:hint="eastAsia"/>
        </w:rPr>
        <w:t>匹配，好比每个学生的学号。</w:t>
      </w:r>
    </w:p>
    <w:p w:rsidR="00A344C8" w:rsidRDefault="00A344C8" w:rsidP="00A344C8">
      <w:pPr>
        <w:pStyle w:val="3"/>
      </w:pPr>
      <w:bookmarkStart w:id="38" w:name="_查询接收ID"/>
      <w:bookmarkStart w:id="39" w:name="_Toc447831542"/>
      <w:bookmarkEnd w:id="38"/>
      <w:r>
        <w:rPr>
          <w:rFonts w:hint="eastAsia"/>
        </w:rPr>
        <w:t>查询接收</w:t>
      </w:r>
      <w:r>
        <w:rPr>
          <w:rFonts w:hint="eastAsia"/>
        </w:rPr>
        <w:t>ID</w:t>
      </w:r>
      <w:bookmarkEnd w:id="39"/>
    </w:p>
    <w:p w:rsidR="009E136A" w:rsidRDefault="009E136A" w:rsidP="009E136A">
      <w:pPr>
        <w:rPr>
          <w:rStyle w:val="ab"/>
        </w:rPr>
      </w:pPr>
      <w:r>
        <w:rPr>
          <w:rStyle w:val="ab"/>
          <w:rFonts w:hint="eastAsia"/>
        </w:rPr>
        <w:t>指令格式：</w:t>
      </w:r>
      <w:r>
        <w:rPr>
          <w:rStyle w:val="ab"/>
          <w:rFonts w:hint="eastAsia"/>
        </w:rPr>
        <w:t xml:space="preserve"> AT+RID?</w:t>
      </w:r>
    </w:p>
    <w:p w:rsidR="009E136A" w:rsidRDefault="009E136A" w:rsidP="009E136A">
      <w:pPr>
        <w:rPr>
          <w:rStyle w:val="ab"/>
        </w:rPr>
      </w:pPr>
      <w:r>
        <w:rPr>
          <w:rStyle w:val="ab"/>
          <w:rFonts w:hint="eastAsia"/>
        </w:rPr>
        <w:t>返回结果：</w:t>
      </w:r>
      <w:r>
        <w:rPr>
          <w:rStyle w:val="ab"/>
          <w:rFonts w:hint="eastAsia"/>
        </w:rPr>
        <w:t>R</w:t>
      </w:r>
      <w:r w:rsidRPr="00331544">
        <w:rPr>
          <w:rStyle w:val="ab"/>
        </w:rPr>
        <w:t>ID = 0x5555555555</w:t>
      </w:r>
    </w:p>
    <w:p w:rsidR="00E87F36" w:rsidRPr="00E87F36" w:rsidRDefault="00E87F36" w:rsidP="00E87F36">
      <w:r>
        <w:rPr>
          <w:rFonts w:hint="eastAsia"/>
        </w:rPr>
        <w:t>每个模块在出厂时，设置的接收</w:t>
      </w:r>
      <w:r>
        <w:rPr>
          <w:rFonts w:hint="eastAsia"/>
        </w:rPr>
        <w:t>ID</w:t>
      </w:r>
      <w:r>
        <w:rPr>
          <w:rFonts w:hint="eastAsia"/>
        </w:rPr>
        <w:t>与发送</w:t>
      </w:r>
      <w:r>
        <w:rPr>
          <w:rFonts w:hint="eastAsia"/>
        </w:rPr>
        <w:t>ID</w:t>
      </w:r>
      <w:r>
        <w:rPr>
          <w:rFonts w:hint="eastAsia"/>
        </w:rPr>
        <w:t>一致，都为</w:t>
      </w:r>
      <w:r>
        <w:rPr>
          <w:rFonts w:hint="eastAsia"/>
        </w:rPr>
        <w:t>0x5555555555</w:t>
      </w:r>
    </w:p>
    <w:p w:rsidR="009E136A" w:rsidRDefault="009E136A" w:rsidP="009E136A">
      <w:pPr>
        <w:keepNext/>
        <w:jc w:val="center"/>
      </w:pPr>
      <w:r>
        <w:rPr>
          <w:noProof/>
        </w:rPr>
        <w:drawing>
          <wp:inline distT="0" distB="0" distL="0" distR="0">
            <wp:extent cx="2590800" cy="2419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36A" w:rsidRDefault="009E136A" w:rsidP="009E136A">
      <w:pPr>
        <w:pStyle w:val="a6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8967A3">
        <w:fldChar w:fldCharType="begin"/>
      </w:r>
      <w:r w:rsidR="005F0A61">
        <w:instrText xml:space="preserve"> </w:instrText>
      </w:r>
      <w:r w:rsidR="005F0A61">
        <w:rPr>
          <w:rFonts w:hint="eastAsia"/>
        </w:rPr>
        <w:instrText xml:space="preserve">SEQ </w:instrText>
      </w:r>
      <w:r w:rsidR="005F0A61">
        <w:rPr>
          <w:rFonts w:hint="eastAsia"/>
        </w:rPr>
        <w:instrText>图表</w:instrText>
      </w:r>
      <w:r w:rsidR="005F0A61">
        <w:rPr>
          <w:rFonts w:hint="eastAsia"/>
        </w:rPr>
        <w:instrText xml:space="preserve"> \* ARABIC</w:instrText>
      </w:r>
      <w:r w:rsidR="005F0A61">
        <w:instrText xml:space="preserve"> </w:instrText>
      </w:r>
      <w:r w:rsidR="008967A3">
        <w:fldChar w:fldCharType="separate"/>
      </w:r>
      <w:r w:rsidR="00AC18F6">
        <w:rPr>
          <w:noProof/>
        </w:rPr>
        <w:t>10</w:t>
      </w:r>
      <w:r w:rsidR="008967A3"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查询接收</w:t>
      </w:r>
      <w:r>
        <w:rPr>
          <w:rFonts w:hint="eastAsia"/>
        </w:rPr>
        <w:t>ID</w:t>
      </w:r>
    </w:p>
    <w:p w:rsidR="00A103D4" w:rsidRDefault="00A103D4">
      <w:pPr>
        <w:adjustRightInd/>
        <w:snapToGrid/>
        <w:spacing w:after="0"/>
      </w:pPr>
      <w:r>
        <w:br w:type="page"/>
      </w:r>
    </w:p>
    <w:p w:rsidR="00A103D4" w:rsidRDefault="00CA19DE" w:rsidP="00CA19DE">
      <w:pPr>
        <w:pStyle w:val="2"/>
      </w:pPr>
      <w:bookmarkStart w:id="40" w:name="_Toc447831543"/>
      <w:r>
        <w:rPr>
          <w:rFonts w:hint="eastAsia"/>
        </w:rPr>
        <w:lastRenderedPageBreak/>
        <w:t>设置发送功率与查询发送功率</w:t>
      </w:r>
      <w:bookmarkEnd w:id="40"/>
    </w:p>
    <w:p w:rsidR="00CA19DE" w:rsidRDefault="00CA19DE" w:rsidP="00CA19DE">
      <w:pPr>
        <w:pStyle w:val="3"/>
      </w:pPr>
      <w:bookmarkStart w:id="41" w:name="_设置发送功率"/>
      <w:bookmarkStart w:id="42" w:name="_Toc447831544"/>
      <w:bookmarkEnd w:id="41"/>
      <w:r>
        <w:rPr>
          <w:rFonts w:hint="eastAsia"/>
        </w:rPr>
        <w:t>设置发送功率</w:t>
      </w:r>
      <w:bookmarkEnd w:id="42"/>
    </w:p>
    <w:p w:rsidR="001749EE" w:rsidRDefault="001749EE" w:rsidP="001749EE">
      <w:pPr>
        <w:rPr>
          <w:rStyle w:val="ab"/>
        </w:rPr>
      </w:pPr>
      <w:r>
        <w:rPr>
          <w:rStyle w:val="ab"/>
          <w:rFonts w:hint="eastAsia"/>
        </w:rPr>
        <w:t>指令格式：</w:t>
      </w:r>
      <w:r>
        <w:rPr>
          <w:rStyle w:val="ab"/>
          <w:rFonts w:hint="eastAsia"/>
        </w:rPr>
        <w:t>AT+POWER=**</w:t>
      </w:r>
    </w:p>
    <w:p w:rsidR="001749EE" w:rsidRDefault="001749EE" w:rsidP="001749EE">
      <w:pPr>
        <w:rPr>
          <w:rStyle w:val="ab"/>
        </w:rPr>
      </w:pPr>
      <w:r>
        <w:rPr>
          <w:rStyle w:val="ab"/>
          <w:rFonts w:hint="eastAsia"/>
        </w:rPr>
        <w:t>参数</w:t>
      </w:r>
      <w:r>
        <w:rPr>
          <w:rStyle w:val="ab"/>
          <w:rFonts w:hint="eastAsia"/>
        </w:rPr>
        <w:t>**</w:t>
      </w:r>
      <w:r>
        <w:rPr>
          <w:rStyle w:val="ab"/>
          <w:rFonts w:hint="eastAsia"/>
        </w:rPr>
        <w:t>取值范围：</w:t>
      </w:r>
      <w:r>
        <w:rPr>
          <w:rStyle w:val="ab"/>
          <w:rFonts w:hint="eastAsia"/>
        </w:rPr>
        <w:t>0x00~0x0D</w:t>
      </w:r>
      <w:r w:rsidR="00534B61">
        <w:rPr>
          <w:rStyle w:val="ab"/>
          <w:rFonts w:hint="eastAsia"/>
        </w:rPr>
        <w:t xml:space="preserve"> </w:t>
      </w:r>
      <w:r>
        <w:rPr>
          <w:rStyle w:val="ab"/>
          <w:rFonts w:hint="eastAsia"/>
        </w:rPr>
        <w:t xml:space="preserve">(AT+POWER=00 </w:t>
      </w:r>
      <w:r w:rsidR="00534B61">
        <w:rPr>
          <w:rStyle w:val="ab"/>
          <w:rFonts w:hint="eastAsia"/>
        </w:rPr>
        <w:t xml:space="preserve"> </w:t>
      </w:r>
      <w:r>
        <w:rPr>
          <w:rStyle w:val="ab"/>
          <w:rFonts w:hint="eastAsia"/>
        </w:rPr>
        <w:t xml:space="preserve">~ </w:t>
      </w:r>
      <w:r w:rsidR="00534B61">
        <w:rPr>
          <w:rStyle w:val="ab"/>
          <w:rFonts w:hint="eastAsia"/>
        </w:rPr>
        <w:t xml:space="preserve"> </w:t>
      </w:r>
      <w:r>
        <w:rPr>
          <w:rStyle w:val="ab"/>
          <w:rFonts w:hint="eastAsia"/>
        </w:rPr>
        <w:t>AT+POWER=</w:t>
      </w:r>
      <w:r w:rsidR="006F3406">
        <w:rPr>
          <w:rStyle w:val="ab"/>
          <w:rFonts w:hint="eastAsia"/>
        </w:rPr>
        <w:t>0D</w:t>
      </w:r>
      <w:r>
        <w:rPr>
          <w:rStyle w:val="ab"/>
          <w:rFonts w:hint="eastAsia"/>
        </w:rPr>
        <w:t>)</w:t>
      </w:r>
    </w:p>
    <w:p w:rsidR="002A44A7" w:rsidRDefault="002A44A7" w:rsidP="0058374F">
      <w:pPr>
        <w:ind w:firstLine="270"/>
      </w:pPr>
      <w:r>
        <w:rPr>
          <w:rFonts w:hint="eastAsia"/>
        </w:rPr>
        <w:t>通过本指令可以设置模块多达</w:t>
      </w:r>
      <w:r>
        <w:rPr>
          <w:rFonts w:hint="eastAsia"/>
        </w:rPr>
        <w:t>1</w:t>
      </w:r>
      <w:r w:rsidR="00C85D74">
        <w:rPr>
          <w:rFonts w:hint="eastAsia"/>
        </w:rPr>
        <w:t>4</w:t>
      </w:r>
      <w:r>
        <w:rPr>
          <w:rFonts w:hint="eastAsia"/>
        </w:rPr>
        <w:t>种发射功率，</w:t>
      </w:r>
      <w:r w:rsidR="0058374F">
        <w:rPr>
          <w:rFonts w:hint="eastAsia"/>
        </w:rPr>
        <w:t>每种发射功率下，模块消耗的电流不一样，发射功率越大，消耗的电流越大，反之越小。</w:t>
      </w:r>
    </w:p>
    <w:p w:rsidR="00904BC5" w:rsidRDefault="00904BC5" w:rsidP="00904BC5">
      <w:pPr>
        <w:pStyle w:val="a6"/>
        <w:keepNext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8967A3">
        <w:fldChar w:fldCharType="begin"/>
      </w:r>
      <w:r w:rsidR="005F0A61">
        <w:instrText xml:space="preserve"> </w:instrText>
      </w:r>
      <w:r w:rsidR="005F0A61">
        <w:rPr>
          <w:rFonts w:hint="eastAsia"/>
        </w:rPr>
        <w:instrText xml:space="preserve">SEQ </w:instrText>
      </w:r>
      <w:r w:rsidR="005F0A61">
        <w:rPr>
          <w:rFonts w:hint="eastAsia"/>
        </w:rPr>
        <w:instrText>图表</w:instrText>
      </w:r>
      <w:r w:rsidR="005F0A61">
        <w:rPr>
          <w:rFonts w:hint="eastAsia"/>
        </w:rPr>
        <w:instrText xml:space="preserve"> \* ARABIC</w:instrText>
      </w:r>
      <w:r w:rsidR="005F0A61">
        <w:instrText xml:space="preserve"> </w:instrText>
      </w:r>
      <w:r w:rsidR="008967A3">
        <w:fldChar w:fldCharType="separate"/>
      </w:r>
      <w:r w:rsidR="00AC18F6">
        <w:rPr>
          <w:noProof/>
        </w:rPr>
        <w:t>11</w:t>
      </w:r>
      <w:r w:rsidR="008967A3"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发送功率表</w:t>
      </w:r>
    </w:p>
    <w:tbl>
      <w:tblPr>
        <w:tblStyle w:val="-30"/>
        <w:tblW w:w="0" w:type="auto"/>
        <w:jc w:val="center"/>
        <w:tblLook w:val="04A0" w:firstRow="1" w:lastRow="0" w:firstColumn="1" w:lastColumn="0" w:noHBand="0" w:noVBand="1"/>
      </w:tblPr>
      <w:tblGrid>
        <w:gridCol w:w="1977"/>
        <w:gridCol w:w="1294"/>
        <w:gridCol w:w="1086"/>
        <w:gridCol w:w="1988"/>
        <w:gridCol w:w="1090"/>
        <w:gridCol w:w="1087"/>
      </w:tblGrid>
      <w:tr w:rsidR="00C17E88" w:rsidTr="00904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Align w:val="center"/>
          </w:tcPr>
          <w:p w:rsidR="0058374F" w:rsidRDefault="0058374F" w:rsidP="00904BC5">
            <w:pPr>
              <w:jc w:val="both"/>
            </w:pPr>
            <w:r>
              <w:rPr>
                <w:rFonts w:hint="eastAsia"/>
              </w:rPr>
              <w:t>指令</w:t>
            </w:r>
          </w:p>
        </w:tc>
        <w:tc>
          <w:tcPr>
            <w:tcW w:w="1294" w:type="dxa"/>
            <w:vAlign w:val="center"/>
          </w:tcPr>
          <w:p w:rsidR="0058374F" w:rsidRDefault="0058374F" w:rsidP="00904B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功率</w:t>
            </w:r>
          </w:p>
        </w:tc>
        <w:tc>
          <w:tcPr>
            <w:tcW w:w="1086" w:type="dxa"/>
            <w:vAlign w:val="center"/>
          </w:tcPr>
          <w:p w:rsidR="0058374F" w:rsidRDefault="0058374F" w:rsidP="00904B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电流</w:t>
            </w:r>
          </w:p>
        </w:tc>
        <w:tc>
          <w:tcPr>
            <w:tcW w:w="1988" w:type="dxa"/>
            <w:vAlign w:val="center"/>
          </w:tcPr>
          <w:p w:rsidR="0058374F" w:rsidRDefault="0058374F" w:rsidP="00904B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指令</w:t>
            </w:r>
          </w:p>
        </w:tc>
        <w:tc>
          <w:tcPr>
            <w:tcW w:w="1090" w:type="dxa"/>
            <w:vAlign w:val="center"/>
          </w:tcPr>
          <w:p w:rsidR="0058374F" w:rsidRDefault="0058374F" w:rsidP="00904B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功率</w:t>
            </w:r>
          </w:p>
        </w:tc>
        <w:tc>
          <w:tcPr>
            <w:tcW w:w="1087" w:type="dxa"/>
            <w:vAlign w:val="center"/>
          </w:tcPr>
          <w:p w:rsidR="0058374F" w:rsidRDefault="0058374F" w:rsidP="00904B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电流</w:t>
            </w:r>
          </w:p>
        </w:tc>
      </w:tr>
      <w:tr w:rsidR="00904BC5" w:rsidTr="0090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114A71" w:rsidRPr="0058374F" w:rsidRDefault="00114A71" w:rsidP="0058374F">
            <w:r w:rsidRPr="0058374F">
              <w:rPr>
                <w:rFonts w:hint="eastAsia"/>
              </w:rPr>
              <w:t>AT+POWER=00</w:t>
            </w:r>
          </w:p>
        </w:tc>
        <w:tc>
          <w:tcPr>
            <w:tcW w:w="1294" w:type="dxa"/>
          </w:tcPr>
          <w:p w:rsidR="00114A71" w:rsidRDefault="00114A71" w:rsidP="00583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+13dBm</w:t>
            </w:r>
          </w:p>
        </w:tc>
        <w:tc>
          <w:tcPr>
            <w:tcW w:w="1086" w:type="dxa"/>
          </w:tcPr>
          <w:p w:rsidR="00114A71" w:rsidRDefault="00114A71" w:rsidP="00583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8" w:type="dxa"/>
          </w:tcPr>
          <w:p w:rsidR="00114A71" w:rsidRPr="00114A71" w:rsidRDefault="00114A71" w:rsidP="001F4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14A71">
              <w:rPr>
                <w:rFonts w:hint="eastAsia"/>
                <w:b/>
              </w:rPr>
              <w:t>AT+POWER=0</w:t>
            </w:r>
            <w:r w:rsidR="001F43A0">
              <w:rPr>
                <w:rFonts w:hint="eastAsia"/>
                <w:b/>
              </w:rPr>
              <w:t>7</w:t>
            </w:r>
          </w:p>
        </w:tc>
        <w:tc>
          <w:tcPr>
            <w:tcW w:w="1090" w:type="dxa"/>
          </w:tcPr>
          <w:p w:rsidR="00114A71" w:rsidRDefault="00C17E88" w:rsidP="00C1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114A71">
              <w:rPr>
                <w:rFonts w:hint="eastAsia"/>
              </w:rPr>
              <w:t>dBm</w:t>
            </w:r>
          </w:p>
        </w:tc>
        <w:tc>
          <w:tcPr>
            <w:tcW w:w="1087" w:type="dxa"/>
          </w:tcPr>
          <w:p w:rsidR="00114A71" w:rsidRDefault="00114A71" w:rsidP="00583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BC5" w:rsidTr="00904B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114A71" w:rsidRPr="0058374F" w:rsidRDefault="00114A71" w:rsidP="001F43A0">
            <w:r w:rsidRPr="0058374F">
              <w:rPr>
                <w:rFonts w:hint="eastAsia"/>
              </w:rPr>
              <w:t>AT+POWER=0</w:t>
            </w:r>
            <w:r w:rsidR="001F43A0">
              <w:rPr>
                <w:rFonts w:hint="eastAsia"/>
              </w:rPr>
              <w:t>1</w:t>
            </w:r>
          </w:p>
        </w:tc>
        <w:tc>
          <w:tcPr>
            <w:tcW w:w="1294" w:type="dxa"/>
          </w:tcPr>
          <w:p w:rsidR="00114A71" w:rsidRDefault="00114A71" w:rsidP="00C1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+1</w:t>
            </w:r>
            <w:r w:rsidR="00C17E88">
              <w:rPr>
                <w:rFonts w:hint="eastAsia"/>
              </w:rPr>
              <w:t>0</w:t>
            </w:r>
            <w:r>
              <w:rPr>
                <w:rFonts w:hint="eastAsia"/>
              </w:rPr>
              <w:t>dBm</w:t>
            </w:r>
          </w:p>
        </w:tc>
        <w:tc>
          <w:tcPr>
            <w:tcW w:w="1086" w:type="dxa"/>
          </w:tcPr>
          <w:p w:rsidR="00114A71" w:rsidRDefault="00114A71" w:rsidP="00583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</w:tcPr>
          <w:p w:rsidR="00114A71" w:rsidRPr="00114A71" w:rsidRDefault="00114A71" w:rsidP="001F4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4A71">
              <w:rPr>
                <w:rFonts w:hint="eastAsia"/>
                <w:b/>
              </w:rPr>
              <w:t>AT+POWER=0</w:t>
            </w:r>
            <w:r w:rsidR="001F43A0">
              <w:rPr>
                <w:rFonts w:hint="eastAsia"/>
                <w:b/>
              </w:rPr>
              <w:t>8</w:t>
            </w:r>
          </w:p>
        </w:tc>
        <w:tc>
          <w:tcPr>
            <w:tcW w:w="1090" w:type="dxa"/>
          </w:tcPr>
          <w:p w:rsidR="00114A71" w:rsidRDefault="00C17E88" w:rsidP="007C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 w:rsidR="00114A71">
              <w:rPr>
                <w:rFonts w:hint="eastAsia"/>
              </w:rPr>
              <w:t>3dBm</w:t>
            </w:r>
          </w:p>
        </w:tc>
        <w:tc>
          <w:tcPr>
            <w:tcW w:w="1087" w:type="dxa"/>
          </w:tcPr>
          <w:p w:rsidR="00114A71" w:rsidRDefault="00114A71" w:rsidP="00583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C5" w:rsidTr="0090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114A71" w:rsidRPr="0058374F" w:rsidRDefault="00114A71" w:rsidP="001F43A0">
            <w:r w:rsidRPr="0058374F">
              <w:rPr>
                <w:rFonts w:hint="eastAsia"/>
              </w:rPr>
              <w:t>AT+POWER=0</w:t>
            </w:r>
            <w:r w:rsidR="001F43A0">
              <w:rPr>
                <w:rFonts w:hint="eastAsia"/>
              </w:rPr>
              <w:t>2</w:t>
            </w:r>
          </w:p>
        </w:tc>
        <w:tc>
          <w:tcPr>
            <w:tcW w:w="1294" w:type="dxa"/>
          </w:tcPr>
          <w:p w:rsidR="00114A71" w:rsidRDefault="00114A71" w:rsidP="00C1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C17E88">
              <w:rPr>
                <w:rFonts w:hint="eastAsia"/>
              </w:rPr>
              <w:t>8</w:t>
            </w:r>
            <w:r>
              <w:rPr>
                <w:rFonts w:hint="eastAsia"/>
              </w:rPr>
              <w:t>dBm</w:t>
            </w:r>
          </w:p>
        </w:tc>
        <w:tc>
          <w:tcPr>
            <w:tcW w:w="1086" w:type="dxa"/>
          </w:tcPr>
          <w:p w:rsidR="00114A71" w:rsidRDefault="00114A71" w:rsidP="00583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8" w:type="dxa"/>
          </w:tcPr>
          <w:p w:rsidR="00114A71" w:rsidRPr="00114A71" w:rsidRDefault="00114A71" w:rsidP="001F4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14A71">
              <w:rPr>
                <w:rFonts w:hint="eastAsia"/>
                <w:b/>
              </w:rPr>
              <w:t>AT+POWER=0</w:t>
            </w:r>
            <w:r w:rsidR="001F43A0">
              <w:rPr>
                <w:rFonts w:hint="eastAsia"/>
                <w:b/>
              </w:rPr>
              <w:t>9</w:t>
            </w:r>
          </w:p>
        </w:tc>
        <w:tc>
          <w:tcPr>
            <w:tcW w:w="1090" w:type="dxa"/>
          </w:tcPr>
          <w:p w:rsidR="00114A71" w:rsidRDefault="00C17E88" w:rsidP="007C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-6</w:t>
            </w:r>
            <w:r w:rsidR="00114A71">
              <w:rPr>
                <w:rFonts w:hint="eastAsia"/>
              </w:rPr>
              <w:t>dBm</w:t>
            </w:r>
          </w:p>
        </w:tc>
        <w:tc>
          <w:tcPr>
            <w:tcW w:w="1087" w:type="dxa"/>
          </w:tcPr>
          <w:p w:rsidR="00114A71" w:rsidRDefault="00114A71" w:rsidP="00583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BC5" w:rsidTr="00904BC5">
        <w:trPr>
          <w:trHeight w:val="1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114A71" w:rsidRPr="0058374F" w:rsidRDefault="00114A71" w:rsidP="001F43A0">
            <w:r w:rsidRPr="0058374F">
              <w:rPr>
                <w:rFonts w:hint="eastAsia"/>
              </w:rPr>
              <w:t>AT+POWER=0</w:t>
            </w:r>
            <w:r w:rsidR="001F43A0">
              <w:rPr>
                <w:rFonts w:hint="eastAsia"/>
              </w:rPr>
              <w:t>3</w:t>
            </w:r>
          </w:p>
        </w:tc>
        <w:tc>
          <w:tcPr>
            <w:tcW w:w="1294" w:type="dxa"/>
          </w:tcPr>
          <w:p w:rsidR="00114A71" w:rsidRDefault="00114A71" w:rsidP="00C1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C17E88">
              <w:rPr>
                <w:rFonts w:hint="eastAsia"/>
              </w:rPr>
              <w:t>7</w:t>
            </w:r>
            <w:r>
              <w:rPr>
                <w:rFonts w:hint="eastAsia"/>
              </w:rPr>
              <w:t>dBm</w:t>
            </w:r>
          </w:p>
        </w:tc>
        <w:tc>
          <w:tcPr>
            <w:tcW w:w="1086" w:type="dxa"/>
          </w:tcPr>
          <w:p w:rsidR="00114A71" w:rsidRDefault="00114A71" w:rsidP="00583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</w:tcPr>
          <w:p w:rsidR="00114A71" w:rsidRPr="00114A71" w:rsidRDefault="00114A71" w:rsidP="001F4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4A71">
              <w:rPr>
                <w:rFonts w:hint="eastAsia"/>
                <w:b/>
              </w:rPr>
              <w:t>AT+POWER=0</w:t>
            </w:r>
            <w:r w:rsidR="001F43A0">
              <w:rPr>
                <w:rFonts w:hint="eastAsia"/>
                <w:b/>
              </w:rPr>
              <w:t>A</w:t>
            </w:r>
          </w:p>
        </w:tc>
        <w:tc>
          <w:tcPr>
            <w:tcW w:w="1090" w:type="dxa"/>
          </w:tcPr>
          <w:p w:rsidR="00114A71" w:rsidRDefault="00C17E88" w:rsidP="007C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-10</w:t>
            </w:r>
            <w:r w:rsidR="00114A71">
              <w:rPr>
                <w:rFonts w:hint="eastAsia"/>
              </w:rPr>
              <w:t>dBm</w:t>
            </w:r>
          </w:p>
        </w:tc>
        <w:tc>
          <w:tcPr>
            <w:tcW w:w="1087" w:type="dxa"/>
          </w:tcPr>
          <w:p w:rsidR="00114A71" w:rsidRDefault="00114A71" w:rsidP="00583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E88" w:rsidTr="0090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114A71" w:rsidRPr="0058374F" w:rsidRDefault="00114A71" w:rsidP="001F43A0">
            <w:r w:rsidRPr="0058374F">
              <w:rPr>
                <w:rFonts w:hint="eastAsia"/>
              </w:rPr>
              <w:t>AT+POWER=0</w:t>
            </w:r>
            <w:r w:rsidR="001F43A0">
              <w:rPr>
                <w:rFonts w:hint="eastAsia"/>
              </w:rPr>
              <w:t>4</w:t>
            </w:r>
          </w:p>
        </w:tc>
        <w:tc>
          <w:tcPr>
            <w:tcW w:w="1294" w:type="dxa"/>
          </w:tcPr>
          <w:p w:rsidR="00114A71" w:rsidRDefault="00114A71" w:rsidP="00C1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C17E88">
              <w:rPr>
                <w:rFonts w:hint="eastAsia"/>
              </w:rPr>
              <w:t>5</w:t>
            </w:r>
            <w:r>
              <w:rPr>
                <w:rFonts w:hint="eastAsia"/>
              </w:rPr>
              <w:t>dBm</w:t>
            </w:r>
          </w:p>
        </w:tc>
        <w:tc>
          <w:tcPr>
            <w:tcW w:w="1086" w:type="dxa"/>
          </w:tcPr>
          <w:p w:rsidR="00114A71" w:rsidRDefault="00114A71" w:rsidP="00583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8" w:type="dxa"/>
          </w:tcPr>
          <w:p w:rsidR="00114A71" w:rsidRPr="00114A71" w:rsidRDefault="00114A71" w:rsidP="001F4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14A71">
              <w:rPr>
                <w:rFonts w:hint="eastAsia"/>
                <w:b/>
              </w:rPr>
              <w:t>AT+POWER=0</w:t>
            </w:r>
            <w:r w:rsidR="001F43A0">
              <w:rPr>
                <w:rFonts w:hint="eastAsia"/>
                <w:b/>
              </w:rPr>
              <w:t>B</w:t>
            </w:r>
          </w:p>
        </w:tc>
        <w:tc>
          <w:tcPr>
            <w:tcW w:w="1090" w:type="dxa"/>
          </w:tcPr>
          <w:p w:rsidR="00114A71" w:rsidRDefault="00C17E88" w:rsidP="007C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-18</w:t>
            </w:r>
            <w:r w:rsidR="00114A71">
              <w:rPr>
                <w:rFonts w:hint="eastAsia"/>
              </w:rPr>
              <w:t>dBm</w:t>
            </w:r>
          </w:p>
        </w:tc>
        <w:tc>
          <w:tcPr>
            <w:tcW w:w="1087" w:type="dxa"/>
          </w:tcPr>
          <w:p w:rsidR="00114A71" w:rsidRDefault="00114A71" w:rsidP="00583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A71" w:rsidTr="00904BC5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114A71" w:rsidRPr="0058374F" w:rsidRDefault="00114A71" w:rsidP="001F43A0">
            <w:r w:rsidRPr="0058374F">
              <w:rPr>
                <w:rFonts w:hint="eastAsia"/>
              </w:rPr>
              <w:t>AT+POWER=0</w:t>
            </w:r>
            <w:r w:rsidR="001F43A0">
              <w:rPr>
                <w:rFonts w:hint="eastAsia"/>
              </w:rPr>
              <w:t>5</w:t>
            </w:r>
          </w:p>
        </w:tc>
        <w:tc>
          <w:tcPr>
            <w:tcW w:w="1294" w:type="dxa"/>
          </w:tcPr>
          <w:p w:rsidR="00114A71" w:rsidRDefault="00114A71" w:rsidP="00C1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C17E88">
              <w:rPr>
                <w:rFonts w:hint="eastAsia"/>
              </w:rPr>
              <w:t>4</w:t>
            </w:r>
            <w:r>
              <w:rPr>
                <w:rFonts w:hint="eastAsia"/>
              </w:rPr>
              <w:t>dBm</w:t>
            </w:r>
          </w:p>
        </w:tc>
        <w:tc>
          <w:tcPr>
            <w:tcW w:w="1086" w:type="dxa"/>
          </w:tcPr>
          <w:p w:rsidR="00114A71" w:rsidRDefault="00114A71" w:rsidP="00583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</w:tcPr>
          <w:p w:rsidR="00114A71" w:rsidRPr="00114A71" w:rsidRDefault="00114A71" w:rsidP="001F4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4A71">
              <w:rPr>
                <w:rFonts w:hint="eastAsia"/>
                <w:b/>
              </w:rPr>
              <w:t>AT+POWER=0</w:t>
            </w:r>
            <w:r w:rsidR="001F43A0">
              <w:rPr>
                <w:rFonts w:hint="eastAsia"/>
                <w:b/>
              </w:rPr>
              <w:t>C</w:t>
            </w:r>
          </w:p>
        </w:tc>
        <w:tc>
          <w:tcPr>
            <w:tcW w:w="1090" w:type="dxa"/>
          </w:tcPr>
          <w:p w:rsidR="00114A71" w:rsidRDefault="00C17E88" w:rsidP="007C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-30</w:t>
            </w:r>
            <w:r w:rsidR="00114A71">
              <w:rPr>
                <w:rFonts w:hint="eastAsia"/>
              </w:rPr>
              <w:t>dBm</w:t>
            </w:r>
          </w:p>
        </w:tc>
        <w:tc>
          <w:tcPr>
            <w:tcW w:w="1087" w:type="dxa"/>
          </w:tcPr>
          <w:p w:rsidR="00114A71" w:rsidRDefault="00114A71" w:rsidP="00583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A71" w:rsidTr="0090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114A71" w:rsidRPr="0058374F" w:rsidRDefault="00114A71" w:rsidP="001F43A0">
            <w:r w:rsidRPr="0058374F">
              <w:rPr>
                <w:rFonts w:hint="eastAsia"/>
              </w:rPr>
              <w:t>AT+POWER=0</w:t>
            </w:r>
            <w:r w:rsidR="001F43A0">
              <w:rPr>
                <w:rFonts w:hint="eastAsia"/>
              </w:rPr>
              <w:t>6</w:t>
            </w:r>
          </w:p>
        </w:tc>
        <w:tc>
          <w:tcPr>
            <w:tcW w:w="1294" w:type="dxa"/>
          </w:tcPr>
          <w:p w:rsidR="00114A71" w:rsidRDefault="00114A71" w:rsidP="00C1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C17E88">
              <w:rPr>
                <w:rFonts w:hint="eastAsia"/>
              </w:rPr>
              <w:t>2</w:t>
            </w:r>
            <w:r>
              <w:rPr>
                <w:rFonts w:hint="eastAsia"/>
              </w:rPr>
              <w:t>dBm</w:t>
            </w:r>
          </w:p>
        </w:tc>
        <w:tc>
          <w:tcPr>
            <w:tcW w:w="1086" w:type="dxa"/>
          </w:tcPr>
          <w:p w:rsidR="00114A71" w:rsidRDefault="00114A71" w:rsidP="00583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8" w:type="dxa"/>
          </w:tcPr>
          <w:p w:rsidR="00114A71" w:rsidRPr="00114A71" w:rsidRDefault="00114A71" w:rsidP="001F4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90" w:type="dxa"/>
          </w:tcPr>
          <w:p w:rsidR="00114A71" w:rsidRDefault="00114A71" w:rsidP="007C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7" w:type="dxa"/>
          </w:tcPr>
          <w:p w:rsidR="00114A71" w:rsidRDefault="00114A71" w:rsidP="00583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8374F" w:rsidRPr="002A44A7" w:rsidRDefault="0058374F" w:rsidP="00B87E35"/>
    <w:p w:rsidR="00CA19DE" w:rsidRDefault="00DC6054" w:rsidP="00CA19DE">
      <w:pPr>
        <w:pStyle w:val="3"/>
      </w:pPr>
      <w:bookmarkStart w:id="43" w:name="_/查询发送功率"/>
      <w:bookmarkEnd w:id="43"/>
      <w:r>
        <w:rPr>
          <w:noProof/>
        </w:rPr>
        <w:pict>
          <v:shape id="_x0000_s1027" type="#_x0000_t202" style="position:absolute;left:0;text-align:left;margin-left:237.5pt;margin-top:176.05pt;width:169.4pt;height:.05pt;z-index:251663360" wrapcoords="-96 0 -96 21327 21600 21327 21600 0 -96 0" stroked="f">
            <v:textbox style="mso-fit-shape-to-text:t" inset="0,0,0,0">
              <w:txbxContent>
                <w:p w:rsidR="007C2837" w:rsidRPr="00E46B71" w:rsidRDefault="007C2837" w:rsidP="005F0A61">
                  <w:pPr>
                    <w:pStyle w:val="a6"/>
                    <w:jc w:val="center"/>
                    <w:rPr>
                      <w:rFonts w:ascii="Tahoma" w:eastAsia="微软雅黑" w:hAnsi="Tahoma"/>
                      <w:noProof/>
                    </w:rPr>
                  </w:pPr>
                  <w:r>
                    <w:rPr>
                      <w:rFonts w:hint="eastAsia"/>
                    </w:rPr>
                    <w:t>图表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图表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AC18F6">
                    <w:rPr>
                      <w:noProof/>
                    </w:rPr>
                    <w:t>12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查询发射功率</w:t>
                  </w:r>
                </w:p>
              </w:txbxContent>
            </v:textbox>
            <w10:wrap type="tight"/>
          </v:shape>
        </w:pict>
      </w:r>
      <w:r w:rsidR="005F0A61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3016250</wp:posOffset>
            </wp:positionH>
            <wp:positionV relativeFrom="paragraph">
              <wp:posOffset>142875</wp:posOffset>
            </wp:positionV>
            <wp:extent cx="2151380" cy="2035810"/>
            <wp:effectExtent l="19050" t="0" r="1270" b="0"/>
            <wp:wrapTight wrapText="bothSides">
              <wp:wrapPolygon edited="0">
                <wp:start x="-191" y="0"/>
                <wp:lineTo x="-191" y="21425"/>
                <wp:lineTo x="21613" y="21425"/>
                <wp:lineTo x="21613" y="0"/>
                <wp:lineTo x="-191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44" w:name="_Toc447831545"/>
      <w:r w:rsidR="00CA19DE">
        <w:rPr>
          <w:rFonts w:hint="eastAsia"/>
        </w:rPr>
        <w:t>查询发送功率</w:t>
      </w:r>
      <w:bookmarkEnd w:id="44"/>
    </w:p>
    <w:p w:rsidR="00B87E35" w:rsidRDefault="00B87E35" w:rsidP="00B87E35">
      <w:pPr>
        <w:rPr>
          <w:rStyle w:val="ab"/>
        </w:rPr>
      </w:pPr>
      <w:r w:rsidRPr="00B87E35">
        <w:rPr>
          <w:rStyle w:val="ab"/>
          <w:rFonts w:hint="eastAsia"/>
        </w:rPr>
        <w:t>指令格式：</w:t>
      </w:r>
      <w:r w:rsidRPr="00B87E35">
        <w:rPr>
          <w:rStyle w:val="ab"/>
          <w:rFonts w:hint="eastAsia"/>
        </w:rPr>
        <w:t>AT+POWER?</w:t>
      </w:r>
    </w:p>
    <w:p w:rsidR="00B87E35" w:rsidRDefault="00B87E35" w:rsidP="00B87E35">
      <w:pPr>
        <w:rPr>
          <w:rStyle w:val="ab"/>
        </w:rPr>
      </w:pPr>
      <w:r>
        <w:rPr>
          <w:rStyle w:val="ab"/>
          <w:rFonts w:hint="eastAsia"/>
        </w:rPr>
        <w:t>返回结果：</w:t>
      </w:r>
      <w:r w:rsidR="008E6830">
        <w:rPr>
          <w:rStyle w:val="ab"/>
          <w:rFonts w:hint="eastAsia"/>
        </w:rPr>
        <w:t>POWER = 00</w:t>
      </w:r>
    </w:p>
    <w:p w:rsidR="00D1590B" w:rsidRDefault="00D1590B" w:rsidP="00D1590B">
      <w:r>
        <w:rPr>
          <w:rFonts w:hint="eastAsia"/>
        </w:rPr>
        <w:t xml:space="preserve">  </w:t>
      </w:r>
      <w:r>
        <w:rPr>
          <w:rFonts w:hint="eastAsia"/>
        </w:rPr>
        <w:t>模块在出厂时默认是最大功率，如果对距离</w:t>
      </w:r>
    </w:p>
    <w:p w:rsidR="00D1590B" w:rsidRDefault="00D1590B" w:rsidP="00D1590B">
      <w:r>
        <w:rPr>
          <w:rFonts w:hint="eastAsia"/>
        </w:rPr>
        <w:t>要求不高，可适当降低发送功率。</w:t>
      </w:r>
    </w:p>
    <w:p w:rsidR="005F0A61" w:rsidRDefault="005F0A61" w:rsidP="00B84F05">
      <w:pPr>
        <w:pStyle w:val="2"/>
      </w:pPr>
      <w:bookmarkStart w:id="45" w:name="_恢复默认值"/>
      <w:bookmarkEnd w:id="45"/>
      <w:r>
        <w:br w:type="page"/>
      </w:r>
      <w:bookmarkStart w:id="46" w:name="_Toc447831546"/>
      <w:r w:rsidR="00B84F05">
        <w:rPr>
          <w:rFonts w:hint="eastAsia"/>
        </w:rPr>
        <w:lastRenderedPageBreak/>
        <w:t>恢复默认值</w:t>
      </w:r>
      <w:bookmarkEnd w:id="46"/>
    </w:p>
    <w:p w:rsidR="00B84F05" w:rsidRDefault="00DC6054" w:rsidP="00B84F05">
      <w:pPr>
        <w:rPr>
          <w:rStyle w:val="ab"/>
        </w:rPr>
      </w:pPr>
      <w:r>
        <w:rPr>
          <w:noProof/>
        </w:rPr>
        <w:pict>
          <v:shape id="_x0000_s1028" type="#_x0000_t202" style="position:absolute;margin-left:169.5pt;margin-top:251.55pt;width:234.75pt;height:.05pt;z-index:251666432" stroked="f">
            <v:textbox style="mso-fit-shape-to-text:t" inset="0,0,0,0">
              <w:txbxContent>
                <w:p w:rsidR="007C2837" w:rsidRPr="00AB1BAC" w:rsidRDefault="007C2837" w:rsidP="00E23581">
                  <w:pPr>
                    <w:pStyle w:val="a6"/>
                    <w:jc w:val="center"/>
                    <w:rPr>
                      <w:rFonts w:ascii="Tahoma" w:eastAsia="微软雅黑" w:hAnsi="Tahoma"/>
                      <w:b/>
                      <w:bCs/>
                      <w:iCs/>
                      <w:noProof/>
                      <w:color w:val="72A376"/>
                      <w:sz w:val="22"/>
                    </w:rPr>
                  </w:pPr>
                  <w:r>
                    <w:rPr>
                      <w:rFonts w:hint="eastAsia"/>
                    </w:rPr>
                    <w:t>图表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图表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AC18F6">
                    <w:rPr>
                      <w:noProof/>
                    </w:rPr>
                    <w:t>13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恢复默认值指令</w:t>
                  </w:r>
                </w:p>
              </w:txbxContent>
            </v:textbox>
            <w10:wrap type="square"/>
          </v:shape>
        </w:pict>
      </w:r>
      <w:r w:rsidR="00E23581">
        <w:rPr>
          <w:rFonts w:hint="eastAsia"/>
          <w:b/>
          <w:bCs/>
          <w:i/>
          <w:iCs/>
          <w:noProof/>
          <w:color w:val="72A37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-224790</wp:posOffset>
            </wp:positionV>
            <wp:extent cx="2981325" cy="3362325"/>
            <wp:effectExtent l="19050" t="0" r="952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4F05" w:rsidRPr="00B84F05">
        <w:rPr>
          <w:rStyle w:val="ab"/>
          <w:rFonts w:hint="eastAsia"/>
        </w:rPr>
        <w:t>指令格式</w:t>
      </w:r>
      <w:r w:rsidR="00B84F05">
        <w:rPr>
          <w:rStyle w:val="ab"/>
          <w:rFonts w:hint="eastAsia"/>
        </w:rPr>
        <w:t>：</w:t>
      </w:r>
      <w:r w:rsidR="00B84F05">
        <w:rPr>
          <w:rStyle w:val="ab"/>
          <w:rFonts w:hint="eastAsia"/>
        </w:rPr>
        <w:t>AT+RESET</w:t>
      </w:r>
    </w:p>
    <w:p w:rsidR="00B84F05" w:rsidRDefault="00B84F05" w:rsidP="00B84F05">
      <w:pPr>
        <w:rPr>
          <w:rStyle w:val="ab"/>
        </w:rPr>
      </w:pPr>
      <w:r>
        <w:rPr>
          <w:rStyle w:val="ab"/>
          <w:rFonts w:hint="eastAsia"/>
        </w:rPr>
        <w:t>返回数据：</w:t>
      </w:r>
    </w:p>
    <w:p w:rsidR="00B84F05" w:rsidRDefault="00B84F05" w:rsidP="00B84F05">
      <w:pPr>
        <w:rPr>
          <w:rStyle w:val="ab"/>
        </w:rPr>
      </w:pPr>
    </w:p>
    <w:p w:rsidR="00B84F05" w:rsidRPr="00B84F05" w:rsidRDefault="00B84F05" w:rsidP="00B84F05">
      <w:pPr>
        <w:rPr>
          <w:rStyle w:val="ab"/>
        </w:rPr>
      </w:pPr>
      <w:r>
        <w:rPr>
          <w:rStyle w:val="ab"/>
        </w:rPr>
        <w:t xml:space="preserve">Module </w:t>
      </w:r>
      <w:proofErr w:type="spellStart"/>
      <w:r>
        <w:rPr>
          <w:rStyle w:val="ab"/>
        </w:rPr>
        <w:t>reseted</w:t>
      </w:r>
      <w:proofErr w:type="spellEnd"/>
    </w:p>
    <w:p w:rsidR="00B84F05" w:rsidRPr="00B84F05" w:rsidRDefault="00B84F05" w:rsidP="00B84F05">
      <w:pPr>
        <w:rPr>
          <w:rStyle w:val="ab"/>
        </w:rPr>
      </w:pPr>
      <w:r w:rsidRPr="00B84F05">
        <w:rPr>
          <w:rStyle w:val="ab"/>
        </w:rPr>
        <w:t>BAUD = 9600bps</w:t>
      </w:r>
    </w:p>
    <w:p w:rsidR="00B84F05" w:rsidRPr="00B84F05" w:rsidRDefault="00B84F05" w:rsidP="00B84F05">
      <w:pPr>
        <w:rPr>
          <w:rStyle w:val="ab"/>
        </w:rPr>
      </w:pPr>
      <w:r w:rsidRPr="00B84F05">
        <w:rPr>
          <w:rStyle w:val="ab"/>
        </w:rPr>
        <w:t>FREQ = 2478MHz</w:t>
      </w:r>
    </w:p>
    <w:p w:rsidR="00B84F05" w:rsidRPr="00B84F05" w:rsidRDefault="00B84F05" w:rsidP="00B84F05">
      <w:pPr>
        <w:rPr>
          <w:rStyle w:val="ab"/>
        </w:rPr>
      </w:pPr>
      <w:r w:rsidRPr="00B84F05">
        <w:rPr>
          <w:rStyle w:val="ab"/>
        </w:rPr>
        <w:t>TID = 0x5555555555</w:t>
      </w:r>
    </w:p>
    <w:p w:rsidR="00B84F05" w:rsidRPr="00B84F05" w:rsidRDefault="00B84F05" w:rsidP="00B84F05">
      <w:pPr>
        <w:rPr>
          <w:rStyle w:val="ab"/>
        </w:rPr>
      </w:pPr>
      <w:r w:rsidRPr="00B84F05">
        <w:rPr>
          <w:rStyle w:val="ab"/>
        </w:rPr>
        <w:t>RID = 0x5555555555</w:t>
      </w:r>
    </w:p>
    <w:p w:rsidR="00B84F05" w:rsidRPr="00B84F05" w:rsidRDefault="00B84F05" w:rsidP="00B84F05">
      <w:pPr>
        <w:rPr>
          <w:rStyle w:val="ab"/>
        </w:rPr>
      </w:pPr>
      <w:r w:rsidRPr="00B84F05">
        <w:rPr>
          <w:rStyle w:val="ab"/>
        </w:rPr>
        <w:t>RETRY = 0x0A</w:t>
      </w:r>
    </w:p>
    <w:p w:rsidR="00B84F05" w:rsidRPr="00B84F05" w:rsidRDefault="00B84F05" w:rsidP="00B84F05">
      <w:pPr>
        <w:rPr>
          <w:rStyle w:val="ab"/>
        </w:rPr>
      </w:pPr>
      <w:r w:rsidRPr="00B84F05">
        <w:rPr>
          <w:rStyle w:val="ab"/>
        </w:rPr>
        <w:t>BACK = 0(OFF)</w:t>
      </w:r>
    </w:p>
    <w:p w:rsidR="00B84F05" w:rsidRPr="00B84F05" w:rsidRDefault="00B84F05" w:rsidP="00B84F05">
      <w:pPr>
        <w:rPr>
          <w:rStyle w:val="ab"/>
        </w:rPr>
      </w:pPr>
      <w:r w:rsidRPr="00B84F05">
        <w:rPr>
          <w:rStyle w:val="ab"/>
        </w:rPr>
        <w:t>ACK = 1(ON)</w:t>
      </w:r>
    </w:p>
    <w:p w:rsidR="00E23581" w:rsidRPr="0037635B" w:rsidRDefault="00B84F05" w:rsidP="00E23581">
      <w:pPr>
        <w:rPr>
          <w:b/>
          <w:bCs/>
          <w:i/>
          <w:iCs/>
          <w:color w:val="72A376"/>
        </w:rPr>
      </w:pPr>
      <w:r w:rsidRPr="00B84F05">
        <w:rPr>
          <w:rStyle w:val="ab"/>
        </w:rPr>
        <w:t>POWER = 0(+13dBm)</w:t>
      </w:r>
    </w:p>
    <w:p w:rsidR="00E23581" w:rsidRDefault="00E23581" w:rsidP="006C2E88">
      <w:pPr>
        <w:ind w:firstLine="270"/>
      </w:pPr>
      <w:r w:rsidRPr="00E23581">
        <w:rPr>
          <w:rFonts w:hint="eastAsia"/>
        </w:rPr>
        <w:t>当</w:t>
      </w:r>
      <w:r>
        <w:rPr>
          <w:rFonts w:hint="eastAsia"/>
        </w:rPr>
        <w:t>用户在配置模块时，导致模块通信不正常，那么可以将一对模块的配置值恢复为默认值，默认值的参数如回复值一致，</w:t>
      </w:r>
      <w:r w:rsidR="00266F60">
        <w:rPr>
          <w:rFonts w:hint="eastAsia"/>
        </w:rPr>
        <w:t>每个模块在出厂时的参数就是默认值。</w:t>
      </w:r>
    </w:p>
    <w:p w:rsidR="006C2E88" w:rsidRDefault="006C2E88" w:rsidP="006C2E88">
      <w:pPr>
        <w:pStyle w:val="2"/>
      </w:pPr>
      <w:bookmarkStart w:id="47" w:name="_查询版本信息"/>
      <w:bookmarkStart w:id="48" w:name="_Toc447831547"/>
      <w:bookmarkEnd w:id="47"/>
      <w:r>
        <w:rPr>
          <w:rFonts w:hint="eastAsia"/>
        </w:rPr>
        <w:t>查询版本信息</w:t>
      </w:r>
      <w:bookmarkEnd w:id="48"/>
    </w:p>
    <w:p w:rsidR="006C2E88" w:rsidRDefault="006C2E88" w:rsidP="006C2E88">
      <w:pPr>
        <w:rPr>
          <w:rStyle w:val="ab"/>
        </w:rPr>
      </w:pPr>
      <w:r w:rsidRPr="006C2E88">
        <w:rPr>
          <w:rStyle w:val="ab"/>
          <w:rFonts w:hint="eastAsia"/>
        </w:rPr>
        <w:t>指令格式</w:t>
      </w:r>
      <w:r>
        <w:rPr>
          <w:rStyle w:val="ab"/>
          <w:rFonts w:hint="eastAsia"/>
        </w:rPr>
        <w:t>：</w:t>
      </w:r>
      <w:r>
        <w:rPr>
          <w:rStyle w:val="ab"/>
          <w:rFonts w:hint="eastAsia"/>
        </w:rPr>
        <w:t>AT+INF</w:t>
      </w:r>
    </w:p>
    <w:p w:rsidR="006C2E88" w:rsidRDefault="006C2E88" w:rsidP="006C2E88">
      <w:pPr>
        <w:rPr>
          <w:rStyle w:val="ab"/>
        </w:rPr>
      </w:pPr>
      <w:r>
        <w:rPr>
          <w:rStyle w:val="ab"/>
          <w:rFonts w:hint="eastAsia"/>
        </w:rPr>
        <w:t>返回相关的版本信息</w:t>
      </w:r>
    </w:p>
    <w:p w:rsidR="006C2E88" w:rsidRDefault="0079674F" w:rsidP="0079674F">
      <w:pPr>
        <w:pStyle w:val="2"/>
      </w:pPr>
      <w:bookmarkStart w:id="49" w:name="_测试发射功率"/>
      <w:bookmarkStart w:id="50" w:name="_Toc447831548"/>
      <w:bookmarkEnd w:id="49"/>
      <w:r>
        <w:rPr>
          <w:rFonts w:hint="eastAsia"/>
        </w:rPr>
        <w:t>测试</w:t>
      </w:r>
      <w:r w:rsidR="004B0234">
        <w:rPr>
          <w:rFonts w:hint="eastAsia"/>
        </w:rPr>
        <w:t>发射功率</w:t>
      </w:r>
      <w:bookmarkEnd w:id="50"/>
    </w:p>
    <w:p w:rsidR="004B0234" w:rsidRDefault="004B0234" w:rsidP="004B0234">
      <w:pPr>
        <w:rPr>
          <w:rStyle w:val="ab"/>
        </w:rPr>
      </w:pPr>
      <w:r w:rsidRPr="006C2E88">
        <w:rPr>
          <w:rStyle w:val="ab"/>
          <w:rFonts w:hint="eastAsia"/>
        </w:rPr>
        <w:t>指令格式</w:t>
      </w:r>
      <w:r>
        <w:rPr>
          <w:rStyle w:val="ab"/>
          <w:rFonts w:hint="eastAsia"/>
        </w:rPr>
        <w:t>：</w:t>
      </w:r>
      <w:r>
        <w:rPr>
          <w:rStyle w:val="ab"/>
          <w:rFonts w:hint="eastAsia"/>
        </w:rPr>
        <w:t>AT+TEST</w:t>
      </w:r>
    </w:p>
    <w:p w:rsidR="004B0234" w:rsidRDefault="004B0234" w:rsidP="004B0234">
      <w:pPr>
        <w:rPr>
          <w:rStyle w:val="ab"/>
        </w:rPr>
      </w:pPr>
      <w:r>
        <w:rPr>
          <w:rStyle w:val="ab"/>
          <w:rFonts w:hint="eastAsia"/>
        </w:rPr>
        <w:t>返回数据：</w:t>
      </w:r>
      <w:r w:rsidR="009A0E1C">
        <w:rPr>
          <w:rStyle w:val="ab"/>
          <w:rFonts w:hint="eastAsia"/>
        </w:rPr>
        <w:t>提示进入发射功率模式，同时模块上</w:t>
      </w:r>
      <w:r w:rsidR="009A0E1C">
        <w:rPr>
          <w:rStyle w:val="ab"/>
          <w:rFonts w:hint="eastAsia"/>
        </w:rPr>
        <w:t>LED</w:t>
      </w:r>
      <w:r w:rsidR="009A0E1C">
        <w:rPr>
          <w:rStyle w:val="ab"/>
          <w:rFonts w:hint="eastAsia"/>
        </w:rPr>
        <w:t>闪烁；</w:t>
      </w:r>
    </w:p>
    <w:p w:rsidR="009A0E1C" w:rsidRPr="007243AB" w:rsidRDefault="007243AB" w:rsidP="0037635B">
      <w:pPr>
        <w:ind w:firstLineChars="200" w:firstLine="440"/>
      </w:pPr>
      <w:r>
        <w:rPr>
          <w:rFonts w:hint="eastAsia"/>
        </w:rPr>
        <w:t>当模块进入测试发射功率模式时，</w:t>
      </w:r>
      <w:r w:rsidR="0037635B">
        <w:rPr>
          <w:rFonts w:hint="eastAsia"/>
        </w:rPr>
        <w:t>模块将以设置的频率与功率发射无线电信号，从频率仪上能观察到一个峰值波形，一般使用这条指令检测无线模块是否出现频偏。</w:t>
      </w:r>
      <w:r w:rsidR="00BB57C5">
        <w:rPr>
          <w:rFonts w:hint="eastAsia"/>
        </w:rPr>
        <w:t>另外可以测试各个发射功率下的最大电流。</w:t>
      </w:r>
    </w:p>
    <w:sectPr w:rsidR="009A0E1C" w:rsidRPr="007243AB" w:rsidSect="004445A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054" w:rsidRDefault="00DC6054" w:rsidP="00F32C8F">
      <w:pPr>
        <w:spacing w:after="0"/>
      </w:pPr>
      <w:r>
        <w:separator/>
      </w:r>
    </w:p>
  </w:endnote>
  <w:endnote w:type="continuationSeparator" w:id="0">
    <w:p w:rsidR="00DC6054" w:rsidRDefault="00DC6054" w:rsidP="00F32C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5F1" w:rsidRDefault="00EF75F1" w:rsidP="00657C11">
    <w:pPr>
      <w:pStyle w:val="af"/>
      <w:jc w:val="right"/>
    </w:pPr>
    <w:r>
      <w:t>技术支持</w:t>
    </w:r>
    <w:r>
      <w:rPr>
        <w:rFonts w:hint="eastAsia"/>
      </w:rPr>
      <w:t>：</w:t>
    </w:r>
    <w:r>
      <w:t>吴工</w:t>
    </w:r>
    <w:r>
      <w:rPr>
        <w:rFonts w:hint="eastAsia"/>
      </w:rPr>
      <w:t xml:space="preserve"> 18899779932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5AA" w:rsidRDefault="004445AA" w:rsidP="004445AA">
    <w:pPr>
      <w:pStyle w:val="af"/>
      <w:jc w:val="right"/>
    </w:pPr>
    <w:r w:rsidRPr="004445AA">
      <w:t>https://item.taobao.com/item.htm?spm=a1z10.1-c.w4004-13563315345.4.B5ENBs&amp;id=528003079728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5F1" w:rsidRDefault="00EF75F1">
    <w:pPr>
      <w:pStyle w:val="af"/>
    </w:pPr>
    <w:r w:rsidRPr="00EF75F1">
      <w:t>https://item.taobao.com/item.htm?spm=a1z10.1-c.w4004-13563315345.4.B5ENBs&amp;id=528003079728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054" w:rsidRDefault="00DC6054" w:rsidP="00F32C8F">
      <w:pPr>
        <w:spacing w:after="0"/>
      </w:pPr>
      <w:r>
        <w:separator/>
      </w:r>
    </w:p>
  </w:footnote>
  <w:footnote w:type="continuationSeparator" w:id="0">
    <w:p w:rsidR="00DC6054" w:rsidRDefault="00DC6054" w:rsidP="00F32C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C11" w:rsidRDefault="00657C11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837" w:rsidRPr="001D099E" w:rsidRDefault="00DC6054" w:rsidP="001D099E">
    <w:pPr>
      <w:pStyle w:val="ae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left:0;text-align:left;margin-left:505.3pt;margin-top:92.5pt;width:36pt;height:36pt;z-index:251662336;mso-position-horizontal-relative:page;mso-position-vertical-relative:page;mso-width-relative:margin;v-text-anchor:bottom" o:allowincell="f" stroked="f">
          <v:shadow type="perspective" opacity=".5" origin=".5,.5" offset="4pt,5pt" offset2="20pt,22pt" matrix="1.25,,,1.25"/>
          <v:textbox style="mso-next-textbox:#_x0000_s2059" inset="0,0,0,0">
            <w:txbxContent>
              <w:p w:rsidR="007C2837" w:rsidRPr="00A90990" w:rsidRDefault="007C2837" w:rsidP="00A90990">
                <w:pPr>
                  <w:pStyle w:val="a4"/>
                  <w:pBdr>
                    <w:top w:val="single" w:sz="24" w:space="8" w:color="A8CDD7"/>
                    <w:bottom w:val="single" w:sz="24" w:space="8" w:color="A8CDD7"/>
                  </w:pBdr>
                  <w:jc w:val="center"/>
                  <w:rPr>
                    <w:rFonts w:ascii="Cambria" w:hAnsi="Cambria"/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783EDF" w:rsidRPr="00783EDF">
                  <w:rPr>
                    <w:rFonts w:ascii="Cambria" w:hAnsi="Cambria"/>
                    <w:noProof/>
                    <w:sz w:val="28"/>
                    <w:szCs w:val="28"/>
                    <w:lang w:val="zh-CN"/>
                  </w:rPr>
                  <w:t>1</w:t>
                </w:r>
                <w:r>
                  <w:rPr>
                    <w:rFonts w:ascii="Cambria" w:hAnsi="Cambria"/>
                    <w:noProof/>
                    <w:sz w:val="28"/>
                    <w:szCs w:val="28"/>
                    <w:lang w:val="zh-CN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proofErr w:type="spellStart"/>
    <w:r w:rsidR="007C2837">
      <w:rPr>
        <w:rFonts w:asciiTheme="majorHAnsi" w:eastAsiaTheme="majorEastAsia" w:hAnsiTheme="majorHAnsi" w:cstheme="majorBidi" w:hint="eastAsia"/>
        <w:sz w:val="28"/>
        <w:szCs w:val="28"/>
      </w:rPr>
      <w:t>GH_xUART</w:t>
    </w:r>
    <w:proofErr w:type="spellEnd"/>
    <w:r w:rsidR="007C2837">
      <w:rPr>
        <w:rFonts w:asciiTheme="majorHAnsi" w:eastAsiaTheme="majorEastAsia" w:hAnsiTheme="majorHAnsi" w:cstheme="majorBidi" w:hint="eastAsia"/>
        <w:sz w:val="28"/>
        <w:szCs w:val="28"/>
      </w:rPr>
      <w:t>用户手册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C11" w:rsidRDefault="00657C11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26D"/>
    <w:multiLevelType w:val="hybridMultilevel"/>
    <w:tmpl w:val="5E3C8136"/>
    <w:lvl w:ilvl="0" w:tplc="5CB640F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0B6590"/>
    <w:multiLevelType w:val="hybridMultilevel"/>
    <w:tmpl w:val="A8BA55B2"/>
    <w:lvl w:ilvl="0" w:tplc="5CB640F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3E3BBA"/>
    <w:multiLevelType w:val="hybridMultilevel"/>
    <w:tmpl w:val="87FC5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2A61F8"/>
    <w:multiLevelType w:val="hybridMultilevel"/>
    <w:tmpl w:val="C75E0318"/>
    <w:lvl w:ilvl="0" w:tplc="5CB640F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6662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AF11C25"/>
    <w:multiLevelType w:val="hybridMultilevel"/>
    <w:tmpl w:val="BB66B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3054D42"/>
    <w:multiLevelType w:val="hybridMultilevel"/>
    <w:tmpl w:val="4864BB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3C1A"/>
    <w:rsid w:val="00021C82"/>
    <w:rsid w:val="0003758F"/>
    <w:rsid w:val="000474FC"/>
    <w:rsid w:val="00055F67"/>
    <w:rsid w:val="00061A94"/>
    <w:rsid w:val="000635F3"/>
    <w:rsid w:val="000724DE"/>
    <w:rsid w:val="000948B3"/>
    <w:rsid w:val="000D5EC3"/>
    <w:rsid w:val="000E1940"/>
    <w:rsid w:val="000F5911"/>
    <w:rsid w:val="0010141E"/>
    <w:rsid w:val="00113A10"/>
    <w:rsid w:val="00114A71"/>
    <w:rsid w:val="00123C1A"/>
    <w:rsid w:val="00131463"/>
    <w:rsid w:val="00131A68"/>
    <w:rsid w:val="001320A5"/>
    <w:rsid w:val="00151CF7"/>
    <w:rsid w:val="001559E5"/>
    <w:rsid w:val="001749EE"/>
    <w:rsid w:val="0019479B"/>
    <w:rsid w:val="001A318F"/>
    <w:rsid w:val="001D099E"/>
    <w:rsid w:val="001D47A6"/>
    <w:rsid w:val="001E1CA2"/>
    <w:rsid w:val="001E458C"/>
    <w:rsid w:val="001F43A0"/>
    <w:rsid w:val="00216BC7"/>
    <w:rsid w:val="00251BAE"/>
    <w:rsid w:val="00260813"/>
    <w:rsid w:val="00266F60"/>
    <w:rsid w:val="002A44A7"/>
    <w:rsid w:val="002A60FA"/>
    <w:rsid w:val="002B3FE9"/>
    <w:rsid w:val="002C1636"/>
    <w:rsid w:val="003072A0"/>
    <w:rsid w:val="003176D6"/>
    <w:rsid w:val="00323B43"/>
    <w:rsid w:val="00324200"/>
    <w:rsid w:val="00331544"/>
    <w:rsid w:val="0037635B"/>
    <w:rsid w:val="003B11E5"/>
    <w:rsid w:val="003B1624"/>
    <w:rsid w:val="003C27CF"/>
    <w:rsid w:val="003D37D8"/>
    <w:rsid w:val="0042348D"/>
    <w:rsid w:val="00432B9F"/>
    <w:rsid w:val="004358AB"/>
    <w:rsid w:val="00441FDE"/>
    <w:rsid w:val="004445AA"/>
    <w:rsid w:val="004B0234"/>
    <w:rsid w:val="004B7C6F"/>
    <w:rsid w:val="004C037B"/>
    <w:rsid w:val="004D0FA5"/>
    <w:rsid w:val="004D14F9"/>
    <w:rsid w:val="00534B61"/>
    <w:rsid w:val="005367A6"/>
    <w:rsid w:val="00551325"/>
    <w:rsid w:val="005728DA"/>
    <w:rsid w:val="0058374F"/>
    <w:rsid w:val="005928E2"/>
    <w:rsid w:val="005A043E"/>
    <w:rsid w:val="005A25E6"/>
    <w:rsid w:val="005C0C33"/>
    <w:rsid w:val="005C11B3"/>
    <w:rsid w:val="005E2D02"/>
    <w:rsid w:val="005F014A"/>
    <w:rsid w:val="005F0A61"/>
    <w:rsid w:val="006063F5"/>
    <w:rsid w:val="00617C82"/>
    <w:rsid w:val="00620A85"/>
    <w:rsid w:val="00630451"/>
    <w:rsid w:val="00640B8A"/>
    <w:rsid w:val="00657C11"/>
    <w:rsid w:val="006702E3"/>
    <w:rsid w:val="006A2C4D"/>
    <w:rsid w:val="006C09EE"/>
    <w:rsid w:val="006C2E88"/>
    <w:rsid w:val="006D5DE6"/>
    <w:rsid w:val="006E762D"/>
    <w:rsid w:val="006F3406"/>
    <w:rsid w:val="00703403"/>
    <w:rsid w:val="007243AB"/>
    <w:rsid w:val="007363C5"/>
    <w:rsid w:val="00752EDF"/>
    <w:rsid w:val="007673BC"/>
    <w:rsid w:val="0077434B"/>
    <w:rsid w:val="00783EDF"/>
    <w:rsid w:val="00790398"/>
    <w:rsid w:val="0079674F"/>
    <w:rsid w:val="007A3AB2"/>
    <w:rsid w:val="007C2837"/>
    <w:rsid w:val="007C4C15"/>
    <w:rsid w:val="007F0F70"/>
    <w:rsid w:val="0081067B"/>
    <w:rsid w:val="00815196"/>
    <w:rsid w:val="00830F5A"/>
    <w:rsid w:val="00853ABA"/>
    <w:rsid w:val="00863AD9"/>
    <w:rsid w:val="00875D92"/>
    <w:rsid w:val="008905B1"/>
    <w:rsid w:val="008967A3"/>
    <w:rsid w:val="008B7726"/>
    <w:rsid w:val="008D2D34"/>
    <w:rsid w:val="008E121B"/>
    <w:rsid w:val="008E66C6"/>
    <w:rsid w:val="008E6830"/>
    <w:rsid w:val="008F37B4"/>
    <w:rsid w:val="00904BC5"/>
    <w:rsid w:val="00915112"/>
    <w:rsid w:val="00915B6A"/>
    <w:rsid w:val="00930F53"/>
    <w:rsid w:val="00955140"/>
    <w:rsid w:val="009554E2"/>
    <w:rsid w:val="0096238E"/>
    <w:rsid w:val="009A0E1C"/>
    <w:rsid w:val="009A5703"/>
    <w:rsid w:val="009C7767"/>
    <w:rsid w:val="009D1B19"/>
    <w:rsid w:val="009D2AE7"/>
    <w:rsid w:val="009E136A"/>
    <w:rsid w:val="009E1DC4"/>
    <w:rsid w:val="009F644A"/>
    <w:rsid w:val="009F6E1D"/>
    <w:rsid w:val="00A103D4"/>
    <w:rsid w:val="00A344C8"/>
    <w:rsid w:val="00A451F1"/>
    <w:rsid w:val="00A46F5F"/>
    <w:rsid w:val="00A473F4"/>
    <w:rsid w:val="00A90990"/>
    <w:rsid w:val="00A93A9A"/>
    <w:rsid w:val="00AA48DB"/>
    <w:rsid w:val="00AB307E"/>
    <w:rsid w:val="00AC01D4"/>
    <w:rsid w:val="00AC18F6"/>
    <w:rsid w:val="00AF1B6A"/>
    <w:rsid w:val="00B00260"/>
    <w:rsid w:val="00B05566"/>
    <w:rsid w:val="00B063A1"/>
    <w:rsid w:val="00B17784"/>
    <w:rsid w:val="00B44997"/>
    <w:rsid w:val="00B65780"/>
    <w:rsid w:val="00B84F05"/>
    <w:rsid w:val="00B8587D"/>
    <w:rsid w:val="00B85E74"/>
    <w:rsid w:val="00B87E35"/>
    <w:rsid w:val="00B91924"/>
    <w:rsid w:val="00B9533D"/>
    <w:rsid w:val="00BB49B5"/>
    <w:rsid w:val="00BB57C5"/>
    <w:rsid w:val="00BC0609"/>
    <w:rsid w:val="00BC2062"/>
    <w:rsid w:val="00C00DE9"/>
    <w:rsid w:val="00C105D3"/>
    <w:rsid w:val="00C128FB"/>
    <w:rsid w:val="00C17E88"/>
    <w:rsid w:val="00C36D8D"/>
    <w:rsid w:val="00C737D2"/>
    <w:rsid w:val="00C80D17"/>
    <w:rsid w:val="00C82764"/>
    <w:rsid w:val="00C85D74"/>
    <w:rsid w:val="00CA19DE"/>
    <w:rsid w:val="00CB6744"/>
    <w:rsid w:val="00D1590B"/>
    <w:rsid w:val="00D16359"/>
    <w:rsid w:val="00D2311D"/>
    <w:rsid w:val="00D474AF"/>
    <w:rsid w:val="00D7143B"/>
    <w:rsid w:val="00D93FBE"/>
    <w:rsid w:val="00DB0A0E"/>
    <w:rsid w:val="00DB5EAE"/>
    <w:rsid w:val="00DC6054"/>
    <w:rsid w:val="00E23261"/>
    <w:rsid w:val="00E23581"/>
    <w:rsid w:val="00E23F05"/>
    <w:rsid w:val="00E40ED7"/>
    <w:rsid w:val="00E41018"/>
    <w:rsid w:val="00E42AF6"/>
    <w:rsid w:val="00E51A10"/>
    <w:rsid w:val="00E676CC"/>
    <w:rsid w:val="00E87F36"/>
    <w:rsid w:val="00E91B90"/>
    <w:rsid w:val="00ED1C86"/>
    <w:rsid w:val="00EE1A81"/>
    <w:rsid w:val="00EF1F02"/>
    <w:rsid w:val="00EF75F1"/>
    <w:rsid w:val="00F32C8F"/>
    <w:rsid w:val="00F77F1F"/>
    <w:rsid w:val="00F82172"/>
    <w:rsid w:val="00F8528A"/>
    <w:rsid w:val="00F96FA9"/>
    <w:rsid w:val="00FB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780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23C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163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217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217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217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217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217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217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217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3C1A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23C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3C1A"/>
    <w:rPr>
      <w:rFonts w:ascii="Tahoma" w:hAnsi="Tahoma"/>
      <w:sz w:val="18"/>
      <w:szCs w:val="18"/>
    </w:rPr>
  </w:style>
  <w:style w:type="paragraph" w:styleId="a4">
    <w:name w:val="No Spacing"/>
    <w:link w:val="Char0"/>
    <w:uiPriority w:val="1"/>
    <w:qFormat/>
    <w:rsid w:val="00123C1A"/>
    <w:pPr>
      <w:adjustRightInd w:val="0"/>
      <w:snapToGrid w:val="0"/>
    </w:pPr>
    <w:rPr>
      <w:rFonts w:ascii="Tahoma" w:hAnsi="Tahoma"/>
      <w:sz w:val="22"/>
      <w:szCs w:val="22"/>
    </w:rPr>
  </w:style>
  <w:style w:type="character" w:styleId="a5">
    <w:name w:val="Intense Reference"/>
    <w:basedOn w:val="a0"/>
    <w:uiPriority w:val="32"/>
    <w:qFormat/>
    <w:rsid w:val="00123C1A"/>
    <w:rPr>
      <w:b/>
      <w:bCs/>
      <w:smallCaps/>
      <w:color w:val="B0CCB0"/>
      <w:spacing w:val="5"/>
      <w:u w:val="single"/>
    </w:rPr>
  </w:style>
  <w:style w:type="character" w:customStyle="1" w:styleId="2Char">
    <w:name w:val="标题 2 Char"/>
    <w:basedOn w:val="a0"/>
    <w:link w:val="2"/>
    <w:uiPriority w:val="9"/>
    <w:rsid w:val="002C163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2172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217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82172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8217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2172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2172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2172"/>
    <w:rPr>
      <w:rFonts w:ascii="Cambria" w:eastAsia="宋体" w:hAnsi="Cambria" w:cs="Times New Roman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260813"/>
    <w:rPr>
      <w:rFonts w:ascii="Cambria" w:eastAsia="黑体" w:hAnsi="Cambria"/>
      <w:i/>
      <w:sz w:val="20"/>
      <w:szCs w:val="20"/>
    </w:rPr>
  </w:style>
  <w:style w:type="table" w:styleId="a7">
    <w:name w:val="Table Grid"/>
    <w:basedOn w:val="a1"/>
    <w:uiPriority w:val="59"/>
    <w:rsid w:val="002608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">
    <w:name w:val="浅色底纹1"/>
    <w:basedOn w:val="a1"/>
    <w:uiPriority w:val="60"/>
    <w:rsid w:val="0026081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浅色底纹 - 强调文字颜色 11"/>
    <w:basedOn w:val="a1"/>
    <w:uiPriority w:val="60"/>
    <w:rsid w:val="00260813"/>
    <w:rPr>
      <w:color w:val="527D55"/>
    </w:rPr>
    <w:tblPr>
      <w:tblStyleRowBandSize w:val="1"/>
      <w:tblStyleColBandSize w:val="1"/>
      <w:tblBorders>
        <w:top w:val="single" w:sz="8" w:space="0" w:color="72A376"/>
        <w:bottom w:val="single" w:sz="8" w:space="0" w:color="72A37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A376"/>
          <w:left w:val="nil"/>
          <w:bottom w:val="single" w:sz="8" w:space="0" w:color="72A37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A376"/>
          <w:left w:val="nil"/>
          <w:bottom w:val="single" w:sz="8" w:space="0" w:color="72A37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8D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8DC"/>
      </w:tcPr>
    </w:tblStylePr>
  </w:style>
  <w:style w:type="paragraph" w:styleId="a8">
    <w:name w:val="Quote"/>
    <w:basedOn w:val="a"/>
    <w:next w:val="a"/>
    <w:link w:val="Char1"/>
    <w:uiPriority w:val="29"/>
    <w:qFormat/>
    <w:rsid w:val="00A451F1"/>
    <w:rPr>
      <w:i/>
      <w:iCs/>
      <w:color w:val="000000"/>
    </w:rPr>
  </w:style>
  <w:style w:type="character" w:customStyle="1" w:styleId="Char1">
    <w:name w:val="引用 Char"/>
    <w:basedOn w:val="a0"/>
    <w:link w:val="a8"/>
    <w:uiPriority w:val="29"/>
    <w:rsid w:val="00A451F1"/>
    <w:rPr>
      <w:rFonts w:ascii="Tahoma" w:hAnsi="Tahoma"/>
      <w:i/>
      <w:iCs/>
      <w:color w:val="000000"/>
    </w:rPr>
  </w:style>
  <w:style w:type="table" w:customStyle="1" w:styleId="21">
    <w:name w:val="中等深浅列表 21"/>
    <w:basedOn w:val="a1"/>
    <w:uiPriority w:val="66"/>
    <w:rsid w:val="00B05566"/>
    <w:rPr>
      <w:rFonts w:ascii="Cambria" w:eastAsia="宋体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">
    <w:name w:val="浅色列表1"/>
    <w:basedOn w:val="a1"/>
    <w:uiPriority w:val="61"/>
    <w:rsid w:val="00B05566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B05566"/>
    <w:tblPr>
      <w:tblStyleRowBandSize w:val="1"/>
      <w:tblStyleColBandSize w:val="1"/>
      <w:tblBorders>
        <w:top w:val="single" w:sz="8" w:space="0" w:color="95BA98"/>
        <w:left w:val="single" w:sz="8" w:space="0" w:color="95BA98"/>
        <w:bottom w:val="single" w:sz="8" w:space="0" w:color="95BA98"/>
        <w:right w:val="single" w:sz="8" w:space="0" w:color="95BA98"/>
        <w:insideH w:val="single" w:sz="8" w:space="0" w:color="95BA9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5BA98"/>
          <w:left w:val="single" w:sz="8" w:space="0" w:color="95BA98"/>
          <w:bottom w:val="single" w:sz="8" w:space="0" w:color="95BA98"/>
          <w:right w:val="single" w:sz="8" w:space="0" w:color="95BA98"/>
          <w:insideH w:val="nil"/>
          <w:insideV w:val="nil"/>
        </w:tcBorders>
        <w:shd w:val="clear" w:color="auto" w:fill="72A37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BA98"/>
          <w:left w:val="single" w:sz="8" w:space="0" w:color="95BA98"/>
          <w:bottom w:val="single" w:sz="8" w:space="0" w:color="95BA98"/>
          <w:right w:val="single" w:sz="8" w:space="0" w:color="95BA9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8DC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8DC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Shading Accent 5"/>
    <w:basedOn w:val="a1"/>
    <w:uiPriority w:val="60"/>
    <w:rsid w:val="00B05566"/>
    <w:rPr>
      <w:color w:val="B1A25A"/>
    </w:rPr>
    <w:tblPr>
      <w:tblStyleRowBandSize w:val="1"/>
      <w:tblStyleColBandSize w:val="1"/>
      <w:tblBorders>
        <w:top w:val="single" w:sz="8" w:space="0" w:color="CEC597"/>
        <w:bottom w:val="single" w:sz="8" w:space="0" w:color="CEC59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C597"/>
          <w:left w:val="nil"/>
          <w:bottom w:val="single" w:sz="8" w:space="0" w:color="CEC59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C597"/>
          <w:left w:val="nil"/>
          <w:bottom w:val="single" w:sz="8" w:space="0" w:color="CEC59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0E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0E5"/>
      </w:tcPr>
    </w:tblStylePr>
  </w:style>
  <w:style w:type="paragraph" w:styleId="a9">
    <w:name w:val="List Paragraph"/>
    <w:basedOn w:val="a"/>
    <w:uiPriority w:val="34"/>
    <w:qFormat/>
    <w:rsid w:val="009D2AE7"/>
    <w:pPr>
      <w:ind w:firstLineChars="200" w:firstLine="420"/>
    </w:pPr>
  </w:style>
  <w:style w:type="table" w:styleId="-3">
    <w:name w:val="Light Shading Accent 3"/>
    <w:basedOn w:val="a1"/>
    <w:uiPriority w:val="60"/>
    <w:rsid w:val="00E676CC"/>
    <w:rPr>
      <w:color w:val="66A6B8"/>
    </w:rPr>
    <w:tblPr>
      <w:tblStyleRowBandSize w:val="1"/>
      <w:tblStyleColBandSize w:val="1"/>
      <w:tblBorders>
        <w:top w:val="single" w:sz="8" w:space="0" w:color="A8CDD7"/>
        <w:bottom w:val="single" w:sz="8" w:space="0" w:color="A8CDD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CDD7"/>
          <w:left w:val="nil"/>
          <w:bottom w:val="single" w:sz="8" w:space="0" w:color="A8CDD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CDD7"/>
          <w:left w:val="nil"/>
          <w:bottom w:val="single" w:sz="8" w:space="0" w:color="A8CDD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2F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2F5"/>
      </w:tcPr>
    </w:tblStylePr>
  </w:style>
  <w:style w:type="paragraph" w:customStyle="1" w:styleId="W">
    <w:name w:val="W表格正文"/>
    <w:basedOn w:val="a"/>
    <w:rsid w:val="006D5DE6"/>
    <w:pPr>
      <w:widowControl w:val="0"/>
      <w:adjustRightInd/>
      <w:snapToGrid/>
      <w:spacing w:before="60" w:after="60" w:line="200" w:lineRule="exact"/>
      <w:jc w:val="center"/>
    </w:pPr>
    <w:rPr>
      <w:rFonts w:ascii="Times New Roman" w:eastAsia="宋体" w:hAnsi="Times New Roman" w:cs="宋体"/>
      <w:kern w:val="2"/>
      <w:sz w:val="21"/>
      <w:szCs w:val="20"/>
    </w:rPr>
  </w:style>
  <w:style w:type="paragraph" w:customStyle="1" w:styleId="W0">
    <w:name w:val="W表头正文"/>
    <w:basedOn w:val="a"/>
    <w:rsid w:val="006D5DE6"/>
    <w:pPr>
      <w:widowControl w:val="0"/>
      <w:adjustRightInd/>
      <w:snapToGrid/>
      <w:spacing w:before="60" w:after="60"/>
      <w:jc w:val="center"/>
    </w:pPr>
    <w:rPr>
      <w:rFonts w:ascii="Times New Roman" w:eastAsia="宋体" w:hAnsi="Times New Roman" w:cs="宋体"/>
      <w:b/>
      <w:bCs/>
      <w:kern w:val="2"/>
      <w:sz w:val="21"/>
      <w:szCs w:val="20"/>
    </w:rPr>
  </w:style>
  <w:style w:type="paragraph" w:customStyle="1" w:styleId="W1">
    <w:name w:val="W程序"/>
    <w:autoRedefine/>
    <w:rsid w:val="006D5DE6"/>
    <w:pPr>
      <w:ind w:firstLineChars="650" w:firstLine="1566"/>
    </w:pPr>
    <w:rPr>
      <w:rFonts w:ascii="Times New Roman" w:eastAsia="宋体" w:hAnsi="Times New Roman" w:cs="宋体"/>
      <w:b/>
      <w:i/>
      <w:iCs/>
      <w:kern w:val="2"/>
      <w:sz w:val="24"/>
    </w:rPr>
  </w:style>
  <w:style w:type="table" w:styleId="-30">
    <w:name w:val="Light List Accent 3"/>
    <w:basedOn w:val="a1"/>
    <w:uiPriority w:val="61"/>
    <w:rsid w:val="006D5DE6"/>
    <w:tblPr>
      <w:tblStyleRowBandSize w:val="1"/>
      <w:tblStyleColBandSize w:val="1"/>
      <w:tblBorders>
        <w:top w:val="single" w:sz="8" w:space="0" w:color="A8CDD7"/>
        <w:left w:val="single" w:sz="8" w:space="0" w:color="A8CDD7"/>
        <w:bottom w:val="single" w:sz="8" w:space="0" w:color="A8CDD7"/>
        <w:right w:val="single" w:sz="8" w:space="0" w:color="A8CDD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8CDD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DD7"/>
          <w:left w:val="single" w:sz="8" w:space="0" w:color="A8CDD7"/>
          <w:bottom w:val="single" w:sz="8" w:space="0" w:color="A8CDD7"/>
          <w:right w:val="single" w:sz="8" w:space="0" w:color="A8CD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8CDD7"/>
          <w:left w:val="single" w:sz="8" w:space="0" w:color="A8CDD7"/>
          <w:bottom w:val="single" w:sz="8" w:space="0" w:color="A8CDD7"/>
          <w:right w:val="single" w:sz="8" w:space="0" w:color="A8CDD7"/>
        </w:tcBorders>
      </w:tcPr>
    </w:tblStylePr>
    <w:tblStylePr w:type="band1Horz">
      <w:tblPr/>
      <w:tcPr>
        <w:tcBorders>
          <w:top w:val="single" w:sz="8" w:space="0" w:color="A8CDD7"/>
          <w:left w:val="single" w:sz="8" w:space="0" w:color="A8CDD7"/>
          <w:bottom w:val="single" w:sz="8" w:space="0" w:color="A8CDD7"/>
          <w:right w:val="single" w:sz="8" w:space="0" w:color="A8CDD7"/>
        </w:tcBorders>
      </w:tcPr>
    </w:tblStylePr>
  </w:style>
  <w:style w:type="table" w:styleId="1-2">
    <w:name w:val="Medium List 1 Accent 2"/>
    <w:basedOn w:val="a1"/>
    <w:uiPriority w:val="65"/>
    <w:rsid w:val="006D5DE6"/>
    <w:rPr>
      <w:color w:val="000000"/>
    </w:rPr>
    <w:tblPr>
      <w:tblStyleRowBandSize w:val="1"/>
      <w:tblStyleColBandSize w:val="1"/>
      <w:tblBorders>
        <w:top w:val="single" w:sz="8" w:space="0" w:color="B0CCB0"/>
        <w:bottom w:val="single" w:sz="8" w:space="0" w:color="B0CCB0"/>
      </w:tblBorders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B0CCB0"/>
        </w:tcBorders>
      </w:tcPr>
    </w:tblStylePr>
    <w:tblStylePr w:type="lastRow">
      <w:rPr>
        <w:b/>
        <w:bCs/>
        <w:color w:val="676A55"/>
      </w:rPr>
      <w:tblPr/>
      <w:tcPr>
        <w:tcBorders>
          <w:top w:val="single" w:sz="8" w:space="0" w:color="B0CCB0"/>
          <w:bottom w:val="single" w:sz="8" w:space="0" w:color="B0CCB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0CCB0"/>
          <w:bottom w:val="single" w:sz="8" w:space="0" w:color="B0CCB0"/>
        </w:tcBorders>
      </w:tcPr>
    </w:tblStylePr>
    <w:tblStylePr w:type="band1Vert">
      <w:tblPr/>
      <w:tcPr>
        <w:shd w:val="clear" w:color="auto" w:fill="EBF2EB"/>
      </w:tcPr>
    </w:tblStylePr>
    <w:tblStylePr w:type="band1Horz">
      <w:tblPr/>
      <w:tcPr>
        <w:shd w:val="clear" w:color="auto" w:fill="EBF2EB"/>
      </w:tcPr>
    </w:tblStylePr>
  </w:style>
  <w:style w:type="character" w:styleId="aa">
    <w:name w:val="Strong"/>
    <w:basedOn w:val="a0"/>
    <w:uiPriority w:val="22"/>
    <w:qFormat/>
    <w:rsid w:val="002B3FE9"/>
    <w:rPr>
      <w:b/>
      <w:bCs/>
    </w:rPr>
  </w:style>
  <w:style w:type="character" w:styleId="ab">
    <w:name w:val="Intense Emphasis"/>
    <w:basedOn w:val="a0"/>
    <w:uiPriority w:val="21"/>
    <w:qFormat/>
    <w:rsid w:val="0010141E"/>
    <w:rPr>
      <w:b/>
      <w:bCs/>
      <w:i/>
      <w:iCs/>
      <w:color w:val="72A376"/>
    </w:rPr>
  </w:style>
  <w:style w:type="paragraph" w:styleId="ac">
    <w:name w:val="Title"/>
    <w:basedOn w:val="a"/>
    <w:next w:val="a"/>
    <w:link w:val="Char2"/>
    <w:uiPriority w:val="10"/>
    <w:qFormat/>
    <w:rsid w:val="00DB5EAE"/>
    <w:pPr>
      <w:spacing w:before="240" w:after="60"/>
      <w:jc w:val="center"/>
      <w:outlineLvl w:val="0"/>
    </w:pPr>
    <w:rPr>
      <w:rFonts w:ascii="Cambria" w:eastAsia="宋体" w:hAnsi="Cambria"/>
      <w:b/>
      <w:bCs/>
      <w:sz w:val="52"/>
      <w:szCs w:val="32"/>
    </w:rPr>
  </w:style>
  <w:style w:type="character" w:customStyle="1" w:styleId="Char2">
    <w:name w:val="标题 Char"/>
    <w:basedOn w:val="a0"/>
    <w:link w:val="ac"/>
    <w:uiPriority w:val="10"/>
    <w:rsid w:val="00DB5EAE"/>
    <w:rPr>
      <w:rFonts w:ascii="Cambria" w:eastAsia="宋体" w:hAnsi="Cambria" w:cs="Times New Roman"/>
      <w:b/>
      <w:bCs/>
      <w:sz w:val="52"/>
      <w:szCs w:val="32"/>
    </w:rPr>
  </w:style>
  <w:style w:type="paragraph" w:styleId="ad">
    <w:name w:val="Subtitle"/>
    <w:basedOn w:val="a"/>
    <w:next w:val="a"/>
    <w:link w:val="Char3"/>
    <w:uiPriority w:val="11"/>
    <w:qFormat/>
    <w:rsid w:val="00DB5EAE"/>
    <w:pPr>
      <w:spacing w:before="240" w:after="60" w:line="312" w:lineRule="auto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d"/>
    <w:uiPriority w:val="11"/>
    <w:rsid w:val="00DB5EAE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e">
    <w:name w:val="header"/>
    <w:basedOn w:val="a"/>
    <w:link w:val="Char4"/>
    <w:uiPriority w:val="99"/>
    <w:unhideWhenUsed/>
    <w:rsid w:val="00F32C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e"/>
    <w:uiPriority w:val="99"/>
    <w:rsid w:val="00F32C8F"/>
    <w:rPr>
      <w:rFonts w:ascii="Tahoma" w:hAnsi="Tahoma"/>
      <w:sz w:val="18"/>
      <w:szCs w:val="18"/>
    </w:rPr>
  </w:style>
  <w:style w:type="paragraph" w:styleId="af">
    <w:name w:val="footer"/>
    <w:basedOn w:val="a"/>
    <w:link w:val="Char5"/>
    <w:uiPriority w:val="99"/>
    <w:unhideWhenUsed/>
    <w:rsid w:val="00F32C8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5">
    <w:name w:val="页脚 Char"/>
    <w:basedOn w:val="a0"/>
    <w:link w:val="af"/>
    <w:uiPriority w:val="99"/>
    <w:rsid w:val="00F32C8F"/>
    <w:rPr>
      <w:rFonts w:ascii="Tahoma" w:hAnsi="Tahoma"/>
      <w:sz w:val="18"/>
      <w:szCs w:val="18"/>
    </w:rPr>
  </w:style>
  <w:style w:type="character" w:customStyle="1" w:styleId="Char0">
    <w:name w:val="无间隔 Char"/>
    <w:basedOn w:val="a0"/>
    <w:link w:val="a4"/>
    <w:uiPriority w:val="1"/>
    <w:rsid w:val="000474FC"/>
    <w:rPr>
      <w:rFonts w:ascii="Tahoma" w:hAnsi="Tahoma"/>
      <w:sz w:val="22"/>
      <w:szCs w:val="22"/>
      <w:lang w:val="en-US" w:eastAsia="zh-CN" w:bidi="ar-SA"/>
    </w:rPr>
  </w:style>
  <w:style w:type="character" w:styleId="af0">
    <w:name w:val="Hyperlink"/>
    <w:basedOn w:val="a0"/>
    <w:uiPriority w:val="99"/>
    <w:unhideWhenUsed/>
    <w:rsid w:val="00E91B90"/>
    <w:rPr>
      <w:color w:val="DB5353"/>
      <w:u w:val="single"/>
    </w:rPr>
  </w:style>
  <w:style w:type="character" w:styleId="af1">
    <w:name w:val="FollowedHyperlink"/>
    <w:basedOn w:val="a0"/>
    <w:uiPriority w:val="99"/>
    <w:semiHidden/>
    <w:unhideWhenUsed/>
    <w:rsid w:val="00E91B90"/>
    <w:rPr>
      <w:color w:val="903638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9479B"/>
    <w:pPr>
      <w:numPr>
        <w:numId w:val="0"/>
      </w:numPr>
      <w:adjustRightInd/>
      <w:snapToGrid/>
      <w:spacing w:before="480" w:after="0" w:line="276" w:lineRule="auto"/>
      <w:outlineLvl w:val="9"/>
    </w:pPr>
    <w:rPr>
      <w:rFonts w:ascii="Cambria" w:eastAsia="宋体" w:hAnsi="Cambria"/>
      <w:color w:val="527D55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19479B"/>
  </w:style>
  <w:style w:type="paragraph" w:styleId="20">
    <w:name w:val="toc 2"/>
    <w:basedOn w:val="a"/>
    <w:next w:val="a"/>
    <w:autoRedefine/>
    <w:uiPriority w:val="39"/>
    <w:unhideWhenUsed/>
    <w:rsid w:val="0019479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9479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沉稳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0803A2-B9E1-466A-82F8-E29C9DC8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16</Pages>
  <Words>1225</Words>
  <Characters>6988</Characters>
  <Application>Microsoft Office Word</Application>
  <DocSecurity>0</DocSecurity>
  <Lines>58</Lines>
  <Paragraphs>16</Paragraphs>
  <ScaleCrop>false</ScaleCrop>
  <Company>深圳国汉科技有限公司</Company>
  <LinksUpToDate>false</LinksUpToDate>
  <CharactersWithSpaces>8197</CharactersWithSpaces>
  <SharedDoc>false</SharedDoc>
  <HLinks>
    <vt:vector size="102" baseType="variant">
      <vt:variant>
        <vt:i4>2021718468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_查询波特率</vt:lpwstr>
      </vt:variant>
      <vt:variant>
        <vt:i4>-1797583544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_设置波特率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_Toc447796100</vt:lpwstr>
      </vt:variant>
      <vt:variant>
        <vt:i4>1769530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_Toc447796099</vt:lpwstr>
      </vt:variant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_Toc447796098</vt:lpwstr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_Toc447796097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_Toc447796096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_Toc447796095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_Toc447796094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_Toc447796093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_Toc447796092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_Toc447796091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_Toc447796090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_Toc447796089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_Toc447796088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_Toc447796087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_Toc447796086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GH_xUART用户手册</dc:title>
  <dc:creator>wuzhibiao</dc:creator>
  <cp:lastModifiedBy>wuzhibo</cp:lastModifiedBy>
  <cp:revision>94</cp:revision>
  <cp:lastPrinted>2016-04-08T06:42:00Z</cp:lastPrinted>
  <dcterms:created xsi:type="dcterms:W3CDTF">2016-04-07T06:33:00Z</dcterms:created>
  <dcterms:modified xsi:type="dcterms:W3CDTF">2016-12-15T07:05:00Z</dcterms:modified>
</cp:coreProperties>
</file>