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09E" w:rsidRDefault="0076609E" w:rsidP="0076609E">
      <w:pPr>
        <w:autoSpaceDE w:val="0"/>
        <w:autoSpaceDN w:val="0"/>
        <w:adjustRightInd w:val="0"/>
        <w:jc w:val="center"/>
        <w:rPr>
          <w:rFonts w:ascii="Times New Roman" w:eastAsia="宋体" w:hAnsi="Times New Roman" w:cs="Times New Roman"/>
          <w:b/>
          <w:bCs/>
          <w:sz w:val="44"/>
          <w:szCs w:val="44"/>
        </w:rPr>
      </w:pPr>
      <w:r>
        <w:rPr>
          <w:rFonts w:ascii="宋体" w:eastAsia="宋体" w:cs="宋体" w:hint="eastAsia"/>
          <w:b/>
          <w:bCs/>
          <w:sz w:val="44"/>
          <w:szCs w:val="44"/>
          <w:lang w:val="zh-CN"/>
        </w:rPr>
        <w:t>晋能</w:t>
      </w:r>
      <w:r w:rsidR="004236E8">
        <w:rPr>
          <w:rFonts w:ascii="宋体" w:eastAsia="宋体" w:cs="宋体" w:hint="eastAsia"/>
          <w:b/>
          <w:bCs/>
          <w:sz w:val="44"/>
          <w:szCs w:val="44"/>
          <w:lang w:val="zh-CN"/>
        </w:rPr>
        <w:t>电力</w:t>
      </w:r>
      <w:r>
        <w:rPr>
          <w:rFonts w:ascii="宋体" w:eastAsia="宋体" w:cs="宋体" w:hint="eastAsia"/>
          <w:b/>
          <w:bCs/>
          <w:sz w:val="44"/>
          <w:szCs w:val="44"/>
          <w:lang w:val="zh-CN"/>
        </w:rPr>
        <w:t>集团</w:t>
      </w:r>
      <w:r w:rsidR="00BA5A2A">
        <w:rPr>
          <w:rFonts w:ascii="宋体" w:eastAsia="宋体" w:cs="宋体" w:hint="eastAsia"/>
          <w:b/>
          <w:bCs/>
          <w:sz w:val="44"/>
          <w:szCs w:val="44"/>
          <w:lang w:val="zh-CN"/>
        </w:rPr>
        <w:t>有限</w:t>
      </w:r>
      <w:r w:rsidR="00BA5A2A">
        <w:rPr>
          <w:rFonts w:ascii="宋体" w:eastAsia="宋体" w:cs="宋体"/>
          <w:b/>
          <w:bCs/>
          <w:sz w:val="44"/>
          <w:szCs w:val="44"/>
          <w:lang w:val="zh-CN"/>
        </w:rPr>
        <w:t>公司</w:t>
      </w:r>
      <w:r>
        <w:rPr>
          <w:rFonts w:ascii="宋体" w:eastAsia="宋体" w:cs="宋体" w:hint="eastAsia"/>
          <w:b/>
          <w:bCs/>
          <w:sz w:val="44"/>
          <w:szCs w:val="44"/>
          <w:lang w:val="zh-CN"/>
        </w:rPr>
        <w:t>信息化项目管理办法</w:t>
      </w:r>
    </w:p>
    <w:p w:rsidR="0076609E" w:rsidRDefault="0076609E" w:rsidP="0076609E">
      <w:pPr>
        <w:autoSpaceDE w:val="0"/>
        <w:autoSpaceDN w:val="0"/>
        <w:adjustRightInd w:val="0"/>
        <w:jc w:val="center"/>
        <w:rPr>
          <w:rFonts w:ascii="Times New Roman" w:eastAsia="宋体" w:hAnsi="Times New Roman" w:cs="Times New Roman"/>
          <w:sz w:val="36"/>
          <w:szCs w:val="36"/>
        </w:rPr>
      </w:pPr>
    </w:p>
    <w:p w:rsidR="0076609E" w:rsidRDefault="0076609E" w:rsidP="0076609E">
      <w:pPr>
        <w:autoSpaceDE w:val="0"/>
        <w:autoSpaceDN w:val="0"/>
        <w:adjustRightInd w:val="0"/>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第一章</w:t>
      </w:r>
      <w:r>
        <w:rPr>
          <w:rFonts w:ascii="仿宋_GB2312" w:eastAsia="仿宋_GB2312" w:hAnsi="Times New Roman" w:cs="仿宋_GB2312"/>
          <w:b/>
          <w:bCs/>
          <w:sz w:val="32"/>
          <w:szCs w:val="32"/>
          <w:lang w:val="zh-CN"/>
        </w:rPr>
        <w:tab/>
      </w:r>
      <w:r>
        <w:rPr>
          <w:rFonts w:ascii="仿宋_GB2312" w:eastAsia="仿宋_GB2312" w:hAnsi="Times New Roman" w:cs="仿宋_GB2312" w:hint="eastAsia"/>
          <w:b/>
          <w:bCs/>
          <w:sz w:val="32"/>
          <w:szCs w:val="32"/>
          <w:lang w:val="zh-CN"/>
        </w:rPr>
        <w:t>总则</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为了规范晋能</w:t>
      </w:r>
      <w:r w:rsidR="004236E8">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w:t>
      </w:r>
      <w:r w:rsidR="00BA5A2A">
        <w:rPr>
          <w:rFonts w:ascii="仿宋_GB2312" w:eastAsia="仿宋_GB2312" w:hAnsi="Times New Roman" w:cs="仿宋_GB2312" w:hint="eastAsia"/>
          <w:sz w:val="32"/>
          <w:szCs w:val="32"/>
          <w:lang w:val="zh-CN"/>
        </w:rPr>
        <w:t>有限</w:t>
      </w:r>
      <w:r w:rsidR="00BA5A2A">
        <w:rPr>
          <w:rFonts w:ascii="仿宋_GB2312" w:eastAsia="仿宋_GB2312" w:hAnsi="Times New Roman" w:cs="仿宋_GB2312"/>
          <w:sz w:val="32"/>
          <w:szCs w:val="32"/>
          <w:lang w:val="zh-CN"/>
        </w:rPr>
        <w:t>公司</w:t>
      </w:r>
      <w:r>
        <w:rPr>
          <w:rFonts w:ascii="仿宋_GB2312" w:eastAsia="仿宋_GB2312" w:hAnsi="Times New Roman" w:cs="仿宋_GB2312" w:hint="eastAsia"/>
          <w:sz w:val="32"/>
          <w:szCs w:val="32"/>
          <w:lang w:val="zh-CN"/>
        </w:rPr>
        <w:t>信息化项目的实施，将信息安全和标准管理贯穿于项目建设的全过程，促进信息化项目管理工作的科学化和规范化，根据晋能信息字〔</w:t>
      </w:r>
      <w:r>
        <w:rPr>
          <w:rFonts w:ascii="仿宋_GB2312" w:eastAsia="仿宋_GB2312" w:hAnsi="Times New Roman" w:cs="仿宋_GB2312"/>
          <w:sz w:val="32"/>
          <w:szCs w:val="32"/>
          <w:lang w:val="zh-CN"/>
        </w:rPr>
        <w:t>2015</w:t>
      </w: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315</w:t>
      </w:r>
      <w:r>
        <w:rPr>
          <w:rFonts w:ascii="仿宋_GB2312" w:eastAsia="仿宋_GB2312" w:hAnsi="Times New Roman" w:cs="仿宋_GB2312" w:hint="eastAsia"/>
          <w:sz w:val="32"/>
          <w:szCs w:val="32"/>
          <w:lang w:val="zh-CN"/>
        </w:rPr>
        <w:t>号</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关于印发</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晋能集团信息化工作管理办法</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的通知</w:t>
      </w:r>
      <w:proofErr w:type="gramStart"/>
      <w:r>
        <w:rPr>
          <w:rFonts w:ascii="仿宋_GB2312" w:eastAsia="仿宋_GB2312" w:hAnsi="Times New Roman" w:cs="仿宋_GB2312" w:hint="eastAsia"/>
          <w:sz w:val="32"/>
          <w:szCs w:val="32"/>
          <w:lang w:val="zh-CN"/>
        </w:rPr>
        <w:t>》</w:t>
      </w:r>
      <w:proofErr w:type="gramEnd"/>
      <w:r>
        <w:rPr>
          <w:rFonts w:ascii="仿宋_GB2312" w:eastAsia="仿宋_GB2312" w:hAnsi="Times New Roman" w:cs="仿宋_GB2312" w:hint="eastAsia"/>
          <w:sz w:val="32"/>
          <w:szCs w:val="32"/>
          <w:lang w:val="zh-CN"/>
        </w:rPr>
        <w:t>、</w:t>
      </w:r>
      <w:r w:rsidR="004236E8">
        <w:rPr>
          <w:rFonts w:ascii="仿宋_GB2312" w:eastAsia="仿宋_GB2312" w:hAnsi="Times New Roman" w:cs="仿宋_GB2312" w:hint="eastAsia"/>
          <w:sz w:val="32"/>
          <w:szCs w:val="32"/>
          <w:lang w:val="zh-CN"/>
        </w:rPr>
        <w:t>晋能信息字〔</w:t>
      </w:r>
      <w:r w:rsidR="004236E8">
        <w:rPr>
          <w:rFonts w:ascii="仿宋_GB2312" w:eastAsia="仿宋_GB2312" w:hAnsi="Times New Roman" w:cs="仿宋_GB2312"/>
          <w:sz w:val="32"/>
          <w:szCs w:val="32"/>
          <w:lang w:val="zh-CN"/>
        </w:rPr>
        <w:t>2016</w:t>
      </w:r>
      <w:r w:rsidR="004236E8">
        <w:rPr>
          <w:rFonts w:ascii="仿宋_GB2312" w:eastAsia="仿宋_GB2312" w:hAnsi="Times New Roman" w:cs="仿宋_GB2312" w:hint="eastAsia"/>
          <w:sz w:val="32"/>
          <w:szCs w:val="32"/>
          <w:lang w:val="zh-CN"/>
        </w:rPr>
        <w:t>〕</w:t>
      </w:r>
      <w:r w:rsidR="004236E8">
        <w:rPr>
          <w:rFonts w:ascii="仿宋_GB2312" w:eastAsia="仿宋_GB2312" w:hAnsi="Times New Roman" w:cs="仿宋_GB2312"/>
          <w:sz w:val="32"/>
          <w:szCs w:val="32"/>
          <w:lang w:val="zh-CN"/>
        </w:rPr>
        <w:t>336</w:t>
      </w:r>
      <w:r w:rsidR="004236E8">
        <w:rPr>
          <w:rFonts w:ascii="仿宋_GB2312" w:eastAsia="仿宋_GB2312" w:hAnsi="Times New Roman" w:cs="仿宋_GB2312" w:hint="eastAsia"/>
          <w:sz w:val="32"/>
          <w:szCs w:val="32"/>
          <w:lang w:val="zh-CN"/>
        </w:rPr>
        <w:t>号</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关于印发</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晋能集团信息化项目管理办法</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的通知</w:t>
      </w:r>
      <w:proofErr w:type="gramStart"/>
      <w:r w:rsidR="004236E8">
        <w:rPr>
          <w:rFonts w:ascii="仿宋_GB2312" w:eastAsia="仿宋_GB2312" w:hAnsi="Times New Roman" w:cs="仿宋_GB2312" w:hint="eastAsia"/>
          <w:sz w:val="32"/>
          <w:szCs w:val="32"/>
          <w:lang w:val="zh-CN"/>
        </w:rPr>
        <w:t>》</w:t>
      </w:r>
      <w:proofErr w:type="gramEnd"/>
      <w:r w:rsidR="004236E8">
        <w:rPr>
          <w:rFonts w:ascii="仿宋_GB2312" w:eastAsia="仿宋_GB2312" w:hAnsi="Times New Roman" w:cs="仿宋_GB2312" w:hint="eastAsia"/>
          <w:sz w:val="32"/>
          <w:szCs w:val="32"/>
          <w:lang w:val="zh-CN"/>
        </w:rPr>
        <w:t>、</w:t>
      </w:r>
      <w:r w:rsidR="00A23F84">
        <w:rPr>
          <w:rFonts w:ascii="仿宋_GB2312" w:eastAsia="仿宋_GB2312" w:hAnsi="Times New Roman" w:cs="仿宋_GB2312" w:hint="eastAsia"/>
          <w:sz w:val="32"/>
          <w:szCs w:val="32"/>
          <w:lang w:val="zh-CN"/>
        </w:rPr>
        <w:t>晋能电</w:t>
      </w:r>
      <w:r w:rsidR="00A23F84">
        <w:rPr>
          <w:rFonts w:ascii="仿宋_GB2312" w:eastAsia="仿宋_GB2312" w:hAnsi="Times New Roman" w:cs="仿宋_GB2312"/>
          <w:sz w:val="32"/>
          <w:szCs w:val="32"/>
          <w:lang w:val="zh-CN"/>
        </w:rPr>
        <w:t>生产</w:t>
      </w:r>
      <w:r w:rsidR="00A23F84">
        <w:rPr>
          <w:rFonts w:ascii="仿宋_GB2312" w:eastAsia="仿宋_GB2312" w:hAnsi="Times New Roman" w:cs="仿宋_GB2312" w:hint="eastAsia"/>
          <w:sz w:val="32"/>
          <w:szCs w:val="32"/>
          <w:lang w:val="zh-CN"/>
        </w:rPr>
        <w:t>【2016】151号《关于成立</w:t>
      </w:r>
      <w:r w:rsidR="00A23F84">
        <w:rPr>
          <w:rFonts w:ascii="仿宋_GB2312" w:eastAsia="仿宋_GB2312" w:hAnsi="Times New Roman" w:cs="仿宋_GB2312"/>
          <w:sz w:val="32"/>
          <w:szCs w:val="32"/>
          <w:lang w:val="zh-CN"/>
        </w:rPr>
        <w:t>节能</w:t>
      </w:r>
      <w:r w:rsidR="00A23F84">
        <w:rPr>
          <w:rFonts w:ascii="仿宋_GB2312" w:eastAsia="仿宋_GB2312" w:hAnsi="Times New Roman" w:cs="仿宋_GB2312" w:hint="eastAsia"/>
          <w:sz w:val="32"/>
          <w:szCs w:val="32"/>
          <w:lang w:val="zh-CN"/>
        </w:rPr>
        <w:t>、环境</w:t>
      </w:r>
      <w:r w:rsidR="00A23F84">
        <w:rPr>
          <w:rFonts w:ascii="仿宋_GB2312" w:eastAsia="仿宋_GB2312" w:hAnsi="Times New Roman" w:cs="仿宋_GB2312"/>
          <w:sz w:val="32"/>
          <w:szCs w:val="32"/>
          <w:lang w:val="zh-CN"/>
        </w:rPr>
        <w:t>保护</w:t>
      </w:r>
      <w:r w:rsidR="00A23F84">
        <w:rPr>
          <w:rFonts w:ascii="仿宋_GB2312" w:eastAsia="仿宋_GB2312" w:hAnsi="Times New Roman" w:cs="仿宋_GB2312" w:hint="eastAsia"/>
          <w:sz w:val="32"/>
          <w:szCs w:val="32"/>
          <w:lang w:val="zh-CN"/>
        </w:rPr>
        <w:t>、信息</w:t>
      </w:r>
      <w:r w:rsidR="00A23F84">
        <w:rPr>
          <w:rFonts w:ascii="仿宋_GB2312" w:eastAsia="仿宋_GB2312" w:hAnsi="Times New Roman" w:cs="仿宋_GB2312"/>
          <w:sz w:val="32"/>
          <w:szCs w:val="32"/>
          <w:lang w:val="zh-CN"/>
        </w:rPr>
        <w:t>化管理</w:t>
      </w:r>
      <w:r w:rsidR="00A23F84">
        <w:rPr>
          <w:rFonts w:ascii="仿宋_GB2312" w:eastAsia="仿宋_GB2312" w:hAnsi="Times New Roman" w:cs="仿宋_GB2312" w:hint="eastAsia"/>
          <w:sz w:val="32"/>
          <w:szCs w:val="32"/>
          <w:lang w:val="zh-CN"/>
        </w:rPr>
        <w:t>领导</w:t>
      </w:r>
      <w:r w:rsidR="00A23F84">
        <w:rPr>
          <w:rFonts w:ascii="仿宋_GB2312" w:eastAsia="仿宋_GB2312" w:hAnsi="Times New Roman" w:cs="仿宋_GB2312"/>
          <w:sz w:val="32"/>
          <w:szCs w:val="32"/>
          <w:lang w:val="zh-CN"/>
        </w:rPr>
        <w:t>组的通知</w:t>
      </w:r>
      <w:r w:rsidR="00A23F84">
        <w:rPr>
          <w:rFonts w:ascii="仿宋_GB2312" w:eastAsia="仿宋_GB2312" w:hAnsi="Times New Roman" w:cs="仿宋_GB2312" w:hint="eastAsia"/>
          <w:sz w:val="32"/>
          <w:szCs w:val="32"/>
          <w:lang w:val="zh-CN"/>
        </w:rPr>
        <w:t>》</w:t>
      </w:r>
      <w:r w:rsidRPr="00A23F84">
        <w:rPr>
          <w:rFonts w:ascii="仿宋_GB2312" w:eastAsia="仿宋_GB2312" w:hAnsi="Times New Roman" w:cs="仿宋_GB2312" w:hint="eastAsia"/>
          <w:sz w:val="32"/>
          <w:szCs w:val="32"/>
          <w:highlight w:val="yellow"/>
          <w:lang w:val="zh-CN"/>
        </w:rPr>
        <w:t>晋能计划函字〔</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293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项目立项管理实施办法（试行）</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和晋能项目字</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关于下发〔</w:t>
      </w:r>
      <w:r w:rsidRPr="00A23F84">
        <w:rPr>
          <w:rFonts w:ascii="仿宋_GB2312" w:eastAsia="仿宋_GB2312" w:hAnsi="Times New Roman" w:cs="仿宋_GB2312"/>
          <w:sz w:val="32"/>
          <w:szCs w:val="32"/>
          <w:highlight w:val="yellow"/>
          <w:lang w:val="zh-CN"/>
        </w:rPr>
        <w:t>2014</w:t>
      </w:r>
      <w:r w:rsidRPr="00A23F84">
        <w:rPr>
          <w:rFonts w:ascii="仿宋_GB2312" w:eastAsia="仿宋_GB2312" w:hAnsi="Times New Roman" w:cs="仿宋_GB2312" w:hint="eastAsia"/>
          <w:sz w:val="32"/>
          <w:szCs w:val="32"/>
          <w:highlight w:val="yellow"/>
          <w:lang w:val="zh-CN"/>
        </w:rPr>
        <w:t>〕</w:t>
      </w:r>
      <w:r w:rsidRPr="00A23F84">
        <w:rPr>
          <w:rFonts w:ascii="仿宋_GB2312" w:eastAsia="仿宋_GB2312" w:hAnsi="Times New Roman" w:cs="仿宋_GB2312"/>
          <w:sz w:val="32"/>
          <w:szCs w:val="32"/>
          <w:highlight w:val="yellow"/>
          <w:lang w:val="zh-CN"/>
        </w:rPr>
        <w:t>323</w:t>
      </w:r>
      <w:r w:rsidRPr="00A23F84">
        <w:rPr>
          <w:rFonts w:ascii="仿宋_GB2312" w:eastAsia="仿宋_GB2312" w:hAnsi="Times New Roman" w:cs="仿宋_GB2312" w:hint="eastAsia"/>
          <w:sz w:val="32"/>
          <w:szCs w:val="32"/>
          <w:highlight w:val="yellow"/>
          <w:lang w:val="zh-CN"/>
        </w:rPr>
        <w:t>号</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建设项目管理办法实施细则</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的通知</w:t>
      </w:r>
      <w:proofErr w:type="gramStart"/>
      <w:r w:rsidRPr="00A23F84">
        <w:rPr>
          <w:rFonts w:ascii="仿宋_GB2312" w:eastAsia="仿宋_GB2312" w:hAnsi="Times New Roman" w:cs="仿宋_GB2312" w:hint="eastAsia"/>
          <w:sz w:val="32"/>
          <w:szCs w:val="32"/>
          <w:highlight w:val="yellow"/>
          <w:lang w:val="zh-CN"/>
        </w:rPr>
        <w:t>》</w:t>
      </w:r>
      <w:proofErr w:type="gramEnd"/>
      <w:r w:rsidRPr="00A23F84">
        <w:rPr>
          <w:rFonts w:ascii="仿宋_GB2312" w:eastAsia="仿宋_GB2312" w:hAnsi="Times New Roman" w:cs="仿宋_GB2312" w:hint="eastAsia"/>
          <w:sz w:val="32"/>
          <w:szCs w:val="32"/>
          <w:highlight w:val="yellow"/>
          <w:lang w:val="zh-CN"/>
        </w:rPr>
        <w:t>，</w:t>
      </w:r>
      <w:r>
        <w:rPr>
          <w:rFonts w:ascii="仿宋_GB2312" w:eastAsia="仿宋_GB2312" w:hAnsi="Times New Roman" w:cs="仿宋_GB2312" w:hint="eastAsia"/>
          <w:sz w:val="32"/>
          <w:szCs w:val="32"/>
          <w:lang w:val="zh-CN"/>
        </w:rPr>
        <w:t>结合信息化项目特点，制定本办法。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适用范围。本办法所指信息化项目是</w:t>
      </w:r>
      <w:r w:rsidR="00A23F84">
        <w:rPr>
          <w:rFonts w:ascii="仿宋_GB2312" w:eastAsia="仿宋_GB2312" w:hAnsi="Times New Roman" w:cs="仿宋_GB2312" w:hint="eastAsia"/>
          <w:sz w:val="32"/>
          <w:szCs w:val="32"/>
          <w:lang w:val="zh-CN"/>
        </w:rPr>
        <w:t>晋能电力</w:t>
      </w:r>
      <w:r>
        <w:rPr>
          <w:rFonts w:ascii="仿宋_GB2312" w:eastAsia="仿宋_GB2312" w:hAnsi="Times New Roman" w:cs="仿宋_GB2312" w:hint="eastAsia"/>
          <w:sz w:val="32"/>
          <w:szCs w:val="32"/>
          <w:lang w:val="zh-CN"/>
        </w:rPr>
        <w:t>集团公司及</w:t>
      </w:r>
      <w:r w:rsidR="00BA5A2A">
        <w:rPr>
          <w:rFonts w:ascii="仿宋_GB2312" w:eastAsia="仿宋_GB2312" w:hAnsi="Times New Roman" w:cs="仿宋_GB2312" w:hint="eastAsia"/>
          <w:sz w:val="32"/>
          <w:szCs w:val="32"/>
          <w:lang w:val="zh-CN"/>
        </w:rPr>
        <w:t>所属</w:t>
      </w:r>
      <w:r w:rsidR="00A23F84">
        <w:rPr>
          <w:rFonts w:ascii="仿宋_GB2312" w:eastAsia="仿宋_GB2312" w:hAnsi="Times New Roman" w:cs="仿宋_GB2312" w:hint="eastAsia"/>
          <w:sz w:val="32"/>
          <w:szCs w:val="32"/>
          <w:lang w:val="zh-CN"/>
        </w:rPr>
        <w:t>企业</w:t>
      </w:r>
      <w:r>
        <w:rPr>
          <w:rFonts w:ascii="仿宋_GB2312" w:eastAsia="仿宋_GB2312" w:hAnsi="Times New Roman" w:cs="仿宋_GB2312" w:hint="eastAsia"/>
          <w:sz w:val="32"/>
          <w:szCs w:val="32"/>
          <w:lang w:val="zh-CN"/>
        </w:rPr>
        <w:t>为实现业务及管理功能开展的信息系统建设（或扩容、优化）、信息基础设施、信息技术服务、技术咨询等活动。</w:t>
      </w:r>
      <w:r w:rsidRPr="002E2AFF">
        <w:rPr>
          <w:rFonts w:ascii="仿宋_GB2312" w:eastAsia="仿宋_GB2312" w:hAnsi="Times New Roman" w:cs="仿宋_GB2312" w:hint="eastAsia"/>
          <w:sz w:val="32"/>
          <w:szCs w:val="32"/>
          <w:highlight w:val="yellow"/>
          <w:lang w:val="zh-CN"/>
        </w:rPr>
        <w:t>根据信息化工作分级管理的原则，各</w:t>
      </w:r>
      <w:r w:rsidR="00A23F84" w:rsidRPr="002E2AFF">
        <w:rPr>
          <w:rFonts w:ascii="仿宋_GB2312" w:eastAsia="仿宋_GB2312" w:hAnsi="Times New Roman" w:cs="仿宋_GB2312" w:hint="eastAsia"/>
          <w:sz w:val="32"/>
          <w:szCs w:val="32"/>
          <w:highlight w:val="yellow"/>
          <w:lang w:val="zh-CN"/>
        </w:rPr>
        <w:t>所属</w:t>
      </w:r>
      <w:r w:rsidR="00A23F84" w:rsidRPr="002E2AFF">
        <w:rPr>
          <w:rFonts w:ascii="仿宋_GB2312" w:eastAsia="仿宋_GB2312" w:hAnsi="Times New Roman" w:cs="仿宋_GB2312"/>
          <w:sz w:val="32"/>
          <w:szCs w:val="32"/>
          <w:highlight w:val="yellow"/>
          <w:lang w:val="zh-CN"/>
        </w:rPr>
        <w:t>企业</w:t>
      </w:r>
      <w:r w:rsidR="00BA5A2A" w:rsidRPr="002E2AFF">
        <w:rPr>
          <w:rFonts w:ascii="仿宋_GB2312" w:eastAsia="仿宋_GB2312" w:hAnsi="Times New Roman" w:cs="仿宋_GB2312" w:hint="eastAsia"/>
          <w:sz w:val="32"/>
          <w:szCs w:val="32"/>
          <w:highlight w:val="yellow"/>
          <w:lang w:val="zh-CN"/>
        </w:rPr>
        <w:t>下属</w:t>
      </w:r>
      <w:r w:rsidRPr="002E2AFF">
        <w:rPr>
          <w:rFonts w:ascii="仿宋_GB2312" w:eastAsia="仿宋_GB2312" w:hAnsi="Times New Roman" w:cs="仿宋_GB2312" w:hint="eastAsia"/>
          <w:sz w:val="32"/>
          <w:szCs w:val="32"/>
          <w:highlight w:val="yellow"/>
          <w:lang w:val="zh-CN"/>
        </w:rPr>
        <w:t>基层单位信息化项目由</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负责管理，</w:t>
      </w:r>
      <w:r w:rsidR="00BA5A2A" w:rsidRPr="002E2AFF">
        <w:rPr>
          <w:rFonts w:ascii="仿宋_GB2312" w:eastAsia="仿宋_GB2312" w:hAnsi="Times New Roman" w:cs="仿宋_GB2312" w:hint="eastAsia"/>
          <w:sz w:val="32"/>
          <w:szCs w:val="32"/>
          <w:highlight w:val="yellow"/>
          <w:lang w:val="zh-CN"/>
        </w:rPr>
        <w:t>所属</w:t>
      </w:r>
      <w:r w:rsidR="00BA5A2A" w:rsidRPr="002E2AFF">
        <w:rPr>
          <w:rFonts w:ascii="仿宋_GB2312" w:eastAsia="仿宋_GB2312" w:hAnsi="Times New Roman" w:cs="仿宋_GB2312"/>
          <w:sz w:val="32"/>
          <w:szCs w:val="32"/>
          <w:highlight w:val="yellow"/>
          <w:lang w:val="zh-CN"/>
        </w:rPr>
        <w:t>企业</w:t>
      </w:r>
      <w:r w:rsidRPr="002E2AFF">
        <w:rPr>
          <w:rFonts w:ascii="仿宋_GB2312" w:eastAsia="仿宋_GB2312" w:hAnsi="Times New Roman" w:cs="仿宋_GB2312" w:hint="eastAsia"/>
          <w:sz w:val="32"/>
          <w:szCs w:val="32"/>
          <w:highlight w:val="yellow"/>
          <w:lang w:val="zh-CN"/>
        </w:rPr>
        <w:t>可根据本办法制定相应管理办法。</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信息化项目的分类：</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）信息系统开发项目：涉及系统开发的项目，如新建系</w:t>
      </w:r>
      <w:r>
        <w:rPr>
          <w:rFonts w:ascii="仿宋_GB2312" w:eastAsia="仿宋_GB2312" w:hAnsi="Times New Roman" w:cs="仿宋_GB2312" w:hint="eastAsia"/>
          <w:sz w:val="32"/>
          <w:szCs w:val="32"/>
          <w:lang w:val="zh-CN"/>
        </w:rPr>
        <w:lastRenderedPageBreak/>
        <w:t>统，对原有系统的功能进行优化、提升等。包括业务操作系统、管理信息系统、企业应用系统和</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辅助系统等。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）信息基础设施项目：对信息相关的系统设备或</w:t>
      </w:r>
      <w:r>
        <w:rPr>
          <w:rFonts w:ascii="仿宋_GB2312" w:eastAsia="仿宋_GB2312" w:hAnsi="Times New Roman" w:cs="仿宋_GB2312"/>
          <w:sz w:val="32"/>
          <w:szCs w:val="32"/>
          <w:lang w:val="zh-CN"/>
        </w:rPr>
        <w:t>IT</w:t>
      </w:r>
      <w:r>
        <w:rPr>
          <w:rFonts w:ascii="仿宋_GB2312" w:eastAsia="仿宋_GB2312" w:hAnsi="Times New Roman" w:cs="仿宋_GB2312" w:hint="eastAsia"/>
          <w:sz w:val="32"/>
          <w:szCs w:val="32"/>
          <w:lang w:val="zh-CN"/>
        </w:rPr>
        <w:t>基础设施等进行的改造、新建、扩容为目的的项</w:t>
      </w:r>
      <w:bookmarkStart w:id="0" w:name="_GoBack"/>
      <w:bookmarkEnd w:id="0"/>
      <w:r>
        <w:rPr>
          <w:rFonts w:ascii="仿宋_GB2312" w:eastAsia="仿宋_GB2312" w:hAnsi="Times New Roman" w:cs="仿宋_GB2312" w:hint="eastAsia"/>
          <w:sz w:val="32"/>
          <w:szCs w:val="32"/>
          <w:lang w:val="zh-CN"/>
        </w:rPr>
        <w:t>目。包括网络线路租用、机柜托管、网络设备购置、</w:t>
      </w:r>
      <w:proofErr w:type="gramStart"/>
      <w:r>
        <w:rPr>
          <w:rFonts w:ascii="仿宋_GB2312" w:eastAsia="仿宋_GB2312" w:hAnsi="Times New Roman" w:cs="仿宋_GB2312" w:hint="eastAsia"/>
          <w:sz w:val="32"/>
          <w:szCs w:val="32"/>
          <w:lang w:val="zh-CN"/>
        </w:rPr>
        <w:t>云计算</w:t>
      </w:r>
      <w:proofErr w:type="gramEnd"/>
      <w:r>
        <w:rPr>
          <w:rFonts w:ascii="仿宋_GB2312" w:eastAsia="仿宋_GB2312" w:hAnsi="Times New Roman" w:cs="仿宋_GB2312" w:hint="eastAsia"/>
          <w:sz w:val="32"/>
          <w:szCs w:val="32"/>
          <w:lang w:val="zh-CN"/>
        </w:rPr>
        <w:t>资源租用等。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）技术服务：为信息系统稳定可靠运行提供的信息技术服务，包括信息系统运维、硬件维保、测试服务、数据处理服务等。</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）技术咨询：为确定业务或系统需求、工作或实施方案、测评认证等为目的开展的，通过引入咨询厂商配合完成的前期研究或辅导咨询项目。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职责分工</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4.1</w:t>
      </w:r>
      <w:r w:rsidR="00BA5A2A">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信息化领导组办公室（设在</w:t>
      </w:r>
      <w:r w:rsidRPr="00BA5A2A">
        <w:rPr>
          <w:rFonts w:ascii="仿宋_GB2312" w:eastAsia="仿宋_GB2312" w:hAnsi="Times New Roman" w:cs="仿宋_GB2312" w:hint="eastAsia"/>
          <w:sz w:val="32"/>
          <w:szCs w:val="32"/>
          <w:highlight w:val="yellow"/>
          <w:lang w:val="zh-CN"/>
        </w:rPr>
        <w:t>集团信息管理中心</w:t>
      </w:r>
      <w:r>
        <w:rPr>
          <w:rFonts w:ascii="仿宋_GB2312" w:eastAsia="仿宋_GB2312" w:hAnsi="Times New Roman" w:cs="仿宋_GB2312" w:hint="eastAsia"/>
          <w:sz w:val="32"/>
          <w:szCs w:val="32"/>
          <w:lang w:val="zh-CN"/>
        </w:rPr>
        <w:t>）</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sidR="00BA5A2A">
        <w:rPr>
          <w:rFonts w:ascii="仿宋_GB2312" w:eastAsia="仿宋_GB2312" w:hAnsi="Times New Roman" w:cs="仿宋_GB2312" w:hint="eastAsia"/>
          <w:sz w:val="32"/>
          <w:szCs w:val="32"/>
          <w:lang w:val="zh-CN"/>
        </w:rPr>
        <w:t>负责</w:t>
      </w:r>
      <w:r>
        <w:rPr>
          <w:rFonts w:ascii="仿宋_GB2312" w:eastAsia="仿宋_GB2312" w:hAnsi="Times New Roman" w:cs="仿宋_GB2312" w:hint="eastAsia"/>
          <w:sz w:val="32"/>
          <w:szCs w:val="32"/>
          <w:lang w:val="zh-CN"/>
        </w:rPr>
        <w:t>公司提出的信息化项目的组织实施和管理；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负责审核合同技术条款、招标文件的技术部分。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负责审核项目的技术标准和信息安全管理。</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参与项目咨询、信息化项目招投标、信息化项目的验收工作。</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4.2</w:t>
      </w:r>
      <w:r>
        <w:rPr>
          <w:rFonts w:ascii="仿宋_GB2312" w:eastAsia="仿宋_GB2312" w:hAnsi="Times New Roman" w:cs="仿宋_GB2312" w:hint="eastAsia"/>
          <w:sz w:val="32"/>
          <w:szCs w:val="32"/>
          <w:lang w:val="zh-CN"/>
        </w:rPr>
        <w:t>项目需求单位（</w:t>
      </w:r>
      <w:r w:rsidR="00946126">
        <w:rPr>
          <w:rFonts w:ascii="仿宋_GB2312" w:eastAsia="仿宋_GB2312" w:hAnsi="Times New Roman" w:cs="仿宋_GB2312" w:hint="eastAsia"/>
          <w:sz w:val="32"/>
          <w:szCs w:val="32"/>
          <w:lang w:val="zh-CN"/>
        </w:rPr>
        <w:t>公司</w:t>
      </w:r>
      <w:r>
        <w:rPr>
          <w:rFonts w:ascii="仿宋_GB2312" w:eastAsia="仿宋_GB2312" w:hAnsi="Times New Roman" w:cs="仿宋_GB2312" w:hint="eastAsia"/>
          <w:sz w:val="32"/>
          <w:szCs w:val="32"/>
          <w:lang w:val="zh-CN"/>
        </w:rPr>
        <w:t>各部门、</w:t>
      </w:r>
      <w:r w:rsidR="00946126">
        <w:rPr>
          <w:rFonts w:ascii="仿宋_GB2312" w:eastAsia="仿宋_GB2312" w:hAnsi="Times New Roman" w:cs="仿宋_GB2312" w:hint="eastAsia"/>
          <w:sz w:val="32"/>
          <w:szCs w:val="32"/>
          <w:lang w:val="zh-CN"/>
        </w:rPr>
        <w:t>所属</w:t>
      </w:r>
      <w:r>
        <w:rPr>
          <w:rFonts w:ascii="仿宋_GB2312" w:eastAsia="仿宋_GB2312" w:hAnsi="Times New Roman" w:cs="仿宋_GB2312" w:hint="eastAsia"/>
          <w:sz w:val="32"/>
          <w:szCs w:val="32"/>
          <w:lang w:val="zh-CN"/>
        </w:rPr>
        <w:t>单位）</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）负责整理信息化项目需求，编制项目实施方案；</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）负责组织信息化项目建设的可行性研究委托、设计</w:t>
      </w:r>
      <w:r>
        <w:rPr>
          <w:rFonts w:ascii="仿宋_GB2312" w:eastAsia="仿宋_GB2312" w:hAnsi="Times New Roman" w:cs="仿宋_GB2312" w:hint="eastAsia"/>
          <w:sz w:val="32"/>
          <w:szCs w:val="32"/>
          <w:lang w:val="zh-CN"/>
        </w:rPr>
        <w:lastRenderedPageBreak/>
        <w:t>和建设招标；</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）负责业务需求解释、业务问题协调、需求变更管理；</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）负责组织信息化项目的验收工作。</w:t>
      </w:r>
    </w:p>
    <w:p w:rsidR="0076609E" w:rsidRDefault="0076609E" w:rsidP="0076609E">
      <w:pPr>
        <w:autoSpaceDE w:val="0"/>
        <w:autoSpaceDN w:val="0"/>
        <w:adjustRightInd w:val="0"/>
        <w:spacing w:line="600" w:lineRule="exact"/>
        <w:ind w:left="425" w:firstLine="160"/>
        <w:jc w:val="left"/>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）负责项目建成后的运营维护或运营维护的委托。</w:t>
      </w:r>
    </w:p>
    <w:p w:rsidR="0076609E" w:rsidRDefault="0076609E" w:rsidP="0076609E">
      <w:pPr>
        <w:autoSpaceDE w:val="0"/>
        <w:autoSpaceDN w:val="0"/>
        <w:adjustRightInd w:val="0"/>
        <w:spacing w:line="600" w:lineRule="exact"/>
        <w:ind w:firstLine="48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4.3</w:t>
      </w:r>
      <w:r>
        <w:rPr>
          <w:rFonts w:ascii="仿宋_GB2312" w:eastAsia="仿宋_GB2312" w:hAnsi="Times New Roman" w:cs="仿宋_GB2312" w:hint="eastAsia"/>
          <w:sz w:val="32"/>
          <w:szCs w:val="32"/>
          <w:lang w:val="zh-CN"/>
        </w:rPr>
        <w:t>项目设计和施工单位</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）负责编制所承建信息化项目建设实施技术方案；</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）按照确认后的技术方案组织项目实施；</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）按合同约定开展项目建设工作；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4</w:t>
      </w:r>
      <w:r>
        <w:rPr>
          <w:rFonts w:ascii="仿宋_GB2312" w:eastAsia="仿宋_GB2312" w:hAnsi="Times New Roman" w:cs="仿宋_GB2312" w:hint="eastAsia"/>
          <w:sz w:val="32"/>
          <w:szCs w:val="32"/>
          <w:lang w:val="zh-CN"/>
        </w:rPr>
        <w:t>）负责牵头组织项目上线、推广和移交工作；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5</w:t>
      </w:r>
      <w:r>
        <w:rPr>
          <w:rFonts w:ascii="仿宋_GB2312" w:eastAsia="仿宋_GB2312" w:hAnsi="Times New Roman" w:cs="仿宋_GB2312" w:hint="eastAsia"/>
          <w:sz w:val="32"/>
          <w:szCs w:val="32"/>
          <w:lang w:val="zh-CN"/>
        </w:rPr>
        <w:t>）按时向项目委托方报告工作进展情况，重大问题随时报告；</w:t>
      </w:r>
    </w:p>
    <w:p w:rsidR="0076609E" w:rsidRDefault="0076609E" w:rsidP="0076609E">
      <w:pPr>
        <w:autoSpaceDE w:val="0"/>
        <w:autoSpaceDN w:val="0"/>
        <w:adjustRightInd w:val="0"/>
        <w:spacing w:line="600" w:lineRule="exact"/>
        <w:ind w:firstLine="419"/>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）负责提供项目的各类资料。</w:t>
      </w:r>
    </w:p>
    <w:p w:rsidR="0076609E" w:rsidRDefault="0076609E" w:rsidP="0076609E">
      <w:pPr>
        <w:autoSpaceDE w:val="0"/>
        <w:autoSpaceDN w:val="0"/>
        <w:adjustRightInd w:val="0"/>
        <w:spacing w:line="600" w:lineRule="exact"/>
        <w:ind w:firstLine="646"/>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4.4</w:t>
      </w:r>
      <w:r>
        <w:rPr>
          <w:rFonts w:ascii="仿宋_GB2312" w:eastAsia="仿宋_GB2312" w:hAnsi="Times New Roman" w:cs="仿宋_GB2312" w:hint="eastAsia"/>
          <w:sz w:val="32"/>
          <w:szCs w:val="32"/>
          <w:lang w:val="zh-CN"/>
        </w:rPr>
        <w:t>其他相关业务单位</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）积极参与项目实施过程，提出信息化需求，优化和改进本单位的业务流程；</w:t>
      </w:r>
    </w:p>
    <w:p w:rsidR="0076609E" w:rsidRDefault="0076609E" w:rsidP="0076609E">
      <w:pPr>
        <w:autoSpaceDE w:val="0"/>
        <w:autoSpaceDN w:val="0"/>
        <w:adjustRightInd w:val="0"/>
        <w:spacing w:line="600" w:lineRule="exact"/>
        <w:ind w:firstLine="48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）积极配合项目组的工作安排，按下达计划任务确保及时完成项目所需工作；</w:t>
      </w:r>
    </w:p>
    <w:p w:rsidR="0076609E" w:rsidRDefault="0076609E" w:rsidP="0076609E">
      <w:pPr>
        <w:autoSpaceDE w:val="0"/>
        <w:autoSpaceDN w:val="0"/>
        <w:adjustRightInd w:val="0"/>
        <w:spacing w:line="600" w:lineRule="exact"/>
        <w:ind w:firstLine="420"/>
        <w:rPr>
          <w:rFonts w:ascii="Times New Roman" w:eastAsia="仿宋_GB2312" w:hAnsi="Times New Roman" w:cs="Times New Roman"/>
          <w:sz w:val="32"/>
          <w:szCs w:val="32"/>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）项目交付之后，严格遵守信息化项目运行管理办法，保障信息化系统的正常运行使用。</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第二章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hint="eastAsia"/>
          <w:b/>
          <w:bCs/>
          <w:sz w:val="32"/>
          <w:szCs w:val="32"/>
          <w:lang w:val="zh-CN"/>
        </w:rPr>
        <w:t>信息化项目管理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lastRenderedPageBreak/>
        <w:t>5.</w:t>
      </w:r>
      <w:r>
        <w:rPr>
          <w:rFonts w:ascii="仿宋_GB2312" w:eastAsia="仿宋_GB2312" w:hAnsi="Times New Roman" w:cs="仿宋_GB2312" w:hint="eastAsia"/>
          <w:sz w:val="32"/>
          <w:szCs w:val="32"/>
          <w:lang w:val="zh-CN"/>
        </w:rPr>
        <w:t>项目申报。每年</w:t>
      </w: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月</w:t>
      </w:r>
      <w:r>
        <w:rPr>
          <w:rFonts w:ascii="仿宋_GB2312" w:eastAsia="仿宋_GB2312" w:hAnsi="Times New Roman" w:cs="仿宋_GB2312"/>
          <w:sz w:val="32"/>
          <w:szCs w:val="32"/>
          <w:lang w:val="zh-CN"/>
        </w:rPr>
        <w:t>31</w:t>
      </w:r>
      <w:r>
        <w:rPr>
          <w:rFonts w:ascii="仿宋_GB2312" w:eastAsia="仿宋_GB2312" w:hAnsi="Times New Roman" w:cs="仿宋_GB2312" w:hint="eastAsia"/>
          <w:sz w:val="32"/>
          <w:szCs w:val="32"/>
          <w:lang w:val="zh-CN"/>
        </w:rPr>
        <w:t>日前，项目需求单位需向</w:t>
      </w:r>
      <w:r w:rsidR="006359C3">
        <w:rPr>
          <w:rFonts w:ascii="仿宋_GB2312" w:eastAsia="仿宋_GB2312" w:hAnsi="Times New Roman" w:cs="仿宋_GB2312" w:hint="eastAsia"/>
          <w:sz w:val="32"/>
          <w:szCs w:val="32"/>
          <w:lang w:val="zh-CN"/>
        </w:rPr>
        <w:t>电力</w:t>
      </w:r>
      <w:r w:rsidR="006359C3">
        <w:rPr>
          <w:rFonts w:ascii="仿宋_GB2312" w:eastAsia="仿宋_GB2312" w:hAnsi="Times New Roman" w:cs="仿宋_GB2312"/>
          <w:sz w:val="32"/>
          <w:szCs w:val="32"/>
          <w:lang w:val="zh-CN"/>
        </w:rPr>
        <w:t>集团</w:t>
      </w:r>
      <w:r w:rsidR="00946126">
        <w:rPr>
          <w:rFonts w:ascii="仿宋_GB2312" w:eastAsia="仿宋_GB2312" w:hAnsi="Times New Roman" w:cs="仿宋_GB2312" w:hint="eastAsia"/>
          <w:sz w:val="32"/>
          <w:szCs w:val="32"/>
          <w:lang w:val="zh-CN"/>
        </w:rPr>
        <w:t>公司</w:t>
      </w:r>
      <w:r w:rsidRPr="00946126">
        <w:rPr>
          <w:rFonts w:ascii="仿宋_GB2312" w:eastAsia="仿宋_GB2312" w:hAnsi="Times New Roman" w:cs="仿宋_GB2312" w:hint="eastAsia"/>
          <w:sz w:val="32"/>
          <w:szCs w:val="32"/>
          <w:highlight w:val="yellow"/>
          <w:lang w:val="zh-CN"/>
        </w:rPr>
        <w:t>信息管理中心</w:t>
      </w:r>
      <w:r>
        <w:rPr>
          <w:rFonts w:ascii="仿宋_GB2312" w:eastAsia="仿宋_GB2312" w:hAnsi="Times New Roman" w:cs="仿宋_GB2312" w:hint="eastAsia"/>
          <w:sz w:val="32"/>
          <w:szCs w:val="32"/>
          <w:lang w:val="zh-CN"/>
        </w:rPr>
        <w:t>提出项目申请，基本内容包括项目的申请原因、需求、效益预测、投资成本估算、相关项目的实施情况调查、以及初步实施计划等，并填写《晋能</w:t>
      </w:r>
      <w:r w:rsidR="002E2AFF">
        <w:rPr>
          <w:rFonts w:ascii="仿宋_GB2312" w:eastAsia="仿宋_GB2312" w:hAnsi="Times New Roman" w:cs="仿宋_GB2312" w:hint="eastAsia"/>
          <w:sz w:val="32"/>
          <w:szCs w:val="32"/>
          <w:lang w:val="zh-CN"/>
        </w:rPr>
        <w:t>电力</w:t>
      </w:r>
      <w:r>
        <w:rPr>
          <w:rFonts w:ascii="仿宋_GB2312" w:eastAsia="仿宋_GB2312" w:hAnsi="Times New Roman" w:cs="仿宋_GB2312" w:hint="eastAsia"/>
          <w:sz w:val="32"/>
          <w:szCs w:val="32"/>
          <w:lang w:val="zh-CN"/>
        </w:rPr>
        <w:t>集团信息化建设项目需求申请表》。</w:t>
      </w:r>
    </w:p>
    <w:p w:rsidR="00D8365A" w:rsidRDefault="0076609E" w:rsidP="0076609E">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sz w:val="32"/>
          <w:szCs w:val="32"/>
          <w:lang w:val="zh-CN"/>
        </w:rPr>
        <w:t>6.</w:t>
      </w:r>
      <w:r>
        <w:rPr>
          <w:rFonts w:ascii="仿宋_GB2312" w:eastAsia="仿宋_GB2312" w:hAnsi="Times New Roman" w:cs="仿宋_GB2312" w:hint="eastAsia"/>
          <w:sz w:val="32"/>
          <w:szCs w:val="32"/>
          <w:lang w:val="zh-CN"/>
        </w:rPr>
        <w:t>项目立项。</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6.1</w:t>
      </w:r>
      <w:r w:rsidRPr="00D8365A">
        <w:rPr>
          <w:rFonts w:ascii="仿宋_GB2312" w:eastAsia="仿宋_GB2312" w:hAnsi="Times New Roman" w:cs="仿宋_GB2312"/>
          <w:sz w:val="32"/>
          <w:szCs w:val="32"/>
          <w:lang w:val="zh-CN"/>
        </w:rPr>
        <w:t xml:space="preserve"> </w:t>
      </w:r>
      <w:r w:rsidRPr="00D8365A">
        <w:rPr>
          <w:rFonts w:ascii="仿宋_GB2312" w:eastAsia="仿宋_GB2312" w:hAnsi="Times New Roman" w:cs="仿宋_GB2312" w:hint="eastAsia"/>
          <w:sz w:val="32"/>
          <w:szCs w:val="32"/>
          <w:lang w:val="zh-CN"/>
        </w:rPr>
        <w:t>项目立项管理要求</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1</w:t>
      </w:r>
      <w:r>
        <w:rPr>
          <w:rFonts w:ascii="仿宋_GB2312" w:eastAsia="仿宋_GB2312" w:hAnsi="Times New Roman" w:cs="仿宋_GB2312" w:hint="eastAsia"/>
          <w:sz w:val="32"/>
          <w:szCs w:val="32"/>
          <w:lang w:val="zh-CN"/>
        </w:rPr>
        <w:t>）</w:t>
      </w:r>
      <w:r w:rsidR="0076609E" w:rsidRPr="006359C3">
        <w:rPr>
          <w:rFonts w:ascii="仿宋_GB2312" w:eastAsia="仿宋_GB2312" w:hAnsi="Times New Roman" w:cs="仿宋_GB2312" w:hint="eastAsia"/>
          <w:sz w:val="32"/>
          <w:szCs w:val="32"/>
          <w:highlight w:val="yellow"/>
          <w:lang w:val="zh-CN"/>
        </w:rPr>
        <w:t>信息管理中心</w:t>
      </w:r>
      <w:r w:rsidR="0076609E">
        <w:rPr>
          <w:rFonts w:ascii="仿宋_GB2312" w:eastAsia="仿宋_GB2312" w:hAnsi="Times New Roman" w:cs="仿宋_GB2312" w:hint="eastAsia"/>
          <w:sz w:val="32"/>
          <w:szCs w:val="32"/>
          <w:lang w:val="zh-CN"/>
        </w:rPr>
        <w:t>对项目</w:t>
      </w:r>
      <w:r w:rsidR="00946126">
        <w:rPr>
          <w:rFonts w:ascii="仿宋_GB2312" w:eastAsia="仿宋_GB2312" w:hAnsi="Times New Roman" w:cs="仿宋_GB2312" w:hint="eastAsia"/>
          <w:sz w:val="32"/>
          <w:szCs w:val="32"/>
          <w:lang w:val="zh-CN"/>
        </w:rPr>
        <w:t>的安全性、技术标准审查完毕、并签署意见后，方可进入立项审批流程。</w:t>
      </w:r>
    </w:p>
    <w:p w:rsidR="00254655" w:rsidRPr="00D8365A"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2</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项目立项由</w:t>
      </w:r>
      <w:r w:rsidR="006359C3">
        <w:rPr>
          <w:rFonts w:ascii="仿宋_GB2312" w:eastAsia="仿宋_GB2312" w:hAnsi="Times New Roman" w:cs="仿宋_GB2312" w:hint="eastAsia"/>
          <w:sz w:val="32"/>
          <w:szCs w:val="32"/>
          <w:lang w:val="zh-CN"/>
        </w:rPr>
        <w:t>电力</w:t>
      </w:r>
      <w:r w:rsidR="00254655" w:rsidRPr="00D8365A">
        <w:rPr>
          <w:rFonts w:ascii="仿宋_GB2312" w:eastAsia="仿宋_GB2312" w:hAnsi="Times New Roman" w:cs="仿宋_GB2312" w:hint="eastAsia"/>
          <w:sz w:val="32"/>
          <w:szCs w:val="32"/>
          <w:lang w:val="zh-CN"/>
        </w:rPr>
        <w:t>集团公司</w:t>
      </w:r>
      <w:r w:rsidR="00254655" w:rsidRPr="00837F2E">
        <w:rPr>
          <w:rFonts w:ascii="仿宋_GB2312" w:eastAsia="仿宋_GB2312" w:hAnsi="Times New Roman" w:cs="仿宋_GB2312" w:hint="eastAsia"/>
          <w:sz w:val="32"/>
          <w:szCs w:val="32"/>
          <w:highlight w:val="yellow"/>
          <w:lang w:val="zh-CN"/>
        </w:rPr>
        <w:t>计划管理部门</w:t>
      </w:r>
      <w:r w:rsidR="00254655" w:rsidRPr="00D8365A">
        <w:rPr>
          <w:rFonts w:ascii="仿宋_GB2312" w:eastAsia="仿宋_GB2312" w:hAnsi="Times New Roman" w:cs="仿宋_GB2312" w:hint="eastAsia"/>
          <w:sz w:val="32"/>
          <w:szCs w:val="32"/>
          <w:lang w:val="zh-CN"/>
        </w:rPr>
        <w:t>、项目管理部门牵头，集团各专业部门配合共同负责。各</w:t>
      </w:r>
      <w:r w:rsidR="00837F2E">
        <w:rPr>
          <w:rFonts w:ascii="仿宋_GB2312" w:eastAsia="仿宋_GB2312" w:hAnsi="Times New Roman" w:cs="仿宋_GB2312" w:hint="eastAsia"/>
          <w:sz w:val="32"/>
          <w:szCs w:val="32"/>
          <w:lang w:val="zh-CN"/>
        </w:rPr>
        <w:t>所属</w:t>
      </w:r>
      <w:r w:rsidR="00254655" w:rsidRPr="00D8365A">
        <w:rPr>
          <w:rFonts w:ascii="仿宋_GB2312" w:eastAsia="仿宋_GB2312" w:hAnsi="Times New Roman" w:cs="仿宋_GB2312" w:hint="eastAsia"/>
          <w:sz w:val="32"/>
          <w:szCs w:val="32"/>
          <w:lang w:val="zh-CN"/>
        </w:rPr>
        <w:t>公司负责对新建、改建、扩建项目进行立项初审及上报。</w:t>
      </w:r>
    </w:p>
    <w:p w:rsidR="00946126" w:rsidRDefault="00D8365A" w:rsidP="00D8365A">
      <w:pPr>
        <w:autoSpaceDE w:val="0"/>
        <w:autoSpaceDN w:val="0"/>
        <w:adjustRightInd w:val="0"/>
        <w:spacing w:line="600" w:lineRule="exact"/>
        <w:ind w:firstLine="420"/>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w:t>
      </w:r>
      <w:r>
        <w:rPr>
          <w:rFonts w:ascii="仿宋_GB2312" w:eastAsia="仿宋_GB2312" w:hAnsi="Times New Roman" w:cs="仿宋_GB2312"/>
          <w:sz w:val="32"/>
          <w:szCs w:val="32"/>
          <w:lang w:val="zh-CN"/>
        </w:rPr>
        <w:t>3</w:t>
      </w:r>
      <w:r>
        <w:rPr>
          <w:rFonts w:ascii="仿宋_GB2312" w:eastAsia="仿宋_GB2312" w:hAnsi="Times New Roman" w:cs="仿宋_GB2312" w:hint="eastAsia"/>
          <w:sz w:val="32"/>
          <w:szCs w:val="32"/>
          <w:lang w:val="zh-CN"/>
        </w:rPr>
        <w:t>）</w:t>
      </w:r>
      <w:r w:rsidR="00254655" w:rsidRPr="00D8365A">
        <w:rPr>
          <w:rFonts w:ascii="仿宋_GB2312" w:eastAsia="仿宋_GB2312" w:hAnsi="Times New Roman" w:cs="仿宋_GB2312" w:hint="eastAsia"/>
          <w:sz w:val="32"/>
          <w:szCs w:val="32"/>
          <w:lang w:val="zh-CN"/>
        </w:rPr>
        <w:t>所有拟立项项目都必须编制《项目建议书》、《可行性研究报告》。</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2</w:t>
      </w:r>
      <w:r w:rsidRPr="00D8365A">
        <w:rPr>
          <w:rFonts w:ascii="仿宋_GB2312" w:eastAsia="仿宋_GB2312" w:hAnsi="Times New Roman" w:cs="仿宋_GB2312" w:hint="eastAsia"/>
          <w:sz w:val="32"/>
          <w:szCs w:val="32"/>
          <w:lang w:val="zh-CN"/>
        </w:rPr>
        <w:t>《项目建议书》的编制及上报</w:t>
      </w:r>
    </w:p>
    <w:p w:rsidR="00C26BCA" w:rsidRDefault="00C26BCA" w:rsidP="00E85CAB">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cs="仿宋"/>
          <w:color w:val="000000"/>
          <w:sz w:val="32"/>
          <w:szCs w:val="32"/>
          <w:lang w:val="zh-CN"/>
        </w:rPr>
        <w:t>1</w:t>
      </w:r>
      <w:r w:rsidR="005700A6">
        <w:rPr>
          <w:rFonts w:ascii="仿宋" w:eastAsia="仿宋" w:cs="仿宋" w:hint="eastAsia"/>
          <w:color w:val="000000"/>
          <w:sz w:val="32"/>
          <w:szCs w:val="32"/>
          <w:lang w:val="zh-CN"/>
        </w:rPr>
        <w:t>、《项目建议书》主要内容应按照项目建议书相关内容的要求编写，包括</w:t>
      </w:r>
      <w:r w:rsidR="005700A6" w:rsidRPr="005700A6">
        <w:rPr>
          <w:rFonts w:ascii="仿宋" w:eastAsia="仿宋" w:cs="仿宋" w:hint="eastAsia"/>
          <w:color w:val="000000"/>
          <w:sz w:val="32"/>
          <w:szCs w:val="32"/>
          <w:lang w:val="zh-CN"/>
        </w:rPr>
        <w:t>项目名称</w:t>
      </w:r>
      <w:r w:rsidR="005700A6">
        <w:rPr>
          <w:rFonts w:ascii="仿宋" w:eastAsia="仿宋" w:cs="仿宋" w:hint="eastAsia"/>
          <w:color w:val="000000"/>
          <w:sz w:val="32"/>
          <w:szCs w:val="32"/>
          <w:lang w:val="zh-CN"/>
        </w:rPr>
        <w:t>、</w:t>
      </w:r>
      <w:r w:rsidR="00E85CAB" w:rsidRPr="005700A6">
        <w:rPr>
          <w:rFonts w:ascii="仿宋" w:eastAsia="仿宋" w:cs="仿宋" w:hint="eastAsia"/>
          <w:color w:val="000000"/>
          <w:sz w:val="32"/>
          <w:szCs w:val="32"/>
          <w:lang w:val="zh-CN"/>
        </w:rPr>
        <w:t>项目建设单位概况</w:t>
      </w:r>
      <w:r w:rsidR="00E85CAB"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项目概况</w:t>
      </w:r>
      <w:r w:rsidR="005700A6">
        <w:rPr>
          <w:rFonts w:ascii="仿宋" w:eastAsia="仿宋" w:cs="仿宋" w:hint="eastAsia"/>
          <w:color w:val="000000"/>
          <w:sz w:val="32"/>
          <w:szCs w:val="32"/>
          <w:lang w:val="zh-CN"/>
        </w:rPr>
        <w:t>、</w:t>
      </w:r>
      <w:r w:rsidR="002E2AFF">
        <w:rPr>
          <w:rFonts w:ascii="仿宋" w:eastAsia="仿宋" w:cs="仿宋" w:hint="eastAsia"/>
          <w:color w:val="000000"/>
          <w:sz w:val="32"/>
          <w:szCs w:val="32"/>
          <w:lang w:val="zh-CN"/>
        </w:rPr>
        <w:t>项目</w:t>
      </w:r>
      <w:r w:rsidR="002E2AFF">
        <w:rPr>
          <w:rFonts w:ascii="仿宋" w:eastAsia="仿宋" w:cs="仿宋"/>
          <w:color w:val="000000"/>
          <w:sz w:val="32"/>
          <w:szCs w:val="32"/>
          <w:lang w:val="zh-CN"/>
        </w:rPr>
        <w:t>建设的必要性、</w:t>
      </w:r>
      <w:r w:rsidR="005700A6">
        <w:rPr>
          <w:rFonts w:ascii="仿宋" w:eastAsia="仿宋" w:cs="仿宋" w:hint="eastAsia"/>
          <w:color w:val="000000"/>
          <w:sz w:val="32"/>
          <w:szCs w:val="32"/>
          <w:lang w:val="zh-CN"/>
        </w:rPr>
        <w:t>项目</w:t>
      </w:r>
      <w:r w:rsidR="005700A6" w:rsidRPr="005700A6">
        <w:rPr>
          <w:rFonts w:ascii="仿宋" w:eastAsia="仿宋" w:cs="仿宋" w:hint="eastAsia"/>
          <w:color w:val="000000"/>
          <w:sz w:val="32"/>
          <w:szCs w:val="32"/>
          <w:lang w:val="zh-CN"/>
        </w:rPr>
        <w:t>需求分析</w:t>
      </w:r>
      <w:r w:rsidR="005700A6" w:rsidRPr="005700A6">
        <w:rPr>
          <w:rFonts w:ascii="仿宋" w:eastAsia="仿宋" w:cs="仿宋" w:hint="eastAsia"/>
          <w:color w:val="000000"/>
          <w:sz w:val="32"/>
          <w:szCs w:val="32"/>
          <w:lang w:val="zh-CN"/>
        </w:rPr>
        <w:t> </w:t>
      </w:r>
      <w:r w:rsidR="005700A6">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总体建设方案</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项目组织机构和人员</w:t>
      </w:r>
      <w:r w:rsidR="005700A6" w:rsidRPr="005700A6">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6C3DEB">
        <w:rPr>
          <w:rFonts w:ascii="仿宋" w:eastAsia="仿宋" w:cs="仿宋" w:hint="eastAsia"/>
          <w:color w:val="000000"/>
          <w:sz w:val="32"/>
          <w:szCs w:val="32"/>
          <w:lang w:val="zh-CN"/>
        </w:rPr>
        <w:t>项目</w:t>
      </w:r>
      <w:r w:rsidR="006C3DEB">
        <w:rPr>
          <w:rFonts w:ascii="仿宋" w:eastAsia="仿宋" w:cs="仿宋"/>
          <w:color w:val="000000"/>
          <w:sz w:val="32"/>
          <w:szCs w:val="32"/>
          <w:lang w:val="zh-CN"/>
        </w:rPr>
        <w:t>实施</w:t>
      </w:r>
      <w:r w:rsidR="006C3DEB">
        <w:rPr>
          <w:rFonts w:ascii="仿宋" w:eastAsia="仿宋" w:cs="仿宋" w:hint="eastAsia"/>
          <w:color w:val="000000"/>
          <w:sz w:val="32"/>
          <w:szCs w:val="32"/>
          <w:lang w:val="zh-CN"/>
        </w:rPr>
        <w:t>进度</w:t>
      </w:r>
      <w:r w:rsidR="006C3DEB">
        <w:rPr>
          <w:rFonts w:ascii="仿宋" w:eastAsia="仿宋" w:cs="仿宋"/>
          <w:color w:val="000000"/>
          <w:sz w:val="32"/>
          <w:szCs w:val="32"/>
          <w:lang w:val="zh-CN"/>
        </w:rPr>
        <w:t>、</w:t>
      </w:r>
      <w:r w:rsidR="005700A6" w:rsidRPr="005700A6">
        <w:rPr>
          <w:rFonts w:ascii="仿宋" w:eastAsia="仿宋" w:cs="仿宋" w:hint="eastAsia"/>
          <w:color w:val="000000"/>
          <w:sz w:val="32"/>
          <w:szCs w:val="32"/>
          <w:lang w:val="zh-CN"/>
        </w:rPr>
        <w:t>投资估算和资金筹措</w:t>
      </w:r>
      <w:r w:rsidR="00E85CAB">
        <w:rPr>
          <w:rFonts w:ascii="仿宋" w:eastAsia="仿宋" w:cs="仿宋" w:hint="eastAsia"/>
          <w:color w:val="000000"/>
          <w:sz w:val="32"/>
          <w:szCs w:val="32"/>
          <w:lang w:val="zh-CN"/>
        </w:rPr>
        <w:t> </w:t>
      </w:r>
      <w:r w:rsidR="00E85CAB">
        <w:rPr>
          <w:rFonts w:ascii="仿宋" w:eastAsia="仿宋" w:cs="仿宋" w:hint="eastAsia"/>
          <w:color w:val="000000"/>
          <w:sz w:val="32"/>
          <w:szCs w:val="32"/>
          <w:lang w:val="zh-CN"/>
        </w:rPr>
        <w:t>、</w:t>
      </w:r>
      <w:r w:rsidR="005700A6" w:rsidRPr="005700A6">
        <w:rPr>
          <w:rFonts w:ascii="仿宋" w:eastAsia="仿宋" w:cs="仿宋" w:hint="eastAsia"/>
          <w:color w:val="000000"/>
          <w:sz w:val="32"/>
          <w:szCs w:val="32"/>
          <w:lang w:val="zh-CN"/>
        </w:rPr>
        <w:t>效益与风险分析</w:t>
      </w:r>
      <w:r w:rsidR="00E85CAB">
        <w:rPr>
          <w:rFonts w:ascii="仿宋" w:eastAsia="仿宋" w:cs="仿宋" w:hint="eastAsia"/>
          <w:color w:val="000000"/>
          <w:sz w:val="32"/>
          <w:szCs w:val="32"/>
          <w:lang w:val="zh-CN"/>
        </w:rPr>
        <w:t>。</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、《项目建议书》经过公司组织相关部门及专家审查通过，</w:t>
      </w:r>
      <w:r>
        <w:rPr>
          <w:rFonts w:ascii="仿宋" w:eastAsia="仿宋" w:hAnsi="Times New Roman" w:cs="仿宋" w:hint="eastAsia"/>
          <w:sz w:val="32"/>
          <w:szCs w:val="32"/>
          <w:lang w:val="zh-CN"/>
        </w:rPr>
        <w:lastRenderedPageBreak/>
        <w:t>并报公司党政联席会审议通过后上报</w:t>
      </w:r>
      <w:r w:rsidR="002E2AFF">
        <w:rPr>
          <w:rFonts w:ascii="仿宋" w:eastAsia="仿宋" w:hAnsi="Times New Roman" w:cs="仿宋" w:hint="eastAsia"/>
          <w:sz w:val="32"/>
          <w:szCs w:val="32"/>
          <w:lang w:val="zh-CN"/>
        </w:rPr>
        <w:t>电力</w:t>
      </w:r>
      <w:r>
        <w:rPr>
          <w:rFonts w:ascii="仿宋" w:eastAsia="仿宋" w:hAnsi="Times New Roman" w:cs="仿宋" w:hint="eastAsia"/>
          <w:sz w:val="32"/>
          <w:szCs w:val="32"/>
          <w:lang w:val="zh-CN"/>
        </w:rPr>
        <w:t>集团公司。</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3</w:t>
      </w:r>
      <w:r w:rsidRPr="00D8365A">
        <w:rPr>
          <w:rFonts w:ascii="仿宋_GB2312" w:eastAsia="仿宋_GB2312" w:hAnsi="Times New Roman" w:cs="仿宋_GB2312" w:hint="eastAsia"/>
          <w:sz w:val="32"/>
          <w:szCs w:val="32"/>
          <w:lang w:val="zh-CN"/>
        </w:rPr>
        <w:t>《项目建议书》上报要件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2E2AFF">
        <w:rPr>
          <w:rFonts w:ascii="仿宋" w:eastAsia="仿宋" w:cs="仿宋" w:hint="eastAsia"/>
          <w:sz w:val="32"/>
          <w:szCs w:val="32"/>
          <w:lang w:val="zh-CN"/>
        </w:rPr>
        <w:t>电力</w:t>
      </w:r>
      <w:r>
        <w:rPr>
          <w:rFonts w:ascii="仿宋" w:eastAsia="仿宋" w:cs="仿宋" w:hint="eastAsia"/>
          <w:sz w:val="32"/>
          <w:szCs w:val="32"/>
          <w:lang w:val="zh-CN"/>
        </w:rPr>
        <w:t>集团的项目建议书必须具备的相关要件如下：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、申请项目立项的请示文件（有明确项目责任人）；</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、经专家初审、复审并修改后的《项目建议书》；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、《项目建议书》附件：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②各级子公司组织专家对项目建议书初审、复审的专家（签字）意见；</w:t>
      </w:r>
    </w:p>
    <w:p w:rsidR="00C26BCA" w:rsidRPr="00C26BCA"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4</w:t>
      </w:r>
      <w:r w:rsidRPr="00D8365A">
        <w:rPr>
          <w:rFonts w:ascii="仿宋_GB2312" w:eastAsia="仿宋_GB2312" w:hAnsi="Times New Roman" w:cs="仿宋_GB2312" w:hint="eastAsia"/>
          <w:sz w:val="32"/>
          <w:szCs w:val="32"/>
          <w:lang w:val="zh-CN"/>
        </w:rPr>
        <w:t>《项目建议书》审核程序</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各公司上报项目申请后，</w:t>
      </w:r>
      <w:r w:rsidR="006C3DEB">
        <w:rPr>
          <w:rFonts w:ascii="仿宋" w:eastAsia="仿宋" w:cs="仿宋" w:hint="eastAsia"/>
          <w:sz w:val="32"/>
          <w:szCs w:val="32"/>
          <w:lang w:val="zh-CN"/>
        </w:rPr>
        <w:t>电力</w:t>
      </w:r>
      <w:r>
        <w:rPr>
          <w:rFonts w:ascii="仿宋" w:eastAsia="仿宋" w:cs="仿宋" w:hint="eastAsia"/>
          <w:sz w:val="32"/>
          <w:szCs w:val="32"/>
          <w:lang w:val="zh-CN"/>
        </w:rPr>
        <w:t>集团公司</w:t>
      </w:r>
      <w:r w:rsidRPr="00837F2E">
        <w:rPr>
          <w:rFonts w:ascii="仿宋" w:eastAsia="仿宋" w:cs="仿宋" w:hint="eastAsia"/>
          <w:sz w:val="32"/>
          <w:szCs w:val="32"/>
          <w:highlight w:val="yellow"/>
          <w:lang w:val="zh-CN"/>
        </w:rPr>
        <w:t>计划管理部门</w:t>
      </w:r>
      <w:r>
        <w:rPr>
          <w:rFonts w:ascii="仿宋" w:eastAsia="仿宋" w:cs="仿宋" w:hint="eastAsia"/>
          <w:sz w:val="32"/>
          <w:szCs w:val="32"/>
          <w:lang w:val="zh-CN"/>
        </w:rPr>
        <w:t>及项目管理部门牵头组织相关专业部门进行审核。</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经初步审核，对有必要进行现场调研的项目，由</w:t>
      </w:r>
      <w:r w:rsidR="00326EC7">
        <w:rPr>
          <w:rFonts w:ascii="仿宋" w:eastAsia="仿宋" w:hAnsi="Times New Roman" w:cs="仿宋" w:hint="eastAsia"/>
          <w:sz w:val="32"/>
          <w:szCs w:val="32"/>
          <w:lang w:val="zh-CN"/>
        </w:rPr>
        <w:t>电力</w:t>
      </w:r>
      <w:r>
        <w:rPr>
          <w:rFonts w:ascii="仿宋" w:eastAsia="仿宋" w:hAnsi="Times New Roman" w:cs="仿宋" w:hint="eastAsia"/>
          <w:sz w:val="32"/>
          <w:szCs w:val="32"/>
          <w:lang w:val="zh-CN"/>
        </w:rPr>
        <w:t>集团牵头部门组织相关部</w:t>
      </w:r>
      <w:r w:rsidR="006C3DEB">
        <w:rPr>
          <w:rFonts w:ascii="仿宋" w:eastAsia="仿宋" w:hAnsi="Times New Roman" w:cs="仿宋" w:hint="eastAsia"/>
          <w:sz w:val="32"/>
          <w:szCs w:val="32"/>
          <w:lang w:val="zh-CN"/>
        </w:rPr>
        <w:t>门及专家，进行现场调研，并组织召开专家评审会，提出审查意见。</w:t>
      </w:r>
      <w:r>
        <w:rPr>
          <w:rFonts w:ascii="仿宋" w:eastAsia="仿宋" w:hAnsi="Times New Roman" w:cs="仿宋" w:hint="eastAsia"/>
          <w:sz w:val="32"/>
          <w:szCs w:val="32"/>
          <w:lang w:val="zh-CN"/>
        </w:rPr>
        <w:t>公司按照相关意见进行修改补充完善后，提交</w:t>
      </w:r>
      <w:r w:rsidR="006C3DEB">
        <w:rPr>
          <w:rFonts w:ascii="仿宋" w:eastAsia="仿宋" w:hAnsi="Times New Roman" w:cs="仿宋" w:hint="eastAsia"/>
          <w:sz w:val="32"/>
          <w:szCs w:val="32"/>
          <w:lang w:val="zh-CN"/>
        </w:rPr>
        <w:t>电力</w:t>
      </w:r>
      <w:r>
        <w:rPr>
          <w:rFonts w:ascii="仿宋" w:eastAsia="仿宋" w:hAnsi="Times New Roman" w:cs="仿宋" w:hint="eastAsia"/>
          <w:sz w:val="32"/>
          <w:szCs w:val="32"/>
          <w:lang w:val="zh-CN"/>
        </w:rPr>
        <w:t>集团公司</w:t>
      </w:r>
      <w:r w:rsidR="006C3DEB">
        <w:rPr>
          <w:rFonts w:ascii="仿宋" w:eastAsia="仿宋" w:hAnsi="Times New Roman" w:cs="仿宋" w:hint="eastAsia"/>
          <w:sz w:val="32"/>
          <w:szCs w:val="32"/>
          <w:lang w:val="zh-CN"/>
        </w:rPr>
        <w:t>党政联席会</w:t>
      </w:r>
      <w:r>
        <w:rPr>
          <w:rFonts w:ascii="仿宋" w:eastAsia="仿宋" w:hAnsi="Times New Roman" w:cs="仿宋" w:hint="eastAsia"/>
          <w:sz w:val="32"/>
          <w:szCs w:val="32"/>
          <w:lang w:val="zh-CN"/>
        </w:rPr>
        <w:t>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w:t>
      </w:r>
      <w:r w:rsidR="006C3DEB">
        <w:rPr>
          <w:rFonts w:ascii="仿宋" w:eastAsia="仿宋" w:hAnsi="Times New Roman" w:cs="仿宋" w:hint="eastAsia"/>
          <w:sz w:val="32"/>
          <w:szCs w:val="32"/>
          <w:lang w:val="zh-CN"/>
        </w:rPr>
        <w:t>党政联席会</w:t>
      </w:r>
      <w:r>
        <w:rPr>
          <w:rFonts w:ascii="仿宋" w:eastAsia="仿宋" w:hAnsi="Times New Roman" w:cs="仿宋" w:hint="eastAsia"/>
          <w:color w:val="000000"/>
          <w:sz w:val="32"/>
          <w:szCs w:val="32"/>
          <w:lang w:val="zh-CN"/>
        </w:rPr>
        <w:t>决议，</w:t>
      </w:r>
      <w:r w:rsidR="006C3DEB">
        <w:rPr>
          <w:rFonts w:ascii="仿宋" w:eastAsia="仿宋" w:hAnsi="Times New Roman" w:cs="仿宋" w:hint="eastAsia"/>
          <w:color w:val="000000"/>
          <w:sz w:val="32"/>
          <w:szCs w:val="32"/>
          <w:lang w:val="zh-CN"/>
        </w:rPr>
        <w:t>电力</w:t>
      </w:r>
      <w:r>
        <w:rPr>
          <w:rFonts w:ascii="仿宋" w:eastAsia="仿宋" w:hAnsi="Times New Roman" w:cs="仿宋" w:hint="eastAsia"/>
          <w:color w:val="000000"/>
          <w:sz w:val="32"/>
          <w:szCs w:val="32"/>
          <w:lang w:val="zh-CN"/>
        </w:rPr>
        <w:t>集团复函相关公司。</w:t>
      </w:r>
    </w:p>
    <w:p w:rsidR="00C26BCA" w:rsidRPr="00364EB5" w:rsidRDefault="00C26BCA" w:rsidP="00D8365A">
      <w:pPr>
        <w:autoSpaceDE w:val="0"/>
        <w:autoSpaceDN w:val="0"/>
        <w:adjustRightInd w:val="0"/>
        <w:spacing w:line="600" w:lineRule="exact"/>
        <w:ind w:firstLine="640"/>
        <w:jc w:val="left"/>
        <w:rPr>
          <w:rFonts w:ascii="仿宋_GB2312" w:eastAsia="仿宋_GB2312" w:hAnsi="Times New Roman" w:cs="仿宋_GB2312"/>
          <w:sz w:val="32"/>
          <w:szCs w:val="32"/>
        </w:rPr>
      </w:pP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5</w:t>
      </w:r>
      <w:r w:rsidRPr="00D8365A">
        <w:rPr>
          <w:rFonts w:ascii="仿宋_GB2312" w:eastAsia="仿宋_GB2312" w:hAnsi="Times New Roman" w:cs="仿宋_GB2312" w:hint="eastAsia"/>
          <w:sz w:val="32"/>
          <w:szCs w:val="32"/>
          <w:lang w:val="zh-CN"/>
        </w:rPr>
        <w:t>《项目可行性研究报告》的编制及上报</w:t>
      </w:r>
    </w:p>
    <w:p w:rsidR="00C26BCA" w:rsidRDefault="00C26BCA" w:rsidP="00C26BCA">
      <w:pPr>
        <w:autoSpaceDE w:val="0"/>
        <w:autoSpaceDN w:val="0"/>
        <w:adjustRightInd w:val="0"/>
        <w:spacing w:before="45" w:after="45" w:line="360" w:lineRule="atLeast"/>
        <w:ind w:firstLine="640"/>
        <w:jc w:val="left"/>
        <w:rPr>
          <w:rFonts w:ascii="Times New Roman" w:eastAsia="仿宋" w:hAnsi="Times New Roman" w:cs="Times New Roman"/>
          <w:color w:val="000000"/>
          <w:sz w:val="32"/>
          <w:szCs w:val="32"/>
        </w:rPr>
      </w:pPr>
      <w:r>
        <w:rPr>
          <w:rFonts w:ascii="仿宋" w:eastAsia="仿宋" w:cs="仿宋"/>
          <w:sz w:val="32"/>
          <w:szCs w:val="32"/>
          <w:lang w:val="zh-CN"/>
        </w:rPr>
        <w:lastRenderedPageBreak/>
        <w:t>1</w:t>
      </w:r>
      <w:r>
        <w:rPr>
          <w:rFonts w:ascii="仿宋" w:eastAsia="仿宋" w:cs="仿宋" w:hint="eastAsia"/>
          <w:sz w:val="32"/>
          <w:szCs w:val="32"/>
          <w:lang w:val="zh-CN"/>
        </w:rPr>
        <w:t>、《项目可行性研究报告》由项目单位负责组织并委托</w:t>
      </w:r>
      <w:r>
        <w:rPr>
          <w:rFonts w:ascii="仿宋" w:eastAsia="仿宋" w:cs="仿宋" w:hint="eastAsia"/>
          <w:color w:val="000000"/>
          <w:sz w:val="32"/>
          <w:szCs w:val="32"/>
          <w:lang w:val="zh-CN"/>
        </w:rPr>
        <w:t>有资质的单位编制《项目可行性研究报告》。编制单位的选择应符合国资委和集团公司相关规定，需招标的按集团招投标规定办理。</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、集团公司</w:t>
      </w:r>
      <w:r w:rsidRPr="00364EB5">
        <w:rPr>
          <w:rFonts w:ascii="仿宋" w:eastAsia="仿宋" w:hAnsi="Times New Roman" w:cs="仿宋" w:hint="eastAsia"/>
          <w:sz w:val="32"/>
          <w:szCs w:val="32"/>
          <w:highlight w:val="yellow"/>
          <w:lang w:val="zh-CN"/>
        </w:rPr>
        <w:t>计划管理部门、项目管理部门</w:t>
      </w:r>
      <w:r>
        <w:rPr>
          <w:rFonts w:ascii="仿宋" w:eastAsia="仿宋" w:hAnsi="Times New Roman" w:cs="仿宋" w:hint="eastAsia"/>
          <w:sz w:val="32"/>
          <w:szCs w:val="32"/>
          <w:lang w:val="zh-CN"/>
        </w:rPr>
        <w:t>和相关业务管理部门负责指导可行性研究的调研和编制工作。</w:t>
      </w:r>
    </w:p>
    <w:p w:rsidR="00C26BCA" w:rsidRDefault="00C26BCA" w:rsidP="00C26BCA">
      <w:pPr>
        <w:autoSpaceDE w:val="0"/>
        <w:autoSpaceDN w:val="0"/>
        <w:adjustRightInd w:val="0"/>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、项目单位负责《项目可行性研究报告》所需的支撑性文件的审批。</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 w:eastAsia="仿宋" w:hAnsi="Times New Roman" w:cs="仿宋"/>
          <w:sz w:val="32"/>
          <w:szCs w:val="32"/>
          <w:lang w:val="zh-CN"/>
        </w:rPr>
        <w:t>4</w:t>
      </w:r>
      <w:r>
        <w:rPr>
          <w:rFonts w:ascii="仿宋" w:eastAsia="仿宋" w:hAnsi="Times New Roman" w:cs="仿宋" w:hint="eastAsia"/>
          <w:sz w:val="32"/>
          <w:szCs w:val="32"/>
          <w:lang w:val="zh-CN"/>
        </w:rPr>
        <w:t>、《项目可行性研究报告》经过</w:t>
      </w:r>
      <w:r w:rsidR="00326EC7">
        <w:rPr>
          <w:rFonts w:ascii="仿宋" w:eastAsia="仿宋" w:hAnsi="Times New Roman" w:cs="仿宋" w:hint="eastAsia"/>
          <w:sz w:val="32"/>
          <w:szCs w:val="32"/>
          <w:lang w:val="zh-CN"/>
        </w:rPr>
        <w:t>项目单位</w:t>
      </w:r>
      <w:r>
        <w:rPr>
          <w:rFonts w:ascii="仿宋" w:eastAsia="仿宋" w:hAnsi="Times New Roman" w:cs="仿宋" w:hint="eastAsia"/>
          <w:sz w:val="32"/>
          <w:szCs w:val="32"/>
          <w:lang w:val="zh-CN"/>
        </w:rPr>
        <w:t>组织相关部门及专家初审、复审通过并修改</w:t>
      </w:r>
      <w:proofErr w:type="gramStart"/>
      <w:r>
        <w:rPr>
          <w:rFonts w:ascii="仿宋" w:eastAsia="仿宋" w:hAnsi="Times New Roman" w:cs="仿宋" w:hint="eastAsia"/>
          <w:sz w:val="32"/>
          <w:szCs w:val="32"/>
          <w:lang w:val="zh-CN"/>
        </w:rPr>
        <w:t>完善</w:t>
      </w:r>
      <w:r w:rsidR="00326EC7">
        <w:rPr>
          <w:rFonts w:ascii="仿宋" w:eastAsia="仿宋" w:hAnsi="Times New Roman" w:cs="仿宋" w:hint="eastAsia"/>
          <w:sz w:val="32"/>
          <w:szCs w:val="32"/>
          <w:lang w:val="zh-CN"/>
        </w:rPr>
        <w:t>经</w:t>
      </w:r>
      <w:proofErr w:type="gramEnd"/>
      <w:r w:rsidR="00326EC7">
        <w:rPr>
          <w:rFonts w:ascii="仿宋" w:eastAsia="仿宋" w:hAnsi="Times New Roman" w:cs="仿宋" w:hint="eastAsia"/>
          <w:sz w:val="32"/>
          <w:szCs w:val="32"/>
          <w:lang w:val="zh-CN"/>
        </w:rPr>
        <w:t>项目单位</w:t>
      </w:r>
      <w:r>
        <w:rPr>
          <w:rFonts w:ascii="仿宋" w:eastAsia="仿宋" w:hAnsi="Times New Roman" w:cs="仿宋" w:hint="eastAsia"/>
          <w:sz w:val="32"/>
          <w:szCs w:val="32"/>
          <w:lang w:val="zh-CN"/>
        </w:rPr>
        <w:t>党政联席会审议通过后，上报</w:t>
      </w:r>
      <w:r w:rsidR="00326EC7">
        <w:rPr>
          <w:rFonts w:ascii="仿宋" w:eastAsia="仿宋" w:hAnsi="Times New Roman" w:cs="仿宋" w:hint="eastAsia"/>
          <w:sz w:val="32"/>
          <w:szCs w:val="32"/>
          <w:lang w:val="zh-CN"/>
        </w:rPr>
        <w:t>电力</w:t>
      </w:r>
      <w:r>
        <w:rPr>
          <w:rFonts w:ascii="仿宋" w:eastAsia="仿宋" w:hAnsi="Times New Roman" w:cs="仿宋" w:hint="eastAsia"/>
          <w:sz w:val="32"/>
          <w:szCs w:val="32"/>
          <w:lang w:val="zh-CN"/>
        </w:rPr>
        <w:t>集团公司。</w:t>
      </w:r>
    </w:p>
    <w:p w:rsid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6</w:t>
      </w:r>
      <w:r w:rsidRPr="00D8365A">
        <w:rPr>
          <w:rFonts w:ascii="仿宋_GB2312" w:eastAsia="仿宋_GB2312" w:hAnsi="Times New Roman" w:cs="仿宋_GB2312" w:hint="eastAsia"/>
          <w:sz w:val="32"/>
          <w:szCs w:val="32"/>
          <w:lang w:val="zh-CN"/>
        </w:rPr>
        <w:t>《项目可行性研究报告》上报要件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上报</w:t>
      </w:r>
      <w:r w:rsidR="00326EC7">
        <w:rPr>
          <w:rFonts w:ascii="仿宋" w:eastAsia="仿宋" w:cs="仿宋" w:hint="eastAsia"/>
          <w:sz w:val="32"/>
          <w:szCs w:val="32"/>
          <w:lang w:val="zh-CN"/>
        </w:rPr>
        <w:t>电力</w:t>
      </w:r>
      <w:r>
        <w:rPr>
          <w:rFonts w:ascii="仿宋" w:eastAsia="仿宋" w:cs="仿宋" w:hint="eastAsia"/>
          <w:sz w:val="32"/>
          <w:szCs w:val="32"/>
          <w:lang w:val="zh-CN"/>
        </w:rPr>
        <w:t>集团的《项目可行性研究报告》必须具备的要件如下：</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1</w:t>
      </w:r>
      <w:r>
        <w:rPr>
          <w:rFonts w:ascii="仿宋" w:eastAsia="仿宋" w:hAnsi="Times New Roman" w:cs="仿宋" w:hint="eastAsia"/>
          <w:sz w:val="32"/>
          <w:szCs w:val="32"/>
          <w:lang w:val="zh-CN"/>
        </w:rPr>
        <w:t>、申请审查《项目可行性研究报告》的请示文件；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2</w:t>
      </w:r>
      <w:r>
        <w:rPr>
          <w:rFonts w:ascii="仿宋" w:eastAsia="仿宋" w:hAnsi="Times New Roman" w:cs="仿宋" w:hint="eastAsia"/>
          <w:sz w:val="32"/>
          <w:szCs w:val="32"/>
          <w:lang w:val="zh-CN"/>
        </w:rPr>
        <w:t>、经专家初审、复审并修改完善后的《项目可行性研究报告》；</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sz w:val="32"/>
          <w:szCs w:val="32"/>
          <w:lang w:val="zh-CN"/>
        </w:rPr>
        <w:t>3</w:t>
      </w:r>
      <w:r>
        <w:rPr>
          <w:rFonts w:ascii="仿宋" w:eastAsia="仿宋" w:hAnsi="Times New Roman" w:cs="仿宋" w:hint="eastAsia"/>
          <w:sz w:val="32"/>
          <w:szCs w:val="32"/>
          <w:lang w:val="zh-CN"/>
        </w:rPr>
        <w:t>、《项目可行性研究报告》附件：</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①各级子公司党政联席会纪要；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②</w:t>
      </w:r>
      <w:r w:rsidR="00326EC7">
        <w:rPr>
          <w:rFonts w:ascii="仿宋" w:eastAsia="仿宋" w:hAnsi="Times New Roman" w:cs="仿宋" w:hint="eastAsia"/>
          <w:sz w:val="32"/>
          <w:szCs w:val="32"/>
          <w:lang w:val="zh-CN"/>
        </w:rPr>
        <w:t>各级子</w:t>
      </w:r>
      <w:r>
        <w:rPr>
          <w:rFonts w:ascii="仿宋" w:eastAsia="仿宋" w:hAnsi="Times New Roman" w:cs="仿宋" w:hint="eastAsia"/>
          <w:sz w:val="32"/>
          <w:szCs w:val="32"/>
          <w:lang w:val="zh-CN"/>
        </w:rPr>
        <w:t>公司与项目责任人签订的《项目目标责任书》；</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③各级子公司组织专家对《项目可行性研究报告》初审、复审的专家（签字）意见；</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④项目单位是股份制企业的，要附股东会决议；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hint="eastAsia"/>
          <w:sz w:val="32"/>
          <w:szCs w:val="32"/>
          <w:lang w:val="zh-CN"/>
        </w:rPr>
        <w:lastRenderedPageBreak/>
        <w:t>⑤上报《</w:t>
      </w:r>
      <w:r>
        <w:rPr>
          <w:rFonts w:ascii="仿宋" w:eastAsia="仿宋" w:hAnsi="Times New Roman" w:cs="仿宋" w:hint="eastAsia"/>
          <w:color w:val="222222"/>
          <w:kern w:val="0"/>
          <w:sz w:val="32"/>
          <w:szCs w:val="32"/>
          <w:lang w:val="zh-CN"/>
        </w:rPr>
        <w:t>可行性研究报告》时，应</w:t>
      </w:r>
      <w:proofErr w:type="gramStart"/>
      <w:r>
        <w:rPr>
          <w:rFonts w:ascii="仿宋" w:eastAsia="仿宋" w:hAnsi="Times New Roman" w:cs="仿宋" w:hint="eastAsia"/>
          <w:color w:val="222222"/>
          <w:kern w:val="0"/>
          <w:sz w:val="32"/>
          <w:szCs w:val="32"/>
          <w:lang w:val="zh-CN"/>
        </w:rPr>
        <w:t>附以下</w:t>
      </w:r>
      <w:proofErr w:type="gramEnd"/>
      <w:r>
        <w:rPr>
          <w:rFonts w:ascii="仿宋" w:eastAsia="仿宋" w:hAnsi="Times New Roman" w:cs="仿宋" w:hint="eastAsia"/>
          <w:color w:val="222222"/>
          <w:kern w:val="0"/>
          <w:sz w:val="32"/>
          <w:szCs w:val="32"/>
          <w:lang w:val="zh-CN"/>
        </w:rPr>
        <w:t>支持性文件：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A</w:t>
      </w:r>
      <w:r>
        <w:rPr>
          <w:rFonts w:ascii="仿宋" w:eastAsia="仿宋" w:hAnsi="Times New Roman" w:cs="仿宋" w:hint="eastAsia"/>
          <w:color w:val="222222"/>
          <w:kern w:val="0"/>
          <w:sz w:val="32"/>
          <w:szCs w:val="32"/>
          <w:lang w:val="zh-CN"/>
        </w:rPr>
        <w:t>、项目责任单位可行性研究设计委托书；</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B</w:t>
      </w:r>
      <w:r>
        <w:rPr>
          <w:rFonts w:ascii="仿宋" w:eastAsia="仿宋" w:hAnsi="Times New Roman" w:cs="仿宋" w:hint="eastAsia"/>
          <w:color w:val="222222"/>
          <w:kern w:val="0"/>
          <w:sz w:val="32"/>
          <w:szCs w:val="32"/>
          <w:lang w:val="zh-CN"/>
        </w:rPr>
        <w:t>、集团同意开展《项目可行性研究报告》的文件；</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222222"/>
          <w:kern w:val="0"/>
          <w:sz w:val="32"/>
          <w:szCs w:val="32"/>
        </w:rPr>
      </w:pPr>
      <w:r>
        <w:rPr>
          <w:rFonts w:ascii="仿宋" w:eastAsia="仿宋" w:hAnsi="Times New Roman" w:cs="仿宋"/>
          <w:color w:val="222222"/>
          <w:kern w:val="0"/>
          <w:sz w:val="32"/>
          <w:szCs w:val="32"/>
          <w:lang w:val="zh-CN"/>
        </w:rPr>
        <w:t>C</w:t>
      </w:r>
      <w:r>
        <w:rPr>
          <w:rFonts w:ascii="仿宋" w:eastAsia="仿宋" w:hAnsi="Times New Roman" w:cs="仿宋" w:hint="eastAsia"/>
          <w:color w:val="222222"/>
          <w:kern w:val="0"/>
          <w:sz w:val="32"/>
          <w:szCs w:val="32"/>
          <w:lang w:val="zh-CN"/>
        </w:rPr>
        <w:t>、建设用地规划、用电、取用水、环保等行政管理部门的许可意向性文件；</w:t>
      </w:r>
    </w:p>
    <w:p w:rsidR="00C26BCA" w:rsidRPr="00D8365A" w:rsidRDefault="00C26BCA" w:rsidP="00C26BC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 w:eastAsia="仿宋" w:hAnsi="Times New Roman" w:cs="仿宋"/>
          <w:color w:val="222222"/>
          <w:kern w:val="0"/>
          <w:sz w:val="32"/>
          <w:szCs w:val="32"/>
          <w:lang w:val="zh-CN"/>
        </w:rPr>
        <w:t>D</w:t>
      </w:r>
      <w:r>
        <w:rPr>
          <w:rFonts w:ascii="仿宋" w:eastAsia="仿宋" w:hAnsi="Times New Roman" w:cs="仿宋" w:hint="eastAsia"/>
          <w:color w:val="222222"/>
          <w:kern w:val="0"/>
          <w:sz w:val="32"/>
          <w:szCs w:val="32"/>
          <w:lang w:val="zh-CN"/>
        </w:rPr>
        <w:t>、应提交的其他支持性文件。</w:t>
      </w:r>
    </w:p>
    <w:p w:rsidR="00D8365A" w:rsidRPr="00D8365A" w:rsidRDefault="00D8365A" w:rsidP="00D8365A">
      <w:pPr>
        <w:autoSpaceDE w:val="0"/>
        <w:autoSpaceDN w:val="0"/>
        <w:adjustRightInd w:val="0"/>
        <w:spacing w:line="600" w:lineRule="exact"/>
        <w:ind w:firstLine="640"/>
        <w:jc w:val="left"/>
        <w:rPr>
          <w:rFonts w:ascii="仿宋_GB2312" w:eastAsia="仿宋_GB2312" w:hAnsi="Times New Roman" w:cs="仿宋_GB2312"/>
          <w:sz w:val="32"/>
          <w:szCs w:val="32"/>
          <w:lang w:val="zh-CN"/>
        </w:rPr>
      </w:pPr>
      <w:r>
        <w:rPr>
          <w:rFonts w:ascii="仿宋_GB2312" w:eastAsia="仿宋_GB2312" w:hAnsi="Times New Roman" w:cs="仿宋_GB2312" w:hint="eastAsia"/>
          <w:sz w:val="32"/>
          <w:szCs w:val="32"/>
          <w:lang w:val="zh-CN"/>
        </w:rPr>
        <w:t>6.</w:t>
      </w:r>
      <w:r>
        <w:rPr>
          <w:rFonts w:ascii="仿宋_GB2312" w:eastAsia="仿宋_GB2312" w:hAnsi="Times New Roman" w:cs="仿宋_GB2312"/>
          <w:sz w:val="32"/>
          <w:szCs w:val="32"/>
          <w:lang w:val="zh-CN"/>
        </w:rPr>
        <w:t>7</w:t>
      </w:r>
      <w:r w:rsidRPr="00D8365A">
        <w:rPr>
          <w:rFonts w:ascii="仿宋_GB2312" w:eastAsia="仿宋_GB2312" w:hAnsi="Times New Roman" w:cs="仿宋_GB2312" w:hint="eastAsia"/>
          <w:sz w:val="32"/>
          <w:szCs w:val="32"/>
          <w:lang w:val="zh-CN"/>
        </w:rPr>
        <w:t>项目可行性研究报告审核程序</w:t>
      </w:r>
    </w:p>
    <w:p w:rsidR="00C26BCA" w:rsidRDefault="00364EB5"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cs="仿宋" w:hint="eastAsia"/>
          <w:sz w:val="32"/>
          <w:szCs w:val="32"/>
          <w:lang w:val="zh-CN"/>
        </w:rPr>
        <w:t>各</w:t>
      </w:r>
      <w:r w:rsidR="00C26BCA">
        <w:rPr>
          <w:rFonts w:ascii="仿宋" w:eastAsia="仿宋" w:cs="仿宋" w:hint="eastAsia"/>
          <w:sz w:val="32"/>
          <w:szCs w:val="32"/>
          <w:lang w:val="zh-CN"/>
        </w:rPr>
        <w:t>公司上报《可研》申请后，</w:t>
      </w:r>
      <w:r>
        <w:rPr>
          <w:rFonts w:ascii="仿宋" w:eastAsia="仿宋" w:cs="仿宋" w:hint="eastAsia"/>
          <w:sz w:val="32"/>
          <w:szCs w:val="32"/>
          <w:lang w:val="zh-CN"/>
        </w:rPr>
        <w:t>电力</w:t>
      </w:r>
      <w:r w:rsidR="00C26BCA">
        <w:rPr>
          <w:rFonts w:ascii="仿宋" w:eastAsia="仿宋" w:cs="仿宋" w:hint="eastAsia"/>
          <w:sz w:val="32"/>
          <w:szCs w:val="32"/>
          <w:lang w:val="zh-CN"/>
        </w:rPr>
        <w:t>集团公司</w:t>
      </w:r>
      <w:r w:rsidR="00C26BCA" w:rsidRPr="00364EB5">
        <w:rPr>
          <w:rFonts w:ascii="仿宋" w:eastAsia="仿宋" w:cs="仿宋" w:hint="eastAsia"/>
          <w:sz w:val="32"/>
          <w:szCs w:val="32"/>
          <w:highlight w:val="yellow"/>
          <w:lang w:val="zh-CN"/>
        </w:rPr>
        <w:t>计划管理部门</w:t>
      </w:r>
      <w:r w:rsidR="00C26BCA">
        <w:rPr>
          <w:rFonts w:ascii="仿宋" w:eastAsia="仿宋" w:cs="仿宋" w:hint="eastAsia"/>
          <w:sz w:val="32"/>
          <w:szCs w:val="32"/>
          <w:lang w:val="zh-CN"/>
        </w:rPr>
        <w:t>及项目管理部门牵头组织相关专业部门进行审查。</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sz w:val="32"/>
          <w:szCs w:val="32"/>
          <w:lang w:val="zh-CN"/>
        </w:rPr>
        <w:t>通过初审并具备召开专家审查会的项目，组织相关部门及专家对《项目可行性研究报告》进行项目评审，提出审查意见。二级公司按照相关意见进行修改补充完善后，提交集团公司</w:t>
      </w:r>
      <w:r>
        <w:rPr>
          <w:rFonts w:ascii="仿宋" w:eastAsia="仿宋" w:hAnsi="Times New Roman" w:cs="仿宋"/>
          <w:sz w:val="32"/>
          <w:szCs w:val="32"/>
          <w:lang w:val="zh-CN"/>
        </w:rPr>
        <w:t>“</w:t>
      </w:r>
      <w:r>
        <w:rPr>
          <w:rFonts w:ascii="仿宋" w:eastAsia="仿宋" w:hAnsi="Times New Roman" w:cs="仿宋" w:hint="eastAsia"/>
          <w:sz w:val="32"/>
          <w:szCs w:val="32"/>
          <w:lang w:val="zh-CN"/>
        </w:rPr>
        <w:t>项目投资审查委员会</w:t>
      </w:r>
      <w:r>
        <w:rPr>
          <w:rFonts w:ascii="仿宋" w:eastAsia="仿宋" w:hAnsi="Times New Roman" w:cs="仿宋"/>
          <w:sz w:val="32"/>
          <w:szCs w:val="32"/>
          <w:lang w:val="zh-CN"/>
        </w:rPr>
        <w:t>”</w:t>
      </w:r>
      <w:r>
        <w:rPr>
          <w:rFonts w:ascii="仿宋" w:eastAsia="仿宋" w:hAnsi="Times New Roman" w:cs="仿宋" w:hint="eastAsia"/>
          <w:sz w:val="32"/>
          <w:szCs w:val="32"/>
          <w:lang w:val="zh-CN"/>
        </w:rPr>
        <w:t>或总经理办公会研究，通过后提交集团党政联席会审议。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根据集团党政联席会决议，对《项目可行性研究报告》进行批复，或通知项目终止。</w:t>
      </w:r>
    </w:p>
    <w:p w:rsidR="00C26BCA" w:rsidRDefault="00C26BCA" w:rsidP="00C26BCA">
      <w:pPr>
        <w:autoSpaceDE w:val="0"/>
        <w:autoSpaceDN w:val="0"/>
        <w:adjustRightInd w:val="0"/>
        <w:spacing w:line="360" w:lineRule="auto"/>
        <w:ind w:firstLine="640"/>
        <w:rPr>
          <w:rFonts w:ascii="Times New Roman" w:eastAsia="仿宋" w:hAnsi="Times New Roman" w:cs="Times New Roman"/>
          <w:sz w:val="32"/>
          <w:szCs w:val="32"/>
        </w:rPr>
      </w:pPr>
      <w:r>
        <w:rPr>
          <w:rFonts w:ascii="仿宋" w:eastAsia="仿宋" w:hAnsi="Times New Roman" w:cs="仿宋" w:hint="eastAsia"/>
          <w:color w:val="000000"/>
          <w:sz w:val="32"/>
          <w:szCs w:val="32"/>
          <w:lang w:val="zh-CN"/>
        </w:rPr>
        <w:t>对于经</w:t>
      </w:r>
      <w:r>
        <w:rPr>
          <w:rFonts w:ascii="仿宋" w:eastAsia="仿宋" w:hAnsi="Times New Roman" w:cs="仿宋" w:hint="eastAsia"/>
          <w:sz w:val="32"/>
          <w:szCs w:val="32"/>
          <w:lang w:val="zh-CN"/>
        </w:rPr>
        <w:t>党政联席会审议，要求做进一步考察、调研、论证的项目，集团计划管理部门、项目管理部门牵头，与相关专业管理部门共同组织重新考察论证后再次上报党政联席会审议。</w:t>
      </w:r>
    </w:p>
    <w:p w:rsidR="00C26BCA" w:rsidRDefault="00C26BCA" w:rsidP="00C26BCA">
      <w:pPr>
        <w:autoSpaceDE w:val="0"/>
        <w:autoSpaceDN w:val="0"/>
        <w:adjustRightInd w:val="0"/>
        <w:spacing w:line="360" w:lineRule="auto"/>
        <w:ind w:firstLine="640"/>
        <w:rPr>
          <w:rFonts w:ascii="Times New Roman" w:eastAsia="仿宋" w:hAnsi="Times New Roman" w:cs="Times New Roman"/>
          <w:color w:val="000000"/>
          <w:sz w:val="32"/>
          <w:szCs w:val="32"/>
        </w:rPr>
      </w:pPr>
      <w:r>
        <w:rPr>
          <w:rFonts w:ascii="仿宋" w:eastAsia="仿宋" w:hAnsi="Times New Roman" w:cs="仿宋" w:hint="eastAsia"/>
          <w:color w:val="000000"/>
          <w:sz w:val="32"/>
          <w:szCs w:val="32"/>
          <w:lang w:val="zh-CN"/>
        </w:rPr>
        <w:t>《项目可行性研究报告》批复文件作为集团立项的依据。未经集团批准立项的项目，原则上不列入投资计划。</w:t>
      </w:r>
    </w:p>
    <w:p w:rsidR="00D8365A" w:rsidRPr="00C26BCA" w:rsidRDefault="00D8365A" w:rsidP="00D8365A">
      <w:pPr>
        <w:autoSpaceDE w:val="0"/>
        <w:autoSpaceDN w:val="0"/>
        <w:adjustRightInd w:val="0"/>
        <w:spacing w:line="600" w:lineRule="exact"/>
        <w:ind w:firstLine="420"/>
        <w:rPr>
          <w:rFonts w:ascii="仿宋_GB2312" w:eastAsia="仿宋_GB2312" w:hAnsi="Times New Roman" w:cs="仿宋_GB2312"/>
          <w:sz w:val="32"/>
          <w:szCs w:val="32"/>
        </w:rPr>
      </w:pP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7.</w:t>
      </w:r>
      <w:r>
        <w:rPr>
          <w:rFonts w:ascii="仿宋_GB2312" w:eastAsia="仿宋_GB2312" w:hAnsi="Times New Roman" w:cs="仿宋_GB2312" w:hint="eastAsia"/>
          <w:sz w:val="32"/>
          <w:szCs w:val="32"/>
          <w:lang w:val="zh-CN"/>
        </w:rPr>
        <w:t>项目启动。项目立项完成后，进入启动阶段。项目启动前需要成立项目组，明确项目负责人和技术负责人。如有必要，需按程序选择确定项目监理单位。</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8.</w:t>
      </w:r>
      <w:r>
        <w:rPr>
          <w:rFonts w:ascii="仿宋_GB2312" w:eastAsia="仿宋_GB2312" w:hAnsi="Times New Roman" w:cs="仿宋_GB2312" w:hint="eastAsia"/>
          <w:sz w:val="32"/>
          <w:szCs w:val="32"/>
          <w:lang w:val="zh-CN"/>
        </w:rPr>
        <w:t>项目方案。所有信息化项目，项目组要制定项目整体计划，项目整体计划中需将项目进度按里程碑节点进行分解，重点体现项目各项任务的时间进度、资源投入情况、项目交付物及项目里程碑。</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9.</w:t>
      </w:r>
      <w:r>
        <w:rPr>
          <w:rFonts w:ascii="仿宋_GB2312" w:eastAsia="仿宋_GB2312" w:hAnsi="Times New Roman" w:cs="仿宋_GB2312" w:hint="eastAsia"/>
          <w:sz w:val="32"/>
          <w:szCs w:val="32"/>
          <w:lang w:val="zh-CN"/>
        </w:rPr>
        <w:t>项目报告。项目负责人每月向集团信息管理中心提交《项目执行情况月报告》，书面说明每月计划完成情况（指出未完成的工作）、存在问题、下月的计划任务和人员分配。项目组在每个阶段结束时，均要求形成阶段性工作总结报告。</w:t>
      </w:r>
    </w:p>
    <w:p w:rsidR="0076609E" w:rsidRDefault="0076609E" w:rsidP="0076609E">
      <w:pPr>
        <w:autoSpaceDE w:val="0"/>
        <w:autoSpaceDN w:val="0"/>
        <w:adjustRightInd w:val="0"/>
        <w:spacing w:line="600" w:lineRule="exact"/>
        <w:jc w:val="center"/>
        <w:rPr>
          <w:rFonts w:ascii="Times New Roman" w:eastAsia="仿宋_GB2312" w:hAnsi="Times New Roman" w:cs="Times New Roman"/>
          <w:b/>
          <w:bCs/>
          <w:sz w:val="32"/>
          <w:szCs w:val="32"/>
        </w:rPr>
      </w:pPr>
      <w:r>
        <w:rPr>
          <w:rFonts w:ascii="仿宋_GB2312" w:eastAsia="仿宋_GB2312" w:hAnsi="Times New Roman" w:cs="仿宋_GB2312" w:hint="eastAsia"/>
          <w:b/>
          <w:bCs/>
          <w:sz w:val="32"/>
          <w:szCs w:val="32"/>
          <w:lang w:val="zh-CN"/>
        </w:rPr>
        <w:t>第三章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项目验收</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10.</w:t>
      </w:r>
      <w:r>
        <w:rPr>
          <w:rFonts w:ascii="仿宋_GB2312" w:eastAsia="仿宋_GB2312" w:hAnsi="Times New Roman" w:cs="仿宋_GB2312" w:hint="eastAsia"/>
          <w:sz w:val="32"/>
          <w:szCs w:val="32"/>
          <w:lang w:val="zh-CN"/>
        </w:rPr>
        <w:t>信息化项目由项目业主单位组织验收。集团公司管理的项目由集团组织验收，板块公司和二级公司管理的项目</w:t>
      </w:r>
      <w:proofErr w:type="gramStart"/>
      <w:r>
        <w:rPr>
          <w:rFonts w:ascii="仿宋_GB2312" w:eastAsia="仿宋_GB2312" w:hAnsi="Times New Roman" w:cs="仿宋_GB2312" w:hint="eastAsia"/>
          <w:sz w:val="32"/>
          <w:szCs w:val="32"/>
          <w:lang w:val="zh-CN"/>
        </w:rPr>
        <w:t>由板块</w:t>
      </w:r>
      <w:proofErr w:type="gramEnd"/>
      <w:r>
        <w:rPr>
          <w:rFonts w:ascii="仿宋_GB2312" w:eastAsia="仿宋_GB2312" w:hAnsi="Times New Roman" w:cs="仿宋_GB2312" w:hint="eastAsia"/>
          <w:sz w:val="32"/>
          <w:szCs w:val="32"/>
          <w:lang w:val="zh-CN"/>
        </w:rPr>
        <w:t>公司和二级公司组织验收，集团监督管理。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11.</w:t>
      </w:r>
      <w:r>
        <w:rPr>
          <w:rFonts w:ascii="仿宋_GB2312" w:eastAsia="仿宋_GB2312" w:hAnsi="Times New Roman" w:cs="仿宋_GB2312" w:hint="eastAsia"/>
          <w:sz w:val="32"/>
          <w:szCs w:val="32"/>
          <w:lang w:val="zh-CN"/>
        </w:rPr>
        <w:t>项目验收以集团批准的项目建议书（或可行性研究报告）和项目合同为依据，按照合同规定的任务、技术指标、成果物形式、安全等级等确定项目验收标准。项目验收标准包括验收范围、验收内容、指标要求及验收流程。</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12.</w:t>
      </w:r>
      <w:r>
        <w:rPr>
          <w:rFonts w:ascii="仿宋_GB2312" w:eastAsia="仿宋_GB2312" w:hAnsi="Times New Roman" w:cs="仿宋_GB2312" w:hint="eastAsia"/>
          <w:sz w:val="32"/>
          <w:szCs w:val="32"/>
          <w:lang w:val="zh-CN"/>
        </w:rPr>
        <w:t>项目验收中的知识产权和版权管理。通过验收的信息</w:t>
      </w:r>
      <w:r>
        <w:rPr>
          <w:rFonts w:ascii="仿宋_GB2312" w:eastAsia="仿宋_GB2312" w:hAnsi="Times New Roman" w:cs="仿宋_GB2312" w:hint="eastAsia"/>
          <w:sz w:val="32"/>
          <w:szCs w:val="32"/>
          <w:lang w:val="zh-CN"/>
        </w:rPr>
        <w:lastRenderedPageBreak/>
        <w:t>化项目取得的成果和知识产权要按集团相关管理规定执行。外购的操作系统、数据库、中间件、应用软件和开发工具符合知识产权相关政策法规的要求。</w:t>
      </w:r>
    </w:p>
    <w:p w:rsidR="0076609E" w:rsidRDefault="0076609E" w:rsidP="0076609E">
      <w:pPr>
        <w:autoSpaceDE w:val="0"/>
        <w:autoSpaceDN w:val="0"/>
        <w:adjustRightInd w:val="0"/>
        <w:spacing w:line="600" w:lineRule="exact"/>
        <w:ind w:hanging="855"/>
        <w:jc w:val="center"/>
        <w:rPr>
          <w:rFonts w:ascii="Times New Roman" w:eastAsia="仿宋_GB2312" w:hAnsi="Times New Roman" w:cs="Times New Roman"/>
          <w:b/>
          <w:bCs/>
          <w:sz w:val="32"/>
          <w:szCs w:val="32"/>
        </w:rPr>
      </w:pPr>
      <w:r>
        <w:rPr>
          <w:rFonts w:ascii="仿宋_GB2312" w:eastAsia="仿宋_GB2312" w:hAnsi="Times New Roman" w:cs="仿宋_GB2312" w:hint="eastAsia"/>
          <w:sz w:val="32"/>
          <w:szCs w:val="32"/>
          <w:lang w:val="zh-CN"/>
        </w:rPr>
        <w:t>第四章</w:t>
      </w:r>
      <w:r>
        <w:rPr>
          <w:rFonts w:ascii="仿宋_GB2312" w:eastAsia="仿宋_GB2312" w:hAnsi="Times New Roman" w:cs="仿宋_GB2312"/>
          <w:sz w:val="32"/>
          <w:szCs w:val="32"/>
          <w:lang w:val="zh-CN"/>
        </w:rPr>
        <w:tab/>
        <w:t xml:space="preserve">    </w:t>
      </w:r>
      <w:r>
        <w:rPr>
          <w:rFonts w:ascii="仿宋_GB2312" w:eastAsia="仿宋_GB2312" w:hAnsi="Times New Roman" w:cs="仿宋_GB2312"/>
          <w:b/>
          <w:bCs/>
          <w:sz w:val="32"/>
          <w:szCs w:val="32"/>
          <w:lang w:val="zh-CN"/>
        </w:rPr>
        <w:t xml:space="preserve"> </w:t>
      </w:r>
      <w:r>
        <w:rPr>
          <w:rFonts w:ascii="仿宋_GB2312" w:eastAsia="仿宋_GB2312" w:hAnsi="Times New Roman" w:cs="仿宋_GB2312" w:hint="eastAsia"/>
          <w:b/>
          <w:bCs/>
          <w:sz w:val="32"/>
          <w:szCs w:val="32"/>
          <w:lang w:val="zh-CN"/>
        </w:rPr>
        <w:t>安全管理</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13.</w:t>
      </w:r>
      <w:r>
        <w:rPr>
          <w:rFonts w:ascii="仿宋_GB2312" w:eastAsia="仿宋_GB2312" w:hAnsi="Times New Roman" w:cs="仿宋_GB2312" w:hint="eastAsia"/>
          <w:sz w:val="32"/>
          <w:szCs w:val="32"/>
          <w:lang w:val="zh-CN"/>
        </w:rPr>
        <w:t>信息系统在新建、改建、扩建时应当同步规划和设计安全方案，投入一定比例的资金建设信息安全设施，保障信息安全与信息化建设相适应。项目立项阶段确立的开发目标必须明确包含业务系统安全的相关技术指标。项目完成后，要进行安全测试，以具备资质的安全测评单位提供的安全报告为验收依据。</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14.</w:t>
      </w:r>
      <w:r>
        <w:rPr>
          <w:rFonts w:ascii="仿宋_GB2312" w:eastAsia="仿宋_GB2312" w:hAnsi="Times New Roman" w:cs="仿宋_GB2312" w:hint="eastAsia"/>
          <w:sz w:val="32"/>
          <w:szCs w:val="32"/>
          <w:lang w:val="zh-CN"/>
        </w:rPr>
        <w:t>信息系统运营、使用单位及其主管部门按照国家相关法规和标准，自主确定信息系统的安全保护等级，自行组织实施安全保护。按照《中华人民共和国计算机信息系统安全保护条例》报属地公安部门备案，同时报集团信息管理中心备案。</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15.</w:t>
      </w:r>
      <w:r>
        <w:rPr>
          <w:rFonts w:ascii="仿宋_GB2312" w:eastAsia="仿宋_GB2312" w:hAnsi="Times New Roman" w:cs="仿宋_GB2312" w:hint="eastAsia"/>
          <w:sz w:val="32"/>
          <w:szCs w:val="32"/>
          <w:lang w:val="zh-CN"/>
        </w:rPr>
        <w:t>如开发引入外包或合作开发服务，应当在合同中反映产品开发的安全要求，保密协定和验收标准。相关标准必须符合信息安全的要求，涉密信息系统需提供保密主管部门出具的验收合格证书。</w:t>
      </w:r>
    </w:p>
    <w:p w:rsidR="0076609E" w:rsidRDefault="0076609E" w:rsidP="0076609E">
      <w:pPr>
        <w:autoSpaceDE w:val="0"/>
        <w:autoSpaceDN w:val="0"/>
        <w:adjustRightInd w:val="0"/>
        <w:spacing w:line="600" w:lineRule="exact"/>
        <w:ind w:hanging="855"/>
        <w:jc w:val="center"/>
        <w:rPr>
          <w:rFonts w:ascii="仿宋_GB2312" w:eastAsia="仿宋_GB2312" w:hAnsi="Times New Roman" w:cs="仿宋_GB2312"/>
          <w:b/>
          <w:bCs/>
          <w:sz w:val="32"/>
          <w:szCs w:val="32"/>
          <w:lang w:val="zh-CN"/>
        </w:rPr>
      </w:pPr>
      <w:r>
        <w:rPr>
          <w:rFonts w:ascii="仿宋_GB2312" w:eastAsia="仿宋_GB2312" w:hAnsi="Times New Roman" w:cs="仿宋_GB2312" w:hint="eastAsia"/>
          <w:b/>
          <w:bCs/>
          <w:sz w:val="32"/>
          <w:szCs w:val="32"/>
          <w:lang w:val="zh-CN"/>
        </w:rPr>
        <w:t>第五章</w:t>
      </w:r>
      <w:r>
        <w:rPr>
          <w:rFonts w:ascii="仿宋_GB2312" w:eastAsia="仿宋_GB2312" w:hAnsi="Times New Roman" w:cs="仿宋_GB2312"/>
          <w:b/>
          <w:bCs/>
          <w:sz w:val="32"/>
          <w:szCs w:val="32"/>
          <w:lang w:val="zh-CN"/>
        </w:rPr>
        <w:tab/>
        <w:t xml:space="preserve">        </w:t>
      </w:r>
      <w:r>
        <w:rPr>
          <w:rFonts w:ascii="仿宋_GB2312" w:eastAsia="仿宋_GB2312" w:hAnsi="Times New Roman" w:cs="仿宋_GB2312" w:hint="eastAsia"/>
          <w:b/>
          <w:bCs/>
          <w:sz w:val="32"/>
          <w:szCs w:val="32"/>
          <w:lang w:val="zh-CN"/>
        </w:rPr>
        <w:t>附则</w:t>
      </w:r>
      <w:r>
        <w:rPr>
          <w:rFonts w:ascii="仿宋_GB2312" w:eastAsia="仿宋_GB2312" w:hAnsi="Times New Roman" w:cs="仿宋_GB2312"/>
          <w:b/>
          <w:bCs/>
          <w:sz w:val="32"/>
          <w:szCs w:val="32"/>
          <w:lang w:val="zh-CN"/>
        </w:rPr>
        <w:t xml:space="preserve">   </w:t>
      </w:r>
    </w:p>
    <w:p w:rsidR="0076609E" w:rsidRDefault="0076609E" w:rsidP="0076609E">
      <w:pPr>
        <w:autoSpaceDE w:val="0"/>
        <w:autoSpaceDN w:val="0"/>
        <w:adjustRightInd w:val="0"/>
        <w:spacing w:line="600" w:lineRule="exact"/>
        <w:ind w:firstLine="640"/>
        <w:jc w:val="left"/>
        <w:rPr>
          <w:rFonts w:ascii="Times New Roman" w:eastAsia="仿宋_GB2312" w:hAnsi="Times New Roman" w:cs="Times New Roman"/>
          <w:sz w:val="32"/>
          <w:szCs w:val="32"/>
        </w:rPr>
      </w:pPr>
      <w:r>
        <w:rPr>
          <w:rFonts w:ascii="仿宋_GB2312" w:eastAsia="仿宋_GB2312" w:hAnsi="Times New Roman" w:cs="仿宋_GB2312"/>
          <w:sz w:val="32"/>
          <w:szCs w:val="32"/>
          <w:lang w:val="zh-CN"/>
        </w:rPr>
        <w:t>16.</w:t>
      </w:r>
      <w:r>
        <w:rPr>
          <w:rFonts w:ascii="仿宋_GB2312" w:eastAsia="仿宋_GB2312" w:hAnsi="Times New Roman" w:cs="仿宋_GB2312" w:hint="eastAsia"/>
          <w:sz w:val="32"/>
          <w:szCs w:val="32"/>
          <w:lang w:val="zh-CN"/>
        </w:rPr>
        <w:t>本办法所依据的集团相关文件发生修改变动时，以新下发的文件为准。本办法从下发之日起执行。</w:t>
      </w:r>
    </w:p>
    <w:p w:rsidR="0076609E" w:rsidRDefault="0076609E" w:rsidP="0076609E">
      <w:pPr>
        <w:autoSpaceDE w:val="0"/>
        <w:autoSpaceDN w:val="0"/>
        <w:adjustRightInd w:val="0"/>
        <w:jc w:val="center"/>
        <w:rPr>
          <w:rFonts w:ascii="Times New Roman" w:eastAsia="仿宋_GB2312" w:hAnsi="Times New Roman" w:cs="Times New Roman"/>
          <w:b/>
          <w:bCs/>
          <w:sz w:val="44"/>
          <w:szCs w:val="44"/>
        </w:rPr>
      </w:pPr>
      <w:r>
        <w:rPr>
          <w:rFonts w:ascii="仿宋_GB2312" w:eastAsia="仿宋_GB2312" w:hAnsi="Times New Roman" w:cs="仿宋_GB2312" w:hint="eastAsia"/>
          <w:b/>
          <w:bCs/>
          <w:sz w:val="44"/>
          <w:szCs w:val="44"/>
          <w:lang w:val="zh-CN"/>
        </w:rPr>
        <w:lastRenderedPageBreak/>
        <w:t>晋能集团信息化建设项目需求申请表</w:t>
      </w:r>
    </w:p>
    <w:p w:rsidR="0076609E" w:rsidRDefault="0076609E" w:rsidP="0076609E">
      <w:pPr>
        <w:autoSpaceDE w:val="0"/>
        <w:autoSpaceDN w:val="0"/>
        <w:adjustRightInd w:val="0"/>
        <w:rPr>
          <w:rFonts w:ascii="Times New Roman" w:eastAsia="仿宋_GB2312" w:hAnsi="Times New Roman" w:cs="Times New Roman"/>
          <w:szCs w:val="21"/>
        </w:rPr>
      </w:pP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0" w:type="dxa"/>
          <w:right w:w="10" w:type="dxa"/>
        </w:tblCellMar>
        <w:tblLook w:val="0000" w:firstRow="0" w:lastRow="0" w:firstColumn="0" w:lastColumn="0" w:noHBand="0" w:noVBand="0"/>
      </w:tblPr>
      <w:tblGrid>
        <w:gridCol w:w="10"/>
        <w:gridCol w:w="2204"/>
        <w:gridCol w:w="10"/>
        <w:gridCol w:w="3039"/>
        <w:gridCol w:w="1713"/>
        <w:gridCol w:w="1977"/>
        <w:gridCol w:w="10"/>
      </w:tblGrid>
      <w:tr w:rsidR="0076609E">
        <w:trPr>
          <w:gridAfter w:val="1"/>
          <w:wAfter w:w="10" w:type="dxa"/>
          <w:trHeight w:val="422"/>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项目名称</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457"/>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tc>
        <w:tc>
          <w:tcPr>
            <w:tcW w:w="3049" w:type="dxa"/>
            <w:gridSpan w:val="2"/>
            <w:tcBorders>
              <w:top w:val="single" w:sz="8" w:space="0" w:color="auto"/>
              <w:left w:val="single" w:sz="8" w:space="0" w:color="auto"/>
              <w:bottom w:val="single" w:sz="8" w:space="0" w:color="auto"/>
              <w:right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c>
          <w:tcPr>
            <w:tcW w:w="1713" w:type="dxa"/>
            <w:tcBorders>
              <w:top w:val="single" w:sz="8" w:space="0" w:color="auto"/>
              <w:left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申请日期</w:t>
            </w:r>
          </w:p>
        </w:tc>
        <w:tc>
          <w:tcPr>
            <w:tcW w:w="1977" w:type="dxa"/>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Times New Roman" w:eastAsia="仿宋_GB2312" w:hAnsi="Times New Roman" w:cs="Times New Roman"/>
                <w:kern w:val="0"/>
                <w:sz w:val="28"/>
                <w:szCs w:val="28"/>
              </w:rPr>
              <w:t> </w:t>
            </w:r>
          </w:p>
        </w:tc>
      </w:tr>
      <w:tr w:rsidR="0076609E">
        <w:trPr>
          <w:gridAfter w:val="1"/>
          <w:wAfter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项目概算</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Before w:val="1"/>
          <w:wBefore w:w="10" w:type="dxa"/>
          <w:trHeight w:val="490"/>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开发形式</w:t>
            </w:r>
          </w:p>
        </w:tc>
        <w:tc>
          <w:tcPr>
            <w:tcW w:w="6739" w:type="dxa"/>
            <w:gridSpan w:val="4"/>
            <w:tcBorders>
              <w:top w:val="single" w:sz="8" w:space="0" w:color="auto"/>
              <w:left w:val="single" w:sz="8" w:space="0" w:color="auto"/>
              <w:bottom w:val="single" w:sz="8" w:space="0" w:color="auto"/>
            </w:tcBorders>
          </w:tcPr>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自行开发□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委托开发□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联合开发□</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购买部署□</w:t>
            </w:r>
          </w:p>
        </w:tc>
      </w:tr>
      <w:tr w:rsidR="0076609E">
        <w:trPr>
          <w:gridAfter w:val="1"/>
          <w:wAfter w:w="10" w:type="dxa"/>
          <w:trHeight w:val="69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项目起始</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结束日期</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tc>
      </w:tr>
      <w:tr w:rsidR="0076609E">
        <w:trPr>
          <w:gridAfter w:val="1"/>
          <w:wAfter w:w="10" w:type="dxa"/>
          <w:trHeight w:val="688"/>
          <w:jc w:val="center"/>
        </w:trPr>
        <w:tc>
          <w:tcPr>
            <w:tcW w:w="2214" w:type="dxa"/>
            <w:gridSpan w:val="2"/>
            <w:tcBorders>
              <w:top w:val="single" w:sz="8" w:space="0" w:color="auto"/>
              <w:bottom w:val="single" w:sz="8" w:space="0" w:color="auto"/>
              <w:right w:val="single" w:sz="8" w:space="0" w:color="auto"/>
            </w:tcBorders>
            <w:vAlign w:val="center"/>
          </w:tcPr>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申请单位</w:t>
            </w: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意</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见</w:t>
            </w:r>
          </w:p>
        </w:tc>
        <w:tc>
          <w:tcPr>
            <w:tcW w:w="6739" w:type="dxa"/>
            <w:gridSpan w:val="4"/>
            <w:tcBorders>
              <w:top w:val="single" w:sz="8" w:space="0" w:color="auto"/>
              <w:left w:val="single" w:sz="8" w:space="0" w:color="auto"/>
              <w:bottom w:val="single" w:sz="8" w:space="0" w:color="auto"/>
            </w:tcBorders>
            <w:vAlign w:val="center"/>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签字盖章</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年</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月</w:t>
            </w:r>
            <w:r>
              <w:rPr>
                <w:rFonts w:ascii="仿宋_GB2312" w:eastAsia="仿宋_GB2312" w:hAnsi="Times New Roman" w:cs="仿宋_GB2312"/>
                <w:kern w:val="0"/>
                <w:sz w:val="28"/>
                <w:szCs w:val="28"/>
                <w:lang w:val="zh-CN"/>
              </w:rPr>
              <w:t xml:space="preserve">     </w:t>
            </w:r>
            <w:r>
              <w:rPr>
                <w:rFonts w:ascii="仿宋_GB2312" w:eastAsia="仿宋_GB2312" w:hAnsi="Times New Roman" w:cs="仿宋_GB2312" w:hint="eastAsia"/>
                <w:kern w:val="0"/>
                <w:sz w:val="28"/>
                <w:szCs w:val="28"/>
                <w:lang w:val="zh-CN"/>
              </w:rPr>
              <w:t>日</w:t>
            </w:r>
            <w:r>
              <w:rPr>
                <w:rFonts w:ascii="仿宋_GB2312" w:eastAsia="仿宋_GB2312" w:hAnsi="Times New Roman" w:cs="仿宋_GB2312"/>
                <w:kern w:val="0"/>
                <w:sz w:val="28"/>
                <w:szCs w:val="28"/>
                <w:lang w:val="zh-CN"/>
              </w:rPr>
              <w:t xml:space="preserve"> </w:t>
            </w:r>
          </w:p>
        </w:tc>
      </w:tr>
      <w:tr w:rsidR="0076609E">
        <w:trPr>
          <w:gridAfter w:val="1"/>
          <w:wAfter w:w="10" w:type="dxa"/>
          <w:trHeight w:val="3630"/>
          <w:jc w:val="center"/>
        </w:trPr>
        <w:tc>
          <w:tcPr>
            <w:tcW w:w="8953" w:type="dxa"/>
            <w:gridSpan w:val="6"/>
            <w:tcBorders>
              <w:top w:val="single" w:sz="8" w:space="0" w:color="auto"/>
              <w:bottom w:val="single" w:sz="8" w:space="0" w:color="auto"/>
            </w:tcBorders>
          </w:tcPr>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r>
              <w:rPr>
                <w:rFonts w:ascii="仿宋_GB2312" w:eastAsia="仿宋_GB2312" w:hAnsi="Times New Roman" w:cs="仿宋_GB2312" w:hint="eastAsia"/>
                <w:kern w:val="0"/>
                <w:sz w:val="28"/>
                <w:szCs w:val="28"/>
                <w:lang w:val="zh-CN"/>
              </w:rPr>
              <w:t>具体申报内容（包括目建设的背景、必要性、项目目标、需求分析、建设周期、项目投资、经济效益与社会效益分析等内容。可另附纸）</w:t>
            </w: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ind w:left="142" w:firstLine="992"/>
              <w:rPr>
                <w:rFonts w:ascii="Times New Roman" w:eastAsia="仿宋_GB2312" w:hAnsi="Times New Roman" w:cs="Times New Roman"/>
                <w:kern w:val="0"/>
                <w:sz w:val="28"/>
                <w:szCs w:val="28"/>
              </w:rPr>
            </w:pPr>
          </w:p>
          <w:p w:rsidR="0076609E" w:rsidRDefault="0076609E">
            <w:pPr>
              <w:autoSpaceDE w:val="0"/>
              <w:autoSpaceDN w:val="0"/>
              <w:adjustRightInd w:val="0"/>
              <w:spacing w:line="500" w:lineRule="exact"/>
              <w:rPr>
                <w:rFonts w:ascii="Times New Roman" w:eastAsia="仿宋_GB2312" w:hAnsi="Times New Roman" w:cs="Times New Roman"/>
                <w:kern w:val="0"/>
                <w:sz w:val="28"/>
                <w:szCs w:val="28"/>
              </w:rPr>
            </w:pPr>
          </w:p>
        </w:tc>
      </w:tr>
    </w:tbl>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ind w:left="142" w:firstLine="992"/>
        <w:rPr>
          <w:rFonts w:ascii="Times New Roman" w:eastAsia="仿宋_GB2312" w:hAnsi="Times New Roman" w:cs="Times New Roman"/>
          <w:szCs w:val="21"/>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ind w:firstLine="63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660" w:lineRule="exact"/>
        <w:ind w:firstLine="629"/>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jc w:val="left"/>
        <w:rPr>
          <w:rFonts w:ascii="Times New Roman" w:eastAsia="仿宋_GB2312" w:hAnsi="Times New Roman" w:cs="Times New Roman"/>
          <w:color w:val="000000"/>
          <w:sz w:val="32"/>
          <w:szCs w:val="32"/>
        </w:rPr>
      </w:pPr>
    </w:p>
    <w:p w:rsidR="0076609E" w:rsidRDefault="0076609E" w:rsidP="0076609E">
      <w:pPr>
        <w:autoSpaceDE w:val="0"/>
        <w:autoSpaceDN w:val="0"/>
        <w:adjustRightInd w:val="0"/>
        <w:spacing w:line="20" w:lineRule="exact"/>
        <w:rPr>
          <w:rFonts w:ascii="Times New Roman" w:eastAsia="仿宋_GB2312" w:hAnsi="Times New Roman" w:cs="Times New Roman"/>
          <w:szCs w:val="21"/>
        </w:rPr>
      </w:pPr>
    </w:p>
    <w:p w:rsidR="00335FFE" w:rsidRDefault="00335FFE"/>
    <w:sectPr w:rsidR="00335FFE" w:rsidSect="00BB64A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3EC"/>
    <w:rsid w:val="00254655"/>
    <w:rsid w:val="002E2AFF"/>
    <w:rsid w:val="00326EC7"/>
    <w:rsid w:val="00335FFE"/>
    <w:rsid w:val="00364EB5"/>
    <w:rsid w:val="004236E8"/>
    <w:rsid w:val="005700A6"/>
    <w:rsid w:val="00602FF5"/>
    <w:rsid w:val="006359C3"/>
    <w:rsid w:val="006C3DEB"/>
    <w:rsid w:val="0076609E"/>
    <w:rsid w:val="008115E6"/>
    <w:rsid w:val="00837F2E"/>
    <w:rsid w:val="009443EC"/>
    <w:rsid w:val="00946126"/>
    <w:rsid w:val="00A23F84"/>
    <w:rsid w:val="00BA5A2A"/>
    <w:rsid w:val="00C26BCA"/>
    <w:rsid w:val="00D8365A"/>
    <w:rsid w:val="00E8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79D65-D241-45DB-AB0D-5707D90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6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636</Words>
  <Characters>3629</Characters>
  <Application>Microsoft Office Word</Application>
  <DocSecurity>0</DocSecurity>
  <Lines>30</Lines>
  <Paragraphs>8</Paragraphs>
  <ScaleCrop>false</ScaleCrop>
  <Company>Microsoft</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斌</dc:creator>
  <cp:keywords/>
  <dc:description/>
  <cp:lastModifiedBy>张 斌</cp:lastModifiedBy>
  <cp:revision>11</cp:revision>
  <dcterms:created xsi:type="dcterms:W3CDTF">2017-03-09T14:50:00Z</dcterms:created>
  <dcterms:modified xsi:type="dcterms:W3CDTF">2017-03-14T16:03:00Z</dcterms:modified>
</cp:coreProperties>
</file>