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正文"/>
        <w:bidi w:val="0"/>
      </w:pPr>
      <w:r>
        <w:rPr>
          <w:rtl w:val="0"/>
        </w:rPr>
        <w:t>MySQL</w:t>
      </w:r>
      <w:r>
        <w:rPr>
          <w:rFonts w:ascii="Arial Unicode MS" w:cs="Arial Unicode MS" w:hAnsi="Arial Unicode MS" w:eastAsia="Arial Unicode MS" w:hint="eastAsia"/>
          <w:b w:val="0"/>
          <w:bCs w:val="0"/>
          <w:i w:val="0"/>
          <w:iCs w:val="0"/>
          <w:rtl w:val="0"/>
        </w:rPr>
        <w:t>索引背后的数据结构及算法原理</w:t>
      </w:r>
    </w:p>
    <w:p>
      <w:pPr>
        <w:pStyle w:val="正文"/>
        <w:bidi w:val="0"/>
      </w:pPr>
    </w:p>
    <w:p>
      <w:pPr>
        <w:pStyle w:val="正文"/>
        <w:bidi w:val="0"/>
      </w:pPr>
      <w:r>
        <w:rPr>
          <w:rtl w:val="0"/>
        </w:rPr>
        <w:t>MySQL</w:t>
      </w:r>
      <w:r>
        <w:rPr>
          <w:rFonts w:ascii="Arial Unicode MS" w:cs="Arial Unicode MS" w:hAnsi="Arial Unicode MS" w:eastAsia="Arial Unicode MS" w:hint="eastAsia"/>
          <w:b w:val="0"/>
          <w:bCs w:val="0"/>
          <w:i w:val="0"/>
          <w:iCs w:val="0"/>
          <w:rtl w:val="0"/>
        </w:rPr>
        <w:t>支持多种存储引擎，各种存储引擎对索引的支持不相同，因此</w:t>
      </w:r>
      <w:r>
        <w:rPr>
          <w:rtl w:val="0"/>
          <w:lang w:val="en-US"/>
        </w:rPr>
        <w:t>MySQL</w:t>
      </w:r>
      <w:r>
        <w:rPr>
          <w:rFonts w:ascii="Arial Unicode MS" w:cs="Arial Unicode MS" w:hAnsi="Arial Unicode MS" w:eastAsia="Arial Unicode MS" w:hint="eastAsia"/>
          <w:b w:val="0"/>
          <w:bCs w:val="0"/>
          <w:i w:val="0"/>
          <w:iCs w:val="0"/>
          <w:rtl w:val="0"/>
        </w:rPr>
        <w:t>支持多种索引类型，如</w:t>
      </w:r>
      <w:r>
        <w:rPr>
          <w:rtl w:val="0"/>
        </w:rPr>
        <w:t>BTree</w:t>
      </w:r>
      <w:r>
        <w:rPr>
          <w:rFonts w:ascii="Arial Unicode MS" w:cs="Arial Unicode MS" w:hAnsi="Arial Unicode MS" w:eastAsia="Arial Unicode MS" w:hint="eastAsia"/>
          <w:b w:val="0"/>
          <w:bCs w:val="0"/>
          <w:i w:val="0"/>
          <w:iCs w:val="0"/>
          <w:rtl w:val="0"/>
        </w:rPr>
        <w:t>索引、哈希索引、全文索引等等，下面我们重点讨论</w:t>
      </w:r>
      <w:r>
        <w:rPr>
          <w:rtl w:val="0"/>
          <w:lang w:val="en-US"/>
        </w:rPr>
        <w:t>BTree</w:t>
      </w:r>
      <w:r>
        <w:rPr>
          <w:rFonts w:ascii="Arial Unicode MS" w:cs="Arial Unicode MS" w:hAnsi="Arial Unicode MS" w:eastAsia="Arial Unicode MS" w:hint="eastAsia"/>
          <w:b w:val="0"/>
          <w:bCs w:val="0"/>
          <w:i w:val="0"/>
          <w:iCs w:val="0"/>
          <w:rtl w:val="0"/>
        </w:rPr>
        <w:t>所以。</w:t>
      </w:r>
    </w:p>
    <w:p>
      <w:pPr>
        <w:pStyle w:val="正文"/>
        <w:bidi w:val="0"/>
      </w:pPr>
    </w:p>
    <w:p>
      <w:pPr>
        <w:pStyle w:val="正文"/>
        <w:bidi w:val="0"/>
      </w:pPr>
      <w:r>
        <w:rPr>
          <w:rtl w:val="0"/>
        </w:rPr>
        <w:t>1</w:t>
      </w:r>
      <w:r>
        <w:rPr>
          <w:rFonts w:ascii="Arial Unicode MS" w:cs="Arial Unicode MS" w:hAnsi="Arial Unicode MS" w:eastAsia="Arial Unicode MS" w:hint="eastAsia"/>
          <w:b w:val="0"/>
          <w:bCs w:val="0"/>
          <w:i w:val="0"/>
          <w:iCs w:val="0"/>
          <w:rtl w:val="0"/>
        </w:rPr>
        <w:t>、索引的本质</w:t>
      </w:r>
    </w:p>
    <w:p>
      <w:pPr>
        <w:pStyle w:val="正文"/>
        <w:bidi w:val="0"/>
      </w:pPr>
      <w:r>
        <w:tab/>
      </w:r>
      <w:r>
        <w:rPr>
          <w:rFonts w:ascii="Arial Unicode MS" w:cs="Arial Unicode MS" w:hAnsi="Arial Unicode MS" w:eastAsia="Arial Unicode MS" w:hint="eastAsia"/>
          <w:b w:val="0"/>
          <w:bCs w:val="0"/>
          <w:i w:val="0"/>
          <w:iCs w:val="0"/>
          <w:rtl w:val="0"/>
        </w:rPr>
        <w:t>索引</w:t>
      </w:r>
      <w:r>
        <w:rPr>
          <w:rtl w:val="0"/>
        </w:rPr>
        <w:t>(Index)</w:t>
      </w:r>
      <w:r>
        <w:rPr>
          <w:rFonts w:ascii="Arial Unicode MS" w:cs="Arial Unicode MS" w:hAnsi="Arial Unicode MS" w:eastAsia="Arial Unicode MS" w:hint="eastAsia"/>
          <w:b w:val="0"/>
          <w:bCs w:val="0"/>
          <w:i w:val="0"/>
          <w:iCs w:val="0"/>
          <w:rtl w:val="0"/>
        </w:rPr>
        <w:t>是帮助</w:t>
      </w:r>
      <w:r>
        <w:rPr>
          <w:rtl w:val="0"/>
        </w:rPr>
        <w:t>MySQL</w:t>
      </w:r>
      <w:r>
        <w:rPr>
          <w:rFonts w:ascii="Arial Unicode MS" w:cs="Arial Unicode MS" w:hAnsi="Arial Unicode MS" w:eastAsia="Arial Unicode MS" w:hint="eastAsia"/>
          <w:b w:val="0"/>
          <w:bCs w:val="0"/>
          <w:i w:val="0"/>
          <w:iCs w:val="0"/>
          <w:rtl w:val="0"/>
        </w:rPr>
        <w:t>高效获取数据的数据结构，本质就是数据结构。</w:t>
      </w:r>
    </w:p>
    <w:p>
      <w:pPr>
        <w:pStyle w:val="正文"/>
        <w:bidi w:val="0"/>
      </w:pPr>
      <w:r>
        <w:tab/>
      </w:r>
      <w:r>
        <w:rPr>
          <w:rFonts w:ascii="Arial Unicode MS" w:cs="Arial Unicode MS" w:hAnsi="Arial Unicode MS" w:eastAsia="Arial Unicode MS" w:hint="eastAsia"/>
          <w:b w:val="0"/>
          <w:bCs w:val="0"/>
          <w:i w:val="0"/>
          <w:iCs w:val="0"/>
          <w:rtl w:val="0"/>
        </w:rPr>
        <w:t>查询数据的速度能尽可能的快，那就要用到查询算法，常见的查询算法顺序查找</w:t>
      </w:r>
      <w:r>
        <w:rPr>
          <w:rtl w:val="0"/>
        </w:rPr>
        <w:t>(o(n))</w:t>
      </w:r>
      <w:r>
        <w:rPr>
          <w:rFonts w:ascii="Arial Unicode MS" w:cs="Arial Unicode MS" w:hAnsi="Arial Unicode MS" w:eastAsia="Arial Unicode MS" w:hint="eastAsia"/>
          <w:b w:val="0"/>
          <w:bCs w:val="0"/>
          <w:i w:val="0"/>
          <w:iCs w:val="0"/>
          <w:rtl w:val="0"/>
        </w:rPr>
        <w:t>、二分查找</w:t>
      </w:r>
      <w:r>
        <w:rPr>
          <w:rtl w:val="0"/>
        </w:rPr>
        <w:t>(</w:t>
      </w:r>
      <w:r>
        <w:rPr>
          <w:rFonts w:ascii="Arial Unicode MS" w:cs="Arial Unicode MS" w:hAnsi="Arial Unicode MS" w:eastAsia="Arial Unicode MS" w:hint="eastAsia"/>
          <w:b w:val="0"/>
          <w:bCs w:val="0"/>
          <w:i w:val="0"/>
          <w:iCs w:val="0"/>
          <w:rtl w:val="0"/>
        </w:rPr>
        <w:t>要求被检索的数据有序</w:t>
      </w:r>
      <w:r>
        <w:rPr>
          <w:rtl w:val="0"/>
        </w:rPr>
        <w:t>)</w:t>
      </w:r>
      <w:r>
        <w:rPr>
          <w:rFonts w:ascii="Arial Unicode MS" w:cs="Arial Unicode MS" w:hAnsi="Arial Unicode MS" w:eastAsia="Arial Unicode MS" w:hint="eastAsia"/>
          <w:b w:val="0"/>
          <w:bCs w:val="0"/>
          <w:i w:val="0"/>
          <w:iCs w:val="0"/>
          <w:rtl w:val="0"/>
        </w:rPr>
        <w:t>、二叉树查找</w:t>
      </w:r>
      <w:r>
        <w:rPr>
          <w:rtl w:val="0"/>
        </w:rPr>
        <w:t>(</w:t>
      </w:r>
      <w:r>
        <w:rPr>
          <w:rFonts w:ascii="Arial Unicode MS" w:cs="Arial Unicode MS" w:hAnsi="Arial Unicode MS" w:eastAsia="Arial Unicode MS" w:hint="eastAsia"/>
          <w:b w:val="0"/>
          <w:bCs w:val="0"/>
          <w:i w:val="0"/>
          <w:iCs w:val="0"/>
          <w:rtl w:val="0"/>
        </w:rPr>
        <w:t>只能应用在二叉查找树上</w:t>
      </w:r>
      <w:r>
        <w:rPr>
          <w:rtl w:val="0"/>
        </w:rPr>
        <w:t>)</w:t>
      </w:r>
      <w:r>
        <w:rPr>
          <w:rFonts w:ascii="Arial Unicode MS" w:cs="Arial Unicode MS" w:hAnsi="Arial Unicode MS" w:eastAsia="Arial Unicode MS" w:hint="eastAsia"/>
          <w:b w:val="0"/>
          <w:bCs w:val="0"/>
          <w:i w:val="0"/>
          <w:iCs w:val="0"/>
          <w:rtl w:val="0"/>
        </w:rPr>
        <w:t>，数据本身的组织结构不可能完全满足各种数据结构，所以，在数据之外，数据库系统还维护了满足特定查找算法的数据结构，</w:t>
      </w:r>
    </w:p>
    <w:p>
      <w:pPr>
        <w:pStyle w:val="正文"/>
        <w:bidi w:val="0"/>
      </w:pPr>
      <w:r>
        <w:rPr>
          <w:rFonts w:ascii="Arial Unicode MS" w:cs="Arial Unicode MS" w:hAnsi="Arial Unicode MS" w:eastAsia="Arial Unicode MS" w:hint="eastAsia"/>
          <w:b w:val="0"/>
          <w:bCs w:val="0"/>
          <w:i w:val="0"/>
          <w:iCs w:val="0"/>
          <w:rtl w:val="0"/>
        </w:rPr>
        <w:t>这些数据结构以某种方式指向数据，这种数据结构，就是索引。</w:t>
      </w:r>
    </w:p>
    <w:p>
      <w:pPr>
        <w:pStyle w:val="正文"/>
        <w:bidi w:val="0"/>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150418</wp:posOffset>
            </wp:positionV>
            <wp:extent cx="6120057" cy="309125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1.png"/>
                    <pic:cNvPicPr>
                      <a:picLocks noChangeAspect="1"/>
                    </pic:cNvPicPr>
                  </pic:nvPicPr>
                  <pic:blipFill>
                    <a:blip r:embed="rId4">
                      <a:extLst/>
                    </a:blip>
                    <a:stretch>
                      <a:fillRect/>
                    </a:stretch>
                  </pic:blipFill>
                  <pic:spPr>
                    <a:xfrm>
                      <a:off x="0" y="0"/>
                      <a:ext cx="6120057" cy="3091253"/>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为了加快</w:t>
      </w:r>
      <w:r>
        <w:rPr>
          <w:rtl w:val="0"/>
        </w:rPr>
        <w:t>Col2</w:t>
      </w:r>
      <w:r>
        <w:rPr>
          <w:rFonts w:ascii="Arial Unicode MS" w:cs="Arial Unicode MS" w:hAnsi="Arial Unicode MS" w:eastAsia="Arial Unicode MS" w:hint="eastAsia"/>
          <w:b w:val="0"/>
          <w:bCs w:val="0"/>
          <w:i w:val="0"/>
          <w:iCs w:val="0"/>
          <w:rtl w:val="0"/>
        </w:rPr>
        <w:t>的查找，维护一个二叉查找树，每个节点分别包含索引键值和一个指向对应数据记录物理地址的指针，复杂度</w:t>
      </w:r>
      <w:r>
        <w:rPr>
          <w:rtl w:val="0"/>
        </w:rPr>
        <w:t>o(log2n)</w:t>
      </w:r>
      <w:r>
        <w:rPr>
          <w:rFonts w:ascii="Arial Unicode MS" w:cs="Arial Unicode MS" w:hAnsi="Arial Unicode MS" w:eastAsia="Arial Unicode MS" w:hint="eastAsia"/>
          <w:b w:val="0"/>
          <w:bCs w:val="0"/>
          <w:i w:val="0"/>
          <w:iCs w:val="0"/>
          <w:rtl w:val="0"/>
        </w:rPr>
        <w:t>。</w:t>
      </w:r>
    </w:p>
    <w:p>
      <w:pPr>
        <w:pStyle w:val="正文"/>
        <w:bidi w:val="0"/>
      </w:pPr>
    </w:p>
    <w:p>
      <w:pPr>
        <w:pStyle w:val="正文"/>
        <w:bidi w:val="0"/>
      </w:pPr>
      <w:r>
        <w:rPr>
          <w:rtl w:val="0"/>
        </w:rPr>
        <w:t>2</w:t>
      </w:r>
      <w:r>
        <w:rPr>
          <w:rFonts w:ascii="Arial Unicode MS" w:cs="Arial Unicode MS" w:hAnsi="Arial Unicode MS" w:eastAsia="Arial Unicode MS" w:hint="eastAsia"/>
          <w:b w:val="0"/>
          <w:bCs w:val="0"/>
          <w:i w:val="0"/>
          <w:iCs w:val="0"/>
          <w:rtl w:val="0"/>
        </w:rPr>
        <w:t>、</w:t>
      </w:r>
      <w:r>
        <w:rPr>
          <w:rtl w:val="0"/>
        </w:rPr>
        <w:t>B-Tree(</w:t>
      </w:r>
      <w:r>
        <w:rPr>
          <w:rFonts w:ascii="Arial Unicode MS" w:cs="Arial Unicode MS" w:hAnsi="Arial Unicode MS" w:eastAsia="Arial Unicode MS" w:hint="eastAsia"/>
          <w:b w:val="0"/>
          <w:bCs w:val="0"/>
          <w:i w:val="0"/>
          <w:iCs w:val="0"/>
          <w:rtl w:val="0"/>
        </w:rPr>
        <w:t>多叉平衡查找树</w:t>
      </w:r>
      <w:r>
        <w:rPr>
          <w:rtl w:val="0"/>
        </w:rPr>
        <w:t>)</w:t>
      </w:r>
    </w:p>
    <w:p>
      <w:pPr>
        <w:pStyle w:val="正文"/>
        <w:bidi w:val="0"/>
      </w:pPr>
      <w:r>
        <w:tab/>
      </w:r>
      <w:r>
        <w:rPr>
          <w:rFonts w:ascii="Arial Unicode MS" w:cs="Arial Unicode MS" w:hAnsi="Arial Unicode MS" w:eastAsia="Arial Unicode MS" w:hint="eastAsia"/>
          <w:b w:val="0"/>
          <w:bCs w:val="0"/>
          <w:i w:val="0"/>
          <w:iCs w:val="0"/>
          <w:rtl w:val="0"/>
        </w:rPr>
        <w:t>目前大部分的数据库系统及文件系统都采用</w:t>
      </w:r>
      <w:r>
        <w:rPr>
          <w:rtl w:val="0"/>
        </w:rPr>
        <w:t>B-Tree</w:t>
      </w:r>
      <w:r>
        <w:rPr>
          <w:rFonts w:ascii="Arial Unicode MS" w:cs="Arial Unicode MS" w:hAnsi="Arial Unicode MS" w:eastAsia="Arial Unicode MS" w:hint="eastAsia"/>
          <w:b w:val="0"/>
          <w:bCs w:val="0"/>
          <w:i w:val="0"/>
          <w:iCs w:val="0"/>
          <w:rtl w:val="0"/>
        </w:rPr>
        <w:t>或其变种</w:t>
      </w:r>
      <w:r>
        <w:rPr>
          <w:rtl w:val="0"/>
        </w:rPr>
        <w:t>B+Tree</w:t>
      </w:r>
      <w:r>
        <w:rPr>
          <w:rFonts w:ascii="Arial Unicode MS" w:cs="Arial Unicode MS" w:hAnsi="Arial Unicode MS" w:eastAsia="Arial Unicode MS" w:hint="eastAsia"/>
          <w:b w:val="0"/>
          <w:bCs w:val="0"/>
          <w:i w:val="0"/>
          <w:iCs w:val="0"/>
          <w:rtl w:val="0"/>
        </w:rPr>
        <w:t>作为索引结构。</w:t>
      </w:r>
    </w:p>
    <w:p>
      <w:pPr>
        <w:pStyle w:val="正文"/>
        <w:bidi w:val="0"/>
      </w:pPr>
      <w:r>
        <w:rPr>
          <w:rtl w:val="0"/>
        </w:rPr>
        <w:t>B-Tree</w:t>
      </w:r>
      <w:r>
        <w:rPr>
          <w:rFonts w:ascii="Arial Unicode MS" w:cs="Arial Unicode MS" w:hAnsi="Arial Unicode MS" w:eastAsia="Arial Unicode MS" w:hint="eastAsia"/>
          <w:b w:val="0"/>
          <w:bCs w:val="0"/>
          <w:i w:val="0"/>
          <w:iCs w:val="0"/>
          <w:rtl w:val="0"/>
        </w:rPr>
        <w:t>的定义：</w:t>
      </w:r>
      <w:r>
        <w:rPr>
          <w:rtl w:val="0"/>
        </w:rPr>
        <w:t>(d</w:t>
      </w:r>
      <w:r>
        <w:rPr>
          <w:rFonts w:ascii="Arial Unicode MS" w:cs="Arial Unicode MS" w:hAnsi="Arial Unicode MS" w:eastAsia="Arial Unicode MS" w:hint="eastAsia"/>
          <w:b w:val="0"/>
          <w:bCs w:val="0"/>
          <w:i w:val="0"/>
          <w:iCs w:val="0"/>
          <w:rtl w:val="0"/>
        </w:rPr>
        <w:t>为大于</w:t>
      </w:r>
      <w:r>
        <w:rPr>
          <w:rtl w:val="0"/>
        </w:rPr>
        <w:t>1</w:t>
      </w:r>
      <w:r>
        <w:rPr>
          <w:rFonts w:ascii="Arial Unicode MS" w:cs="Arial Unicode MS" w:hAnsi="Arial Unicode MS" w:eastAsia="Arial Unicode MS" w:hint="eastAsia"/>
          <w:b w:val="0"/>
          <w:bCs w:val="0"/>
          <w:i w:val="0"/>
          <w:iCs w:val="0"/>
          <w:rtl w:val="0"/>
        </w:rPr>
        <w:t>的一个正整数，称为度；</w:t>
      </w:r>
      <w:r>
        <w:rPr>
          <w:rtl w:val="0"/>
        </w:rPr>
        <w:t>h</w:t>
      </w:r>
      <w:r>
        <w:rPr>
          <w:rFonts w:ascii="Arial Unicode MS" w:cs="Arial Unicode MS" w:hAnsi="Arial Unicode MS" w:eastAsia="Arial Unicode MS" w:hint="eastAsia"/>
          <w:b w:val="0"/>
          <w:bCs w:val="0"/>
          <w:i w:val="0"/>
          <w:iCs w:val="0"/>
          <w:rtl w:val="0"/>
        </w:rPr>
        <w:t>为一个正整数，称为高度</w:t>
      </w:r>
      <w:r>
        <w:rPr>
          <w:rtl w:val="0"/>
        </w:rPr>
        <w:t>)</w:t>
      </w:r>
    </w:p>
    <w:p>
      <w:pPr>
        <w:pStyle w:val="正文"/>
        <w:bidi w:val="0"/>
      </w:pPr>
      <w:r>
        <w:rPr>
          <w:rtl w:val="0"/>
        </w:rPr>
        <w:tab/>
        <w:t>1</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每个非叶子节点由</w:t>
      </w:r>
      <w:r>
        <w:rPr>
          <w:rtl w:val="0"/>
        </w:rPr>
        <w:t>n-1</w:t>
      </w:r>
      <w:r>
        <w:rPr>
          <w:rFonts w:ascii="Arial Unicode MS" w:cs="Arial Unicode MS" w:hAnsi="Arial Unicode MS" w:eastAsia="Arial Unicode MS" w:hint="eastAsia"/>
          <w:b w:val="0"/>
          <w:bCs w:val="0"/>
          <w:i w:val="0"/>
          <w:iCs w:val="0"/>
          <w:rtl w:val="0"/>
        </w:rPr>
        <w:t>个</w:t>
      </w:r>
      <w:r>
        <w:rPr>
          <w:rtl w:val="0"/>
        </w:rPr>
        <w:t>key</w:t>
      </w:r>
      <w:r>
        <w:rPr>
          <w:rFonts w:ascii="Arial Unicode MS" w:cs="Arial Unicode MS" w:hAnsi="Arial Unicode MS" w:eastAsia="Arial Unicode MS" w:hint="eastAsia"/>
          <w:b w:val="0"/>
          <w:bCs w:val="0"/>
          <w:i w:val="0"/>
          <w:iCs w:val="0"/>
          <w:rtl w:val="0"/>
        </w:rPr>
        <w:t>和</w:t>
      </w:r>
      <w:r>
        <w:rPr>
          <w:rtl w:val="0"/>
        </w:rPr>
        <w:t>n</w:t>
      </w:r>
      <w:r>
        <w:rPr>
          <w:rFonts w:ascii="Arial Unicode MS" w:cs="Arial Unicode MS" w:hAnsi="Arial Unicode MS" w:eastAsia="Arial Unicode MS" w:hint="eastAsia"/>
          <w:b w:val="0"/>
          <w:bCs w:val="0"/>
          <w:i w:val="0"/>
          <w:iCs w:val="0"/>
          <w:rtl w:val="0"/>
        </w:rPr>
        <w:t>个指针组成，其中</w:t>
      </w:r>
      <w:r>
        <w:rPr>
          <w:rtl w:val="0"/>
        </w:rPr>
        <w:t>d&lt;=n&lt;=2d</w:t>
      </w:r>
    </w:p>
    <w:p>
      <w:pPr>
        <w:pStyle w:val="正文"/>
        <w:bidi w:val="0"/>
      </w:pPr>
      <w:r>
        <w:rPr>
          <w:rtl w:val="0"/>
        </w:rPr>
        <w:tab/>
        <w:t>2</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每个叶子节点最少包含一个</w:t>
      </w:r>
      <w:r>
        <w:rPr>
          <w:rtl w:val="0"/>
        </w:rPr>
        <w:t>key</w:t>
      </w:r>
      <w:r>
        <w:rPr>
          <w:rFonts w:ascii="Arial Unicode MS" w:cs="Arial Unicode MS" w:hAnsi="Arial Unicode MS" w:eastAsia="Arial Unicode MS" w:hint="eastAsia"/>
          <w:b w:val="0"/>
          <w:bCs w:val="0"/>
          <w:i w:val="0"/>
          <w:iCs w:val="0"/>
          <w:rtl w:val="0"/>
        </w:rPr>
        <w:t>和两个指针，最多包含</w:t>
      </w:r>
      <w:r>
        <w:rPr>
          <w:rtl w:val="0"/>
        </w:rPr>
        <w:t>2d-1</w:t>
      </w:r>
      <w:r>
        <w:rPr>
          <w:rFonts w:ascii="Arial Unicode MS" w:cs="Arial Unicode MS" w:hAnsi="Arial Unicode MS" w:eastAsia="Arial Unicode MS" w:hint="eastAsia"/>
          <w:b w:val="0"/>
          <w:bCs w:val="0"/>
          <w:i w:val="0"/>
          <w:iCs w:val="0"/>
          <w:rtl w:val="0"/>
        </w:rPr>
        <w:t>个</w:t>
      </w:r>
      <w:r>
        <w:rPr>
          <w:rtl w:val="0"/>
        </w:rPr>
        <w:t>key</w:t>
      </w:r>
      <w:r>
        <w:rPr>
          <w:rFonts w:ascii="Arial Unicode MS" w:cs="Arial Unicode MS" w:hAnsi="Arial Unicode MS" w:eastAsia="Arial Unicode MS" w:hint="eastAsia"/>
          <w:b w:val="0"/>
          <w:bCs w:val="0"/>
          <w:i w:val="0"/>
          <w:iCs w:val="0"/>
          <w:rtl w:val="0"/>
        </w:rPr>
        <w:t>和</w:t>
      </w:r>
      <w:r>
        <w:rPr>
          <w:rtl w:val="0"/>
        </w:rPr>
        <w:t>2d</w:t>
      </w:r>
      <w:r>
        <w:rPr>
          <w:rFonts w:ascii="Arial Unicode MS" w:cs="Arial Unicode MS" w:hAnsi="Arial Unicode MS" w:eastAsia="Arial Unicode MS" w:hint="eastAsia"/>
          <w:b w:val="0"/>
          <w:bCs w:val="0"/>
          <w:i w:val="0"/>
          <w:iCs w:val="0"/>
          <w:rtl w:val="0"/>
        </w:rPr>
        <w:t>个指针，叶节点的指针均为</w:t>
      </w:r>
      <w:r>
        <w:rPr>
          <w:rtl w:val="0"/>
          <w:lang w:val="it-IT"/>
        </w:rPr>
        <w:t>null</w:t>
      </w:r>
    </w:p>
    <w:p>
      <w:pPr>
        <w:pStyle w:val="正文"/>
        <w:bidi w:val="0"/>
      </w:pPr>
      <w:r>
        <w:rPr>
          <w:rtl w:val="0"/>
        </w:rPr>
        <w:tab/>
        <w:t>3</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所有叶节点具有相同的深度，等于树高</w:t>
      </w:r>
      <w:r>
        <w:rPr>
          <w:rtl w:val="0"/>
        </w:rPr>
        <w:t>h</w:t>
      </w:r>
    </w:p>
    <w:p>
      <w:pPr>
        <w:pStyle w:val="正文"/>
        <w:bidi w:val="0"/>
      </w:pPr>
      <w:r>
        <w:rPr>
          <w:rtl w:val="0"/>
        </w:rPr>
        <w:tab/>
        <w:t>4</w:t>
      </w:r>
      <w:r>
        <w:rPr>
          <w:rFonts w:ascii="Arial Unicode MS" w:cs="Arial Unicode MS" w:hAnsi="Arial Unicode MS" w:eastAsia="Arial Unicode MS" w:hint="eastAsia"/>
          <w:b w:val="0"/>
          <w:bCs w:val="0"/>
          <w:i w:val="0"/>
          <w:iCs w:val="0"/>
          <w:rtl w:val="0"/>
        </w:rPr>
        <w:t>）</w:t>
      </w:r>
      <w:r>
        <w:rPr>
          <w:rtl w:val="0"/>
        </w:rPr>
        <w:t>key</w:t>
      </w:r>
      <w:r>
        <w:rPr>
          <w:rFonts w:ascii="Arial Unicode MS" w:cs="Arial Unicode MS" w:hAnsi="Arial Unicode MS" w:eastAsia="Arial Unicode MS" w:hint="eastAsia"/>
          <w:b w:val="0"/>
          <w:bCs w:val="0"/>
          <w:i w:val="0"/>
          <w:iCs w:val="0"/>
          <w:rtl w:val="0"/>
        </w:rPr>
        <w:t>和指针互相间隔，节点两端是指针</w:t>
      </w:r>
    </w:p>
    <w:p>
      <w:pPr>
        <w:pStyle w:val="正文"/>
        <w:bidi w:val="0"/>
      </w:pPr>
      <w:r>
        <w:rPr>
          <w:rtl w:val="0"/>
        </w:rPr>
        <w:tab/>
        <w:t>5</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一个节点中的</w:t>
      </w:r>
      <w:r>
        <w:rPr>
          <w:rtl w:val="0"/>
        </w:rPr>
        <w:t>key</w:t>
      </w:r>
      <w:r>
        <w:rPr>
          <w:rFonts w:ascii="Arial Unicode MS" w:cs="Arial Unicode MS" w:hAnsi="Arial Unicode MS" w:eastAsia="Arial Unicode MS" w:hint="eastAsia"/>
          <w:b w:val="0"/>
          <w:bCs w:val="0"/>
          <w:i w:val="0"/>
          <w:iCs w:val="0"/>
          <w:rtl w:val="0"/>
        </w:rPr>
        <w:t>从左到右递</w:t>
      </w:r>
      <w:r>
        <w:rPr>
          <w:rFonts w:ascii="Arial Unicode MS" w:cs="Arial Unicode MS" w:hAnsi="Arial Unicode MS" w:eastAsia="Arial Unicode MS" w:hint="eastAsia"/>
          <w:b w:val="0"/>
          <w:bCs w:val="0"/>
          <w:i w:val="0"/>
          <w:iCs w:val="0"/>
          <w:rtl w:val="0"/>
        </w:rPr>
        <w:t>增</w:t>
      </w:r>
      <w:r>
        <w:rPr>
          <w:rFonts w:ascii="Arial Unicode MS" w:cs="Arial Unicode MS" w:hAnsi="Arial Unicode MS" w:eastAsia="Arial Unicode MS" w:hint="eastAsia"/>
          <w:b w:val="0"/>
          <w:bCs w:val="0"/>
          <w:i w:val="0"/>
          <w:iCs w:val="0"/>
          <w:rtl w:val="0"/>
          <w:lang w:val="zh-TW" w:eastAsia="zh-TW"/>
        </w:rPr>
        <w:t>排列</w:t>
      </w:r>
    </w:p>
    <w:p>
      <w:pPr>
        <w:pStyle w:val="正文"/>
        <w:bidi w:val="0"/>
      </w:pPr>
      <w:r>
        <w:rPr>
          <w:rtl w:val="0"/>
        </w:rPr>
        <w:tab/>
        <w:t>6</w:t>
      </w:r>
      <w:r>
        <w:rPr>
          <w:rFonts w:ascii="Arial Unicode MS" w:cs="Arial Unicode MS" w:hAnsi="Arial Unicode MS" w:eastAsia="Arial Unicode MS" w:hint="eastAsia"/>
          <w:b w:val="0"/>
          <w:bCs w:val="0"/>
          <w:i w:val="0"/>
          <w:iCs w:val="0"/>
          <w:rtl w:val="0"/>
        </w:rPr>
        <w:t>）</w:t>
      </w:r>
      <w:r>
        <w:rPr>
          <w:rFonts w:ascii="Arial Unicode MS" w:cs="Arial Unicode MS" w:hAnsi="Arial Unicode MS" w:eastAsia="Arial Unicode MS" w:hint="eastAsia"/>
          <w:b w:val="0"/>
          <w:bCs w:val="0"/>
          <w:i w:val="0"/>
          <w:iCs w:val="0"/>
          <w:rtl w:val="0"/>
        </w:rPr>
        <w:t>每个指针要么为</w:t>
      </w:r>
      <w:r>
        <w:rPr>
          <w:rtl w:val="0"/>
          <w:lang w:val="it-IT"/>
        </w:rPr>
        <w:t>null</w:t>
      </w:r>
      <w:r>
        <w:rPr>
          <w:rFonts w:ascii="Arial Unicode MS" w:cs="Arial Unicode MS" w:hAnsi="Arial Unicode MS" w:eastAsia="Arial Unicode MS" w:hint="eastAsia"/>
          <w:b w:val="0"/>
          <w:bCs w:val="0"/>
          <w:i w:val="0"/>
          <w:iCs w:val="0"/>
          <w:rtl w:val="0"/>
        </w:rPr>
        <w:t>，要么指向另外一个节点</w:t>
      </w:r>
    </w:p>
    <w:p>
      <w:pPr>
        <w:pStyle w:val="正文"/>
        <w:bidi w:val="0"/>
      </w:pPr>
      <w:r>
        <w:rPr>
          <w:rtl w:val="0"/>
        </w:rPr>
        <w:tab/>
        <w:t>7</w:t>
      </w:r>
      <w:r>
        <w:rPr>
          <w:rFonts w:ascii="Arial Unicode MS" w:cs="Arial Unicode MS" w:hAnsi="Arial Unicode MS" w:eastAsia="Arial Unicode MS" w:hint="eastAsia"/>
          <w:b w:val="0"/>
          <w:bCs w:val="0"/>
          <w:i w:val="0"/>
          <w:iCs w:val="0"/>
          <w:rtl w:val="0"/>
        </w:rPr>
        <w:t>）</w:t>
      </w:r>
      <w:r>
        <w:rPr>
          <w:rtl w:val="0"/>
        </w:rPr>
        <w:t>……</w:t>
      </w:r>
    </w:p>
    <w:p>
      <w:pPr>
        <w:pStyle w:val="正文"/>
        <w:bidi w:val="0"/>
      </w:pPr>
      <w:r>
        <w:drawing>
          <wp:anchor distT="152400" distB="152400" distL="152400" distR="152400" simplePos="0" relativeHeight="251660288" behindDoc="0" locked="0" layoutInCell="1" allowOverlap="1">
            <wp:simplePos x="0" y="0"/>
            <wp:positionH relativeFrom="margin">
              <wp:posOffset>145378</wp:posOffset>
            </wp:positionH>
            <wp:positionV relativeFrom="line">
              <wp:posOffset>207111</wp:posOffset>
            </wp:positionV>
            <wp:extent cx="5816600" cy="1460500"/>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2.png"/>
                    <pic:cNvPicPr>
                      <a:picLocks noChangeAspect="1"/>
                    </pic:cNvPicPr>
                  </pic:nvPicPr>
                  <pic:blipFill>
                    <a:blip r:embed="rId5">
                      <a:extLst/>
                    </a:blip>
                    <a:stretch>
                      <a:fillRect/>
                    </a:stretch>
                  </pic:blipFill>
                  <pic:spPr>
                    <a:xfrm>
                      <a:off x="0" y="0"/>
                      <a:ext cx="5816600" cy="14605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上图为一个</w:t>
      </w:r>
      <w:r>
        <w:rPr>
          <w:rtl w:val="0"/>
        </w:rPr>
        <w:t>d=2</w:t>
      </w:r>
      <w:r>
        <w:rPr>
          <w:rFonts w:ascii="Arial Unicode MS" w:cs="Arial Unicode MS" w:hAnsi="Arial Unicode MS" w:eastAsia="Arial Unicode MS" w:hint="eastAsia"/>
          <w:b w:val="0"/>
          <w:bCs w:val="0"/>
          <w:i w:val="0"/>
          <w:iCs w:val="0"/>
          <w:rtl w:val="0"/>
        </w:rPr>
        <w:t>的</w:t>
      </w:r>
      <w:r>
        <w:rPr>
          <w:rtl w:val="0"/>
        </w:rPr>
        <w:t>B-Tree</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查找流程：从根节点进行二分查找，如果找到则返回对应节点的</w:t>
      </w:r>
      <w:r>
        <w:rPr>
          <w:rtl w:val="0"/>
        </w:rPr>
        <w:t>data</w:t>
      </w:r>
      <w:r>
        <w:rPr>
          <w:rFonts w:ascii="Arial Unicode MS" w:cs="Arial Unicode MS" w:hAnsi="Arial Unicode MS" w:eastAsia="Arial Unicode MS" w:hint="eastAsia"/>
          <w:b w:val="0"/>
          <w:bCs w:val="0"/>
          <w:i w:val="0"/>
          <w:iCs w:val="0"/>
          <w:rtl w:val="0"/>
        </w:rPr>
        <w:t>，否则对相应区间的指针指向的节点递归查找，直到找到或找到</w:t>
      </w:r>
      <w:r>
        <w:rPr>
          <w:rtl w:val="0"/>
        </w:rPr>
        <w:t>null</w:t>
      </w:r>
      <w:r>
        <w:rPr>
          <w:rFonts w:ascii="Arial Unicode MS" w:cs="Arial Unicode MS" w:hAnsi="Arial Unicode MS" w:eastAsia="Arial Unicode MS" w:hint="eastAsia"/>
          <w:b w:val="0"/>
          <w:bCs w:val="0"/>
          <w:i w:val="0"/>
          <w:iCs w:val="0"/>
          <w:rtl w:val="0"/>
        </w:rPr>
        <w:t>指针</w:t>
      </w:r>
    </w:p>
    <w:p>
      <w:pPr>
        <w:pStyle w:val="正文"/>
        <w:bidi w:val="0"/>
      </w:pPr>
    </w:p>
    <w:p>
      <w:pPr>
        <w:pStyle w:val="正文"/>
        <w:bidi w:val="0"/>
      </w:pPr>
      <w:r>
        <w:rPr>
          <w:rtl w:val="0"/>
        </w:rPr>
        <w:t>3</w:t>
      </w:r>
      <w:r>
        <w:rPr>
          <w:rFonts w:ascii="Arial Unicode MS" w:cs="Arial Unicode MS" w:hAnsi="Arial Unicode MS" w:eastAsia="Arial Unicode MS" w:hint="eastAsia"/>
          <w:b w:val="0"/>
          <w:bCs w:val="0"/>
          <w:i w:val="0"/>
          <w:iCs w:val="0"/>
          <w:rtl w:val="0"/>
        </w:rPr>
        <w:t>、</w:t>
      </w:r>
      <w:r>
        <w:rPr>
          <w:rtl w:val="0"/>
        </w:rPr>
        <w:t>B+Tree</w:t>
      </w:r>
    </w:p>
    <w:p>
      <w:pPr>
        <w:pStyle w:val="正文"/>
        <w:bidi w:val="0"/>
      </w:pPr>
      <w:r>
        <w:tab/>
      </w:r>
      <w:r>
        <w:rPr>
          <w:rtl w:val="0"/>
        </w:rPr>
        <w:t>B</w:t>
      </w:r>
      <w:r>
        <w:rPr>
          <w:rtl w:val="0"/>
        </w:rPr>
        <w:t>+</w:t>
      </w:r>
      <w:r>
        <w:rPr>
          <w:rtl w:val="0"/>
          <w:lang w:val="en-US"/>
        </w:rPr>
        <w:t>Tree</w:t>
      </w:r>
      <w:r>
        <w:rPr>
          <w:rFonts w:ascii="Arial Unicode MS" w:cs="Arial Unicode MS" w:hAnsi="Arial Unicode MS" w:eastAsia="Arial Unicode MS" w:hint="eastAsia"/>
          <w:b w:val="0"/>
          <w:bCs w:val="0"/>
          <w:i w:val="0"/>
          <w:iCs w:val="0"/>
          <w:rtl w:val="0"/>
        </w:rPr>
        <w:t>的定义：</w:t>
      </w:r>
    </w:p>
    <w:p>
      <w:pPr>
        <w:pStyle w:val="正文"/>
        <w:bidi w:val="0"/>
      </w:pPr>
      <w:r>
        <w:rPr>
          <w:rtl w:val="0"/>
        </w:rPr>
        <w:tab/>
        <w:t>1</w:t>
      </w:r>
      <w:r>
        <w:rPr>
          <w:rFonts w:ascii="Arial Unicode MS" w:cs="Arial Unicode MS" w:hAnsi="Arial Unicode MS" w:eastAsia="Arial Unicode MS" w:hint="eastAsia"/>
          <w:b w:val="0"/>
          <w:bCs w:val="0"/>
          <w:i w:val="0"/>
          <w:iCs w:val="0"/>
          <w:rtl w:val="0"/>
        </w:rPr>
        <w:t>）每个节点的指针上限为</w:t>
      </w:r>
      <w:r>
        <w:rPr>
          <w:rtl w:val="0"/>
        </w:rPr>
        <w:t>2d</w:t>
      </w:r>
      <w:r>
        <w:rPr>
          <w:rFonts w:ascii="Arial Unicode MS" w:cs="Arial Unicode MS" w:hAnsi="Arial Unicode MS" w:eastAsia="Arial Unicode MS" w:hint="eastAsia"/>
          <w:b w:val="0"/>
          <w:bCs w:val="0"/>
          <w:i w:val="0"/>
          <w:iCs w:val="0"/>
          <w:rtl w:val="0"/>
        </w:rPr>
        <w:t>而不是</w:t>
      </w:r>
      <w:r>
        <w:rPr>
          <w:rtl w:val="0"/>
        </w:rPr>
        <w:t>2d+1</w:t>
      </w:r>
    </w:p>
    <w:p>
      <w:pPr>
        <w:pStyle w:val="正文"/>
        <w:bidi w:val="0"/>
      </w:pPr>
      <w:r>
        <w:rPr>
          <w:rtl w:val="0"/>
        </w:rPr>
        <w:tab/>
        <w:t>2</w:t>
      </w:r>
      <w:r>
        <w:rPr>
          <w:rFonts w:ascii="Arial Unicode MS" w:cs="Arial Unicode MS" w:hAnsi="Arial Unicode MS" w:eastAsia="Arial Unicode MS" w:hint="eastAsia"/>
          <w:b w:val="0"/>
          <w:bCs w:val="0"/>
          <w:i w:val="0"/>
          <w:iCs w:val="0"/>
          <w:rtl w:val="0"/>
        </w:rPr>
        <w:t>）内节点不存储</w:t>
      </w:r>
      <w:r>
        <w:rPr>
          <w:rtl w:val="0"/>
        </w:rPr>
        <w:t>data</w:t>
      </w:r>
      <w:r>
        <w:rPr>
          <w:rFonts w:ascii="Arial Unicode MS" w:cs="Arial Unicode MS" w:hAnsi="Arial Unicode MS" w:eastAsia="Arial Unicode MS" w:hint="eastAsia"/>
          <w:b w:val="0"/>
          <w:bCs w:val="0"/>
          <w:i w:val="0"/>
          <w:iCs w:val="0"/>
          <w:rtl w:val="0"/>
        </w:rPr>
        <w:t>，只存储</w:t>
      </w:r>
      <w:r>
        <w:rPr>
          <w:rtl w:val="0"/>
        </w:rPr>
        <w:t>key</w:t>
      </w:r>
      <w:r>
        <w:rPr>
          <w:rFonts w:ascii="Arial Unicode MS" w:cs="Arial Unicode MS" w:hAnsi="Arial Unicode MS" w:eastAsia="Arial Unicode MS" w:hint="eastAsia"/>
          <w:b w:val="0"/>
          <w:bCs w:val="0"/>
          <w:i w:val="0"/>
          <w:iCs w:val="0"/>
          <w:rtl w:val="0"/>
        </w:rPr>
        <w:t>，叶子节点不存储指针</w:t>
      </w:r>
      <w:r>
        <w:drawing>
          <wp:anchor distT="152400" distB="152400" distL="152400" distR="152400" simplePos="0" relativeHeight="251661312" behindDoc="0" locked="0" layoutInCell="1" allowOverlap="1">
            <wp:simplePos x="0" y="0"/>
            <wp:positionH relativeFrom="margin">
              <wp:posOffset>-6350</wp:posOffset>
            </wp:positionH>
            <wp:positionV relativeFrom="line">
              <wp:posOffset>205130</wp:posOffset>
            </wp:positionV>
            <wp:extent cx="6120057" cy="215272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3.png"/>
                    <pic:cNvPicPr>
                      <a:picLocks noChangeAspect="1"/>
                    </pic:cNvPicPr>
                  </pic:nvPicPr>
                  <pic:blipFill>
                    <a:blip r:embed="rId6">
                      <a:extLst/>
                    </a:blip>
                    <a:stretch>
                      <a:fillRect/>
                    </a:stretch>
                  </pic:blipFill>
                  <pic:spPr>
                    <a:xfrm>
                      <a:off x="0" y="0"/>
                      <a:ext cx="6120057" cy="2152727"/>
                    </a:xfrm>
                    <a:prstGeom prst="rect">
                      <a:avLst/>
                    </a:prstGeom>
                    <a:ln w="12700" cap="flat">
                      <a:noFill/>
                      <a:miter lim="400000"/>
                    </a:ln>
                    <a:effectLst/>
                  </pic:spPr>
                </pic:pic>
              </a:graphicData>
            </a:graphic>
          </wp:anchor>
        </w:drawing>
      </w:r>
    </w:p>
    <w:p>
      <w:pPr>
        <w:pStyle w:val="正文"/>
        <w:bidi w:val="0"/>
      </w:pPr>
    </w:p>
    <w:p>
      <w:pPr>
        <w:pStyle w:val="正文"/>
        <w:bidi w:val="0"/>
      </w:pPr>
      <w:r>
        <w:rPr>
          <w:rFonts w:ascii="Arial Unicode MS" w:cs="Arial Unicode MS" w:hAnsi="Arial Unicode MS" w:eastAsia="Arial Unicode MS" w:hint="eastAsia"/>
          <w:b w:val="0"/>
          <w:bCs w:val="0"/>
          <w:i w:val="0"/>
          <w:iCs w:val="0"/>
          <w:rtl w:val="0"/>
        </w:rPr>
        <w:t>带有顺序访问指针的</w:t>
      </w:r>
      <w:r>
        <w:rPr>
          <w:rtl w:val="0"/>
        </w:rPr>
        <w:t>B+Tree</w:t>
      </w:r>
      <w:r>
        <w:drawing>
          <wp:anchor distT="152400" distB="152400" distL="152400" distR="152400" simplePos="0" relativeHeight="251662336" behindDoc="0" locked="0" layoutInCell="1" allowOverlap="1">
            <wp:simplePos x="0" y="0"/>
            <wp:positionH relativeFrom="margin">
              <wp:posOffset>-6350</wp:posOffset>
            </wp:positionH>
            <wp:positionV relativeFrom="line">
              <wp:posOffset>203200</wp:posOffset>
            </wp:positionV>
            <wp:extent cx="6120057" cy="2152727"/>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4.png"/>
                    <pic:cNvPicPr>
                      <a:picLocks noChangeAspect="1"/>
                    </pic:cNvPicPr>
                  </pic:nvPicPr>
                  <pic:blipFill>
                    <a:blip r:embed="rId7">
                      <a:extLst/>
                    </a:blip>
                    <a:stretch>
                      <a:fillRect/>
                    </a:stretch>
                  </pic:blipFill>
                  <pic:spPr>
                    <a:xfrm>
                      <a:off x="0" y="0"/>
                      <a:ext cx="6120057" cy="2152727"/>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如上图，每个叶子节点增加一个指向相邻叶子节点的指针，就形成了带有顺序访问指针的</w:t>
      </w:r>
      <w:r>
        <w:rPr>
          <w:rtl w:val="0"/>
        </w:rPr>
        <w:t>B+Tree</w:t>
      </w:r>
      <w:r>
        <w:rPr>
          <w:rFonts w:ascii="Arial Unicode MS" w:cs="Arial Unicode MS" w:hAnsi="Arial Unicode MS" w:eastAsia="Arial Unicode MS" w:hint="eastAsia"/>
          <w:b w:val="0"/>
          <w:bCs w:val="0"/>
          <w:i w:val="0"/>
          <w:iCs w:val="0"/>
          <w:rtl w:val="0"/>
        </w:rPr>
        <w:t>，这样是为了提高区间访问的性能，如果要查询</w:t>
      </w:r>
      <w:r>
        <w:rPr>
          <w:rtl w:val="0"/>
        </w:rPr>
        <w:t>key</w:t>
      </w:r>
      <w:r>
        <w:rPr>
          <w:rFonts w:ascii="Arial Unicode MS" w:cs="Arial Unicode MS" w:hAnsi="Arial Unicode MS" w:eastAsia="Arial Unicode MS" w:hint="eastAsia"/>
          <w:b w:val="0"/>
          <w:bCs w:val="0"/>
          <w:i w:val="0"/>
          <w:iCs w:val="0"/>
          <w:rtl w:val="0"/>
        </w:rPr>
        <w:t>为从</w:t>
      </w:r>
      <w:r>
        <w:rPr>
          <w:rtl w:val="0"/>
        </w:rPr>
        <w:t>18</w:t>
      </w:r>
      <w:r>
        <w:rPr>
          <w:rFonts w:ascii="Arial Unicode MS" w:cs="Arial Unicode MS" w:hAnsi="Arial Unicode MS" w:eastAsia="Arial Unicode MS" w:hint="eastAsia"/>
          <w:b w:val="0"/>
          <w:bCs w:val="0"/>
          <w:i w:val="0"/>
          <w:iCs w:val="0"/>
          <w:rtl w:val="0"/>
        </w:rPr>
        <w:t>到</w:t>
      </w:r>
      <w:r>
        <w:rPr>
          <w:rtl w:val="0"/>
        </w:rPr>
        <w:t>49</w:t>
      </w:r>
      <w:r>
        <w:rPr>
          <w:rFonts w:ascii="Arial Unicode MS" w:cs="Arial Unicode MS" w:hAnsi="Arial Unicode MS" w:eastAsia="Arial Unicode MS" w:hint="eastAsia"/>
          <w:b w:val="0"/>
          <w:bCs w:val="0"/>
          <w:i w:val="0"/>
          <w:iCs w:val="0"/>
          <w:rtl w:val="0"/>
        </w:rPr>
        <w:t>的所有数据记录，当找到</w:t>
      </w:r>
      <w:r>
        <w:rPr>
          <w:rtl w:val="0"/>
        </w:rPr>
        <w:t>18</w:t>
      </w:r>
      <w:r>
        <w:rPr>
          <w:rFonts w:ascii="Arial Unicode MS" w:cs="Arial Unicode MS" w:hAnsi="Arial Unicode MS" w:eastAsia="Arial Unicode MS" w:hint="eastAsia"/>
          <w:b w:val="0"/>
          <w:bCs w:val="0"/>
          <w:i w:val="0"/>
          <w:iCs w:val="0"/>
          <w:rtl w:val="0"/>
        </w:rPr>
        <w:t>后，只需要顺着节点和指针顺序遍历就可以一次性访问到所有数据节点。</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为什么说普遍采用</w:t>
      </w:r>
      <w:r>
        <w:rPr>
          <w:rtl w:val="0"/>
        </w:rPr>
        <w:t>B+Tree</w:t>
      </w:r>
      <w:r>
        <w:rPr>
          <w:rFonts w:ascii="Arial Unicode MS" w:cs="Arial Unicode MS" w:hAnsi="Arial Unicode MS" w:eastAsia="Arial Unicode MS" w:hint="eastAsia"/>
          <w:b w:val="0"/>
          <w:bCs w:val="0"/>
          <w:i w:val="0"/>
          <w:iCs w:val="0"/>
          <w:rtl w:val="0"/>
        </w:rPr>
        <w:t>作为索引结构？需要了解磁盘相关的知识</w:t>
      </w:r>
    </w:p>
    <w:p>
      <w:pPr>
        <w:pStyle w:val="正文"/>
        <w:bidi w:val="0"/>
      </w:pPr>
    </w:p>
    <w:p>
      <w:pPr>
        <w:pStyle w:val="正文"/>
        <w:bidi w:val="0"/>
      </w:pPr>
      <w:r>
        <w:tab/>
      </w:r>
      <w:r>
        <w:rPr>
          <w:rFonts w:ascii="Arial Unicode MS" w:cs="Arial Unicode MS" w:hAnsi="Arial Unicode MS" w:eastAsia="Arial Unicode MS" w:hint="eastAsia"/>
          <w:b w:val="0"/>
          <w:bCs w:val="0"/>
          <w:i w:val="0"/>
          <w:iCs w:val="0"/>
          <w:rtl w:val="0"/>
        </w:rPr>
        <w:t>一般来说，索引文件也很大，不可能全部存储在内存中，因此索引往往以索引文件的形式存储在磁盘上。那这样的话，索引查找的过程中就要产生磁盘</w:t>
      </w:r>
      <w:r>
        <w:rPr>
          <w:rtl w:val="0"/>
        </w:rPr>
        <w:t>I/O</w:t>
      </w:r>
      <w:r>
        <w:rPr>
          <w:rFonts w:ascii="Arial Unicode MS" w:cs="Arial Unicode MS" w:hAnsi="Arial Unicode MS" w:eastAsia="Arial Unicode MS" w:hint="eastAsia"/>
          <w:b w:val="0"/>
          <w:bCs w:val="0"/>
          <w:i w:val="0"/>
          <w:iCs w:val="0"/>
          <w:rtl w:val="0"/>
        </w:rPr>
        <w:t>消耗，相较于内存操作，</w:t>
      </w:r>
      <w:r>
        <w:rPr>
          <w:rtl w:val="0"/>
        </w:rPr>
        <w:t>I/O</w:t>
      </w:r>
      <w:r>
        <w:rPr>
          <w:rFonts w:ascii="Arial Unicode MS" w:cs="Arial Unicode MS" w:hAnsi="Arial Unicode MS" w:eastAsia="Arial Unicode MS" w:hint="eastAsia"/>
          <w:b w:val="0"/>
          <w:bCs w:val="0"/>
          <w:i w:val="0"/>
          <w:iCs w:val="0"/>
          <w:rtl w:val="0"/>
        </w:rPr>
        <w:t>操作的消耗要高几个数量级。</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主存存取原理</w:t>
      </w:r>
    </w:p>
    <w:p>
      <w:pPr>
        <w:pStyle w:val="正文"/>
        <w:bidi w:val="0"/>
      </w:pPr>
      <w:r>
        <w:tab/>
      </w:r>
    </w:p>
    <w:p>
      <w:pPr>
        <w:pStyle w:val="正文"/>
        <w:bidi w:val="0"/>
      </w:pPr>
      <w:r>
        <w:tab/>
      </w:r>
      <w:r>
        <w:rPr>
          <w:rFonts w:ascii="Arial Unicode MS" w:cs="Arial Unicode MS" w:hAnsi="Arial Unicode MS" w:eastAsia="Arial Unicode MS" w:hint="eastAsia"/>
          <w:b w:val="0"/>
          <w:bCs w:val="0"/>
          <w:i w:val="0"/>
          <w:iCs w:val="0"/>
          <w:rtl w:val="0"/>
        </w:rPr>
        <w:t>现代计算机主存基本都是随机读写存储器</w:t>
      </w:r>
      <w:r>
        <w:rPr>
          <w:rtl w:val="0"/>
        </w:rPr>
        <w:t>(RAM)</w:t>
      </w:r>
      <w:r>
        <w:rPr>
          <w:rFonts w:ascii="Arial Unicode MS" w:cs="Arial Unicode MS" w:hAnsi="Arial Unicode MS" w:eastAsia="Arial Unicode MS" w:hint="eastAsia"/>
          <w:b w:val="0"/>
          <w:bCs w:val="0"/>
          <w:i w:val="0"/>
          <w:iCs w:val="0"/>
          <w:rtl w:val="0"/>
        </w:rPr>
        <w:t>，从抽象的角度来看，它是一系列的存储单元组成的矩阵，每个存储单元存储固定大小的数据。每个存储单元有唯一的地址，其实际构造比较复杂，简化理解为：通过一个行地址和一个列地址可以唯一定位一个存储单元</w:t>
      </w:r>
      <w:r>
        <w:drawing>
          <wp:anchor distT="152400" distB="152400" distL="152400" distR="152400" simplePos="0" relativeHeight="251663360" behindDoc="0" locked="0" layoutInCell="1" allowOverlap="1">
            <wp:simplePos x="0" y="0"/>
            <wp:positionH relativeFrom="margin">
              <wp:posOffset>627978</wp:posOffset>
            </wp:positionH>
            <wp:positionV relativeFrom="line">
              <wp:posOffset>344830</wp:posOffset>
            </wp:positionV>
            <wp:extent cx="4851400" cy="2908300"/>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5.png"/>
                    <pic:cNvPicPr>
                      <a:picLocks noChangeAspect="1"/>
                    </pic:cNvPicPr>
                  </pic:nvPicPr>
                  <pic:blipFill>
                    <a:blip r:embed="rId8">
                      <a:extLst/>
                    </a:blip>
                    <a:stretch>
                      <a:fillRect/>
                    </a:stretch>
                  </pic:blipFill>
                  <pic:spPr>
                    <a:xfrm>
                      <a:off x="0" y="0"/>
                      <a:ext cx="4851400" cy="29083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读主存：将地址信号放到地址总线上传给主存，主存读到地址信号后，解析信号并定位到指定存储单元，然后将此存储单元数据放到数据总线上，供其他部件读取。</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写主存：将要写入单元地址和数据分别放在地址总线和数据总线上，主存读取两个总线的内容，做相应的写操作。</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两次存取的数据的</w:t>
      </w:r>
      <w:r>
        <w:rPr>
          <w:rtl w:val="0"/>
        </w:rPr>
        <w:t>“</w:t>
      </w:r>
      <w:r>
        <w:rPr>
          <w:rFonts w:ascii="Arial Unicode MS" w:cs="Arial Unicode MS" w:hAnsi="Arial Unicode MS" w:eastAsia="Arial Unicode MS" w:hint="eastAsia"/>
          <w:b w:val="0"/>
          <w:bCs w:val="0"/>
          <w:i w:val="0"/>
          <w:iCs w:val="0"/>
          <w:rtl w:val="0"/>
        </w:rPr>
        <w:t>距离</w:t>
      </w:r>
      <w:r>
        <w:rPr>
          <w:rtl w:val="0"/>
        </w:rPr>
        <w:t>”</w:t>
      </w:r>
      <w:r>
        <w:rPr>
          <w:rFonts w:ascii="Arial Unicode MS" w:cs="Arial Unicode MS" w:hAnsi="Arial Unicode MS" w:eastAsia="Arial Unicode MS" w:hint="eastAsia"/>
          <w:b w:val="0"/>
          <w:bCs w:val="0"/>
          <w:i w:val="0"/>
          <w:iCs w:val="0"/>
          <w:rtl w:val="0"/>
        </w:rPr>
        <w:t>不会对时间有任何影响</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磁盘存取原理：</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一个磁盘由大小相同且同轴的圆形盘片组成，磁盘可以转动（各个磁盘必须同步转动）。在磁盘的一侧有磁头支架，磁头支架固定了一组磁头，每个磁头负责存取一个磁盘的内容。磁头不能转动，但是可以沿磁盘半径方向运动（实际是斜切向运动），每个磁头同一时刻也必须是同轴的，即从正上方向下看，所有磁头任何时候都是重叠的（不过目前已经有多磁头独立技术，可不受此限制）。</w:t>
      </w:r>
    </w:p>
    <w:p>
      <w:pPr>
        <w:pStyle w:val="正文"/>
        <w:bidi w:val="0"/>
      </w:pPr>
    </w:p>
    <w:p>
      <w:pPr>
        <w:pStyle w:val="正文"/>
        <w:bidi w:val="0"/>
      </w:pPr>
    </w:p>
    <w:p>
      <w:pPr>
        <w:pStyle w:val="正文"/>
        <w:bidi w:val="0"/>
      </w:pPr>
    </w:p>
    <w:p>
      <w:pPr>
        <w:pStyle w:val="正文"/>
        <w:bidi w:val="0"/>
      </w:pPr>
      <w:r>
        <w:drawing>
          <wp:anchor distT="152400" distB="152400" distL="152400" distR="152400" simplePos="0" relativeHeight="251664384" behindDoc="0" locked="0" layoutInCell="1" allowOverlap="1">
            <wp:simplePos x="0" y="0"/>
            <wp:positionH relativeFrom="margin">
              <wp:posOffset>1256628</wp:posOffset>
            </wp:positionH>
            <wp:positionV relativeFrom="page">
              <wp:posOffset>720000</wp:posOffset>
            </wp:positionV>
            <wp:extent cx="3390900" cy="21844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6.png"/>
                    <pic:cNvPicPr>
                      <a:picLocks noChangeAspect="1"/>
                    </pic:cNvPicPr>
                  </pic:nvPicPr>
                  <pic:blipFill>
                    <a:blip r:embed="rId9">
                      <a:extLst/>
                    </a:blip>
                    <a:stretch>
                      <a:fillRect/>
                    </a:stretch>
                  </pic:blipFill>
                  <pic:spPr>
                    <a:xfrm>
                      <a:off x="0" y="0"/>
                      <a:ext cx="3390900" cy="21844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盘片被划分成一系列同心环，圆心是盘片中心，每个同心环叫做一个磁道，所有半径相同的磁道组成一个柱面。磁道被沿半径线划分成一个个小的段，每个段叫做一个扇区，每个扇区是磁盘的最小存储单元。为了简单起见，我们下面假设磁盘只有一个盘片和一个磁头。</w:t>
      </w:r>
      <w:r>
        <w:drawing>
          <wp:anchor distT="152400" distB="152400" distL="152400" distR="152400" simplePos="0" relativeHeight="251665408" behindDoc="0" locked="0" layoutInCell="1" allowOverlap="1">
            <wp:simplePos x="0" y="0"/>
            <wp:positionH relativeFrom="margin">
              <wp:posOffset>1345528</wp:posOffset>
            </wp:positionH>
            <wp:positionV relativeFrom="line">
              <wp:posOffset>203200</wp:posOffset>
            </wp:positionV>
            <wp:extent cx="3416300" cy="3124200"/>
            <wp:effectExtent l="0" t="0" r="0" b="0"/>
            <wp:wrapThrough wrapText="bothSides" distL="152400" distR="152400">
              <wp:wrapPolygon edited="1">
                <wp:start x="0" y="0"/>
                <wp:lineTo x="21600" y="0"/>
                <wp:lineTo x="21600" y="21600"/>
                <wp:lineTo x="0" y="21600"/>
                <wp:lineTo x="0" y="0"/>
              </wp:wrapPolygon>
            </wp:wrapThrough>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tiff"/>
                    <pic:cNvPicPr>
                      <a:picLocks noChangeAspect="1"/>
                    </pic:cNvPicPr>
                  </pic:nvPicPr>
                  <pic:blipFill>
                    <a:blip r:embed="rId10">
                      <a:extLst/>
                    </a:blip>
                    <a:stretch>
                      <a:fillRect/>
                    </a:stretch>
                  </pic:blipFill>
                  <pic:spPr>
                    <a:xfrm>
                      <a:off x="0" y="0"/>
                      <a:ext cx="3416300" cy="3124200"/>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当需要从磁盘读取数据时，系统会将数据逻辑地址传给磁盘，磁盘的控制电路按照寻址逻辑将逻辑地址翻译成物理地址，即确定要读的数据在哪个磁道，哪个扇区。为了读取这个扇区的数据，需要将磁头放到这个扇区上方，为了实现这一点，磁头需要移动对准相应磁道，这个过程叫做寻道，所耗费时间叫做寻道时间，然后磁盘旋转将目标扇区旋转到磁头下，这个过程耗费的时间叫做旋转时间。</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局部性原理与磁盘预读</w:t>
      </w:r>
    </w:p>
    <w:p>
      <w:pPr>
        <w:pStyle w:val="正文"/>
        <w:bidi w:val="0"/>
      </w:pPr>
    </w:p>
    <w:p>
      <w:pPr>
        <w:pStyle w:val="正文"/>
        <w:bidi w:val="0"/>
      </w:pPr>
      <w:r>
        <w:tab/>
      </w:r>
      <w:r>
        <w:rPr>
          <w:rFonts w:ascii="Arial Unicode MS" w:cs="Arial Unicode MS" w:hAnsi="Arial Unicode MS" w:eastAsia="Arial Unicode MS" w:hint="eastAsia"/>
          <w:b w:val="0"/>
          <w:bCs w:val="0"/>
          <w:i w:val="0"/>
          <w:iCs w:val="0"/>
          <w:rtl w:val="0"/>
        </w:rPr>
        <w:t>为了提高磁盘的效率，尽量减少磁盘的</w:t>
      </w:r>
      <w:r>
        <w:rPr>
          <w:rtl w:val="0"/>
        </w:rPr>
        <w:t>I/O</w:t>
      </w:r>
      <w:r>
        <w:rPr>
          <w:rFonts w:ascii="Arial Unicode MS" w:cs="Arial Unicode MS" w:hAnsi="Arial Unicode MS" w:eastAsia="Arial Unicode MS" w:hint="eastAsia"/>
          <w:b w:val="0"/>
          <w:bCs w:val="0"/>
          <w:i w:val="0"/>
          <w:iCs w:val="0"/>
          <w:rtl w:val="0"/>
        </w:rPr>
        <w:t>次数，磁盘往往不是严格按需读取，而是每次都会预读，即使只需要一个字节，磁盘也会从这个位置开始，顺序向后读取一定长度的数据放入内存。</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局部性原理：当一个数据被用到时，其附近的数据也通常会马上被使用。</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不需要寻道时间，只需很少的旋转时间，所以磁盘顺序读取的效率很高</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预读的长度一般为页</w:t>
      </w:r>
      <w:r>
        <w:rPr>
          <w:rtl w:val="0"/>
        </w:rPr>
        <w:t>(page)</w:t>
      </w:r>
      <w:r>
        <w:rPr>
          <w:rFonts w:ascii="Arial Unicode MS" w:cs="Arial Unicode MS" w:hAnsi="Arial Unicode MS" w:eastAsia="Arial Unicode MS" w:hint="eastAsia"/>
          <w:b w:val="0"/>
          <w:bCs w:val="0"/>
          <w:i w:val="0"/>
          <w:iCs w:val="0"/>
          <w:rtl w:val="0"/>
        </w:rPr>
        <w:t>的整数倍。页是计算机管理存储器的逻辑块，硬件及操作系统往往将主存和磁盘存储区分隔为连续的大小相等的块，每个存储块称为一页（许多操作系统中页的大小通常为</w:t>
      </w:r>
      <w:r>
        <w:rPr>
          <w:rtl w:val="0"/>
        </w:rPr>
        <w:t>4k</w:t>
      </w:r>
      <w:r>
        <w:rPr>
          <w:rFonts w:ascii="Arial Unicode MS" w:cs="Arial Unicode MS" w:hAnsi="Arial Unicode MS" w:eastAsia="Arial Unicode MS" w:hint="eastAsia"/>
          <w:b w:val="0"/>
          <w:bCs w:val="0"/>
          <w:i w:val="0"/>
          <w:iCs w:val="0"/>
          <w:rtl w:val="0"/>
        </w:rPr>
        <w:t>）主存和磁盘以页为单位交换数据。当程序要读取的数据不在主存中时，会触发一个缺页异常，此时系统会向磁盘发出读盘信号，磁盘会找到数据的起始位置并向后连续读取一页或几页载入内存中，然后异常返回。</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一个节点的大小等于一页，每个节点只需要一次</w:t>
      </w:r>
      <w:r>
        <w:rPr>
          <w:rtl w:val="0"/>
        </w:rPr>
        <w:t>I/O</w:t>
      </w:r>
      <w:r>
        <w:rPr>
          <w:rFonts w:ascii="Arial Unicode MS" w:cs="Arial Unicode MS" w:hAnsi="Arial Unicode MS" w:eastAsia="Arial Unicode MS" w:hint="eastAsia"/>
          <w:b w:val="0"/>
          <w:bCs w:val="0"/>
          <w:i w:val="0"/>
          <w:iCs w:val="0"/>
          <w:rtl w:val="0"/>
        </w:rPr>
        <w:t>就可以完全载入。加上计算机存储分配是按页对齐的。</w:t>
      </w:r>
    </w:p>
    <w:p>
      <w:pPr>
        <w:pStyle w:val="正文"/>
        <w:bidi w:val="0"/>
      </w:pPr>
      <w:r>
        <w:drawing>
          <wp:anchor distT="152400" distB="152400" distL="152400" distR="152400" simplePos="0" relativeHeight="251666432" behindDoc="0" locked="0" layoutInCell="1" allowOverlap="1">
            <wp:simplePos x="0" y="0"/>
            <wp:positionH relativeFrom="margin">
              <wp:posOffset>-6350</wp:posOffset>
            </wp:positionH>
            <wp:positionV relativeFrom="line">
              <wp:posOffset>152400</wp:posOffset>
            </wp:positionV>
            <wp:extent cx="6120057" cy="855051"/>
            <wp:effectExtent l="0" t="0" r="0" b="0"/>
            <wp:wrapThrough wrapText="bothSides" distL="152400" distR="152400">
              <wp:wrapPolygon edited="1">
                <wp:start x="0" y="0"/>
                <wp:lineTo x="21600" y="0"/>
                <wp:lineTo x="21600" y="21741"/>
                <wp:lineTo x="0" y="21741"/>
                <wp:lineTo x="0" y="0"/>
              </wp:wrapPolygon>
            </wp:wrapThrough>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pasted-image.png"/>
                    <pic:cNvPicPr>
                      <a:picLocks noChangeAspect="1"/>
                    </pic:cNvPicPr>
                  </pic:nvPicPr>
                  <pic:blipFill>
                    <a:blip r:embed="rId11">
                      <a:extLst/>
                    </a:blip>
                    <a:stretch>
                      <a:fillRect/>
                    </a:stretch>
                  </pic:blipFill>
                  <pic:spPr>
                    <a:xfrm>
                      <a:off x="0" y="0"/>
                      <a:ext cx="6120057" cy="855051"/>
                    </a:xfrm>
                    <a:prstGeom prst="rect">
                      <a:avLst/>
                    </a:prstGeom>
                    <a:ln w="12700" cap="flat">
                      <a:noFill/>
                      <a:miter lim="400000"/>
                    </a:ln>
                    <a:effectLst/>
                  </pic:spPr>
                </pic:pic>
              </a:graphicData>
            </a:graphic>
          </wp:anchor>
        </w:drawing>
      </w:r>
    </w:p>
    <w:p>
      <w:pPr>
        <w:pStyle w:val="正文"/>
        <w:bidi w:val="0"/>
      </w:pPr>
      <w:r>
        <w:rPr>
          <w:rFonts w:ascii="Arial Unicode MS" w:cs="Arial Unicode MS" w:hAnsi="Arial Unicode MS" w:eastAsia="Arial Unicode MS" w:hint="eastAsia"/>
          <w:b w:val="0"/>
          <w:bCs w:val="0"/>
          <w:i w:val="0"/>
          <w:iCs w:val="0"/>
          <w:rtl w:val="0"/>
        </w:rPr>
        <w:t>每个节点的大小确定了，是一页的大小，那么去掉</w:t>
      </w:r>
      <w:r>
        <w:rPr>
          <w:rtl w:val="0"/>
        </w:rPr>
        <w:t>data</w:t>
      </w:r>
      <w:r>
        <w:rPr>
          <w:rFonts w:ascii="Arial Unicode MS" w:cs="Arial Unicode MS" w:hAnsi="Arial Unicode MS" w:eastAsia="Arial Unicode MS" w:hint="eastAsia"/>
          <w:b w:val="0"/>
          <w:bCs w:val="0"/>
          <w:i w:val="0"/>
          <w:iCs w:val="0"/>
          <w:rtl w:val="0"/>
        </w:rPr>
        <w:t>域就可以获得更大的出度。</w:t>
      </w:r>
    </w:p>
    <w:p>
      <w:pPr>
        <w:pStyle w:val="正文"/>
        <w:bidi w:val="0"/>
      </w:pPr>
    </w:p>
    <w:p>
      <w:pPr>
        <w:pStyle w:val="正文"/>
        <w:bidi w:val="0"/>
      </w:pPr>
      <w:r>
        <w:rPr>
          <w:rtl w:val="0"/>
        </w:rPr>
        <w:t>4</w:t>
      </w:r>
      <w:r>
        <w:rPr>
          <w:rFonts w:ascii="Arial Unicode MS" w:cs="Arial Unicode MS" w:hAnsi="Arial Unicode MS" w:eastAsia="Arial Unicode MS" w:hint="eastAsia"/>
          <w:b w:val="0"/>
          <w:bCs w:val="0"/>
          <w:i w:val="0"/>
          <w:iCs w:val="0"/>
          <w:rtl w:val="0"/>
        </w:rPr>
        <w:t>、</w:t>
      </w:r>
      <w:r>
        <w:rPr>
          <w:rtl w:val="0"/>
        </w:rPr>
        <w:t>MySQL</w:t>
      </w:r>
      <w:r>
        <w:rPr>
          <w:rFonts w:ascii="Arial Unicode MS" w:cs="Arial Unicode MS" w:hAnsi="Arial Unicode MS" w:eastAsia="Arial Unicode MS" w:hint="eastAsia"/>
          <w:b w:val="0"/>
          <w:bCs w:val="0"/>
          <w:i w:val="0"/>
          <w:iCs w:val="0"/>
          <w:rtl w:val="0"/>
        </w:rPr>
        <w:t>索引的实现</w:t>
      </w:r>
    </w:p>
    <w:p>
      <w:pPr>
        <w:pStyle w:val="正文"/>
        <w:bidi w:val="0"/>
      </w:pPr>
    </w:p>
    <w:p>
      <w:pPr>
        <w:pStyle w:val="正文"/>
        <w:bidi w:val="0"/>
      </w:pPr>
      <w:r>
        <w:tab/>
      </w:r>
      <w:r>
        <w:rPr>
          <w:rFonts w:ascii="Arial Unicode MS" w:cs="Arial Unicode MS" w:hAnsi="Arial Unicode MS" w:eastAsia="Arial Unicode MS" w:hint="eastAsia"/>
          <w:b w:val="0"/>
          <w:bCs w:val="0"/>
          <w:i w:val="0"/>
          <w:iCs w:val="0"/>
          <w:rtl w:val="0"/>
        </w:rPr>
        <w:t>不同的存储引擎使用的索引结构不同。下面分别介绍</w:t>
      </w:r>
      <w:r>
        <w:rPr>
          <w:rtl w:val="0"/>
        </w:rPr>
        <w:t>MyISAM</w:t>
      </w:r>
      <w:r>
        <w:rPr>
          <w:rFonts w:ascii="Arial Unicode MS" w:cs="Arial Unicode MS" w:hAnsi="Arial Unicode MS" w:eastAsia="Arial Unicode MS" w:hint="eastAsia"/>
          <w:b w:val="0"/>
          <w:bCs w:val="0"/>
          <w:i w:val="0"/>
          <w:iCs w:val="0"/>
          <w:rtl w:val="0"/>
        </w:rPr>
        <w:t>和</w:t>
      </w:r>
      <w:r>
        <w:rPr>
          <w:rtl w:val="0"/>
        </w:rPr>
        <w:t>InnoDB</w:t>
      </w:r>
      <w:r>
        <w:rPr>
          <w:rFonts w:ascii="Arial Unicode MS" w:cs="Arial Unicode MS" w:hAnsi="Arial Unicode MS" w:eastAsia="Arial Unicode MS" w:hint="eastAsia"/>
          <w:b w:val="0"/>
          <w:bCs w:val="0"/>
          <w:i w:val="0"/>
          <w:iCs w:val="0"/>
          <w:rtl w:val="0"/>
        </w:rPr>
        <w:t>存储引擎的索引实现。</w:t>
      </w:r>
    </w:p>
    <w:p>
      <w:pPr>
        <w:pStyle w:val="正文"/>
        <w:bidi w:val="0"/>
      </w:pPr>
    </w:p>
    <w:p>
      <w:pPr>
        <w:pStyle w:val="正文"/>
        <w:bidi w:val="0"/>
      </w:pPr>
      <w:r>
        <w:rPr>
          <w:rtl w:val="0"/>
        </w:rPr>
        <w:t>MyISAM</w:t>
      </w:r>
      <w:r>
        <w:rPr>
          <w:rFonts w:ascii="Arial Unicode MS" w:cs="Arial Unicode MS" w:hAnsi="Arial Unicode MS" w:eastAsia="Arial Unicode MS" w:hint="eastAsia"/>
          <w:b w:val="0"/>
          <w:bCs w:val="0"/>
          <w:i w:val="0"/>
          <w:iCs w:val="0"/>
          <w:rtl w:val="0"/>
        </w:rPr>
        <w:t>索引实现</w:t>
      </w:r>
    </w:p>
    <w:p>
      <w:pPr>
        <w:pStyle w:val="正文"/>
        <w:bidi w:val="0"/>
      </w:pPr>
    </w:p>
    <w:p>
      <w:pPr>
        <w:pStyle w:val="正文"/>
        <w:bidi w:val="0"/>
      </w:pPr>
      <w:r>
        <w:tab/>
      </w:r>
      <w:r>
        <w:rPr>
          <w:rFonts w:ascii="Arial Unicode MS" w:cs="Arial Unicode MS" w:hAnsi="Arial Unicode MS" w:eastAsia="Arial Unicode MS" w:hint="eastAsia"/>
          <w:b w:val="0"/>
          <w:bCs w:val="0"/>
          <w:i w:val="0"/>
          <w:iCs w:val="0"/>
          <w:rtl w:val="0"/>
        </w:rPr>
        <w:t>使用</w:t>
      </w:r>
      <w:r>
        <w:rPr>
          <w:rtl w:val="0"/>
        </w:rPr>
        <w:t>B+Tree</w:t>
      </w:r>
      <w:r>
        <w:rPr>
          <w:rFonts w:ascii="Arial Unicode MS" w:cs="Arial Unicode MS" w:hAnsi="Arial Unicode MS" w:eastAsia="Arial Unicode MS" w:hint="eastAsia"/>
          <w:b w:val="0"/>
          <w:bCs w:val="0"/>
          <w:i w:val="0"/>
          <w:iCs w:val="0"/>
          <w:rtl w:val="0"/>
        </w:rPr>
        <w:t>作为索引结构，叶节点的</w:t>
      </w:r>
      <w:r>
        <w:rPr>
          <w:rtl w:val="0"/>
        </w:rPr>
        <w:t>data</w:t>
      </w:r>
      <w:r>
        <w:rPr>
          <w:rFonts w:ascii="Arial Unicode MS" w:cs="Arial Unicode MS" w:hAnsi="Arial Unicode MS" w:eastAsia="Arial Unicode MS" w:hint="eastAsia"/>
          <w:b w:val="0"/>
          <w:bCs w:val="0"/>
          <w:i w:val="0"/>
          <w:iCs w:val="0"/>
          <w:rtl w:val="0"/>
        </w:rPr>
        <w:t>域存放数据记录的地址</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drawing>
          <wp:anchor distT="152400" distB="152400" distL="152400" distR="152400" simplePos="0" relativeHeight="251667456" behindDoc="0" locked="0" layoutInCell="1" allowOverlap="1">
            <wp:simplePos x="0" y="0"/>
            <wp:positionH relativeFrom="margin">
              <wp:posOffset>-6350</wp:posOffset>
            </wp:positionH>
            <wp:positionV relativeFrom="line">
              <wp:posOffset>152400</wp:posOffset>
            </wp:positionV>
            <wp:extent cx="6120057" cy="4921853"/>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8.png"/>
                    <pic:cNvPicPr>
                      <a:picLocks noChangeAspect="1"/>
                    </pic:cNvPicPr>
                  </pic:nvPicPr>
                  <pic:blipFill>
                    <a:blip r:embed="rId12">
                      <a:extLst/>
                    </a:blip>
                    <a:stretch>
                      <a:fillRect/>
                    </a:stretch>
                  </pic:blipFill>
                  <pic:spPr>
                    <a:xfrm>
                      <a:off x="0" y="0"/>
                      <a:ext cx="6120057" cy="4921853"/>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lang w:val="nl-NL"/>
        </w:rPr>
        <w:t>MyISAM</w:t>
      </w:r>
      <w:r>
        <w:rPr>
          <w:rFonts w:ascii="Arial Unicode MS" w:cs="Arial Unicode MS" w:hAnsi="Arial Unicode MS" w:eastAsia="Arial Unicode MS" w:hint="eastAsia"/>
          <w:b w:val="0"/>
          <w:bCs w:val="0"/>
          <w:i w:val="0"/>
          <w:iCs w:val="0"/>
          <w:rtl w:val="0"/>
        </w:rPr>
        <w:t>中索引检索的算法为首先按照</w:t>
      </w:r>
      <w:r>
        <w:rPr>
          <w:rtl w:val="0"/>
        </w:rPr>
        <w:t>B+Tree</w:t>
      </w:r>
      <w:r>
        <w:rPr>
          <w:rFonts w:ascii="Arial Unicode MS" w:cs="Arial Unicode MS" w:hAnsi="Arial Unicode MS" w:eastAsia="Arial Unicode MS" w:hint="eastAsia"/>
          <w:b w:val="0"/>
          <w:bCs w:val="0"/>
          <w:i w:val="0"/>
          <w:iCs w:val="0"/>
          <w:rtl w:val="0"/>
          <w:lang w:val="zh-TW" w:eastAsia="zh-TW"/>
        </w:rPr>
        <w:t>搜索算法搜索索引，如果指定的</w:t>
      </w:r>
      <w:r>
        <w:rPr>
          <w:rtl w:val="0"/>
        </w:rPr>
        <w:t>Key</w:t>
      </w:r>
      <w:r>
        <w:rPr>
          <w:rFonts w:ascii="Arial Unicode MS" w:cs="Arial Unicode MS" w:hAnsi="Arial Unicode MS" w:eastAsia="Arial Unicode MS" w:hint="eastAsia"/>
          <w:b w:val="0"/>
          <w:bCs w:val="0"/>
          <w:i w:val="0"/>
          <w:iCs w:val="0"/>
          <w:rtl w:val="0"/>
        </w:rPr>
        <w:t>存在，则取出其</w:t>
      </w:r>
      <w:r>
        <w:rPr>
          <w:rtl w:val="0"/>
          <w:lang w:val="nl-NL"/>
        </w:rPr>
        <w:t>data</w:t>
      </w:r>
      <w:r>
        <w:rPr>
          <w:rFonts w:ascii="Arial Unicode MS" w:cs="Arial Unicode MS" w:hAnsi="Arial Unicode MS" w:eastAsia="Arial Unicode MS" w:hint="eastAsia"/>
          <w:b w:val="0"/>
          <w:bCs w:val="0"/>
          <w:i w:val="0"/>
          <w:iCs w:val="0"/>
          <w:rtl w:val="0"/>
        </w:rPr>
        <w:t>域的值，然后以</w:t>
      </w:r>
      <w:r>
        <w:rPr>
          <w:rtl w:val="0"/>
          <w:lang w:val="nl-NL"/>
        </w:rPr>
        <w:t>data</w:t>
      </w:r>
      <w:r>
        <w:rPr>
          <w:rFonts w:ascii="Arial Unicode MS" w:cs="Arial Unicode MS" w:hAnsi="Arial Unicode MS" w:eastAsia="Arial Unicode MS" w:hint="eastAsia"/>
          <w:b w:val="0"/>
          <w:bCs w:val="0"/>
          <w:i w:val="0"/>
          <w:iCs w:val="0"/>
          <w:rtl w:val="0"/>
        </w:rPr>
        <w:t>域的值为地址，读取相应数据记录。</w:t>
      </w:r>
    </w:p>
    <w:p>
      <w:pPr>
        <w:pStyle w:val="正文"/>
        <w:bidi w:val="0"/>
      </w:pPr>
    </w:p>
    <w:p>
      <w:pPr>
        <w:pStyle w:val="正文"/>
        <w:bidi w:val="0"/>
      </w:pPr>
      <w:r>
        <w:rPr>
          <w:rtl w:val="0"/>
          <w:lang w:val="nl-NL"/>
        </w:rPr>
        <w:t>MyISAM</w:t>
      </w:r>
      <w:r>
        <w:rPr>
          <w:rFonts w:ascii="Arial Unicode MS" w:cs="Arial Unicode MS" w:hAnsi="Arial Unicode MS" w:eastAsia="Arial Unicode MS" w:hint="eastAsia"/>
          <w:b w:val="0"/>
          <w:bCs w:val="0"/>
          <w:i w:val="0"/>
          <w:iCs w:val="0"/>
          <w:rtl w:val="0"/>
          <w:lang w:val="zh-TW" w:eastAsia="zh-TW"/>
        </w:rPr>
        <w:t>的索引方式也叫做</w:t>
      </w:r>
      <w:r>
        <w:rPr>
          <w:rtl w:val="0"/>
        </w:rPr>
        <w:t>“</w:t>
      </w:r>
      <w:r>
        <w:rPr>
          <w:rFonts w:ascii="Arial Unicode MS" w:cs="Arial Unicode MS" w:hAnsi="Arial Unicode MS" w:eastAsia="Arial Unicode MS" w:hint="eastAsia"/>
          <w:b w:val="0"/>
          <w:bCs w:val="0"/>
          <w:i w:val="0"/>
          <w:iCs w:val="0"/>
          <w:rtl w:val="0"/>
        </w:rPr>
        <w:t>非聚集</w:t>
      </w:r>
      <w:r>
        <w:rPr>
          <w:rtl w:val="0"/>
        </w:rPr>
        <w:t>”</w:t>
      </w:r>
      <w:r>
        <w:rPr>
          <w:rFonts w:ascii="Arial Unicode MS" w:cs="Arial Unicode MS" w:hAnsi="Arial Unicode MS" w:eastAsia="Arial Unicode MS" w:hint="eastAsia"/>
          <w:b w:val="0"/>
          <w:bCs w:val="0"/>
          <w:i w:val="0"/>
          <w:iCs w:val="0"/>
          <w:rtl w:val="0"/>
        </w:rPr>
        <w:t>的，之所以这么称呼是为了与</w:t>
      </w:r>
      <w:r>
        <w:rPr>
          <w:rtl w:val="0"/>
          <w:lang w:val="it-IT"/>
        </w:rPr>
        <w:t>InnoDB</w:t>
      </w:r>
      <w:r>
        <w:rPr>
          <w:rFonts w:ascii="Arial Unicode MS" w:cs="Arial Unicode MS" w:hAnsi="Arial Unicode MS" w:eastAsia="Arial Unicode MS" w:hint="eastAsia"/>
          <w:b w:val="0"/>
          <w:bCs w:val="0"/>
          <w:i w:val="0"/>
          <w:iCs w:val="0"/>
          <w:rtl w:val="0"/>
        </w:rPr>
        <w:t>的聚集索引区分。</w:t>
      </w:r>
    </w:p>
    <w:p>
      <w:pPr>
        <w:pStyle w:val="正文"/>
        <w:bidi w:val="0"/>
      </w:pPr>
    </w:p>
    <w:p>
      <w:pPr>
        <w:pStyle w:val="正文"/>
        <w:bidi w:val="0"/>
      </w:pPr>
      <w:r>
        <w:rPr>
          <w:rtl w:val="0"/>
        </w:rPr>
        <w:t>InnoDB</w:t>
      </w:r>
      <w:r>
        <w:rPr>
          <w:rFonts w:ascii="Arial Unicode MS" w:cs="Arial Unicode MS" w:hAnsi="Arial Unicode MS" w:eastAsia="Arial Unicode MS" w:hint="eastAsia"/>
          <w:b w:val="0"/>
          <w:bCs w:val="0"/>
          <w:i w:val="0"/>
          <w:iCs w:val="0"/>
          <w:rtl w:val="0"/>
        </w:rPr>
        <w:t>索引实现</w:t>
      </w:r>
    </w:p>
    <w:p>
      <w:pPr>
        <w:pStyle w:val="正文"/>
        <w:bidi w:val="0"/>
      </w:pPr>
      <w:r>
        <w:tab/>
      </w:r>
      <w:r>
        <w:rPr>
          <w:rFonts w:ascii="Arial Unicode MS" w:cs="Arial Unicode MS" w:hAnsi="Arial Unicode MS" w:eastAsia="Arial Unicode MS" w:hint="eastAsia"/>
          <w:b w:val="0"/>
          <w:bCs w:val="0"/>
          <w:i w:val="0"/>
          <w:iCs w:val="0"/>
          <w:rtl w:val="0"/>
        </w:rPr>
        <w:t>它也使用</w:t>
      </w:r>
      <w:r>
        <w:rPr>
          <w:rtl w:val="0"/>
        </w:rPr>
        <w:t>B+Tree</w:t>
      </w:r>
      <w:r>
        <w:rPr>
          <w:rFonts w:ascii="Arial Unicode MS" w:cs="Arial Unicode MS" w:hAnsi="Arial Unicode MS" w:eastAsia="Arial Unicode MS" w:hint="eastAsia"/>
          <w:b w:val="0"/>
          <w:bCs w:val="0"/>
          <w:i w:val="0"/>
          <w:iCs w:val="0"/>
          <w:rtl w:val="0"/>
        </w:rPr>
        <w:t>作为索引结构，但是具体实现方式与</w:t>
      </w:r>
      <w:r>
        <w:rPr>
          <w:rtl w:val="0"/>
        </w:rPr>
        <w:t>MyISAM</w:t>
      </w:r>
      <w:r>
        <w:rPr>
          <w:rFonts w:ascii="Arial Unicode MS" w:cs="Arial Unicode MS" w:hAnsi="Arial Unicode MS" w:eastAsia="Arial Unicode MS" w:hint="eastAsia"/>
          <w:b w:val="0"/>
          <w:bCs w:val="0"/>
          <w:i w:val="0"/>
          <w:iCs w:val="0"/>
          <w:rtl w:val="0"/>
        </w:rPr>
        <w:t>截然不同。</w:t>
      </w:r>
    </w:p>
    <w:p>
      <w:pPr>
        <w:pStyle w:val="正文"/>
        <w:bidi w:val="0"/>
      </w:pPr>
    </w:p>
    <w:p>
      <w:pPr>
        <w:pStyle w:val="正文"/>
        <w:bidi w:val="0"/>
      </w:pPr>
      <w:r>
        <w:rPr>
          <w:rFonts w:ascii="Arial Unicode MS" w:cs="Arial Unicode MS" w:hAnsi="Arial Unicode MS" w:eastAsia="Arial Unicode MS" w:hint="eastAsia"/>
          <w:b w:val="0"/>
          <w:bCs w:val="0"/>
          <w:i w:val="0"/>
          <w:iCs w:val="0"/>
          <w:rtl w:val="0"/>
        </w:rPr>
        <w:t>区别：</w:t>
      </w:r>
      <w:r>
        <w:rPr>
          <w:rtl w:val="0"/>
        </w:rPr>
        <w:t>1</w:t>
      </w:r>
      <w:r>
        <w:rPr>
          <w:rFonts w:ascii="Arial Unicode MS" w:cs="Arial Unicode MS" w:hAnsi="Arial Unicode MS" w:eastAsia="Arial Unicode MS" w:hint="eastAsia"/>
          <w:b w:val="0"/>
          <w:bCs w:val="0"/>
          <w:i w:val="0"/>
          <w:iCs w:val="0"/>
          <w:rtl w:val="0"/>
        </w:rPr>
        <w:t>）它的数据文件就是索引文件，但是</w:t>
      </w:r>
      <w:r>
        <w:rPr>
          <w:rtl w:val="0"/>
          <w:lang w:val="nl-NL"/>
        </w:rPr>
        <w:t>MyISAM</w:t>
      </w:r>
      <w:r>
        <w:rPr>
          <w:rFonts w:ascii="Arial Unicode MS" w:cs="Arial Unicode MS" w:hAnsi="Arial Unicode MS" w:eastAsia="Arial Unicode MS" w:hint="eastAsia"/>
          <w:b w:val="0"/>
          <w:bCs w:val="0"/>
          <w:i w:val="0"/>
          <w:iCs w:val="0"/>
          <w:rtl w:val="0"/>
        </w:rPr>
        <w:t>的数据文件和索引文件是分开的</w:t>
      </w:r>
    </w:p>
    <w:p>
      <w:pPr>
        <w:pStyle w:val="正文"/>
        <w:bidi w:val="0"/>
      </w:pPr>
    </w:p>
    <w:p>
      <w:pPr>
        <w:pStyle w:val="正文"/>
        <w:bidi w:val="0"/>
      </w:pPr>
      <w:r>
        <w:rPr>
          <w:rtl w:val="0"/>
        </w:rPr>
        <w:tab/>
        <w:t>2</w:t>
      </w:r>
      <w:r>
        <w:rPr>
          <w:rFonts w:ascii="Arial Unicode MS" w:cs="Arial Unicode MS" w:hAnsi="Arial Unicode MS" w:eastAsia="Arial Unicode MS" w:hint="eastAsia"/>
          <w:b w:val="0"/>
          <w:bCs w:val="0"/>
          <w:i w:val="0"/>
          <w:iCs w:val="0"/>
          <w:rtl w:val="0"/>
        </w:rPr>
        <w:t>）</w:t>
      </w:r>
      <w:r>
        <w:rPr>
          <w:rtl w:val="0"/>
        </w:rPr>
        <w:t>InnoDB</w:t>
      </w:r>
      <w:r>
        <w:rPr>
          <w:rFonts w:ascii="Arial Unicode MS" w:cs="Arial Unicode MS" w:hAnsi="Arial Unicode MS" w:eastAsia="Arial Unicode MS" w:hint="eastAsia"/>
          <w:b w:val="0"/>
          <w:bCs w:val="0"/>
          <w:i w:val="0"/>
          <w:iCs w:val="0"/>
          <w:rtl w:val="0"/>
        </w:rPr>
        <w:t>的辅助索引都引用主键作为</w:t>
      </w:r>
      <w:r>
        <w:rPr>
          <w:rtl w:val="0"/>
        </w:rPr>
        <w:t>data</w:t>
      </w:r>
      <w:r>
        <w:rPr>
          <w:rFonts w:ascii="Arial Unicode MS" w:cs="Arial Unicode MS" w:hAnsi="Arial Unicode MS" w:eastAsia="Arial Unicode MS" w:hint="eastAsia"/>
          <w:b w:val="0"/>
          <w:bCs w:val="0"/>
          <w:i w:val="0"/>
          <w:iCs w:val="0"/>
          <w:rtl w:val="0"/>
        </w:rPr>
        <w:t>域</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drawing>
          <wp:anchor distT="152400" distB="152400" distL="152400" distR="152400" simplePos="0" relativeHeight="251668480" behindDoc="0" locked="0" layoutInCell="1" allowOverlap="1">
            <wp:simplePos x="0" y="0"/>
            <wp:positionH relativeFrom="margin">
              <wp:posOffset>-6350</wp:posOffset>
            </wp:positionH>
            <wp:positionV relativeFrom="line">
              <wp:posOffset>152400</wp:posOffset>
            </wp:positionV>
            <wp:extent cx="6120057" cy="2716269"/>
            <wp:effectExtent l="0" t="0" r="0" b="0"/>
            <wp:wrapThrough wrapText="bothSides" distL="152400" distR="152400">
              <wp:wrapPolygon edited="1">
                <wp:start x="0" y="0"/>
                <wp:lineTo x="21600" y="0"/>
                <wp:lineTo x="21600" y="21600"/>
                <wp:lineTo x="0" y="21600"/>
                <wp:lineTo x="0" y="0"/>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10.png"/>
                    <pic:cNvPicPr>
                      <a:picLocks noChangeAspect="1"/>
                    </pic:cNvPicPr>
                  </pic:nvPicPr>
                  <pic:blipFill>
                    <a:blip r:embed="rId13">
                      <a:extLst/>
                    </a:blip>
                    <a:stretch>
                      <a:fillRect/>
                    </a:stretch>
                  </pic:blipFill>
                  <pic:spPr>
                    <a:xfrm>
                      <a:off x="0" y="0"/>
                      <a:ext cx="6120057" cy="2716269"/>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r>
        <w:drawing>
          <wp:anchor distT="152400" distB="152400" distL="152400" distR="152400" simplePos="0" relativeHeight="251669504" behindDoc="0" locked="0" layoutInCell="1" allowOverlap="1">
            <wp:simplePos x="0" y="0"/>
            <wp:positionH relativeFrom="margin">
              <wp:posOffset>-6350</wp:posOffset>
            </wp:positionH>
            <wp:positionV relativeFrom="line">
              <wp:posOffset>152400</wp:posOffset>
            </wp:positionV>
            <wp:extent cx="6120057" cy="2502123"/>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11.png"/>
                    <pic:cNvPicPr>
                      <a:picLocks noChangeAspect="1"/>
                    </pic:cNvPicPr>
                  </pic:nvPicPr>
                  <pic:blipFill>
                    <a:blip r:embed="rId14">
                      <a:extLst/>
                    </a:blip>
                    <a:stretch>
                      <a:fillRect/>
                    </a:stretch>
                  </pic:blipFill>
                  <pic:spPr>
                    <a:xfrm>
                      <a:off x="0" y="0"/>
                      <a:ext cx="6120057" cy="2502123"/>
                    </a:xfrm>
                    <a:prstGeom prst="rect">
                      <a:avLst/>
                    </a:prstGeom>
                    <a:ln w="12700" cap="flat">
                      <a:noFill/>
                      <a:miter lim="400000"/>
                    </a:ln>
                    <a:effectLst/>
                  </pic:spPr>
                </pic:pic>
              </a:graphicData>
            </a:graphic>
          </wp:anchor>
        </w:drawing>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rPr>
          <w:rtl w:val="0"/>
        </w:rPr>
        <w:t>data</w:t>
      </w:r>
      <w:r>
        <w:rPr>
          <w:rFonts w:ascii="Arial Unicode MS" w:cs="Arial Unicode MS" w:hAnsi="Arial Unicode MS" w:eastAsia="Arial Unicode MS" w:hint="eastAsia"/>
          <w:b w:val="0"/>
          <w:bCs w:val="0"/>
          <w:i w:val="0"/>
          <w:iCs w:val="0"/>
          <w:rtl w:val="0"/>
        </w:rPr>
        <w:t>域保存了完整的数据记录，这种索引称为聚集索引，因为</w:t>
      </w:r>
      <w:r>
        <w:rPr>
          <w:rtl w:val="0"/>
        </w:rPr>
        <w:t>InnoDB</w:t>
      </w:r>
      <w:r>
        <w:rPr>
          <w:rFonts w:ascii="Arial Unicode MS" w:cs="Arial Unicode MS" w:hAnsi="Arial Unicode MS" w:eastAsia="Arial Unicode MS" w:hint="eastAsia"/>
          <w:b w:val="0"/>
          <w:bCs w:val="0"/>
          <w:i w:val="0"/>
          <w:iCs w:val="0"/>
          <w:rtl w:val="0"/>
        </w:rPr>
        <w:t>的数据文件本身要按主键聚集，所以</w:t>
      </w:r>
      <w:r>
        <w:rPr>
          <w:rtl w:val="0"/>
        </w:rPr>
        <w:t>InnoDB</w:t>
      </w:r>
      <w:r>
        <w:rPr>
          <w:rFonts w:ascii="Arial Unicode MS" w:cs="Arial Unicode MS" w:hAnsi="Arial Unicode MS" w:eastAsia="Arial Unicode MS" w:hint="eastAsia"/>
          <w:b w:val="0"/>
          <w:bCs w:val="0"/>
          <w:i w:val="0"/>
          <w:iCs w:val="0"/>
          <w:rtl w:val="0"/>
        </w:rPr>
        <w:t>要求表必须有主键，如果没有显示的指定，</w:t>
      </w:r>
      <w:r>
        <w:rPr>
          <w:rtl w:val="0"/>
        </w:rPr>
        <w:t>mysql</w:t>
      </w:r>
      <w:r>
        <w:rPr>
          <w:rFonts w:ascii="Arial Unicode MS" w:cs="Arial Unicode MS" w:hAnsi="Arial Unicode MS" w:eastAsia="Arial Unicode MS" w:hint="eastAsia"/>
          <w:b w:val="0"/>
          <w:bCs w:val="0"/>
          <w:i w:val="0"/>
          <w:iCs w:val="0"/>
          <w:rtl w:val="0"/>
        </w:rPr>
        <w:t>会自动选择一个可以唯一标识数据记录的列作为主键，如果不存在，则</w:t>
      </w:r>
      <w:r>
        <w:rPr>
          <w:rtl w:val="0"/>
        </w:rPr>
        <w:t>mysql</w:t>
      </w:r>
      <w:r>
        <w:rPr>
          <w:rFonts w:ascii="Arial Unicode MS" w:cs="Arial Unicode MS" w:hAnsi="Arial Unicode MS" w:eastAsia="Arial Unicode MS" w:hint="eastAsia"/>
          <w:b w:val="0"/>
          <w:bCs w:val="0"/>
          <w:i w:val="0"/>
          <w:iCs w:val="0"/>
          <w:rtl w:val="0"/>
        </w:rPr>
        <w:t>会自动为</w:t>
      </w:r>
      <w:r>
        <w:rPr>
          <w:rtl w:val="0"/>
        </w:rPr>
        <w:t>innoDB</w:t>
      </w:r>
      <w:r>
        <w:rPr>
          <w:rFonts w:ascii="Arial Unicode MS" w:cs="Arial Unicode MS" w:hAnsi="Arial Unicode MS" w:eastAsia="Arial Unicode MS" w:hint="eastAsia"/>
          <w:b w:val="0"/>
          <w:bCs w:val="0"/>
          <w:i w:val="0"/>
          <w:iCs w:val="0"/>
          <w:rtl w:val="0"/>
        </w:rPr>
        <w:t>表生成一个隐含字段作为主键。</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聚集索引这种实现方式使得按主键的搜索十分高效，但是辅助索引搜索需要检索两遍索引：首先检索辅助索引获得主键，然后用主键到主索引中检索获得记录。</w:t>
      </w:r>
    </w:p>
    <w:p>
      <w:pPr>
        <w:pStyle w:val="正文"/>
        <w:bidi w:val="0"/>
      </w:pPr>
    </w:p>
    <w:p>
      <w:pPr>
        <w:pStyle w:val="正文"/>
        <w:bidi w:val="0"/>
      </w:pPr>
    </w:p>
    <w:p>
      <w:pPr>
        <w:pStyle w:val="正文"/>
        <w:bidi w:val="0"/>
      </w:pPr>
      <w:r>
        <w:rPr>
          <w:rFonts w:ascii="Arial Unicode MS" w:cs="Arial Unicode MS" w:hAnsi="Arial Unicode MS" w:eastAsia="Arial Unicode MS" w:hint="eastAsia"/>
          <w:b w:val="0"/>
          <w:bCs w:val="0"/>
          <w:i w:val="0"/>
          <w:iCs w:val="0"/>
          <w:rtl w:val="0"/>
        </w:rPr>
        <w:t>思考：</w:t>
      </w:r>
    </w:p>
    <w:p>
      <w:pPr>
        <w:pStyle w:val="正文"/>
        <w:bidi w:val="0"/>
      </w:pPr>
    </w:p>
    <w:p>
      <w:pPr>
        <w:pStyle w:val="正文"/>
        <w:bidi w:val="0"/>
      </w:pPr>
      <w:r>
        <w:rPr>
          <w:rtl w:val="0"/>
        </w:rPr>
        <w:tab/>
        <w:t>1</w:t>
      </w:r>
      <w:r>
        <w:rPr>
          <w:rFonts w:ascii="Arial Unicode MS" w:cs="Arial Unicode MS" w:hAnsi="Arial Unicode MS" w:eastAsia="Arial Unicode MS" w:hint="eastAsia"/>
          <w:b w:val="0"/>
          <w:bCs w:val="0"/>
          <w:i w:val="0"/>
          <w:iCs w:val="0"/>
          <w:rtl w:val="0"/>
        </w:rPr>
        <w:t>、为什么不建议使用过长的字段作为主键</w:t>
      </w:r>
    </w:p>
    <w:p>
      <w:pPr>
        <w:pStyle w:val="正文"/>
        <w:bidi w:val="0"/>
      </w:pPr>
      <w:r>
        <w:rPr>
          <w:rtl w:val="0"/>
        </w:rPr>
        <w:tab/>
        <w:t>2</w:t>
      </w:r>
      <w:r>
        <w:rPr>
          <w:rFonts w:ascii="Arial Unicode MS" w:cs="Arial Unicode MS" w:hAnsi="Arial Unicode MS" w:eastAsia="Arial Unicode MS" w:hint="eastAsia"/>
          <w:b w:val="0"/>
          <w:bCs w:val="0"/>
          <w:i w:val="0"/>
          <w:iCs w:val="0"/>
          <w:rtl w:val="0"/>
        </w:rPr>
        <w:t>、为什么在</w:t>
      </w:r>
      <w:r>
        <w:rPr>
          <w:rtl w:val="0"/>
        </w:rPr>
        <w:t>innodb</w:t>
      </w:r>
      <w:r>
        <w:rPr>
          <w:rFonts w:ascii="Arial Unicode MS" w:cs="Arial Unicode MS" w:hAnsi="Arial Unicode MS" w:eastAsia="Arial Unicode MS" w:hint="eastAsia"/>
          <w:b w:val="0"/>
          <w:bCs w:val="0"/>
          <w:i w:val="0"/>
          <w:iCs w:val="0"/>
          <w:rtl w:val="0"/>
        </w:rPr>
        <w:t>中不建议使用非单调的字段作为主键</w:t>
      </w: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p>
    <w:p>
      <w:pPr>
        <w:pStyle w:val="正文"/>
        <w:bidi w:val="0"/>
      </w:pPr>
      <w:r/>
    </w:p>
    <w:sectPr>
      <w:headerReference w:type="default" r:id="rId15"/>
      <w:footerReference w:type="default" r:id="rId1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zh-CN" w:eastAsia="zh-CN"/>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1.tif"/><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