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pBdr>
        <w:jc w:val="center"/>
        <w:rPr>
          <w:rFonts w:hint="eastAsia" w:ascii="DISGOO+OpenSans-Bold"/>
          <w:b/>
          <w:color w:val="333333"/>
          <w:spacing w:val="0"/>
          <w:sz w:val="44"/>
          <w:lang w:val="en-US" w:eastAsia="zh-CN"/>
        </w:rPr>
      </w:pPr>
      <w:r>
        <w:rPr>
          <w:rFonts w:ascii="DISGOO+OpenSans-Bold"/>
          <w:b/>
          <w:color w:val="333333"/>
          <w:spacing w:val="0"/>
          <w:sz w:val="44"/>
        </w:rPr>
        <w:t xml:space="preserve">Chapter 01 </w:t>
      </w:r>
      <w:r>
        <w:rPr>
          <w:rFonts w:hint="eastAsia" w:ascii="DISGOO+OpenSans-Bold"/>
          <w:b/>
          <w:color w:val="333333"/>
          <w:spacing w:val="0"/>
          <w:sz w:val="44"/>
          <w:lang w:val="en-US" w:eastAsia="zh-CN"/>
        </w:rPr>
        <w:t>基于深度学习的说话人识别</w:t>
      </w:r>
    </w:p>
    <w:p>
      <w:pPr>
        <w:pBdr>
          <w:top w:val="none" w:color="auto" w:sz="0" w:space="0"/>
          <w:left w:val="none" w:color="auto" w:sz="0" w:space="0"/>
          <w:bottom w:val="none" w:color="auto" w:sz="0" w:space="0"/>
          <w:right w:val="none" w:color="auto" w:sz="0" w:space="0"/>
        </w:pBdr>
        <w:jc w:val="center"/>
        <w:rPr>
          <w:rFonts w:hint="default" w:ascii="DISGOO+OpenSans-Bold"/>
          <w:b/>
          <w:color w:val="333333"/>
          <w:spacing w:val="0"/>
          <w:sz w:val="44"/>
          <w:lang w:val="en-US" w:eastAsia="zh-CN"/>
        </w:rPr>
      </w:pPr>
    </w:p>
    <w:p>
      <w:pPr>
        <w:widowControl w:val="0"/>
        <w:autoSpaceDE w:val="0"/>
        <w:autoSpaceDN w:val="0"/>
        <w:spacing w:before="0" w:after="0" w:line="356" w:lineRule="exact"/>
        <w:ind w:left="0" w:right="0"/>
        <w:jc w:val="left"/>
        <w:rPr>
          <w:rFonts w:ascii="BKBIBA+MicrosoftYaHei-Bold" w:hAnsi="BKBIBA+MicrosoftYaHei-Bold" w:cs="BKBIBA+MicrosoftYaHei-Bold"/>
          <w:b/>
          <w:color w:val="333333"/>
          <w:spacing w:val="0"/>
          <w:sz w:val="34"/>
        </w:rPr>
      </w:pPr>
      <w:r>
        <w:rPr>
          <w:rFonts w:ascii="BKBIBA+MicrosoftYaHei-Bold" w:hAnsi="BKBIBA+MicrosoftYaHei-Bold" w:cs="BKBIBA+MicrosoftYaHei-Bold"/>
          <w:b/>
          <w:color w:val="333333"/>
          <w:spacing w:val="0"/>
          <w:sz w:val="34"/>
        </w:rPr>
        <w:t>实验目的</w:t>
      </w:r>
    </w:p>
    <w:p>
      <w:pPr>
        <w:widowControl w:val="0"/>
        <w:numPr>
          <w:ilvl w:val="0"/>
          <w:numId w:val="0"/>
        </w:numPr>
        <w:jc w:val="left"/>
        <w:rPr>
          <w:rFonts w:hint="default"/>
          <w:lang w:val="en-US" w:eastAsia="zh-CN"/>
        </w:rPr>
      </w:pPr>
    </w:p>
    <w:p>
      <w:pPr>
        <w:widowControl w:val="0"/>
        <w:numPr>
          <w:ilvl w:val="0"/>
          <w:numId w:val="1"/>
        </w:numPr>
        <w:ind w:left="425" w:leftChars="0" w:hanging="425" w:firstLineChars="0"/>
        <w:jc w:val="left"/>
        <w:rPr>
          <w:rFonts w:hint="default"/>
          <w:lang w:val="en-US" w:eastAsia="zh-CN"/>
        </w:rPr>
      </w:pPr>
      <w:r>
        <w:rPr>
          <w:rFonts w:hint="default"/>
          <w:lang w:val="en-US" w:eastAsia="zh-CN"/>
        </w:rPr>
        <w:t>理解语音特征的原理和应用</w:t>
      </w:r>
    </w:p>
    <w:p>
      <w:pPr>
        <w:widowControl w:val="0"/>
        <w:numPr>
          <w:ilvl w:val="0"/>
          <w:numId w:val="1"/>
        </w:numPr>
        <w:ind w:left="425" w:leftChars="0" w:hanging="425" w:firstLineChars="0"/>
        <w:jc w:val="left"/>
        <w:rPr>
          <w:rFonts w:hint="default"/>
          <w:lang w:val="en-US" w:eastAsia="zh-CN"/>
        </w:rPr>
      </w:pPr>
      <w:r>
        <w:rPr>
          <w:rFonts w:hint="default"/>
          <w:lang w:val="en-US" w:eastAsia="zh-CN"/>
        </w:rPr>
        <w:t>掌握常用声学软件包的基本使用方法</w:t>
      </w:r>
    </w:p>
    <w:p>
      <w:pPr>
        <w:widowControl w:val="0"/>
        <w:numPr>
          <w:ilvl w:val="0"/>
          <w:numId w:val="1"/>
        </w:numPr>
        <w:ind w:left="425" w:leftChars="0" w:hanging="425" w:firstLineChars="0"/>
        <w:jc w:val="left"/>
        <w:rPr>
          <w:rFonts w:hint="default"/>
          <w:lang w:val="en-US" w:eastAsia="zh-CN"/>
        </w:rPr>
      </w:pPr>
      <w:r>
        <w:rPr>
          <w:rFonts w:hint="default"/>
          <w:lang w:val="en-US" w:eastAsia="zh-CN"/>
        </w:rPr>
        <w:t>了解</w:t>
      </w:r>
      <w:r>
        <w:rPr>
          <w:rFonts w:hint="eastAsia"/>
          <w:lang w:val="en-US" w:eastAsia="zh-CN"/>
        </w:rPr>
        <w:t>说话人识别SincNet网络结构的原理和使用方法, 是一种比fbank的特征效果更好的语音特征方法.</w:t>
      </w:r>
    </w:p>
    <w:p>
      <w:pPr>
        <w:widowControl w:val="0"/>
        <w:autoSpaceDE w:val="0"/>
        <w:autoSpaceDN w:val="0"/>
        <w:spacing w:before="0" w:after="0" w:line="300" w:lineRule="exact"/>
        <w:ind w:left="0" w:right="0"/>
        <w:jc w:val="left"/>
        <w:rPr>
          <w:rFonts w:ascii="EGETMA+MicrosoftYaHei" w:hAnsi="EGETMA+MicrosoftYaHei" w:cs="EGETMA+MicrosoftYaHei"/>
          <w:color w:val="333333"/>
          <w:spacing w:val="0"/>
          <w:sz w:val="20"/>
        </w:rPr>
      </w:pPr>
    </w:p>
    <w:p>
      <w:pPr>
        <w:widowControl w:val="0"/>
        <w:numPr>
          <w:ilvl w:val="0"/>
          <w:numId w:val="0"/>
        </w:numPr>
        <w:jc w:val="left"/>
        <w:rPr>
          <w:rFonts w:hint="default"/>
          <w:lang w:val="en-US" w:eastAsia="zh-CN"/>
        </w:rPr>
      </w:pPr>
      <w:r>
        <w:rPr>
          <w:rFonts w:ascii="BKBIBA+MicrosoftYaHei-Bold" w:hAnsi="BKBIBA+MicrosoftYaHei-Bold" w:cs="BKBIBA+MicrosoftYaHei-Bold"/>
          <w:b/>
          <w:color w:val="333333"/>
          <w:spacing w:val="0"/>
          <w:sz w:val="34"/>
        </w:rPr>
        <w:t>实验内容</w:t>
      </w:r>
    </w:p>
    <w:p>
      <w:pPr>
        <w:widowControl w:val="0"/>
        <w:numPr>
          <w:ilvl w:val="0"/>
          <w:numId w:val="0"/>
        </w:numPr>
        <w:jc w:val="left"/>
        <w:rPr>
          <w:rFonts w:hint="eastAsia" w:ascii="EGETMA+MicrosoftYaHei" w:hAnsi="EGETMA+MicrosoftYaHei" w:cs="EGETMA+MicrosoftYaHei"/>
          <w:color w:val="333333"/>
          <w:spacing w:val="0"/>
          <w:sz w:val="20"/>
          <w:lang w:eastAsia="zh-CN"/>
        </w:rPr>
      </w:pPr>
      <w:r>
        <w:rPr>
          <w:rFonts w:hint="eastAsia"/>
          <w:lang w:val="en-US" w:eastAsia="zh-CN"/>
        </w:rPr>
        <w:t>基于Timit数据集进行声纹识别。</w:t>
      </w:r>
      <w:r>
        <w:rPr>
          <w:rFonts w:ascii="EGETMA+MicrosoftYaHei" w:hAnsi="EGETMA+MicrosoftYaHei" w:cs="EGETMA+MicrosoftYaHei"/>
          <w:color w:val="333333"/>
          <w:spacing w:val="0"/>
          <w:sz w:val="20"/>
        </w:rPr>
        <w:t>首先进行数据预处理，将语音特征抽取至数据文件中，然利用深度学习神经网络进行模型训练及测试</w:t>
      </w:r>
      <w:r>
        <w:rPr>
          <w:rFonts w:hint="eastAsia" w:ascii="EGETMA+MicrosoftYaHei" w:hAnsi="EGETMA+MicrosoftYaHei" w:cs="EGETMA+MicrosoftYaHei"/>
          <w:color w:val="333333"/>
          <w:spacing w:val="0"/>
          <w:sz w:val="20"/>
          <w:lang w:eastAsia="zh-CN"/>
        </w:rPr>
        <w:t>。</w:t>
      </w:r>
    </w:p>
    <w:p>
      <w:pPr>
        <w:widowControl w:val="0"/>
        <w:numPr>
          <w:ilvl w:val="0"/>
          <w:numId w:val="0"/>
        </w:numPr>
        <w:jc w:val="left"/>
        <w:rPr>
          <w:rFonts w:hint="eastAsia" w:ascii="EGETMA+MicrosoftYaHei" w:hAnsi="EGETMA+MicrosoftYaHei" w:cs="EGETMA+MicrosoftYaHei"/>
          <w:color w:val="333333"/>
          <w:spacing w:val="0"/>
          <w:sz w:val="20"/>
          <w:lang w:val="en-US" w:eastAsia="zh-CN"/>
        </w:rPr>
      </w:pPr>
    </w:p>
    <w:p>
      <w:pPr>
        <w:widowControl w:val="0"/>
        <w:autoSpaceDE w:val="0"/>
        <w:autoSpaceDN w:val="0"/>
        <w:spacing w:before="0" w:after="0" w:line="356" w:lineRule="exact"/>
        <w:ind w:left="0" w:right="0"/>
        <w:jc w:val="left"/>
        <w:rPr>
          <w:rFonts w:ascii="BKBIBA+MicrosoftYaHei-Bold" w:hAnsi="BKBIBA+MicrosoftYaHei-Bold" w:cs="BKBIBA+MicrosoftYaHei-Bold"/>
          <w:b/>
          <w:color w:val="333333"/>
          <w:spacing w:val="0"/>
          <w:sz w:val="34"/>
        </w:rPr>
      </w:pPr>
      <w:r>
        <w:rPr>
          <w:rFonts w:ascii="BKBIBA+MicrosoftYaHei-Bold" w:hAnsi="BKBIBA+MicrosoftYaHei-Bold" w:cs="BKBIBA+MicrosoftYaHei-Bold"/>
          <w:b/>
          <w:color w:val="333333"/>
          <w:spacing w:val="0"/>
          <w:sz w:val="34"/>
        </w:rPr>
        <w:t>实验原理</w:t>
      </w:r>
    </w:p>
    <w:p>
      <w:pPr>
        <w:widowControl w:val="0"/>
        <w:autoSpaceDE w:val="0"/>
        <w:autoSpaceDN w:val="0"/>
        <w:spacing w:before="0" w:after="0" w:line="356" w:lineRule="exact"/>
        <w:ind w:left="0" w:right="0"/>
        <w:jc w:val="left"/>
        <w:rPr>
          <w:rFonts w:ascii="BKBIBA+MicrosoftYaHei-Bold" w:hAnsi="BKBIBA+MicrosoftYaHei-Bold" w:cs="BKBIBA+MicrosoftYaHei-Bold"/>
          <w:b/>
          <w:color w:val="333333"/>
          <w:spacing w:val="0"/>
          <w:sz w:val="34"/>
        </w:rPr>
      </w:pPr>
    </w:p>
    <w:p>
      <w:pPr>
        <w:widowControl w:val="0"/>
        <w:numPr>
          <w:ilvl w:val="0"/>
          <w:numId w:val="0"/>
        </w:numPr>
        <w:jc w:val="left"/>
        <w:rPr>
          <w:rFonts w:hint="default" w:ascii="EGETMA+MicrosoftYaHei" w:hAnsi="EGETMA+MicrosoftYaHei" w:cs="EGETMA+MicrosoftYaHei" w:eastAsiaTheme="minorEastAsia"/>
          <w:color w:val="333333"/>
          <w:spacing w:val="0"/>
          <w:sz w:val="20"/>
          <w:lang w:val="en-US" w:eastAsia="zh-CN"/>
        </w:rPr>
      </w:pPr>
      <w:r>
        <w:rPr>
          <w:rFonts w:ascii="EGETMA+MicrosoftYaHei" w:hAnsi="EGETMA+MicrosoftYaHei" w:cs="EGETMA+MicrosoftYaHei"/>
          <w:color w:val="333333"/>
          <w:spacing w:val="0"/>
          <w:sz w:val="20"/>
        </w:rPr>
        <w:t>利用</w:t>
      </w:r>
      <w:r>
        <w:rPr>
          <w:rFonts w:hint="eastAsia" w:ascii="FOESLD+OpenSans"/>
          <w:color w:val="333333"/>
          <w:spacing w:val="0"/>
          <w:sz w:val="20"/>
          <w:lang w:val="en-US" w:eastAsia="zh-CN"/>
        </w:rPr>
        <w:t>pysoundfile</w:t>
      </w:r>
      <w:r>
        <w:rPr>
          <w:rFonts w:ascii="EGETMA+MicrosoftYaHei" w:hAnsi="EGETMA+MicrosoftYaHei" w:cs="EGETMA+MicrosoftYaHei"/>
          <w:color w:val="333333"/>
          <w:spacing w:val="0"/>
          <w:sz w:val="20"/>
        </w:rPr>
        <w:t>软件包</w:t>
      </w:r>
      <w:r>
        <w:rPr>
          <w:rFonts w:hint="eastAsia" w:ascii="EGETMA+MicrosoftYaHei" w:hAnsi="EGETMA+MicrosoftYaHei" w:cs="EGETMA+MicrosoftYaHei"/>
          <w:color w:val="333333"/>
          <w:spacing w:val="0"/>
          <w:sz w:val="20"/>
          <w:lang w:val="en-US" w:eastAsia="zh-CN"/>
        </w:rPr>
        <w:t>进行特征处理。</w:t>
      </w:r>
      <w:r>
        <w:rPr>
          <w:rFonts w:ascii="EGETMA+MicrosoftYaHei" w:hAnsi="EGETMA+MicrosoftYaHei" w:cs="EGETMA+MicrosoftYaHei"/>
          <w:color w:val="333333"/>
          <w:spacing w:val="0"/>
          <w:sz w:val="20"/>
        </w:rPr>
        <w:t>将特征送入由多层卷积</w:t>
      </w:r>
      <w:r>
        <w:rPr>
          <w:rFonts w:hint="eastAsia" w:ascii="EGETMA+MicrosoftYaHei" w:hAnsi="EGETMA+MicrosoftYaHei" w:cs="EGETMA+MicrosoftYaHei"/>
          <w:color w:val="333333"/>
          <w:spacing w:val="0"/>
          <w:sz w:val="20"/>
          <w:lang w:val="en-US" w:eastAsia="zh-CN"/>
        </w:rPr>
        <w:t>SincvNet</w:t>
      </w:r>
      <w:r>
        <w:rPr>
          <w:rFonts w:ascii="EGETMA+MicrosoftYaHei" w:hAnsi="EGETMA+MicrosoftYaHei" w:cs="EGETMA+MicrosoftYaHei"/>
          <w:color w:val="333333"/>
          <w:spacing w:val="0"/>
          <w:sz w:val="20"/>
        </w:rPr>
        <w:t>、池化和全连接层组成的深度学习网络中进行训练</w:t>
      </w:r>
      <w:r>
        <w:rPr>
          <w:rFonts w:hint="eastAsia" w:ascii="EGETMA+MicrosoftYaHei" w:hAnsi="EGETMA+MicrosoftYaHei" w:cs="EGETMA+MicrosoftYaHei"/>
          <w:color w:val="333333"/>
          <w:spacing w:val="0"/>
          <w:sz w:val="20"/>
          <w:lang w:eastAsia="zh-CN"/>
        </w:rPr>
        <w:t>。</w:t>
      </w:r>
      <w:r>
        <w:rPr>
          <w:rFonts w:hint="eastAsia" w:ascii="EGETMA+MicrosoftYaHei" w:hAnsi="EGETMA+MicrosoftYaHei" w:cs="EGETMA+MicrosoftYaHei"/>
          <w:color w:val="333333"/>
          <w:spacing w:val="0"/>
          <w:sz w:val="20"/>
          <w:lang w:val="en-US" w:eastAsia="zh-CN"/>
        </w:rPr>
        <w:t>每一个人当成一个训练标签，整个任务作为一个多分类问题。最终得到百分之99</w:t>
      </w:r>
      <w:r>
        <w:rPr>
          <w:rFonts w:hint="default" w:ascii="EGETMA+MicrosoftYaHei" w:hAnsi="EGETMA+MicrosoftYaHei" w:cs="EGETMA+MicrosoftYaHei"/>
          <w:color w:val="333333"/>
          <w:spacing w:val="0"/>
          <w:sz w:val="20"/>
          <w:lang w:val="en-US" w:eastAsia="zh-CN"/>
        </w:rPr>
        <w:t>.8</w:t>
      </w:r>
      <w:r>
        <w:rPr>
          <w:rFonts w:hint="eastAsia" w:ascii="EGETMA+MicrosoftYaHei" w:hAnsi="EGETMA+MicrosoftYaHei" w:cs="EGETMA+MicrosoftYaHei"/>
          <w:color w:val="333333"/>
          <w:spacing w:val="0"/>
          <w:sz w:val="20"/>
          <w:lang w:val="en-US" w:eastAsia="zh-CN"/>
        </w:rPr>
        <w:t>以上精度的模型。</w:t>
      </w:r>
    </w:p>
    <w:p>
      <w:pPr>
        <w:widowControl w:val="0"/>
        <w:numPr>
          <w:ilvl w:val="0"/>
          <w:numId w:val="0"/>
        </w:numPr>
        <w:jc w:val="left"/>
        <w:rPr>
          <w:rFonts w:ascii="BKBIBA+MicrosoftYaHei-Bold" w:hAnsi="BKBIBA+MicrosoftYaHei-Bold" w:cs="BKBIBA+MicrosoftYaHei-Bold"/>
          <w:b/>
          <w:color w:val="333333"/>
          <w:spacing w:val="0"/>
          <w:sz w:val="34"/>
        </w:rPr>
      </w:pPr>
      <w:r>
        <w:rPr>
          <w:rFonts w:ascii="BKBIBA+MicrosoftYaHei-Bold" w:hAnsi="BKBIBA+MicrosoftYaHei-Bold" w:cs="BKBIBA+MicrosoftYaHei-Bold"/>
          <w:b/>
          <w:color w:val="333333"/>
          <w:spacing w:val="0"/>
          <w:sz w:val="34"/>
        </w:rPr>
        <w:t>实验环境</w:t>
      </w:r>
    </w:p>
    <w:p>
      <w:pPr>
        <w:widowControl w:val="0"/>
        <w:numPr>
          <w:ilvl w:val="0"/>
          <w:numId w:val="0"/>
        </w:numPr>
        <w:jc w:val="left"/>
        <w:rPr>
          <w:rFonts w:hint="default" w:cs="FOESLD+OpenSans" w:asciiTheme="minorAscii" w:hAnsiTheme="minorAscii"/>
          <w:color w:val="333333"/>
          <w:spacing w:val="0"/>
          <w:sz w:val="20"/>
          <w:lang w:val="en-US" w:eastAsia="zh-CN"/>
        </w:rPr>
      </w:pPr>
      <w:r>
        <w:rPr>
          <w:rFonts w:hint="default" w:cs="EGETMA+MicrosoftYaHei" w:asciiTheme="minorAscii" w:hAnsiTheme="minorAscii"/>
          <w:color w:val="333333"/>
          <w:spacing w:val="0"/>
          <w:sz w:val="20"/>
        </w:rPr>
        <w:t>硬件：</w:t>
      </w:r>
      <w:r>
        <w:rPr>
          <w:rFonts w:hint="default" w:asciiTheme="minorAscii" w:hAnsiTheme="minorAscii"/>
          <w:color w:val="333333"/>
          <w:spacing w:val="0"/>
          <w:sz w:val="20"/>
        </w:rPr>
        <w:t>x86_64</w:t>
      </w:r>
      <w:r>
        <w:rPr>
          <w:rFonts w:hint="default" w:cs="EGETMA+MicrosoftYaHei" w:asciiTheme="minorAscii" w:hAnsiTheme="minorAscii"/>
          <w:color w:val="333333"/>
          <w:spacing w:val="0"/>
          <w:sz w:val="20"/>
        </w:rPr>
        <w:t xml:space="preserve"> 软件：</w:t>
      </w:r>
      <w:r>
        <w:rPr>
          <w:rFonts w:hint="default" w:cs="EGETMA+MicrosoftYaHei" w:asciiTheme="minorAscii" w:hAnsiTheme="minorAscii"/>
          <w:color w:val="333333"/>
          <w:spacing w:val="0"/>
          <w:sz w:val="20"/>
          <w:lang w:val="en-US"/>
        </w:rPr>
        <w:t>Win10</w:t>
      </w:r>
      <w:r>
        <w:rPr>
          <w:rFonts w:hint="default" w:cs="EGETMA+MicrosoftYaHei" w:asciiTheme="minorAscii" w:hAnsiTheme="minorAscii"/>
          <w:color w:val="333333"/>
          <w:spacing w:val="0"/>
          <w:sz w:val="20"/>
        </w:rPr>
        <w:t>、</w:t>
      </w:r>
      <w:r>
        <w:rPr>
          <w:rFonts w:hint="default" w:asciiTheme="minorAscii" w:hAnsiTheme="minorAscii"/>
          <w:color w:val="333333"/>
          <w:spacing w:val="0"/>
          <w:sz w:val="20"/>
        </w:rPr>
        <w:t>Python 3.6.10</w:t>
      </w:r>
      <w:r>
        <w:rPr>
          <w:rFonts w:hint="default" w:cs="EGETMA+MicrosoftYaHei" w:asciiTheme="minorAscii" w:hAnsiTheme="minorAscii"/>
          <w:color w:val="333333"/>
          <w:spacing w:val="0"/>
          <w:sz w:val="20"/>
        </w:rPr>
        <w:t>、</w:t>
      </w:r>
      <w:r>
        <w:rPr>
          <w:rFonts w:hint="default" w:asciiTheme="minorAscii" w:hAnsiTheme="minorAscii"/>
          <w:color w:val="333333"/>
          <w:spacing w:val="0"/>
          <w:sz w:val="20"/>
          <w:lang w:val="en-US"/>
        </w:rPr>
        <w:t>pysoundfile 0.10.3</w:t>
      </w:r>
      <w:r>
        <w:rPr>
          <w:rFonts w:hint="default" w:cs="EGETMA+MicrosoftYaHei" w:asciiTheme="minorAscii" w:hAnsiTheme="minorAscii"/>
          <w:color w:val="333333"/>
          <w:spacing w:val="0"/>
          <w:sz w:val="20"/>
        </w:rPr>
        <w:t>、</w:t>
      </w:r>
      <w:r>
        <w:rPr>
          <w:rFonts w:hint="default" w:cs="FOESLD+OpenSans" w:asciiTheme="minorAscii" w:hAnsiTheme="minorAscii"/>
          <w:color w:val="333333"/>
          <w:spacing w:val="0"/>
          <w:sz w:val="20"/>
          <w:lang w:val="en-US"/>
        </w:rPr>
        <w:t>torch 1.8</w:t>
      </w:r>
      <w:r>
        <w:rPr>
          <w:rFonts w:hint="default" w:cs="FOESLD+OpenSans" w:asciiTheme="minorAscii" w:hAnsiTheme="minorAscii"/>
          <w:color w:val="333333"/>
          <w:spacing w:val="0"/>
          <w:sz w:val="20"/>
          <w:lang w:val="en-US" w:eastAsia="zh-CN"/>
        </w:rPr>
        <w:t>等详细查看requirements</w:t>
      </w:r>
    </w:p>
    <w:p>
      <w:pPr>
        <w:widowControl w:val="0"/>
        <w:numPr>
          <w:ilvl w:val="0"/>
          <w:numId w:val="0"/>
        </w:numPr>
        <w:jc w:val="left"/>
        <w:rPr>
          <w:rFonts w:hint="default" w:ascii="FOESLD+OpenSans" w:hAnsi="FOESLD+OpenSans" w:cs="FOESLD+OpenSans"/>
          <w:color w:val="333333"/>
          <w:spacing w:val="0"/>
          <w:sz w:val="20"/>
          <w:lang w:val="en-US" w:eastAsia="zh-CN"/>
        </w:rPr>
      </w:pPr>
    </w:p>
    <w:p>
      <w:pPr>
        <w:widowControl w:val="0"/>
        <w:autoSpaceDE w:val="0"/>
        <w:autoSpaceDN w:val="0"/>
        <w:spacing w:before="0" w:after="0" w:line="356" w:lineRule="exact"/>
        <w:ind w:left="0" w:right="0"/>
        <w:jc w:val="left"/>
        <w:rPr>
          <w:rFonts w:ascii="BKBIBA+MicrosoftYaHei-Bold" w:hAnsi="BKBIBA+MicrosoftYaHei-Bold" w:cs="BKBIBA+MicrosoftYaHei-Bold"/>
          <w:b/>
          <w:color w:val="333333"/>
          <w:spacing w:val="0"/>
          <w:sz w:val="34"/>
        </w:rPr>
      </w:pPr>
      <w:r>
        <w:rPr>
          <w:rFonts w:ascii="BKBIBA+MicrosoftYaHei-Bold" w:hAnsi="BKBIBA+MicrosoftYaHei-Bold" w:cs="BKBIBA+MicrosoftYaHei-Bold"/>
          <w:b/>
          <w:color w:val="333333"/>
          <w:spacing w:val="0"/>
          <w:sz w:val="34"/>
        </w:rPr>
        <w:t>实验步骤</w:t>
      </w:r>
    </w:p>
    <w:p>
      <w:pPr>
        <w:widowControl w:val="0"/>
        <w:numPr>
          <w:ilvl w:val="0"/>
          <w:numId w:val="0"/>
        </w:numPr>
        <w:jc w:val="left"/>
        <w:rPr>
          <w:rFonts w:ascii="BKBIBA+MicrosoftYaHei-Bold" w:hAnsi="BKBIBA+MicrosoftYaHei-Bold" w:cs="BKBIBA+MicrosoftYaHei-Bold"/>
          <w:b/>
          <w:color w:val="333333"/>
          <w:spacing w:val="0"/>
          <w:sz w:val="29"/>
        </w:rPr>
      </w:pPr>
      <w:r>
        <w:rPr>
          <w:rFonts w:ascii="BKBIBA+MicrosoftYaHei-Bold" w:hAnsi="BKBIBA+MicrosoftYaHei-Bold" w:cs="BKBIBA+MicrosoftYaHei-Bold"/>
          <w:b/>
          <w:color w:val="333333"/>
          <w:spacing w:val="0"/>
          <w:sz w:val="29"/>
        </w:rPr>
        <w:t>整体流程图</w:t>
      </w:r>
    </w:p>
    <w:p>
      <w:pPr>
        <w:widowControl w:val="0"/>
        <w:numPr>
          <w:ilvl w:val="0"/>
          <w:numId w:val="0"/>
        </w:numPr>
        <w:jc w:val="left"/>
        <w:rPr>
          <w:rFonts w:hint="default" w:ascii="BKBIBA+MicrosoftYaHei-Bold" w:hAnsi="BKBIBA+MicrosoftYaHei-Bold" w:cs="BKBIBA+MicrosoftYaHei-Bold"/>
          <w:b/>
          <w:color w:val="333333"/>
          <w:spacing w:val="0"/>
          <w:sz w:val="29"/>
          <w:lang w:val="en-US" w:eastAsia="zh-CN"/>
        </w:rPr>
      </w:pPr>
      <w:r>
        <w:rPr>
          <w:rFonts w:hint="default" w:ascii="BKBIBA+MicrosoftYaHei-Bold" w:hAnsi="BKBIBA+MicrosoftYaHei-Bold" w:cs="BKBIBA+MicrosoftYaHei-Bold"/>
          <w:b/>
          <w:color w:val="333333"/>
          <w:spacing w:val="0"/>
          <w:sz w:val="29"/>
          <w:lang w:val="en-US" w:eastAsia="zh-CN"/>
        </w:rPr>
        <w:drawing>
          <wp:inline distT="0" distB="0" distL="114300" distR="114300">
            <wp:extent cx="6021070" cy="2959100"/>
            <wp:effectExtent l="0" t="0" r="0" b="0"/>
            <wp:docPr id="5" name="ECB019B1-382A-4266-B25C-5B523AA43C14-1" descr="C:/Users/Administrator/AppData/Local/Temp/wps.bOcPu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 descr="C:/Users/Administrator/AppData/Local/Temp/wps.bOcPuxwps"/>
                    <pic:cNvPicPr>
                      <a:picLocks noChangeAspect="1"/>
                    </pic:cNvPicPr>
                  </pic:nvPicPr>
                  <pic:blipFill>
                    <a:blip r:embed="rId4"/>
                    <a:stretch>
                      <a:fillRect/>
                    </a:stretch>
                  </pic:blipFill>
                  <pic:spPr>
                    <a:xfrm>
                      <a:off x="0" y="0"/>
                      <a:ext cx="6021070" cy="2959100"/>
                    </a:xfrm>
                    <a:prstGeom prst="rect">
                      <a:avLst/>
                    </a:prstGeom>
                  </pic:spPr>
                </pic:pic>
              </a:graphicData>
            </a:graphic>
          </wp:inline>
        </w:drawing>
      </w:r>
    </w:p>
    <w:p>
      <w:pPr>
        <w:widowControl w:val="0"/>
        <w:numPr>
          <w:ilvl w:val="0"/>
          <w:numId w:val="0"/>
        </w:numPr>
        <w:jc w:val="left"/>
        <w:rPr>
          <w:rFonts w:hint="eastAsia" w:ascii="EGETMA+MicrosoftYaHei" w:hAnsi="EGETMA+MicrosoftYaHei" w:cs="EGETMA+MicrosoftYaHei"/>
          <w:color w:val="333333"/>
          <w:spacing w:val="0"/>
          <w:sz w:val="32"/>
          <w:szCs w:val="32"/>
          <w:lang w:val="en-US" w:eastAsia="zh-CN"/>
        </w:rPr>
      </w:pPr>
      <w:r>
        <w:rPr>
          <w:rFonts w:hint="eastAsia" w:ascii="EGETMA+MicrosoftYaHei" w:hAnsi="EGETMA+MicrosoftYaHei" w:cs="EGETMA+MicrosoftYaHei"/>
          <w:color w:val="333333"/>
          <w:spacing w:val="0"/>
          <w:sz w:val="32"/>
          <w:szCs w:val="32"/>
          <w:lang w:val="en-US" w:eastAsia="zh-CN"/>
        </w:rPr>
        <w:t>第一种方式 jupyter notebook</w:t>
      </w:r>
    </w:p>
    <w:p>
      <w:pPr>
        <w:widowControl w:val="0"/>
        <w:numPr>
          <w:ilvl w:val="0"/>
          <w:numId w:val="0"/>
        </w:numPr>
        <w:jc w:val="left"/>
        <w:rPr>
          <w:rFonts w:hint="eastAsia" w:ascii="EGETMA+MicrosoftYaHei" w:hAnsi="EGETMA+MicrosoftYaHei" w:cs="EGETMA+MicrosoftYaHei"/>
          <w:color w:val="333333"/>
          <w:spacing w:val="0"/>
          <w:sz w:val="20"/>
          <w:lang w:val="en-US" w:eastAsia="zh-CN"/>
        </w:rPr>
      </w:pPr>
      <w:r>
        <w:rPr>
          <w:rFonts w:hint="eastAsia" w:ascii="EGETMA+MicrosoftYaHei" w:hAnsi="EGETMA+MicrosoftYaHei" w:cs="EGETMA+MicrosoftYaHei"/>
          <w:color w:val="333333"/>
          <w:spacing w:val="0"/>
          <w:sz w:val="20"/>
          <w:lang w:val="en-US" w:eastAsia="zh-CN"/>
        </w:rPr>
        <w:t>Cmd进入项目根目录,然后输入jupyter notebook</w:t>
      </w:r>
    </w:p>
    <w:p>
      <w:pPr>
        <w:widowControl w:val="0"/>
        <w:numPr>
          <w:ilvl w:val="0"/>
          <w:numId w:val="0"/>
        </w:numPr>
        <w:jc w:val="left"/>
        <w:rPr>
          <w:rFonts w:hint="eastAsia" w:ascii="EGETMA+MicrosoftYaHei" w:hAnsi="EGETMA+MicrosoftYaHei" w:cs="EGETMA+MicrosoftYaHei"/>
          <w:color w:val="333333"/>
          <w:spacing w:val="0"/>
          <w:sz w:val="20"/>
          <w:lang w:val="en-US" w:eastAsia="zh-CN"/>
        </w:rPr>
      </w:pPr>
      <w:r>
        <w:rPr>
          <w:rFonts w:hint="eastAsia" w:ascii="EGETMA+MicrosoftYaHei" w:hAnsi="EGETMA+MicrosoftYaHei" w:cs="EGETMA+MicrosoftYaHei"/>
          <w:color w:val="333333"/>
          <w:spacing w:val="0"/>
          <w:sz w:val="20"/>
          <w:lang w:val="en-US" w:eastAsia="zh-CN"/>
        </w:rPr>
        <w:t>推荐按照顺序学习:</w:t>
      </w:r>
    </w:p>
    <w:p>
      <w:pPr>
        <w:widowControl w:val="0"/>
        <w:numPr>
          <w:ilvl w:val="0"/>
          <w:numId w:val="2"/>
        </w:numPr>
        <w:ind w:left="420" w:leftChars="0" w:hanging="420" w:firstLineChars="0"/>
        <w:jc w:val="left"/>
        <w:rPr>
          <w:rFonts w:hint="eastAsia" w:ascii="EGETMA+MicrosoftYaHei" w:hAnsi="EGETMA+MicrosoftYaHei" w:cs="EGETMA+MicrosoftYaHei"/>
          <w:color w:val="333333"/>
          <w:spacing w:val="0"/>
          <w:sz w:val="20"/>
          <w:lang w:val="en-US" w:eastAsia="zh-CN"/>
        </w:rPr>
      </w:pPr>
      <w:r>
        <w:rPr>
          <w:rFonts w:hint="eastAsia" w:ascii="EGETMA+MicrosoftYaHei" w:hAnsi="EGETMA+MicrosoftYaHei" w:cs="EGETMA+MicrosoftYaHei"/>
          <w:color w:val="333333"/>
          <w:spacing w:val="0"/>
          <w:sz w:val="20"/>
          <w:lang w:val="en-US" w:eastAsia="zh-CN"/>
        </w:rPr>
        <w:t>数据的预处理工作.ipynb</w:t>
      </w:r>
    </w:p>
    <w:p>
      <w:pPr>
        <w:widowControl w:val="0"/>
        <w:numPr>
          <w:ilvl w:val="0"/>
          <w:numId w:val="2"/>
        </w:numPr>
        <w:ind w:left="420" w:leftChars="0" w:hanging="420" w:firstLineChars="0"/>
        <w:jc w:val="left"/>
        <w:rPr>
          <w:rFonts w:hint="default" w:ascii="EGETMA+MicrosoftYaHei" w:hAnsi="EGETMA+MicrosoftYaHei" w:cs="EGETMA+MicrosoftYaHei"/>
          <w:color w:val="333333"/>
          <w:spacing w:val="0"/>
          <w:sz w:val="20"/>
          <w:lang w:val="en-US" w:eastAsia="zh-CN"/>
        </w:rPr>
      </w:pPr>
      <w:r>
        <w:rPr>
          <w:rFonts w:hint="eastAsia" w:ascii="EGETMA+MicrosoftYaHei" w:hAnsi="EGETMA+MicrosoftYaHei" w:cs="EGETMA+MicrosoftYaHei"/>
          <w:color w:val="333333"/>
          <w:spacing w:val="0"/>
          <w:sz w:val="20"/>
          <w:lang w:val="en-US" w:eastAsia="zh-CN"/>
        </w:rPr>
        <w:t>核心网络sincNet.ipynb</w:t>
      </w:r>
    </w:p>
    <w:p>
      <w:pPr>
        <w:widowControl w:val="0"/>
        <w:numPr>
          <w:ilvl w:val="0"/>
          <w:numId w:val="2"/>
        </w:numPr>
        <w:ind w:left="420" w:leftChars="0" w:hanging="420" w:firstLineChars="0"/>
        <w:jc w:val="left"/>
        <w:rPr>
          <w:rFonts w:hint="default" w:ascii="EGETMA+MicrosoftYaHei" w:hAnsi="EGETMA+MicrosoftYaHei" w:cs="EGETMA+MicrosoftYaHei"/>
          <w:color w:val="333333"/>
          <w:spacing w:val="0"/>
          <w:sz w:val="20"/>
          <w:lang w:val="en-US" w:eastAsia="zh-CN"/>
        </w:rPr>
      </w:pPr>
      <w:r>
        <w:rPr>
          <w:rFonts w:hint="eastAsia" w:ascii="EGETMA+MicrosoftYaHei" w:hAnsi="EGETMA+MicrosoftYaHei" w:cs="EGETMA+MicrosoftYaHei"/>
          <w:color w:val="333333"/>
          <w:spacing w:val="0"/>
          <w:sz w:val="20"/>
          <w:lang w:val="en-US" w:eastAsia="zh-CN"/>
        </w:rPr>
        <w:t>训练和评测代码.ipynb</w:t>
      </w:r>
    </w:p>
    <w:p>
      <w:pPr>
        <w:widowControl w:val="0"/>
        <w:numPr>
          <w:ilvl w:val="0"/>
          <w:numId w:val="0"/>
        </w:numPr>
        <w:jc w:val="left"/>
      </w:pPr>
      <w:r>
        <w:drawing>
          <wp:inline distT="0" distB="0" distL="114300" distR="114300">
            <wp:extent cx="5267325" cy="237617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37617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pPr>
      <w:r>
        <w:rPr>
          <w:rFonts w:hint="eastAsia"/>
          <w:lang w:val="en-US" w:eastAsia="zh-CN"/>
        </w:rPr>
        <w:t xml:space="preserve"> </w:t>
      </w:r>
      <w:r>
        <w:drawing>
          <wp:inline distT="0" distB="0" distL="114300" distR="114300">
            <wp:extent cx="5273040" cy="219900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2199005"/>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left"/>
        <w:rPr>
          <w:rFonts w:hint="eastAsia"/>
          <w:lang w:val="en-US" w:eastAsia="zh-CN"/>
        </w:rPr>
      </w:pPr>
      <w:r>
        <w:drawing>
          <wp:inline distT="0" distB="0" distL="114300" distR="114300">
            <wp:extent cx="5272405" cy="2409190"/>
            <wp:effectExtent l="0" t="0" r="1079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2409190"/>
                    </a:xfrm>
                    <a:prstGeom prst="rect">
                      <a:avLst/>
                    </a:prstGeom>
                    <a:noFill/>
                    <a:ln>
                      <a:noFill/>
                    </a:ln>
                  </pic:spPr>
                </pic:pic>
              </a:graphicData>
            </a:graphic>
          </wp:inline>
        </w:drawing>
      </w:r>
    </w:p>
    <w:p>
      <w:pPr>
        <w:widowControl w:val="0"/>
        <w:numPr>
          <w:ilvl w:val="0"/>
          <w:numId w:val="0"/>
        </w:numPr>
        <w:jc w:val="left"/>
        <w:rPr>
          <w:rFonts w:hint="eastAsia"/>
          <w:sz w:val="32"/>
          <w:szCs w:val="32"/>
          <w:lang w:val="en-US" w:eastAsia="zh-CN"/>
        </w:rPr>
      </w:pPr>
      <w:r>
        <w:rPr>
          <w:rFonts w:hint="eastAsia"/>
          <w:sz w:val="32"/>
          <w:szCs w:val="32"/>
          <w:lang w:val="en-US" w:eastAsia="zh-CN"/>
        </w:rPr>
        <w:t>第二种方式</w:t>
      </w:r>
    </w:p>
    <w:p>
      <w:pPr>
        <w:widowControl w:val="0"/>
        <w:numPr>
          <w:ilvl w:val="0"/>
          <w:numId w:val="0"/>
        </w:numPr>
        <w:jc w:val="left"/>
        <w:rPr>
          <w:rFonts w:hint="eastAsia"/>
          <w:lang w:val="en-US" w:eastAsia="zh-CN"/>
        </w:rPr>
      </w:pPr>
      <w:r>
        <w:rPr>
          <w:rFonts w:hint="eastAsia"/>
          <w:lang w:val="en-US" w:eastAsia="zh-CN"/>
        </w:rPr>
        <w:t>如果电脑中没有安装jupyter可以进入html版本教程目录</w:t>
      </w:r>
    </w:p>
    <w:p>
      <w:pPr>
        <w:widowControl w:val="0"/>
        <w:numPr>
          <w:ilvl w:val="0"/>
          <w:numId w:val="0"/>
        </w:numPr>
        <w:jc w:val="left"/>
        <w:rPr>
          <w:rFonts w:hint="eastAsia"/>
          <w:lang w:val="en-US" w:eastAsia="zh-CN"/>
        </w:rPr>
      </w:pPr>
      <w:r>
        <w:rPr>
          <w:rFonts w:hint="eastAsia"/>
          <w:lang w:val="en-US" w:eastAsia="zh-CN"/>
        </w:rPr>
        <w:t>直接观看html版本的jupyter实验记录进行学习，注意浏览器打开文件较大会比较慢。大概30秒左右可以打开。</w:t>
      </w:r>
    </w:p>
    <w:p>
      <w:pPr>
        <w:widowControl w:val="0"/>
        <w:numPr>
          <w:ilvl w:val="0"/>
          <w:numId w:val="0"/>
        </w:numPr>
        <w:jc w:val="left"/>
        <w:rPr>
          <w:rFonts w:hint="eastAsia"/>
          <w:sz w:val="32"/>
          <w:szCs w:val="32"/>
          <w:lang w:val="en-US" w:eastAsia="zh-CN"/>
        </w:rPr>
      </w:pPr>
      <w:r>
        <w:rPr>
          <w:rFonts w:hint="eastAsia"/>
          <w:sz w:val="32"/>
          <w:szCs w:val="32"/>
          <w:lang w:val="en-US" w:eastAsia="zh-CN"/>
        </w:rPr>
        <w:t>第三种方式</w:t>
      </w:r>
    </w:p>
    <w:p>
      <w:pPr>
        <w:widowControl w:val="0"/>
        <w:numPr>
          <w:ilvl w:val="0"/>
          <w:numId w:val="0"/>
        </w:numPr>
        <w:jc w:val="left"/>
        <w:rPr>
          <w:rFonts w:hint="default" w:eastAsiaTheme="minorEastAsia"/>
          <w:lang w:val="en-US" w:eastAsia="zh-CN"/>
        </w:rPr>
      </w:pPr>
      <w:r>
        <w:rPr>
          <w:rFonts w:hint="eastAsia"/>
          <w:lang w:val="en-US" w:eastAsia="zh-CN"/>
        </w:rPr>
        <w:t>代码方式打开。推荐用pycharm的debug模式运行代码。因为函数调用结构比较复杂，debug的调用栈会让学习清晰很多。</w:t>
      </w:r>
    </w:p>
    <w:p>
      <w:pPr>
        <w:widowControl w:val="0"/>
        <w:numPr>
          <w:ilvl w:val="0"/>
          <w:numId w:val="0"/>
        </w:numPr>
        <w:jc w:val="left"/>
        <w:rPr>
          <w:rFonts w:hint="eastAsia"/>
          <w:lang w:val="en-US" w:eastAsia="zh-CN"/>
        </w:rPr>
      </w:pPr>
      <w:r>
        <w:rPr>
          <w:rFonts w:hint="eastAsia"/>
          <w:lang w:val="en-US" w:eastAsia="zh-CN"/>
        </w:rPr>
        <w:br w:type="textWrapping"/>
      </w:r>
      <w:r>
        <w:rPr>
          <w:rFonts w:hint="default"/>
          <w:lang w:val="en-US" w:eastAsia="zh-CN"/>
        </w:rPr>
        <w:tab/>
      </w:r>
      <w:r>
        <w:rPr>
          <w:rFonts w:hint="eastAsia"/>
          <w:lang w:val="en-US" w:eastAsia="zh-CN"/>
        </w:rPr>
        <w:t>TIMIT_preparation.py 进行数据预处理</w:t>
      </w:r>
    </w:p>
    <w:p>
      <w:pPr>
        <w:widowControl w:val="0"/>
        <w:numPr>
          <w:ilvl w:val="0"/>
          <w:numId w:val="0"/>
        </w:numPr>
        <w:ind w:firstLine="420" w:firstLineChars="0"/>
        <w:jc w:val="left"/>
        <w:rPr>
          <w:rFonts w:hint="eastAsia"/>
          <w:lang w:val="en-US" w:eastAsia="zh-CN"/>
        </w:rPr>
      </w:pPr>
      <w:r>
        <w:rPr>
          <w:rFonts w:hint="eastAsia"/>
          <w:lang w:val="en-US" w:eastAsia="zh-CN"/>
        </w:rPr>
        <w:t>Speaker</w:t>
      </w:r>
      <w:r>
        <w:rPr>
          <w:rFonts w:hint="default"/>
          <w:lang w:val="en-US" w:eastAsia="zh-CN"/>
        </w:rPr>
        <w:t xml:space="preserve">_id.py      </w:t>
      </w:r>
      <w:r>
        <w:rPr>
          <w:rFonts w:hint="eastAsia"/>
          <w:lang w:val="en-US" w:eastAsia="zh-CN"/>
        </w:rPr>
        <w:t>模型会进行训练和评测</w:t>
      </w:r>
    </w:p>
    <w:p>
      <w:pPr>
        <w:widowControl w:val="0"/>
        <w:numPr>
          <w:ilvl w:val="0"/>
          <w:numId w:val="0"/>
        </w:numPr>
        <w:ind w:firstLine="420" w:firstLineChars="0"/>
        <w:jc w:val="left"/>
        <w:rPr>
          <w:rFonts w:hint="default" w:eastAsiaTheme="minorEastAsia"/>
          <w:sz w:val="18"/>
          <w:szCs w:val="18"/>
          <w:lang w:val="en-US" w:eastAsia="zh-CN"/>
        </w:rPr>
      </w:pPr>
      <w:r>
        <w:rPr>
          <w:rFonts w:hint="eastAsia"/>
          <w:lang w:val="en-US" w:eastAsia="zh-CN"/>
        </w:rPr>
        <w:t>Dnn_</w:t>
      </w:r>
      <w:r>
        <w:rPr>
          <w:rFonts w:hint="default"/>
          <w:lang w:val="en-US" w:eastAsia="zh-CN"/>
        </w:rPr>
        <w:t xml:space="preserve">models.py     </w:t>
      </w:r>
      <w:r>
        <w:rPr>
          <w:rFonts w:hint="eastAsia"/>
          <w:lang w:val="en-US" w:eastAsia="zh-CN"/>
        </w:rPr>
        <w:t>神经网络的搭建</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官方效果展示：</w:t>
      </w:r>
    </w:p>
    <w:p>
      <w:pPr>
        <w:widowControl w:val="0"/>
        <w:numPr>
          <w:ilvl w:val="0"/>
          <w:numId w:val="0"/>
        </w:numPr>
        <w:jc w:val="left"/>
        <w:rPr>
          <w:rFonts w:hint="default"/>
          <w:lang w:val="en-US" w:eastAsia="zh-CN"/>
        </w:rPr>
      </w:pPr>
      <w:r>
        <w:drawing>
          <wp:inline distT="0" distB="0" distL="114300" distR="114300">
            <wp:extent cx="5266055" cy="1945005"/>
            <wp:effectExtent l="0" t="0" r="444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055" cy="1945005"/>
                    </a:xfrm>
                    <a:prstGeom prst="rect">
                      <a:avLst/>
                    </a:prstGeom>
                    <a:noFill/>
                    <a:ln>
                      <a:noFill/>
                    </a:ln>
                  </pic:spPr>
                </pic:pic>
              </a:graphicData>
            </a:graphic>
          </wp:inline>
        </w:drawing>
      </w:r>
    </w:p>
    <w:p>
      <w:pPr>
        <w:widowControl w:val="0"/>
        <w:numPr>
          <w:ilvl w:val="0"/>
          <w:numId w:val="0"/>
        </w:numPr>
        <w:jc w:val="left"/>
        <w:rPr>
          <w:rFonts w:hint="eastAsia"/>
          <w:lang w:val="en-US" w:eastAsia="zh-CN"/>
        </w:rPr>
      </w:pPr>
      <w:r>
        <w:rPr>
          <w:rFonts w:hint="eastAsia"/>
          <w:lang w:val="en-US" w:eastAsia="zh-CN"/>
        </w:rPr>
        <w:t>看到在训练集上收敛速度非常快.</w:t>
      </w:r>
    </w:p>
    <w:p>
      <w:pPr>
        <w:widowControl w:val="0"/>
        <w:numPr>
          <w:ilvl w:val="0"/>
          <w:numId w:val="0"/>
        </w:numPr>
        <w:jc w:val="left"/>
        <w:rPr>
          <w:rFonts w:hint="default"/>
          <w:lang w:val="en-US" w:eastAsia="zh-CN"/>
        </w:rPr>
      </w:pPr>
      <w:r>
        <w:rPr>
          <w:rFonts w:hint="eastAsia"/>
          <w:lang w:val="en-US" w:eastAsia="zh-CN"/>
        </w:rPr>
        <w:t>官方的评价.</w:t>
      </w:r>
    </w:p>
    <w:p>
      <w:pPr>
        <w:widowControl w:val="0"/>
        <w:numPr>
          <w:ilvl w:val="0"/>
          <w:numId w:val="0"/>
        </w:numPr>
        <w:jc w:val="left"/>
        <w:rPr>
          <w:rFonts w:hint="default"/>
          <w:lang w:val="en-US" w:eastAsia="zh-CN"/>
        </w:rPr>
      </w:pPr>
      <w:r>
        <w:rPr>
          <w:rFonts w:hint="default"/>
          <w:lang w:val="en-US" w:eastAsia="zh-CN"/>
        </w:rPr>
        <w:t>The converge is initially very fast (see the first 30 epochs). After that the performance improvement decreases and oscillations into the sentence error rate performance appear. Despite these oscillations an average improvement trend can be observed for the subsequent epochs. In this experiment, we stopped our training  at epoch 360.</w:t>
      </w:r>
      <w:r>
        <w:rPr>
          <w:rFonts w:hint="default"/>
          <w:lang w:val="en-US" w:eastAsia="zh-CN"/>
        </w:rPr>
        <w:br w:type="textWrapping"/>
      </w:r>
      <w:r>
        <w:rPr>
          <w:rFonts w:hint="default"/>
          <w:lang w:val="en-US" w:eastAsia="zh-CN"/>
        </w:rPr>
        <w:t>The fields of the res.res file have the following meaning:</w:t>
      </w:r>
      <w:r>
        <w:rPr>
          <w:rFonts w:hint="default"/>
          <w:lang w:val="en-US" w:eastAsia="zh-CN"/>
        </w:rPr>
        <w:br w:type="textWrapping"/>
      </w:r>
      <w:r>
        <w:rPr>
          <w:rFonts w:hint="default"/>
          <w:lang w:val="en-US" w:eastAsia="zh-CN"/>
        </w:rPr>
        <w:t>- loss_tr: is the average training loss (i.e., cross-entropy function) computed at every frame.</w:t>
      </w:r>
      <w:r>
        <w:rPr>
          <w:rFonts w:hint="default"/>
          <w:lang w:val="en-US" w:eastAsia="zh-CN"/>
        </w:rPr>
        <w:br w:type="textWrapping"/>
      </w:r>
      <w:r>
        <w:rPr>
          <w:rFonts w:hint="default"/>
          <w:lang w:val="en-US" w:eastAsia="zh-CN"/>
        </w:rPr>
        <w:t>- err_tr: is the classification error (measured at frame level) of the training data. Note that we split the speech signals into chunks of 200ms with 10ms overlap. The error is averaged for all the chunks of the training dataset.</w:t>
      </w:r>
      <w:r>
        <w:rPr>
          <w:rFonts w:hint="default"/>
          <w:lang w:val="en-US" w:eastAsia="zh-CN"/>
        </w:rPr>
        <w:br w:type="textWrapping"/>
      </w:r>
      <w:r>
        <w:rPr>
          <w:rFonts w:hint="default"/>
          <w:lang w:val="en-US" w:eastAsia="zh-CN"/>
        </w:rPr>
        <w:t>- loss_te is the average test loss (i.e., cross-entropy function) computed at every frame.</w:t>
      </w:r>
      <w:r>
        <w:rPr>
          <w:rFonts w:hint="default"/>
          <w:lang w:val="en-US" w:eastAsia="zh-CN"/>
        </w:rPr>
        <w:br w:type="textWrapping"/>
      </w:r>
      <w:r>
        <w:rPr>
          <w:rFonts w:hint="default"/>
          <w:lang w:val="en-US" w:eastAsia="zh-CN"/>
        </w:rPr>
        <w:t>- err_te: is the classification error (measured at frame level) of the test data.</w:t>
      </w:r>
      <w:r>
        <w:rPr>
          <w:rFonts w:hint="default"/>
          <w:lang w:val="en-US" w:eastAsia="zh-CN"/>
        </w:rPr>
        <w:br w:type="textWrapping"/>
      </w:r>
      <w:r>
        <w:rPr>
          <w:rFonts w:hint="default"/>
          <w:lang w:val="en-US" w:eastAsia="zh-CN"/>
        </w:rPr>
        <w:t>- err_te_snt: is the classification error (measured at sentence level) of the test data. Note that we split the speech signal into chunks of 200ms with 10ms overlap. For each chunk, our SincNet performs a prediction over the set of speakers. To compute this classification error rate we averaged the predictions and, for each sentence, we voted for the speaker with the highest average probability.</w:t>
      </w:r>
    </w:p>
    <w:p>
      <w:pPr>
        <w:widowControl w:val="0"/>
        <w:numPr>
          <w:ilvl w:val="0"/>
          <w:numId w:val="0"/>
        </w:numPr>
        <w:jc w:val="left"/>
        <w:rPr>
          <w:rFonts w:hint="eastAsia" w:eastAsiaTheme="minorEastAsia"/>
          <w:lang w:val="en-US" w:eastAsia="zh-CN"/>
        </w:rPr>
      </w:pPr>
      <w:r>
        <w:rPr>
          <w:rFonts w:hint="eastAsia"/>
          <w:lang w:val="en-US" w:eastAsia="zh-CN"/>
        </w:rPr>
        <w:t>主要关注一下最后一个指标.我们的数据是把每一个测试用例都切成200ms.然后算出每一片他的分类,然后做最高概率分类即可.最终是0.005的错误率.</w:t>
      </w:r>
    </w:p>
    <w:p>
      <w:pPr>
        <w:widowControl w:val="0"/>
        <w:numPr>
          <w:ilvl w:val="0"/>
          <w:numId w:val="0"/>
        </w:numPr>
        <w:jc w:val="left"/>
        <w:rPr>
          <w:rFonts w:hint="default"/>
          <w:lang w:val="en-US" w:eastAsia="zh-CN"/>
        </w:rPr>
      </w:pPr>
    </w:p>
    <w:p>
      <w:pPr>
        <w:widowControl w:val="0"/>
        <w:autoSpaceDE w:val="0"/>
        <w:autoSpaceDN w:val="0"/>
        <w:spacing w:before="0" w:after="0" w:line="356" w:lineRule="exact"/>
        <w:ind w:left="0" w:right="0"/>
        <w:jc w:val="left"/>
        <w:rPr>
          <w:rFonts w:hint="eastAsia" w:ascii="BKBIBA+MicrosoftYaHei-Bold" w:hAnsi="BKBIBA+MicrosoftYaHei-Bold" w:cs="BKBIBA+MicrosoftYaHei-Bold"/>
          <w:b/>
          <w:color w:val="333333"/>
          <w:spacing w:val="0"/>
          <w:sz w:val="34"/>
          <w:lang w:val="en-US" w:eastAsia="zh-CN"/>
        </w:rPr>
      </w:pPr>
      <w:r>
        <w:rPr>
          <w:rFonts w:ascii="BKBIBA+MicrosoftYaHei-Bold" w:hAnsi="BKBIBA+MicrosoftYaHei-Bold" w:cs="BKBIBA+MicrosoftYaHei-Bold"/>
          <w:b/>
          <w:color w:val="333333"/>
          <w:spacing w:val="0"/>
          <w:sz w:val="34"/>
        </w:rPr>
        <w:t>实验</w:t>
      </w:r>
      <w:r>
        <w:rPr>
          <w:rFonts w:hint="eastAsia" w:ascii="BKBIBA+MicrosoftYaHei-Bold" w:hAnsi="BKBIBA+MicrosoftYaHei-Bold" w:cs="BKBIBA+MicrosoftYaHei-Bold"/>
          <w:b/>
          <w:color w:val="333333"/>
          <w:spacing w:val="0"/>
          <w:sz w:val="34"/>
          <w:lang w:val="en-US" w:eastAsia="zh-CN"/>
        </w:rPr>
        <w:t>细节讲解</w:t>
      </w: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核心是sincvNet网络的搭建. 需要理解的点是第一传统卷积网络的计算方式跟自相关的计算之间差一个逆序问题. 第二点是利用了函数的周期性和对称性实现了加速运算这也是最后函数名字里面fast的由来.</w:t>
      </w:r>
      <w:bookmarkStart w:id="0" w:name="_GoBack"/>
      <w:bookmarkEnd w:id="0"/>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ISGOO+OpenSans-Bold">
    <w:altName w:val="Sitka Text"/>
    <w:panose1 w:val="02000500000000000000"/>
    <w:charset w:val="00"/>
    <w:family w:val="auto"/>
    <w:pitch w:val="default"/>
    <w:sig w:usb0="00000000" w:usb1="00000000" w:usb2="00000000" w:usb3="00000000" w:csb0="00000000" w:csb1="00000000"/>
  </w:font>
  <w:font w:name="Sitka Text">
    <w:panose1 w:val="02000505000000020004"/>
    <w:charset w:val="00"/>
    <w:family w:val="auto"/>
    <w:pitch w:val="default"/>
    <w:sig w:usb0="A00002EF" w:usb1="4000204B" w:usb2="00000000" w:usb3="00000000" w:csb0="2000019F" w:csb1="00000000"/>
  </w:font>
  <w:font w:name="BKBIBA+MicrosoftYaHei-Bold">
    <w:altName w:val="Sitka Text"/>
    <w:panose1 w:val="02000500000000000000"/>
    <w:charset w:val="00"/>
    <w:family w:val="auto"/>
    <w:pitch w:val="default"/>
    <w:sig w:usb0="00000000" w:usb1="00000000" w:usb2="00000000" w:usb3="00000000" w:csb0="00000000" w:csb1="00000000"/>
  </w:font>
  <w:font w:name="EGETMA+MicrosoftYaHei">
    <w:altName w:val="Sitka Text"/>
    <w:panose1 w:val="02000500000000000000"/>
    <w:charset w:val="00"/>
    <w:family w:val="auto"/>
    <w:pitch w:val="default"/>
    <w:sig w:usb0="00000000" w:usb1="00000000" w:usb2="00000000" w:usb3="00000000" w:csb0="00000000" w:csb1="00000000"/>
  </w:font>
  <w:font w:name="FOESLD+OpenSans">
    <w:altName w:val="Sitka Text"/>
    <w:panose1 w:val="020005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光报宋一_CNKI">
    <w:panose1 w:val="02000500000000000000"/>
    <w:charset w:val="86"/>
    <w:family w:val="auto"/>
    <w:pitch w:val="default"/>
    <w:sig w:usb0="A00002BF" w:usb1="38CF7CFA" w:usb2="00000016" w:usb3="00000000" w:csb0="0004000F" w:csb1="00000000"/>
  </w:font>
  <w:font w:name="华光大黑_CNKI">
    <w:panose1 w:val="02000500000000000000"/>
    <w:charset w:val="86"/>
    <w:family w:val="auto"/>
    <w:pitch w:val="default"/>
    <w:sig w:usb0="A00002BF" w:usb1="38CF7CFA" w:usb2="00000016" w:usb3="00000000" w:csb0="0004000F" w:csb1="00000000"/>
  </w:font>
  <w:font w:name="华光仿宋二_CNKI">
    <w:panose1 w:val="02000500000000000000"/>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D40E5A"/>
    <w:multiLevelType w:val="singleLevel"/>
    <w:tmpl w:val="2CD40E5A"/>
    <w:lvl w:ilvl="0" w:tentative="0">
      <w:start w:val="1"/>
      <w:numFmt w:val="decimal"/>
      <w:lvlText w:val="%1."/>
      <w:lvlJc w:val="left"/>
      <w:pPr>
        <w:ind w:left="425" w:hanging="425"/>
      </w:pPr>
      <w:rPr>
        <w:rFonts w:hint="default"/>
      </w:rPr>
    </w:lvl>
  </w:abstractNum>
  <w:abstractNum w:abstractNumId="1">
    <w:nsid w:val="2EDC2C01"/>
    <w:multiLevelType w:val="singleLevel"/>
    <w:tmpl w:val="2EDC2C01"/>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F027B"/>
    <w:rsid w:val="096B26AC"/>
    <w:rsid w:val="0F011771"/>
    <w:rsid w:val="19765921"/>
    <w:rsid w:val="1C884838"/>
    <w:rsid w:val="260F5717"/>
    <w:rsid w:val="2AE653A0"/>
    <w:rsid w:val="315370E6"/>
    <w:rsid w:val="4C1B4005"/>
    <w:rsid w:val="4D9D25B1"/>
    <w:rsid w:val="4DD54B95"/>
    <w:rsid w:val="5F4152A4"/>
    <w:rsid w:val="7C0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xMjM1NzE3NzU2MzciLAogICAiR3JvdXBJZCIgOiAiMTAxNjY2Mzc1IiwKICAgIkltYWdlIiA6ICJpVkJPUncwS0dnb0FBQUFOU1VoRVVnQUFBdXNBQUFHRkNBWUFBQUJFNzcyS0FBQUFDWEJJV1hNQUFBc1RBQUFMRXdFQW1wd1lBQUFnQUVsRVFWUjRuT3pkZTN6TzlmL0g4Y2ZuMm9rNUpKRytKTWZvSU93YTN5SVpvaTlGR0RrbEpDbW52bDg1YlkzbWtFYU1KaU5pamlseXlERjlTZVQwVXpZNklLY096cWZZWmh1N2RoMStmNng5dnJ0c1k0WjJ5Zk4rdTNYcmMzeC8zdGZuMnViMWVYOWU3L2Ni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VnUjh2L3lvdTJZTi9kMFJBQUFBQUJKUlU1RXJrSmdnZz09IiwKICAgIlRoZW1lIiA6ICIiLAogICAiVHlwZSIgOiAiZmxvdyIsCiAgIC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2021-07-08T07:51:00Z</dcterms:created>
  <dc:creator>Administrator</dc:creator>
  <cp:lastModifiedBy>张博</cp:lastModifiedBy>
  <dcterms:modified xsi:type="dcterms:W3CDTF">2021-08-19T05:54:17Z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0630D490874A4A8FB32D706986F4C1B8</vt:lpwstr>
  </property>
</Properties>
</file>