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EA754" w14:textId="77777777" w:rsidR="00750764" w:rsidRPr="00726707" w:rsidRDefault="00750764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 xml:space="preserve">Adv </w:t>
      </w:r>
    </w:p>
    <w:p w14:paraId="66F62CE3" w14:textId="1DA912E8" w:rsidR="00750764" w:rsidRPr="00726707" w:rsidRDefault="00726707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>Linear least squares regression has earned its place as the primary tool for process modeling because of its effectiveness and completeness.</w:t>
      </w:r>
    </w:p>
    <w:p w14:paraId="0D24E579" w14:textId="3712AC2D" w:rsidR="00750764" w:rsidRDefault="00726707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>Though there are types of data that are better described by functions that are nonlinear in the parameters, many processes in science and engineering are well-described by linear models. This is because either the processes are inherently linear or because, over short ranges, any process can be well-approximated by a linear model.</w:t>
      </w:r>
    </w:p>
    <w:p w14:paraId="422B4D47" w14:textId="77777777" w:rsidR="00726707" w:rsidRPr="00726707" w:rsidRDefault="00726707" w:rsidP="00750764">
      <w:pPr>
        <w:rPr>
          <w:rFonts w:ascii="Times New Roman" w:hAnsi="Times New Roman" w:cs="Times New Roman"/>
          <w:sz w:val="24"/>
          <w:szCs w:val="24"/>
        </w:rPr>
      </w:pPr>
    </w:p>
    <w:p w14:paraId="5B8400BD" w14:textId="77777777" w:rsidR="00750764" w:rsidRPr="00726707" w:rsidRDefault="00750764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>Dis</w:t>
      </w:r>
    </w:p>
    <w:p w14:paraId="721D2BD2" w14:textId="0D66E0FD" w:rsidR="00750764" w:rsidRPr="00726707" w:rsidRDefault="00750764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 xml:space="preserve">The main disadvantages of </w:t>
      </w:r>
      <w:r w:rsidR="00730AB2">
        <w:rPr>
          <w:rFonts w:ascii="Times New Roman" w:hAnsi="Times New Roman" w:cs="Times New Roman"/>
          <w:sz w:val="24"/>
          <w:szCs w:val="24"/>
        </w:rPr>
        <w:t xml:space="preserve">linear </w:t>
      </w:r>
      <w:r w:rsidRPr="00726707">
        <w:rPr>
          <w:rFonts w:ascii="Times New Roman" w:hAnsi="Times New Roman" w:cs="Times New Roman"/>
          <w:sz w:val="24"/>
          <w:szCs w:val="24"/>
        </w:rPr>
        <w:t>are limitations in the shapes that linear models can assume over long ranges, possibly poor extrapolation properties, and sensitivity to outliers.</w:t>
      </w:r>
    </w:p>
    <w:p w14:paraId="64271D55" w14:textId="5FCAAC35" w:rsidR="00750764" w:rsidRPr="00726707" w:rsidRDefault="00750764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>Linear models with nonlinear terms in the predictor var</w:t>
      </w:r>
      <w:r w:rsidR="00730AB2">
        <w:rPr>
          <w:rFonts w:ascii="Times New Roman" w:hAnsi="Times New Roman" w:cs="Times New Roman"/>
          <w:sz w:val="24"/>
          <w:szCs w:val="24"/>
        </w:rPr>
        <w:t>iables curve relatively slowly</w:t>
      </w:r>
    </w:p>
    <w:p w14:paraId="4B9D446F" w14:textId="27B6F785" w:rsidR="00750764" w:rsidRPr="00726707" w:rsidRDefault="00750764" w:rsidP="00750764">
      <w:pPr>
        <w:rPr>
          <w:rFonts w:ascii="Times New Roman" w:hAnsi="Times New Roman" w:cs="Times New Roman"/>
          <w:sz w:val="24"/>
          <w:szCs w:val="24"/>
        </w:rPr>
      </w:pPr>
      <w:r w:rsidRPr="00726707">
        <w:rPr>
          <w:rFonts w:ascii="Times New Roman" w:hAnsi="Times New Roman" w:cs="Times New Roman"/>
          <w:sz w:val="24"/>
          <w:szCs w:val="24"/>
        </w:rPr>
        <w:t xml:space="preserve">while the method of </w:t>
      </w:r>
      <w:r w:rsidR="00730AB2">
        <w:rPr>
          <w:rFonts w:ascii="Times New Roman" w:hAnsi="Times New Roman" w:cs="Times New Roman"/>
          <w:sz w:val="24"/>
          <w:szCs w:val="24"/>
        </w:rPr>
        <w:t xml:space="preserve">normal equation </w:t>
      </w:r>
      <w:r w:rsidRPr="00726707">
        <w:rPr>
          <w:rFonts w:ascii="Times New Roman" w:hAnsi="Times New Roman" w:cs="Times New Roman"/>
          <w:sz w:val="24"/>
          <w:szCs w:val="24"/>
        </w:rPr>
        <w:t>often gives optimal estimates of the unknown parameters, it is very sensitive to the presence of unusual data points in the data used to fit a model. One or two outliers can sometimes seriously skew the results of a least squares analysis.</w:t>
      </w:r>
      <w:r w:rsidR="00730AB2">
        <w:rPr>
          <w:rFonts w:ascii="Times New Roman" w:hAnsi="Times New Roman" w:cs="Times New Roman"/>
          <w:sz w:val="24"/>
          <w:szCs w:val="24"/>
        </w:rPr>
        <w:t xml:space="preserve">that’s also the reason why we skewed the result when I fitted all features. </w:t>
      </w:r>
    </w:p>
    <w:p w14:paraId="6B572825" w14:textId="77777777" w:rsidR="00750764" w:rsidRDefault="00750764" w:rsidP="00750764">
      <w:pPr>
        <w:rPr>
          <w:rFonts w:ascii="Times New Roman" w:hAnsi="Times New Roman" w:cs="Times New Roman"/>
          <w:sz w:val="24"/>
          <w:szCs w:val="24"/>
        </w:rPr>
      </w:pPr>
    </w:p>
    <w:p w14:paraId="24AE6741" w14:textId="5AFE0938" w:rsidR="004F36FE" w:rsidRDefault="004F36FE" w:rsidP="004F36F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When n is low (n &lt; 1000 or n &lt; 10000) you can think of normal equations as the better option for calculation theta, however for greater values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</w:rPr>
        <w:t>Gradient Descent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  <w:r>
        <w:rPr>
          <w:rFonts w:ascii="Arial" w:hAnsi="Arial" w:cs="Arial"/>
          <w:color w:val="222222"/>
          <w:sz w:val="23"/>
          <w:szCs w:val="23"/>
        </w:rPr>
        <w:t>is much more faster, so the only reason is the time :)</w:t>
      </w:r>
      <w:r w:rsidRPr="004F36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 is the number of features.</w:t>
      </w:r>
    </w:p>
    <w:p w14:paraId="09ABFAC5" w14:textId="77777777" w:rsidR="00750764" w:rsidRPr="004F36FE" w:rsidRDefault="00750764" w:rsidP="007507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0764" w:rsidRPr="004F36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A8"/>
    <w:rsid w:val="001D53A8"/>
    <w:rsid w:val="004F36FE"/>
    <w:rsid w:val="00726707"/>
    <w:rsid w:val="00730AB2"/>
    <w:rsid w:val="00750764"/>
    <w:rsid w:val="00934D62"/>
    <w:rsid w:val="00B868E2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7BDD"/>
  <w15:chartTrackingRefBased/>
  <w15:docId w15:val="{61CA803C-698A-4445-9C27-E60F49C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7507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764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0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750764"/>
  </w:style>
  <w:style w:type="character" w:styleId="Strong">
    <w:name w:val="Strong"/>
    <w:basedOn w:val="DefaultParagraphFont"/>
    <w:uiPriority w:val="22"/>
    <w:qFormat/>
    <w:rsid w:val="004F3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4</cp:revision>
  <dcterms:created xsi:type="dcterms:W3CDTF">2015-12-03T11:00:00Z</dcterms:created>
  <dcterms:modified xsi:type="dcterms:W3CDTF">2015-12-04T01:19:00Z</dcterms:modified>
</cp:coreProperties>
</file>