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Default="00B63A57">
      <w:r w:rsidRPr="00EE3353">
        <w:rPr>
          <w:rFonts w:hint="eastAsia"/>
          <w:b/>
        </w:rPr>
        <w:t>专业</w:t>
      </w:r>
      <w:r w:rsidRPr="00EE3353">
        <w:rPr>
          <w:b/>
        </w:rPr>
        <w:t>：</w:t>
      </w:r>
      <w:r>
        <w:rPr>
          <w:rFonts w:hint="eastAsia"/>
        </w:rPr>
        <w:t>中南财经政法大学</w:t>
      </w:r>
      <w:r>
        <w:t>计算机科学与技术</w:t>
      </w:r>
    </w:p>
    <w:p w:rsidR="00B63A57" w:rsidRDefault="00B63A57">
      <w:r w:rsidRPr="00EE3353">
        <w:rPr>
          <w:rFonts w:hint="eastAsia"/>
          <w:b/>
        </w:rPr>
        <w:t>绩点</w:t>
      </w:r>
      <w:r w:rsidRPr="00EE3353">
        <w:rPr>
          <w:b/>
        </w:rPr>
        <w:t>：</w:t>
      </w:r>
      <w:r>
        <w:rPr>
          <w:rFonts w:hint="eastAsia"/>
        </w:rPr>
        <w:t>83.</w:t>
      </w:r>
      <w:r>
        <w:t>36</w:t>
      </w:r>
      <w:r>
        <w:rPr>
          <w:rFonts w:hint="eastAsia"/>
        </w:rPr>
        <w:t>/100</w:t>
      </w:r>
      <w:r>
        <w:rPr>
          <w:rFonts w:hint="eastAsia"/>
        </w:rPr>
        <w:t>（</w:t>
      </w:r>
      <w:r>
        <w:rPr>
          <w:rFonts w:hint="eastAsia"/>
        </w:rPr>
        <w:t>3.16/4</w:t>
      </w:r>
      <w:r>
        <w:rPr>
          <w:rFonts w:hint="eastAsia"/>
        </w:rPr>
        <w:t>）</w:t>
      </w:r>
    </w:p>
    <w:p w:rsidR="00B63A57" w:rsidRDefault="00B63A57">
      <w:r w:rsidRPr="00EE3353">
        <w:rPr>
          <w:rFonts w:hint="eastAsia"/>
          <w:b/>
        </w:rPr>
        <w:t>专业排名</w:t>
      </w:r>
      <w:r>
        <w:t>：</w:t>
      </w:r>
      <w:r>
        <w:rPr>
          <w:rFonts w:hint="eastAsia"/>
        </w:rPr>
        <w:t>/52</w:t>
      </w:r>
    </w:p>
    <w:p w:rsidR="00B63A57" w:rsidRDefault="00B63A57">
      <w:r w:rsidRPr="00EE3353">
        <w:rPr>
          <w:rFonts w:hint="eastAsia"/>
          <w:b/>
        </w:rPr>
        <w:t>英语</w:t>
      </w:r>
      <w:r w:rsidRPr="00EE3353">
        <w:rPr>
          <w:b/>
        </w:rPr>
        <w:t>能力：</w:t>
      </w:r>
      <w:r>
        <w:rPr>
          <w:rFonts w:hint="eastAsia"/>
        </w:rPr>
        <w:t>CET4</w:t>
      </w:r>
      <w:r>
        <w:t>:517 CET6:435</w:t>
      </w:r>
    </w:p>
    <w:p w:rsidR="00A46637" w:rsidRDefault="00B63A57">
      <w:r w:rsidRPr="00EE3353">
        <w:rPr>
          <w:rFonts w:hint="eastAsia"/>
          <w:b/>
        </w:rPr>
        <w:t>科研</w:t>
      </w:r>
      <w:r w:rsidRPr="00EE3353">
        <w:rPr>
          <w:b/>
        </w:rPr>
        <w:t>能力：</w:t>
      </w:r>
      <w:r>
        <w:rPr>
          <w:rFonts w:hint="eastAsia"/>
        </w:rPr>
        <w:t>大创</w:t>
      </w:r>
      <w:r w:rsidR="00A46637">
        <w:rPr>
          <w:rFonts w:hint="eastAsia"/>
        </w:rPr>
        <w:t>：基于轨迹线</w:t>
      </w:r>
      <w:r w:rsidR="00A46637">
        <w:t>划分的</w:t>
      </w:r>
      <w:r w:rsidR="00A46637">
        <w:rPr>
          <w:rFonts w:hint="eastAsia"/>
        </w:rPr>
        <w:t>相似性</w:t>
      </w:r>
      <w:r w:rsidR="00A46637">
        <w:t>度量的</w:t>
      </w:r>
      <w:r w:rsidR="00A46637">
        <w:rPr>
          <w:rFonts w:hint="eastAsia"/>
        </w:rPr>
        <w:t>拼车</w:t>
      </w:r>
      <w:r w:rsidR="00A46637">
        <w:t>算法</w:t>
      </w:r>
    </w:p>
    <w:p w:rsidR="00B63A57" w:rsidRDefault="00A46637">
      <w:r>
        <w:rPr>
          <w:rFonts w:hint="eastAsia"/>
        </w:rPr>
        <w:t>（</w:t>
      </w:r>
      <w:r w:rsidRPr="00A46637">
        <w:t>Carpool Algorithm Based on Similarity Measure of Partition Trajectory Line</w:t>
      </w:r>
      <w:r w:rsidR="00B63A57">
        <w:t>）</w:t>
      </w:r>
    </w:p>
    <w:p w:rsidR="00A46637" w:rsidRDefault="00A46637">
      <w:r w:rsidRPr="00EE3353">
        <w:rPr>
          <w:rFonts w:hint="eastAsia"/>
          <w:b/>
        </w:rPr>
        <w:t>大创：</w:t>
      </w:r>
      <w:r w:rsidRPr="00A46637">
        <w:rPr>
          <w:rFonts w:hint="eastAsia"/>
        </w:rPr>
        <w:t>基于热区跟踪</w:t>
      </w:r>
      <w:r w:rsidRPr="00A46637">
        <w:t>算法</w:t>
      </w:r>
      <w:r w:rsidRPr="00A46637">
        <w:rPr>
          <w:rFonts w:hint="eastAsia"/>
        </w:rPr>
        <w:t>和</w:t>
      </w:r>
      <w:r w:rsidRPr="00A46637">
        <w:t>页面定位倾向的</w:t>
      </w:r>
      <w:r w:rsidRPr="00A46637">
        <w:rPr>
          <w:rFonts w:hint="eastAsia"/>
        </w:rPr>
        <w:t>SSD-HDD</w:t>
      </w:r>
      <w:r w:rsidRPr="00A46637">
        <w:rPr>
          <w:rFonts w:hint="eastAsia"/>
        </w:rPr>
        <w:t>混合</w:t>
      </w:r>
      <w:r w:rsidRPr="00A46637">
        <w:t>存储</w:t>
      </w:r>
      <w:r w:rsidRPr="00A46637">
        <w:rPr>
          <w:rFonts w:hint="eastAsia"/>
        </w:rPr>
        <w:t>性能</w:t>
      </w:r>
      <w:r w:rsidRPr="00A46637">
        <w:t>优化</w:t>
      </w:r>
    </w:p>
    <w:p w:rsidR="00A46637" w:rsidRPr="00EE3353" w:rsidRDefault="00A46637">
      <w:pPr>
        <w:rPr>
          <w:b/>
        </w:rPr>
      </w:pPr>
      <w:r w:rsidRPr="00EE3353">
        <w:rPr>
          <w:rFonts w:hint="eastAsia"/>
          <w:b/>
        </w:rPr>
        <w:t>竞赛</w:t>
      </w:r>
      <w:r w:rsidRPr="00EE3353">
        <w:rPr>
          <w:b/>
        </w:rPr>
        <w:t>经历：</w:t>
      </w:r>
    </w:p>
    <w:p w:rsidR="00A46637" w:rsidRDefault="00A46637">
      <w:r w:rsidRPr="00EE3353">
        <w:rPr>
          <w:rFonts w:hint="eastAsia"/>
          <w:b/>
        </w:rPr>
        <w:t>项目</w:t>
      </w:r>
      <w:r w:rsidRPr="00EE3353">
        <w:rPr>
          <w:b/>
        </w:rPr>
        <w:t>研究：</w:t>
      </w:r>
      <w:r w:rsidRPr="00A46637">
        <w:rPr>
          <w:rFonts w:hint="eastAsia"/>
        </w:rPr>
        <w:t>中南财经政法大学离退休人员工作部数据处理平台开发</w:t>
      </w:r>
    </w:p>
    <w:p w:rsidR="00A46637" w:rsidRDefault="00A46637">
      <w:r w:rsidRPr="00A46637">
        <w:rPr>
          <w:rFonts w:hint="eastAsia"/>
        </w:rPr>
        <w:t>基于匹配优化算法的拼车服务实时调度研究</w:t>
      </w:r>
    </w:p>
    <w:p w:rsidR="00A46637" w:rsidRDefault="00A46637">
      <w:r w:rsidRPr="00A46637">
        <w:rPr>
          <w:rFonts w:hint="eastAsia"/>
        </w:rPr>
        <w:t>基于决策树的个性化专车服务优化模型—以</w:t>
      </w:r>
      <w:r w:rsidRPr="00A46637">
        <w:rPr>
          <w:rFonts w:hint="eastAsia"/>
        </w:rPr>
        <w:t>Uber</w:t>
      </w:r>
      <w:r w:rsidRPr="00A46637">
        <w:rPr>
          <w:rFonts w:hint="eastAsia"/>
        </w:rPr>
        <w:t>为例</w:t>
      </w:r>
      <w:r w:rsidRPr="00A46637">
        <w:rPr>
          <w:rFonts w:hint="eastAsia"/>
        </w:rPr>
        <w:t xml:space="preserve">  </w:t>
      </w:r>
    </w:p>
    <w:p w:rsidR="00A46637" w:rsidRDefault="00A46637">
      <w:r>
        <w:rPr>
          <w:rFonts w:hint="eastAsia"/>
        </w:rPr>
        <w:t>专家成果</w:t>
      </w:r>
      <w:r>
        <w:t>管理系统</w:t>
      </w:r>
    </w:p>
    <w:p w:rsidR="00EE3353" w:rsidRDefault="00EE3353">
      <w:pPr>
        <w:rPr>
          <w:b/>
        </w:rPr>
      </w:pPr>
      <w:r w:rsidRPr="00EE3353">
        <w:rPr>
          <w:rFonts w:hint="eastAsia"/>
          <w:b/>
        </w:rPr>
        <w:t>社会实践与</w:t>
      </w:r>
      <w:r w:rsidRPr="00EE3353">
        <w:rPr>
          <w:b/>
        </w:rPr>
        <w:t>工作经历：</w:t>
      </w:r>
    </w:p>
    <w:p w:rsidR="00EE3353" w:rsidRPr="00321E1D" w:rsidRDefault="00321E1D">
      <w:r w:rsidRPr="00321E1D">
        <w:rPr>
          <w:rFonts w:hint="eastAsia"/>
        </w:rPr>
        <w:t>组织部</w:t>
      </w:r>
      <w:r>
        <w:rPr>
          <w:rFonts w:hint="eastAsia"/>
        </w:rPr>
        <w:t>、文澜</w:t>
      </w:r>
      <w:r>
        <w:t>网络技术部</w:t>
      </w:r>
      <w:r w:rsidR="00872FE3">
        <w:rPr>
          <w:rFonts w:hint="eastAsia"/>
        </w:rPr>
        <w:t>、心理委员</w:t>
      </w:r>
      <w:bookmarkStart w:id="0" w:name="_GoBack"/>
      <w:bookmarkEnd w:id="0"/>
    </w:p>
    <w:p w:rsidR="00A46637" w:rsidRPr="00321E1D" w:rsidRDefault="00A46637">
      <w:pPr>
        <w:rPr>
          <w:b/>
        </w:rPr>
      </w:pPr>
      <w:r w:rsidRPr="00321E1D">
        <w:rPr>
          <w:rFonts w:hint="eastAsia"/>
          <w:b/>
        </w:rPr>
        <w:t>获奖</w:t>
      </w:r>
      <w:r w:rsidRPr="00321E1D">
        <w:rPr>
          <w:b/>
        </w:rPr>
        <w:t>情况：</w:t>
      </w:r>
    </w:p>
    <w:p w:rsidR="00A46637" w:rsidRPr="00B63A57" w:rsidRDefault="00A46637"/>
    <w:sectPr w:rsidR="00A46637" w:rsidRPr="00B6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24D" w:rsidRDefault="0019624D" w:rsidP="00B63A57">
      <w:r>
        <w:separator/>
      </w:r>
    </w:p>
  </w:endnote>
  <w:endnote w:type="continuationSeparator" w:id="0">
    <w:p w:rsidR="0019624D" w:rsidRDefault="0019624D" w:rsidP="00B6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24D" w:rsidRDefault="0019624D" w:rsidP="00B63A57">
      <w:r>
        <w:separator/>
      </w:r>
    </w:p>
  </w:footnote>
  <w:footnote w:type="continuationSeparator" w:id="0">
    <w:p w:rsidR="0019624D" w:rsidRDefault="0019624D" w:rsidP="00B6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7"/>
    <w:rsid w:val="0019624D"/>
    <w:rsid w:val="001E1C28"/>
    <w:rsid w:val="00321E1D"/>
    <w:rsid w:val="00690692"/>
    <w:rsid w:val="00791277"/>
    <w:rsid w:val="00872FE3"/>
    <w:rsid w:val="00A46637"/>
    <w:rsid w:val="00B63A57"/>
    <w:rsid w:val="00C85387"/>
    <w:rsid w:val="00E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F3C4E-5C1C-4239-BBA0-9F7A980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4</cp:revision>
  <dcterms:created xsi:type="dcterms:W3CDTF">2017-05-03T13:45:00Z</dcterms:created>
  <dcterms:modified xsi:type="dcterms:W3CDTF">2017-05-03T14:13:00Z</dcterms:modified>
</cp:coreProperties>
</file>