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33" w:rsidRDefault="0068067B"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/>
        </w:rPr>
        <w:t>基于</w:t>
      </w:r>
      <w:r>
        <w:t>改进的</w:t>
      </w:r>
      <w:r w:rsidR="00A22EF7">
        <w:rPr>
          <w:rFonts w:hint="eastAsia"/>
        </w:rPr>
        <w:t>带有</w:t>
      </w:r>
      <w:r w:rsidR="00A22EF7">
        <w:t>时间约束的</w:t>
      </w:r>
      <w:r>
        <w:rPr>
          <w:rFonts w:ascii="宋体" w:hAnsi="宋体"/>
          <w:color w:val="000000"/>
          <w:sz w:val="18"/>
          <w:szCs w:val="18"/>
        </w:rPr>
        <w:t>Hausdroff</w:t>
      </w:r>
      <w:r>
        <w:rPr>
          <w:rFonts w:ascii="宋体" w:hAnsi="宋体" w:hint="eastAsia"/>
          <w:color w:val="000000"/>
          <w:sz w:val="18"/>
          <w:szCs w:val="18"/>
        </w:rPr>
        <w:t>距离，</w:t>
      </w:r>
      <w:r w:rsidR="00A22EF7">
        <w:rPr>
          <w:rFonts w:ascii="宋体" w:hAnsi="宋体" w:hint="eastAsia"/>
          <w:color w:val="000000"/>
          <w:sz w:val="18"/>
          <w:szCs w:val="18"/>
        </w:rPr>
        <w:t>通过</w:t>
      </w:r>
      <w:r w:rsidR="00A22EF7">
        <w:rPr>
          <w:rFonts w:ascii="宋体" w:hAnsi="宋体"/>
          <w:color w:val="000000"/>
          <w:sz w:val="18"/>
          <w:szCs w:val="18"/>
        </w:rPr>
        <w:t>转向</w:t>
      </w:r>
      <w:r w:rsidR="00A22EF7">
        <w:rPr>
          <w:rFonts w:ascii="宋体" w:hAnsi="宋体" w:hint="eastAsia"/>
          <w:color w:val="000000"/>
          <w:sz w:val="18"/>
          <w:szCs w:val="18"/>
        </w:rPr>
        <w:t>点</w:t>
      </w:r>
      <w:r w:rsidR="00A22EF7">
        <w:rPr>
          <w:rFonts w:ascii="宋体" w:hAnsi="宋体"/>
          <w:color w:val="000000"/>
          <w:sz w:val="18"/>
          <w:szCs w:val="18"/>
        </w:rPr>
        <w:t>轨迹线</w:t>
      </w:r>
      <w:r w:rsidR="00A22EF7">
        <w:rPr>
          <w:rFonts w:ascii="宋体" w:hAnsi="宋体" w:hint="eastAsia"/>
          <w:color w:val="000000"/>
          <w:sz w:val="18"/>
          <w:szCs w:val="18"/>
        </w:rPr>
        <w:t>动态分析两条</w:t>
      </w:r>
      <w:r w:rsidR="00A22EF7">
        <w:rPr>
          <w:rFonts w:ascii="宋体" w:hAnsi="宋体"/>
          <w:color w:val="000000"/>
          <w:sz w:val="18"/>
          <w:szCs w:val="18"/>
        </w:rPr>
        <w:t>轨迹</w:t>
      </w:r>
      <w:r w:rsidR="00A22EF7">
        <w:rPr>
          <w:rFonts w:ascii="宋体" w:hAnsi="宋体" w:hint="eastAsia"/>
          <w:color w:val="000000"/>
          <w:sz w:val="18"/>
          <w:szCs w:val="18"/>
        </w:rPr>
        <w:t>各</w:t>
      </w:r>
      <w:r w:rsidR="00A22EF7">
        <w:rPr>
          <w:rFonts w:ascii="宋体" w:hAnsi="宋体"/>
          <w:color w:val="000000"/>
          <w:sz w:val="18"/>
          <w:szCs w:val="18"/>
        </w:rPr>
        <w:t>子轨迹</w:t>
      </w:r>
      <w:r w:rsidR="00A22EF7">
        <w:rPr>
          <w:rFonts w:ascii="宋体" w:hAnsi="宋体" w:hint="eastAsia"/>
          <w:color w:val="000000"/>
          <w:sz w:val="18"/>
          <w:szCs w:val="18"/>
        </w:rPr>
        <w:t>之间</w:t>
      </w:r>
      <w:r w:rsidR="00A22EF7">
        <w:rPr>
          <w:rFonts w:ascii="宋体" w:hAnsi="宋体"/>
          <w:color w:val="000000"/>
          <w:sz w:val="18"/>
          <w:szCs w:val="18"/>
        </w:rPr>
        <w:t>的Hausdroff</w:t>
      </w:r>
      <w:r w:rsidR="00A22EF7">
        <w:rPr>
          <w:rFonts w:ascii="宋体" w:hAnsi="宋体" w:hint="eastAsia"/>
          <w:color w:val="000000"/>
          <w:sz w:val="18"/>
          <w:szCs w:val="18"/>
        </w:rPr>
        <w:t>距离，判断</w:t>
      </w:r>
      <w:r w:rsidR="00A22EF7">
        <w:rPr>
          <w:rFonts w:ascii="宋体" w:hAnsi="宋体"/>
          <w:color w:val="000000"/>
          <w:sz w:val="18"/>
          <w:szCs w:val="18"/>
        </w:rPr>
        <w:t>目标轨迹</w:t>
      </w:r>
      <w:r w:rsidR="00A22EF7">
        <w:rPr>
          <w:rFonts w:ascii="宋体" w:hAnsi="宋体" w:hint="eastAsia"/>
          <w:color w:val="000000"/>
          <w:sz w:val="18"/>
          <w:szCs w:val="18"/>
        </w:rPr>
        <w:t>和</w:t>
      </w:r>
      <w:r w:rsidR="00A22EF7">
        <w:rPr>
          <w:rFonts w:ascii="宋体" w:hAnsi="宋体"/>
          <w:color w:val="000000"/>
          <w:sz w:val="18"/>
          <w:szCs w:val="18"/>
        </w:rPr>
        <w:t>当前轨迹的拟合程度，</w:t>
      </w:r>
      <w:r w:rsidR="00A22EF7">
        <w:rPr>
          <w:rFonts w:ascii="宋体" w:hAnsi="宋体" w:hint="eastAsia"/>
          <w:color w:val="000000"/>
          <w:sz w:val="18"/>
          <w:szCs w:val="18"/>
        </w:rPr>
        <w:t>选出</w:t>
      </w:r>
      <w:r w:rsidR="00A22EF7">
        <w:rPr>
          <w:rFonts w:ascii="宋体" w:hAnsi="宋体"/>
          <w:color w:val="000000"/>
          <w:sz w:val="18"/>
          <w:szCs w:val="18"/>
        </w:rPr>
        <w:t>最佳的</w:t>
      </w:r>
      <w:r w:rsidR="00A22EF7">
        <w:rPr>
          <w:rFonts w:ascii="宋体" w:hAnsi="宋体" w:hint="eastAsia"/>
          <w:color w:val="000000"/>
          <w:sz w:val="18"/>
          <w:szCs w:val="18"/>
        </w:rPr>
        <w:t>拼车匹配</w:t>
      </w:r>
      <w:r w:rsidR="00A22EF7">
        <w:rPr>
          <w:rFonts w:ascii="宋体" w:hAnsi="宋体"/>
          <w:color w:val="000000"/>
          <w:sz w:val="18"/>
          <w:szCs w:val="18"/>
        </w:rPr>
        <w:t>方案。</w:t>
      </w:r>
    </w:p>
    <w:p w:rsidR="00CD157E" w:rsidRDefault="00CD157E" w:rsidP="00BA05B3">
      <w:r w:rsidRPr="00BA05B3">
        <w:rPr>
          <w:rFonts w:hint="eastAsia"/>
        </w:rPr>
        <w:t>基于</w:t>
      </w:r>
      <w:r w:rsidRPr="00BA05B3">
        <w:rPr>
          <w:rFonts w:hint="eastAsia"/>
        </w:rPr>
        <w:t>LAMP</w:t>
      </w:r>
      <w:r w:rsidRPr="00BA05B3">
        <w:rPr>
          <w:rFonts w:hint="eastAsia"/>
        </w:rPr>
        <w:t>集成环境和</w:t>
      </w:r>
      <w:r w:rsidRPr="00BA05B3">
        <w:rPr>
          <w:rFonts w:hint="eastAsia"/>
        </w:rPr>
        <w:t>MVC</w:t>
      </w:r>
      <w:r w:rsidRPr="00BA05B3">
        <w:rPr>
          <w:rFonts w:hint="eastAsia"/>
        </w:rPr>
        <w:t>框架</w:t>
      </w:r>
      <w:r w:rsidRPr="00BA05B3">
        <w:t>进行网站开发，</w:t>
      </w:r>
      <w:r w:rsidRPr="00BA05B3">
        <w:rPr>
          <w:rFonts w:hint="eastAsia"/>
        </w:rPr>
        <w:t>利用</w:t>
      </w:r>
      <w:r w:rsidRPr="00BA05B3">
        <w:rPr>
          <w:rFonts w:hint="eastAsia"/>
        </w:rPr>
        <w:t>HTML+</w:t>
      </w:r>
      <w:r w:rsidRPr="00BA05B3">
        <w:t>CSS+JS</w:t>
      </w:r>
      <w:r w:rsidRPr="00BA05B3">
        <w:rPr>
          <w:rFonts w:hint="eastAsia"/>
        </w:rPr>
        <w:t>等技术搭建</w:t>
      </w:r>
      <w:r w:rsidRPr="00BA05B3">
        <w:t>网站，</w:t>
      </w:r>
      <w:r w:rsidR="00BA05B3" w:rsidRPr="00BA05B3">
        <w:rPr>
          <w:rFonts w:hint="eastAsia"/>
        </w:rPr>
        <w:t>并</w:t>
      </w:r>
      <w:r w:rsidRPr="00BA05B3">
        <w:rPr>
          <w:rFonts w:hint="eastAsia"/>
        </w:rPr>
        <w:t>利用</w:t>
      </w:r>
      <w:r w:rsidRPr="00BA05B3">
        <w:rPr>
          <w:rFonts w:hint="eastAsia"/>
        </w:rPr>
        <w:t>PHP</w:t>
      </w:r>
      <w:r w:rsidRPr="00BA05B3">
        <w:t>+MYSQL</w:t>
      </w:r>
      <w:r w:rsidR="00BA05B3" w:rsidRPr="00BA05B3">
        <w:t>+</w:t>
      </w:r>
      <w:r w:rsidR="005B22E6">
        <w:t>Apache</w:t>
      </w:r>
      <w:r w:rsidRPr="00BA05B3">
        <w:rPr>
          <w:rFonts w:hint="eastAsia"/>
        </w:rPr>
        <w:t>技术</w:t>
      </w:r>
      <w:r w:rsidR="00BA05B3" w:rsidRPr="00BA05B3">
        <w:rPr>
          <w:rFonts w:hint="eastAsia"/>
        </w:rPr>
        <w:t>进行</w:t>
      </w:r>
      <w:r w:rsidR="0091011C">
        <w:rPr>
          <w:rFonts w:hint="eastAsia"/>
        </w:rPr>
        <w:t>后台</w:t>
      </w:r>
      <w:r w:rsidR="00BA05B3" w:rsidRPr="00BA05B3">
        <w:rPr>
          <w:rFonts w:hint="eastAsia"/>
        </w:rPr>
        <w:t>数据</w:t>
      </w:r>
      <w:r w:rsidR="00BA05B3" w:rsidRPr="00BA05B3">
        <w:t>的相关处理</w:t>
      </w:r>
      <w:r w:rsidR="00BA05B3" w:rsidRPr="00BA05B3">
        <w:rPr>
          <w:rFonts w:hint="eastAsia"/>
        </w:rPr>
        <w:t>。</w:t>
      </w:r>
      <w:r w:rsidR="00BA05B3" w:rsidRPr="00BA05B3">
        <w:t>主要功能有权限设置</w:t>
      </w:r>
      <w:r w:rsidR="00BA05B3" w:rsidRPr="00BA05B3">
        <w:rPr>
          <w:rFonts w:hint="eastAsia"/>
        </w:rPr>
        <w:t>、</w:t>
      </w:r>
      <w:r w:rsidR="00BA05B3" w:rsidRPr="00BA05B3">
        <w:t>数据录入、高级检索</w:t>
      </w:r>
      <w:r w:rsidR="00BA05B3">
        <w:rPr>
          <w:rFonts w:hint="eastAsia"/>
        </w:rPr>
        <w:t>、</w:t>
      </w:r>
      <w:r w:rsidR="00BA05B3">
        <w:t>报表打印</w:t>
      </w:r>
      <w:r w:rsidR="00BA05B3" w:rsidRPr="00BA05B3">
        <w:t>、活动报名、福利发放、主页验证登陆</w:t>
      </w:r>
      <w:r w:rsidR="00BA05B3">
        <w:rPr>
          <w:rFonts w:hint="eastAsia"/>
        </w:rPr>
        <w:t>、</w:t>
      </w:r>
      <w:r w:rsidR="00BA05B3">
        <w:t>生日提醒等功能</w:t>
      </w:r>
      <w:r w:rsidR="00C10BFD">
        <w:rPr>
          <w:rFonts w:hint="eastAsia"/>
        </w:rPr>
        <w:t>，减少</w:t>
      </w:r>
      <w:r w:rsidR="00C10BFD">
        <w:t>了</w:t>
      </w:r>
      <w:r w:rsidR="00C10BFD">
        <w:rPr>
          <w:rFonts w:hint="eastAsia"/>
        </w:rPr>
        <w:t>工作部</w:t>
      </w:r>
      <w:r w:rsidR="00C10BFD">
        <w:t>工作人员</w:t>
      </w:r>
      <w:r w:rsidR="00C10BFD">
        <w:rPr>
          <w:rFonts w:hint="eastAsia"/>
        </w:rPr>
        <w:t>工作量</w:t>
      </w:r>
      <w:r w:rsidR="00BA05B3" w:rsidRPr="00BA05B3">
        <w:t>。</w:t>
      </w:r>
      <w:r w:rsidR="00C10BFD">
        <w:rPr>
          <w:rFonts w:hint="eastAsia"/>
        </w:rPr>
        <w:t>系统</w:t>
      </w:r>
      <w:r w:rsidR="00C10BFD">
        <w:t>现已经</w:t>
      </w:r>
      <w:r w:rsidR="00C10BFD">
        <w:rPr>
          <w:rFonts w:hint="eastAsia"/>
        </w:rPr>
        <w:t>经过</w:t>
      </w:r>
      <w:r w:rsidR="00C10BFD">
        <w:t>测试，投入使用。</w:t>
      </w:r>
    </w:p>
    <w:p w:rsidR="00CB5762" w:rsidRDefault="00990505" w:rsidP="00BA05B3">
      <w:r>
        <w:rPr>
          <w:rFonts w:hint="eastAsia"/>
        </w:rPr>
        <w:t>基于</w:t>
      </w:r>
      <w:r w:rsidR="00CB5762">
        <w:t>决策树模型，</w:t>
      </w:r>
      <w:r w:rsidR="00CB5762">
        <w:rPr>
          <w:rFonts w:hint="eastAsia"/>
        </w:rPr>
        <w:t>通过</w:t>
      </w:r>
      <w:r w:rsidR="00CB5762">
        <w:t>调查问卷</w:t>
      </w:r>
      <w:r>
        <w:rPr>
          <w:rFonts w:hint="eastAsia"/>
        </w:rPr>
        <w:t>和</w:t>
      </w:r>
      <w:r>
        <w:t>访谈</w:t>
      </w:r>
      <w:r w:rsidR="00CB5762">
        <w:t>的方式</w:t>
      </w:r>
      <w:r>
        <w:rPr>
          <w:rFonts w:hint="eastAsia"/>
        </w:rPr>
        <w:t>收集</w:t>
      </w:r>
      <w:r>
        <w:rPr>
          <w:rFonts w:hint="eastAsia"/>
        </w:rPr>
        <w:t>Uber</w:t>
      </w:r>
      <w:r>
        <w:rPr>
          <w:rFonts w:hint="eastAsia"/>
        </w:rPr>
        <w:t>司机</w:t>
      </w:r>
      <w:r>
        <w:t>和乘客</w:t>
      </w:r>
      <w:r>
        <w:rPr>
          <w:rFonts w:hint="eastAsia"/>
        </w:rPr>
        <w:t>包括</w:t>
      </w:r>
      <w:r>
        <w:t>年龄、经济状况</w:t>
      </w:r>
      <w:r w:rsidR="003B279C">
        <w:rPr>
          <w:rFonts w:hint="eastAsia"/>
        </w:rPr>
        <w:t>以及</w:t>
      </w:r>
      <w:r w:rsidR="00F671A2">
        <w:rPr>
          <w:rFonts w:hint="eastAsia"/>
        </w:rPr>
        <w:t>对</w:t>
      </w:r>
      <w:r w:rsidR="00F671A2">
        <w:rPr>
          <w:rFonts w:hint="eastAsia"/>
        </w:rPr>
        <w:t>Uber</w:t>
      </w:r>
      <w:r w:rsidR="00F671A2">
        <w:rPr>
          <w:rFonts w:hint="eastAsia"/>
        </w:rPr>
        <w:t>个性化</w:t>
      </w:r>
      <w:r w:rsidR="00F671A2">
        <w:t>专车服务接受程度</w:t>
      </w:r>
      <w:r>
        <w:t>等在内的</w:t>
      </w:r>
      <w:r>
        <w:rPr>
          <w:rFonts w:hint="eastAsia"/>
        </w:rPr>
        <w:t>相关</w:t>
      </w:r>
      <w:r>
        <w:t>数据，</w:t>
      </w:r>
      <w:r>
        <w:rPr>
          <w:rFonts w:hint="eastAsia"/>
        </w:rPr>
        <w:t>筛选出</w:t>
      </w:r>
      <w:r>
        <w:t>候选属性</w:t>
      </w:r>
      <w:r w:rsidR="00F671A2">
        <w:rPr>
          <w:rFonts w:hint="eastAsia"/>
        </w:rPr>
        <w:t>，</w:t>
      </w:r>
      <w:r w:rsidR="00F671A2">
        <w:t>建立</w:t>
      </w:r>
      <w:r>
        <w:rPr>
          <w:rFonts w:hint="eastAsia"/>
        </w:rPr>
        <w:t>司机</w:t>
      </w:r>
      <w:r>
        <w:t>-</w:t>
      </w:r>
      <w:r>
        <w:rPr>
          <w:rFonts w:hint="eastAsia"/>
        </w:rPr>
        <w:t>乘客</w:t>
      </w:r>
      <w:r w:rsidR="00F671A2">
        <w:rPr>
          <w:rFonts w:hint="eastAsia"/>
        </w:rPr>
        <w:t>个性化</w:t>
      </w:r>
      <w:r w:rsidR="00F671A2">
        <w:t>专车服务</w:t>
      </w:r>
      <w:r>
        <w:t>决策树</w:t>
      </w:r>
      <w:r>
        <w:rPr>
          <w:rFonts w:hint="eastAsia"/>
        </w:rPr>
        <w:t>。</w:t>
      </w:r>
      <w:r w:rsidR="00165049">
        <w:rPr>
          <w:rFonts w:hint="eastAsia"/>
        </w:rPr>
        <w:t>实验结果</w:t>
      </w:r>
      <w:r w:rsidR="00165049">
        <w:t>表明：</w:t>
      </w:r>
      <w:r w:rsidR="00165049">
        <w:rPr>
          <w:rFonts w:hint="eastAsia"/>
        </w:rPr>
        <w:t>乘客</w:t>
      </w:r>
      <w:r w:rsidR="00165049">
        <w:t>年龄和经济状况</w:t>
      </w:r>
      <w:r w:rsidR="00165049">
        <w:rPr>
          <w:rFonts w:hint="eastAsia"/>
        </w:rPr>
        <w:t>，</w:t>
      </w:r>
      <w:r w:rsidR="00165049">
        <w:t>司机</w:t>
      </w:r>
      <w:r w:rsidR="00165049">
        <w:rPr>
          <w:rFonts w:hint="eastAsia"/>
        </w:rPr>
        <w:t>年龄</w:t>
      </w:r>
      <w:r w:rsidR="00165049">
        <w:t>和</w:t>
      </w:r>
      <w:r w:rsidR="00165049">
        <w:rPr>
          <w:rFonts w:hint="eastAsia"/>
        </w:rPr>
        <w:t>好评</w:t>
      </w:r>
      <w:r w:rsidR="00165049">
        <w:t>度</w:t>
      </w:r>
      <w:r w:rsidR="00165049">
        <w:rPr>
          <w:rFonts w:hint="eastAsia"/>
        </w:rPr>
        <w:t>为</w:t>
      </w:r>
      <w:r w:rsidR="007E5F6E">
        <w:rPr>
          <w:rFonts w:hint="eastAsia"/>
        </w:rPr>
        <w:t>决定</w:t>
      </w:r>
      <w:r w:rsidR="007E5F6E">
        <w:t>性高</w:t>
      </w:r>
      <w:r w:rsidR="007E5F6E">
        <w:rPr>
          <w:rFonts w:hint="eastAsia"/>
        </w:rPr>
        <w:t>的</w:t>
      </w:r>
      <w:r w:rsidR="00165049">
        <w:t>属性，因此得出</w:t>
      </w:r>
      <w:r w:rsidR="00165049">
        <w:rPr>
          <w:rFonts w:hint="eastAsia"/>
        </w:rPr>
        <w:t>Uber</w:t>
      </w:r>
      <w:r w:rsidR="007E5F6E">
        <w:rPr>
          <w:rFonts w:hint="eastAsia"/>
        </w:rPr>
        <w:t>推行</w:t>
      </w:r>
      <w:r w:rsidR="007E5F6E">
        <w:t>个性化专车服务在</w:t>
      </w:r>
      <w:r w:rsidR="004B0AC8">
        <w:rPr>
          <w:rFonts w:hint="eastAsia"/>
        </w:rPr>
        <w:t>不同</w:t>
      </w:r>
      <w:r w:rsidR="004B0AC8">
        <w:t>类别的乘客和司机之间的可行性。</w:t>
      </w:r>
    </w:p>
    <w:p w:rsidR="008230DB" w:rsidRDefault="008230DB" w:rsidP="00BA05B3"/>
    <w:p w:rsidR="008230DB" w:rsidRDefault="008230DB" w:rsidP="008230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t>成绩</w:t>
      </w:r>
      <w:r>
        <w:rPr>
          <w:rFonts w:hint="eastAsia"/>
        </w:rPr>
        <w:t>简历</w:t>
      </w:r>
      <w:r>
        <w:t>有介绍，</w:t>
      </w:r>
      <w:r>
        <w:rPr>
          <w:rFonts w:hint="eastAsia"/>
        </w:rPr>
        <w:t>特长</w:t>
      </w:r>
    </w:p>
    <w:p w:rsidR="008230DB" w:rsidRDefault="008230DB" w:rsidP="008230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教师</w:t>
      </w:r>
      <w:r>
        <w:t>：</w:t>
      </w:r>
      <w:r w:rsidR="004D63FA">
        <w:t>张立军</w:t>
      </w:r>
      <w:r w:rsidR="004D63FA">
        <w:rPr>
          <w:rFonts w:hint="eastAsia"/>
        </w:rPr>
        <w:t>、</w:t>
      </w:r>
      <w:r w:rsidR="004D63FA">
        <w:rPr>
          <w:rFonts w:hint="eastAsia"/>
        </w:rPr>
        <w:t>詹德川</w:t>
      </w:r>
      <w:r w:rsidR="004D63FA">
        <w:rPr>
          <w:rFonts w:hint="eastAsia"/>
        </w:rPr>
        <w:t>、</w:t>
      </w:r>
      <w:r>
        <w:rPr>
          <w:rFonts w:hint="eastAsia"/>
        </w:rPr>
        <w:t>李</w:t>
      </w:r>
      <w:r>
        <w:t>宇峰</w:t>
      </w:r>
    </w:p>
    <w:p w:rsidR="004D63FA" w:rsidRDefault="004D63FA" w:rsidP="004D63FA">
      <w:r>
        <w:rPr>
          <w:rFonts w:hint="eastAsia"/>
        </w:rPr>
        <w:t>张立军：机器学习</w:t>
      </w:r>
      <w:r>
        <w:t>、</w:t>
      </w:r>
      <w:r>
        <w:rPr>
          <w:rFonts w:hint="eastAsia"/>
        </w:rPr>
        <w:t>数据挖掘</w:t>
      </w:r>
      <w:r>
        <w:t>、</w:t>
      </w:r>
      <w:r>
        <w:rPr>
          <w:rFonts w:hint="eastAsia"/>
        </w:rPr>
        <w:t>信息</w:t>
      </w:r>
      <w:r>
        <w:t>检索（</w:t>
      </w:r>
      <w:r>
        <w:rPr>
          <w:rFonts w:hint="eastAsia"/>
        </w:rPr>
        <w:t>infor</w:t>
      </w:r>
      <w:r>
        <w:t>mation retrieval</w:t>
      </w:r>
      <w:r>
        <w:t>）</w:t>
      </w:r>
      <w:r>
        <w:rPr>
          <w:rFonts w:hint="eastAsia"/>
        </w:rPr>
        <w:t>、优化（</w:t>
      </w:r>
      <w:r>
        <w:rPr>
          <w:rFonts w:hint="eastAsia"/>
        </w:rPr>
        <w:t>opti</w:t>
      </w:r>
      <w:r>
        <w:t>mization</w:t>
      </w:r>
      <w:r>
        <w:rPr>
          <w:rFonts w:hint="eastAsia"/>
        </w:rPr>
        <w:t>）</w:t>
      </w:r>
    </w:p>
    <w:p w:rsidR="004D63FA" w:rsidRDefault="004D63FA" w:rsidP="004D63FA">
      <w:r>
        <w:rPr>
          <w:rFonts w:hint="eastAsia"/>
        </w:rPr>
        <w:t>詹德川</w:t>
      </w:r>
      <w:r w:rsidR="008862E1">
        <w:rPr>
          <w:rFonts w:hint="eastAsia"/>
        </w:rPr>
        <w:t>：数据挖掘</w:t>
      </w:r>
      <w:r w:rsidR="008862E1">
        <w:t>。。。。。</w:t>
      </w:r>
    </w:p>
    <w:p w:rsidR="008862E1" w:rsidRDefault="008862E1" w:rsidP="004D63FA">
      <w:r>
        <w:rPr>
          <w:rFonts w:hint="eastAsia"/>
        </w:rPr>
        <w:t>李宇峰</w:t>
      </w:r>
      <w:r>
        <w:t>：</w:t>
      </w:r>
      <w:r>
        <w:rPr>
          <w:rFonts w:hint="eastAsia"/>
        </w:rPr>
        <w:t>机器学习</w:t>
      </w:r>
      <w:r>
        <w:t>、数据挖掘、</w:t>
      </w:r>
      <w:r>
        <w:rPr>
          <w:rFonts w:hint="eastAsia"/>
        </w:rPr>
        <w:t>半监督学习</w:t>
      </w:r>
      <w:r>
        <w:t>（</w:t>
      </w:r>
      <w:r>
        <w:rPr>
          <w:rFonts w:hint="eastAsia"/>
        </w:rPr>
        <w:t>Semi-</w:t>
      </w:r>
      <w:r>
        <w:t>supervised learning</w:t>
      </w:r>
      <w:r>
        <w:t>）</w:t>
      </w:r>
      <w:r>
        <w:rPr>
          <w:rFonts w:hint="eastAsia"/>
        </w:rPr>
        <w:t>、多示例</w:t>
      </w:r>
      <w:r>
        <w:t>学习（</w:t>
      </w:r>
      <w:r>
        <w:rPr>
          <w:rFonts w:hint="eastAsia"/>
        </w:rPr>
        <w:t>mu</w:t>
      </w:r>
      <w:r>
        <w:t>ltiple instance learning</w:t>
      </w:r>
      <w:r>
        <w:t>）</w:t>
      </w:r>
      <w:r>
        <w:rPr>
          <w:rFonts w:hint="eastAsia"/>
        </w:rPr>
        <w:t>、多标签学习</w:t>
      </w:r>
      <w:r>
        <w:t>（</w:t>
      </w:r>
      <w:r>
        <w:rPr>
          <w:rFonts w:hint="eastAsia"/>
        </w:rPr>
        <w:t>mu</w:t>
      </w:r>
      <w:r>
        <w:t>lti-label learning</w:t>
      </w:r>
      <w:r>
        <w:t>）</w:t>
      </w:r>
    </w:p>
    <w:p w:rsidR="008862E1" w:rsidRPr="008862E1" w:rsidRDefault="008862E1" w:rsidP="004D63FA">
      <w:pPr>
        <w:rPr>
          <w:rFonts w:hint="eastAsia"/>
        </w:rPr>
      </w:pPr>
      <w:r>
        <w:rPr>
          <w:rFonts w:hint="eastAsia"/>
        </w:rPr>
        <w:t>经过我的</w:t>
      </w:r>
      <w:r>
        <w:t>了解，贵研究所在机器学习、</w:t>
      </w:r>
      <w:r>
        <w:rPr>
          <w:rFonts w:hint="eastAsia"/>
        </w:rPr>
        <w:t>数据挖掘、模式识别</w:t>
      </w:r>
      <w:r>
        <w:t>、</w:t>
      </w:r>
      <w:r>
        <w:rPr>
          <w:rFonts w:hint="eastAsia"/>
        </w:rPr>
        <w:t>信息</w:t>
      </w:r>
      <w:r>
        <w:t>检索、</w:t>
      </w:r>
      <w:r>
        <w:rPr>
          <w:rFonts w:hint="eastAsia"/>
        </w:rPr>
        <w:t>演化计算</w:t>
      </w:r>
      <w:r>
        <w:t>、</w:t>
      </w:r>
      <w:r w:rsidR="0036292A">
        <w:rPr>
          <w:rFonts w:hint="eastAsia"/>
        </w:rPr>
        <w:t>神经</w:t>
      </w:r>
      <w:r w:rsidR="0036292A">
        <w:t>计算</w:t>
      </w:r>
      <w:r w:rsidR="0036292A">
        <w:rPr>
          <w:rFonts w:hint="eastAsia"/>
        </w:rPr>
        <w:t>等相关</w:t>
      </w:r>
      <w:r w:rsidR="0036292A">
        <w:t>领域</w:t>
      </w:r>
      <w:r w:rsidR="0036292A">
        <w:rPr>
          <w:rFonts w:hint="eastAsia"/>
        </w:rPr>
        <w:t>都</w:t>
      </w:r>
      <w:r w:rsidR="0036292A">
        <w:t>有所研究</w:t>
      </w:r>
      <w:r w:rsidR="005037EC">
        <w:rPr>
          <w:rFonts w:hint="eastAsia"/>
        </w:rPr>
        <w:t>，</w:t>
      </w:r>
      <w:r w:rsidR="005037EC">
        <w:t>其中我较为关注机器</w:t>
      </w:r>
      <w:bookmarkStart w:id="0" w:name="_GoBack"/>
      <w:bookmarkEnd w:id="0"/>
      <w:r w:rsidR="005037EC">
        <w:t>学习方面的研究</w:t>
      </w:r>
      <w:r w:rsidR="0036292A">
        <w:t>。</w:t>
      </w:r>
    </w:p>
    <w:sectPr w:rsidR="008862E1" w:rsidRPr="00886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528" w:rsidRDefault="005B2528" w:rsidP="0068067B">
      <w:r>
        <w:separator/>
      </w:r>
    </w:p>
  </w:endnote>
  <w:endnote w:type="continuationSeparator" w:id="0">
    <w:p w:rsidR="005B2528" w:rsidRDefault="005B2528" w:rsidP="0068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528" w:rsidRDefault="005B2528" w:rsidP="0068067B">
      <w:r>
        <w:separator/>
      </w:r>
    </w:p>
  </w:footnote>
  <w:footnote w:type="continuationSeparator" w:id="0">
    <w:p w:rsidR="005B2528" w:rsidRDefault="005B2528" w:rsidP="00680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F7DDD"/>
    <w:multiLevelType w:val="hybridMultilevel"/>
    <w:tmpl w:val="3664FCFC"/>
    <w:lvl w:ilvl="0" w:tplc="3D22A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CB"/>
    <w:rsid w:val="00165049"/>
    <w:rsid w:val="001E1C28"/>
    <w:rsid w:val="0036292A"/>
    <w:rsid w:val="003B279C"/>
    <w:rsid w:val="004B0AC8"/>
    <w:rsid w:val="004D63FA"/>
    <w:rsid w:val="004E740F"/>
    <w:rsid w:val="005037EC"/>
    <w:rsid w:val="005B22E6"/>
    <w:rsid w:val="005B2528"/>
    <w:rsid w:val="0068067B"/>
    <w:rsid w:val="007102CB"/>
    <w:rsid w:val="007E5F6E"/>
    <w:rsid w:val="008230DB"/>
    <w:rsid w:val="00862285"/>
    <w:rsid w:val="008862E1"/>
    <w:rsid w:val="0091011C"/>
    <w:rsid w:val="00990505"/>
    <w:rsid w:val="00A22EF7"/>
    <w:rsid w:val="00A96C36"/>
    <w:rsid w:val="00BA05B3"/>
    <w:rsid w:val="00C10BFD"/>
    <w:rsid w:val="00C85387"/>
    <w:rsid w:val="00CB5762"/>
    <w:rsid w:val="00CD157E"/>
    <w:rsid w:val="00CD79DD"/>
    <w:rsid w:val="00F6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21494-A52F-459B-BBA9-8990FB1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67B"/>
    <w:rPr>
      <w:sz w:val="18"/>
      <w:szCs w:val="18"/>
    </w:rPr>
  </w:style>
  <w:style w:type="paragraph" w:styleId="a5">
    <w:name w:val="List Paragraph"/>
    <w:basedOn w:val="a"/>
    <w:uiPriority w:val="34"/>
    <w:qFormat/>
    <w:rsid w:val="008230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7</cp:revision>
  <dcterms:created xsi:type="dcterms:W3CDTF">2017-05-12T01:08:00Z</dcterms:created>
  <dcterms:modified xsi:type="dcterms:W3CDTF">2017-05-13T03:24:00Z</dcterms:modified>
</cp:coreProperties>
</file>