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微信记账小程序 - 轻记账</w:t>
      </w:r>
    </w:p>
    <w:p>
      <w:pPr>
        <w:pStyle w:val="Heading2"/>
        <w:pStyle w:val="MdHeading2"/>
      </w:pPr>
      <w:r>
        <w:t xml:space="preserve">1. 项目概述</w:t>
      </w:r>
    </w:p>
    <w:p>
      <w:pPr>
        <w:pStyle w:val="MdParagraph"/>
      </w:pPr>
      <w:r>
        <w:t xml:space="preserve">本项目是一个功能完整的微信记账小程序，旨在为用户提供一个简约、清爽、温馨的记账体验。用户可以通过该小程序轻松记录每日的收入和支出，管理个人财务，并通过直观的图表了解自己的消费习惯。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主要功能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微信授权登录</w:t>
      </w:r>
      <w:r>
        <w:t xml:space="preserve">：支持微信一键登录，自动创建用户账户。开发模式支持免微信授权登录。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多账本管理</w:t>
      </w:r>
      <w:r>
        <w:t xml:space="preserve">：支持创建和管理多个账本，如"日常账本"、"旅游账本"等。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快捷记账</w:t>
      </w:r>
      <w:r>
        <w:t xml:space="preserve">：提供便捷的记账界面，用户可以快速输入金额、选择分类、添加备注。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收支分类</w:t>
      </w:r>
      <w:r>
        <w:t xml:space="preserve">：系统预设 21 个支出分类和 8 个收入分类，并支持用户自定义分类。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月度账单</w:t>
      </w:r>
      <w:r>
        <w:t xml:space="preserve">：按月展示详细的收支流水，按日分组，清晰了解每一笔钱的去向。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统计分析</w:t>
      </w:r>
      <w:r>
        <w:t xml:space="preserve">：提供多维度的数据统计，包括分类排行（百分比）、每日趋势图、日均消费等。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预算管理</w:t>
      </w:r>
      <w:r>
        <w:t xml:space="preserve">：支持设置月度总预算，实时跟踪预算使用情况（正常/警告/超支三级颜色）。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年度汇总</w:t>
      </w:r>
      <w:r>
        <w:t xml:space="preserve">：展示年度总收入、总支出和结余，回顾一年来的财务状况。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产品界面风格</w:t>
      </w:r>
    </w:p>
    <w:p>
      <w:pPr>
        <w:pStyle w:val="MdParagraph"/>
      </w:pPr>
      <w:r>
        <w:t xml:space="preserve">遵循"简约、清爽、温馨"风格，UI 设计采用柔和的色彩搭配、清晰的布局和友好的交互。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主色调</w:t>
      </w:r>
      <w:r>
        <w:t xml:space="preserve">：柔和蓝色 </w:t>
      </w:r>
      <w:r>
        <w:rPr>
          <w:rStyle w:val="MdCode"/>
          <w:u w:val="single"/>
        </w:rPr>
        <w:t xml:space="preserve">#7C9FF5</w:t>
      </w:r>
      <w:r>
        <w:t xml:space="preserve">，营造宁静、专业的氛围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辅助色</w:t>
      </w:r>
      <w:r>
        <w:t xml:space="preserve">：温馨粉色 </w:t>
      </w:r>
      <w:r>
        <w:rPr>
          <w:rStyle w:val="MdCode"/>
          <w:u w:val="single"/>
        </w:rPr>
        <w:t xml:space="preserve">#F5A0B5</w:t>
      </w:r>
      <w:r>
        <w:t xml:space="preserve">、暖橙 </w:t>
      </w:r>
      <w:r>
        <w:rPr>
          <w:rStyle w:val="MdCode"/>
          <w:u w:val="single"/>
        </w:rPr>
        <w:t xml:space="preserve">#F5C07C</w:t>
      </w:r>
      <w:r>
        <w:t xml:space="preserve">、清新绿 </w:t>
      </w:r>
      <w:r>
        <w:rPr>
          <w:rStyle w:val="MdCode"/>
          <w:u w:val="single"/>
        </w:rPr>
        <w:t xml:space="preserve">#8DD5B0</w:t>
      </w:r>
      <w:r>
        <w:t xml:space="preserve">、淡紫 </w:t>
      </w:r>
      <w:r>
        <w:rPr>
          <w:rStyle w:val="MdCode"/>
          <w:u w:val="single"/>
        </w:rPr>
        <w:t xml:space="preserve">#B8A0F5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支出颜色</w:t>
      </w:r>
      <w:r>
        <w:t xml:space="preserve">：柔和红色 </w:t>
      </w:r>
      <w:r>
        <w:rPr>
          <w:rStyle w:val="MdCode"/>
          <w:u w:val="single"/>
        </w:rPr>
        <w:t xml:space="preserve">#F5707A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收入颜色</w:t>
      </w:r>
      <w:r>
        <w:t xml:space="preserve">：清新绿色 </w:t>
      </w:r>
      <w:r>
        <w:rPr>
          <w:rStyle w:val="MdCode"/>
          <w:u w:val="single"/>
        </w:rPr>
        <w:t xml:space="preserve">#5CC9A7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背景色</w:t>
      </w:r>
      <w:r>
        <w:t xml:space="preserve">：淡雅灰蓝 </w:t>
      </w:r>
      <w:r>
        <w:rPr>
          <w:rStyle w:val="MdCode"/>
          <w:u w:val="single"/>
        </w:rPr>
        <w:t xml:space="preserve">#F8F9FE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布局</w:t>
      </w:r>
      <w:r>
        <w:t xml:space="preserve">：卡片式设计，大圆角（24rpx），轻柔蓝色阴影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图标</w:t>
      </w:r>
      <w:r>
        <w:t xml:space="preserve">：Emoji 图标，生动活泼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技术栈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版本/说明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uni-app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基于 Vue.js 的跨平台开发框架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Vue.js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2.x（兼容 Vue 3 条件编译）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CSS 预处理器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后端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Spring Boot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2.7.18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MyBatis-Plus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3.5.5，简化数据库操作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MySQL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8.0，关系型数据库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Druid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1.2.21，数据库连接池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JJWT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0.9.1，JWT 令牌生成与校验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Hutool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5.8.25，Java 工具库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Lombok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简化实体类代码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开发环境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JDK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1.8（必须）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Maven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3.x，项目管理工具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HBuilderX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uni-app 开发工具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IntelliJ IDEA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Spring Boot 开发工具（推荐）</w:t>
            </w:r>
          </w:p>
        </w:tc>
      </w:tr>
    </w:tbl>
    <w:p>
      <w:pPr>
        <w:pStyle w:val="Heading2"/>
        <w:pStyle w:val="MdHeading2"/>
      </w:pPr>
      <w:r>
        <w:t xml:space="preserve">3. 项目结构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accounting-app/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sql/                          # 数据库脚本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init.sql                  # 建库建表 + 预设分类数据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                      # Spring Boot 后端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pom.xml                   # Maven 依赖配置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src/main/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java/com/accounting/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AccountingApplication.java    # 启动类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common/                       # 通用类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Result.java               # 统一响应封装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BusinessException.java    # 业务异常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GlobalExceptionHandler.java # 全局异常处理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config/                       # 配置类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MybatisPlusConfig.java    # MP 分页 + 自动填充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CorsConfig.java           # 跨域配置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WebConfig.java            # JWT 认证拦截器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controller/                   # 控制器（5个）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UserController.java       # 用户：登录、信息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BookController.java       # 账本：CRUD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CategoryController.java   # 分类：列表、创建、删除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RecordController.java     # 记录：CRUD + 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BudgetController.java     # 预算：设置、查询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dto/                          # 请求数据传输对象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LoginDTO.java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RecordDTO.java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BudgetDTO.java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entity/                       # 数据库实体类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User.java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Book.java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Category.java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Record.java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Budget.java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mapper/                       # MyBatis Mapper 接口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UserMapper.java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BookMapper.java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CategoryMapper.java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RecordMapper.java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BudgetMapper.java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service/                      # Service 接口 + 实现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UserService.java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BookService.java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CategoryService.java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RecordService.java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├── BudgetService.java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impl/                     # 5 个实现类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├──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│   └── JwtUtil.java              # JWT 工具类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└── vo/                           # 响应视图对象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    ├── RecordVO.java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    ├── DailyBillVO.java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    ├── MonthBillVO.java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│       └── StatisticsVO.java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resources/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├── application.yml               # 应用配置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└── mapper/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└── RecordMapper.xml          # 自定义 SQL 映射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frontend/                     # uni-app 前端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manifest.json             # 应用配置（含 H5 代理）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pages.json                # 页面路由 + tabBar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App.vue                   # 应用入口（含自动登录）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main.js                   # Vue 入口（兼容 Vue2/3）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uni.scss                  # 全局 SCSS 变量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index.html                # H5 入口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package.json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index.js              # API 接口封装（21 个接口）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request.js            # 网络请求封装（Token 拦截）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util.js               # 工具函数（日期/金额格式化）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index/index.vue       # 首页（月度总览 + 今日账单）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add/add.vue           # 记账页（数字键盘 + 分类选择）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statistics/statistics.vue  # 统计页（分类排行 + 趋势图）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mine/mine.vue         # 我的页（年度汇总 + 功能菜单）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bill/bill.vue         # 月度账单页（按日分组）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budget/budget.vue     # 预算管理页（进度条）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static/icons/             # tabBar 图标（8 个 PNG）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API.md                    # API 接口文档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Deployment.md             # 部署指南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数据库设计</w:t>
      </w:r>
    </w:p>
    <w:p>
      <w:pPr>
        <w:pStyle w:val="MdParagraph"/>
      </w:pPr>
      <w:r>
        <w:t xml:space="preserve">数据库共包含 5 张核心业务表：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表名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说明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关键字段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t_user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open_id, nick_name, monthly_budget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t_book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账本表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user_id, name, is_default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分类表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user_id(0=系统预设), name, icon, type(1支出/2收入)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t_record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记账记录表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user_id, book_id, category_id, type, amount, record_date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t_budget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预算表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user_id, category_id(NULL=总预算), amount, year_month</w:t>
            </w:r>
          </w:p>
        </w:tc>
      </w:tr>
    </w:tbl>
    <w:p>
      <w:pPr>
        <w:pStyle w:val="MdParagraph"/>
      </w:pPr>
      <w:r>
        <w:t xml:space="preserve">所有表均支持逻辑删除（</w:t>
      </w:r>
      <w:r>
        <w:rPr>
          <w:rStyle w:val="MdCode"/>
          <w:u w:val="single"/>
        </w:rPr>
        <w:t xml:space="preserve">deleted</w:t>
      </w:r>
      <w:r>
        <w:t xml:space="preserve"> 字段）和自动填充时间（</w:t>
      </w:r>
      <w:r>
        <w:rPr>
          <w:rStyle w:val="MdCode"/>
          <w:u w:val="single"/>
        </w:rPr>
        <w:t xml:space="preserve">create_time</w:t>
      </w:r>
      <w:r>
        <w:t xml:space="preserve">, </w:t>
      </w:r>
      <w:r>
        <w:rPr>
          <w:rStyle w:val="MdCode"/>
          <w:u w:val="single"/>
        </w:rPr>
        <w:t xml:space="preserve">update_time</w:t>
      </w:r>
      <w:r>
        <w:t xml:space="preserve">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预设分类数据：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支出</w:t>
      </w:r>
      <w:r>
        <w:t xml:space="preserve">（21 个）：餐饮、交通、购物、日用、水果、零食、运动、娱乐、通讯、服饰、美容、住房、居家、孩子、长辈、社交、旅行、宠物、医疗、学习、其他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收入</w:t>
      </w:r>
      <w:r>
        <w:t xml:space="preserve">（8 个）：工资、奖金、兼职、理财、红包、转账、退款、其他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快速开始</w:t>
      </w:r>
    </w:p>
    <w:p>
      <w:pPr>
        <w:pStyle w:val="Heading3"/>
        <w:pStyle w:val="MdHeading3"/>
      </w:pPr>
      <w:r>
        <w:t xml:space="preserve">5.1 初始化数据库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sql/init.sql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配置后端</w:t>
      </w:r>
    </w:p>
    <w:p>
      <w:pPr>
        <w:pStyle w:val="MdParagraph"/>
      </w:pPr>
      <w:r>
        <w:t xml:space="preserve">编辑 </w:t>
      </w:r>
      <w:r>
        <w:rPr>
          <w:rStyle w:val="MdCode"/>
          <w:u w:val="single"/>
        </w:rPr>
        <w:t xml:space="preserve">backend/src/main/resources/application.yml</w:t>
      </w:r>
      <w:r>
        <w:t xml:space="preserve">，修改以下配置：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datasource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你的 MySQL 用户名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你的 MySQL 密码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wechat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appid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your-real-appid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微信小程序 AppID（开发调试可不改）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your-real-secret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微信小程序 Secret（开发调试可不改）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启动后端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package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-DskipTests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java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-jar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target/accounting-backend-1.0.0.jar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后端启动后访问：</w:t>
      </w:r>
      <w:r>
        <w:rPr>
          <w:rStyle w:val="MdCode"/>
          <w:u w:val="single"/>
        </w:rPr>
        <w:t xml:space="preserve">http://localhost:8080/api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运行前端</w:t>
      </w:r>
    </w:p>
    <w:p>
      <w:pPr>
        <w:pStyle w:val="MdParagraph"/>
      </w:pPr>
      <w:r>
        <w:rPr>
          <w:rStyle w:val="MdStrong"/>
          <w:b/>
          <w:bCs/>
        </w:rPr>
        <w:t xml:space="preserve">方式一：微信小程序模式（推荐）</w:t>
      </w:r>
    </w:p>
    <w:p>
      <w:pPr>
        <w:pStyle w:val="MdListItem"/>
        <w:numPr>
          <w:ilvl w:val="0"/>
          <w:numId w:val="3"/>
        </w:numPr>
      </w:pPr>
      <w:r>
        <w:t xml:space="preserve">安装 </w:t>
      </w:r>
      <w:hyperlink w:history="1" r:id="rIdyzgpwlab-jafpegm3esf8">
        <w:r>
          <w:rPr>
            <w:rStyle w:val="MdLink"/>
          </w:rPr>
          <w:t xml:space="preserve">HBuilderX</w:t>
        </w:r>
      </w:hyperlink>
    </w:p>
    <w:p>
      <w:pPr>
        <w:pStyle w:val="MdListItem"/>
        <w:numPr>
          <w:ilvl w:val="0"/>
          <w:numId w:val="3"/>
        </w:numPr>
      </w:pPr>
      <w:r>
        <w:t xml:space="preserve">用 HBuilderX 打开 </w:t>
      </w:r>
      <w:r>
        <w:rPr>
          <w:rStyle w:val="MdCode"/>
          <w:u w:val="single"/>
        </w:rPr>
        <w:t xml:space="preserve">frontend</w:t>
      </w:r>
      <w:r>
        <w:t xml:space="preserve"> 目录</w:t>
      </w:r>
    </w:p>
    <w:p>
      <w:pPr>
        <w:pStyle w:val="MdListItem"/>
        <w:numPr>
          <w:ilvl w:val="0"/>
          <w:numId w:val="3"/>
        </w:numPr>
      </w:pPr>
      <w:r>
        <w:t xml:space="preserve">运行 → 运行到小程序模拟器 → 微信开发者工具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方式二：H5 调试模式</w:t>
      </w:r>
    </w:p>
    <w:p>
      <w:pPr>
        <w:pStyle w:val="MdListItem"/>
        <w:numPr>
          <w:ilvl w:val="0"/>
          <w:numId w:val="3"/>
        </w:numPr>
      </w:pPr>
      <w:r>
        <w:t xml:space="preserve">用 HBuilderX 打开 </w:t>
      </w:r>
      <w:r>
        <w:rPr>
          <w:rStyle w:val="MdCode"/>
          <w:u w:val="single"/>
        </w:rPr>
        <w:t xml:space="preserve">frontend</w:t>
      </w:r>
      <w:r>
        <w:t xml:space="preserve"> 目录</w:t>
      </w:r>
    </w:p>
    <w:p>
      <w:pPr>
        <w:pStyle w:val="MdListItem"/>
        <w:numPr>
          <w:ilvl w:val="0"/>
          <w:numId w:val="3"/>
        </w:numPr>
      </w:pPr>
      <w:r>
        <w:t xml:space="preserve">运行 → 运行到浏览器</w:t>
      </w:r>
    </w:p>
    <w:p>
      <w:pPr>
        <w:pStyle w:val="MdListItem"/>
        <w:numPr>
          <w:ilvl w:val="0"/>
          <w:numId w:val="3"/>
        </w:numPr>
      </w:pPr>
      <w:r>
        <w:t xml:space="preserve">访问 </w:t>
      </w:r>
      <w:r>
        <w:rPr>
          <w:rStyle w:val="MdCode"/>
          <w:u w:val="single"/>
        </w:rPr>
        <w:t xml:space="preserve">http://localhost:8081</w:t>
      </w:r>
      <w:r>
        <w:t xml:space="preserve">（已配置 </w:t>
      </w:r>
      <w:r>
        <w:rPr>
          <w:rStyle w:val="MdCode"/>
          <w:u w:val="single"/>
        </w:rPr>
        <w:t xml:space="preserve">/api</w:t>
      </w:r>
      <w:r>
        <w:t xml:space="preserve"> 代理到后端）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开发调试</w:t>
      </w:r>
    </w:p>
    <w:p>
      <w:pPr>
        <w:pStyle w:val="MdParagraph"/>
      </w:pPr>
      <w:r>
        <w:t xml:space="preserve">项目内置开发模式登录（</w:t>
      </w:r>
      <w:r>
        <w:rPr>
          <w:rStyle w:val="MdCode"/>
          <w:u w:val="single"/>
        </w:rPr>
        <w:t xml:space="preserve">POST /api/user/login</w:t>
      </w:r>
      <w:r>
        <w:t xml:space="preserve">），</w:t>
      </w:r>
      <w:r>
        <w:rPr>
          <w:rStyle w:val="MdCode"/>
          <w:u w:val="single"/>
        </w:rPr>
        <w:t xml:space="preserve">App.vue</w:t>
      </w:r>
      <w:r>
        <w:t xml:space="preserve"> 启动时会自动调用，无需配置微信小程序即可进行本地调试。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API 接口概览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模块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接口数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微信登录、开发登录、获取/更新用户信息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账本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CRUD + 获取默认账本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分类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列表查询、创建、删除自定义分类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CRUD + 月账单 + 统计 + 年度汇总 + 今日支出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预算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设置预算、查询月度预算</w:t>
            </w:r>
          </w:p>
        </w:tc>
      </w:tr>
    </w:tbl>
    <w:p>
      <w:pPr>
        <w:pStyle w:val="MdParagraph"/>
      </w:pPr>
      <w:r>
        <w:t xml:space="preserve">详细接口文档请参阅 </w:t>
      </w:r>
      <w:hyperlink w:history="1" r:id="rIdcbmqojh_lumpvczgsokua">
        <w:r>
          <w:rPr>
            <w:rStyle w:val="MdLink"/>
          </w:rPr>
          <w:t xml:space="preserve">docs/API.md</w:t>
        </w:r>
      </w:hyperlink>
      <w:r>
        <w:t xml:space="preserve">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注意事项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JDK 版本</w:t>
      </w:r>
      <w:r>
        <w:t xml:space="preserve">：必须使用 JDK 1.8，不兼容更高版本（Spring Boot 2.7 + javax 包）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MySQL 版本</w:t>
      </w:r>
      <w:r>
        <w:t xml:space="preserve">：推荐 MySQL 8.0，已处理时区（</w:t>
      </w:r>
      <w:r>
        <w:rPr>
          <w:rStyle w:val="MdCode"/>
          <w:u w:val="single"/>
        </w:rPr>
        <w:t xml:space="preserve">serverTimezone=Asia/Shanghai</w:t>
      </w:r>
      <w:r>
        <w:t xml:space="preserve">）和字符集（</w:t>
      </w:r>
      <w:r>
        <w:rPr>
          <w:rStyle w:val="MdCode"/>
          <w:u w:val="single"/>
        </w:rPr>
        <w:t xml:space="preserve">utf8mb4</w:t>
      </w:r>
      <w:r>
        <w:t xml:space="preserve">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微信小程序上线</w:t>
      </w:r>
      <w:r>
        <w:t xml:space="preserve">：需要在微信公众平台配置服务器域名白名单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开发调试</w:t>
      </w:r>
      <w:r>
        <w:t xml:space="preserve">：使用 </w:t>
      </w:r>
      <w:r>
        <w:rPr>
          <w:rStyle w:val="MdCode"/>
          <w:u w:val="single"/>
        </w:rPr>
        <w:t xml:space="preserve">/user/login</w:t>
      </w:r>
      <w:r>
        <w:t xml:space="preserve"> 接口可跳过微信授权直接登录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数据安全</w:t>
      </w:r>
      <w:r>
        <w:t xml:space="preserve">：所有业务接口均需 JWT Token 认证（登录接口除外）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H5 模式</w:t>
      </w:r>
      <w:r>
        <w:t xml:space="preserve">：</w:t>
      </w:r>
      <w:r>
        <w:rPr>
          <w:rStyle w:val="MdCode"/>
          <w:u w:val="single"/>
        </w:rPr>
        <w:t xml:space="preserve">manifest.json</w:t>
      </w:r>
      <w:r>
        <w:t xml:space="preserve"> 中已配置 </w:t>
      </w:r>
      <w:r>
        <w:rPr>
          <w:rStyle w:val="MdCode"/>
          <w:u w:val="single"/>
        </w:rPr>
        <w:t xml:space="preserve">/api</w:t>
      </w:r>
      <w:r>
        <w:t xml:space="preserve"> 代理到 </w:t>
      </w:r>
      <w:r>
        <w:rPr>
          <w:rStyle w:val="MdCode"/>
          <w:u w:val="single"/>
        </w:rPr>
        <w:t xml:space="preserve">http://localhost:8080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部署文档</w:t>
      </w:r>
    </w:p>
    <w:p>
      <w:pPr>
        <w:pStyle w:val="MdParagraph"/>
      </w:pPr>
      <w:r>
        <w:t xml:space="preserve">详细的部署步骤请参见 </w:t>
      </w:r>
      <w:hyperlink w:history="1" r:id="rIdcpbewpe4ehuxjwrw51tcg">
        <w:r>
          <w:rPr>
            <w:rStyle w:val="MdLink"/>
          </w:rPr>
          <w:t xml:space="preserve">docs/Deployment.md</w:t>
        </w:r>
      </w:hyperlink>
      <w: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zgpwlab-jafpegm3esf8" Type="http://schemas.openxmlformats.org/officeDocument/2006/relationships/hyperlink" Target="https://www.dcloud.io/hbuilderx.html" TargetMode="External"/><Relationship Id="rIdcbmqojh_lumpvczgsokua" Type="http://schemas.openxmlformats.org/officeDocument/2006/relationships/hyperlink" Target="./docs/API.md" TargetMode="External"/><Relationship Id="rIdcpbewpe4ehuxjwrw51tcg" Type="http://schemas.openxmlformats.org/officeDocument/2006/relationships/hyperlink" Target="./docs/Deployment.md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2026-03-10T16:01:41.804Z</dcterms:created>
  <dcterms:modified xsi:type="dcterms:W3CDTF">2026-03-10T16:01:41.804Z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