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78919" w14:textId="07AEE0BF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立</w:t>
      </w:r>
      <w:r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冬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，意味着大自然开始进入了“</w:t>
      </w:r>
      <w:r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冬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季模式”。《黄帝内经》记载：“</w:t>
      </w:r>
      <w:r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冬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三月，此为容平，天气以急，地气以明。”</w:t>
      </w:r>
    </w:p>
    <w:p w14:paraId="3F3348B7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2D797D02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从四季阴阳消长变化而论，此时自然界气化运动由“化”转为“收”的阶段，阳气逐渐下降，阴气渐重。</w:t>
      </w:r>
    </w:p>
    <w:p w14:paraId="28BD781D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07B5C7D5" w14:textId="6212B70A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但此时盛夏余热未消，加之受三伏天之“末伏”影响，可能温度不降反高，甚至会出现“</w:t>
      </w:r>
      <w:r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冬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老虎”。</w:t>
      </w:r>
    </w:p>
    <w:p w14:paraId="63BFDAF1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523F41F7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值此特殊时期，养生应该注意哪些内容？</w:t>
      </w:r>
    </w:p>
    <w:p w14:paraId="2D386FE6" w14:textId="6B40F8A9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 w:hint="eastAsia"/>
          <w:spacing w:val="8"/>
          <w:kern w:val="0"/>
          <w:sz w:val="24"/>
          <w14:ligatures w14:val="none"/>
        </w:rPr>
      </w:pP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br/>
      </w:r>
      <w:r w:rsidRPr="00C40696">
        <w:rPr>
          <w:rFonts w:ascii="Helvetica Neue" w:eastAsia="宋体" w:hAnsi="Helvetica Neue" w:cs="宋体"/>
          <w:b/>
          <w:bCs/>
          <w:spacing w:val="8"/>
          <w:kern w:val="0"/>
          <w:sz w:val="24"/>
          <w14:ligatures w14:val="none"/>
        </w:rPr>
        <w:t>初</w:t>
      </w:r>
      <w:r>
        <w:rPr>
          <w:rFonts w:ascii="Helvetica Neue" w:eastAsia="宋体" w:hAnsi="Helvetica Neue" w:cs="宋体"/>
          <w:b/>
          <w:bCs/>
          <w:spacing w:val="8"/>
          <w:kern w:val="0"/>
          <w:sz w:val="24"/>
          <w14:ligatures w14:val="none"/>
        </w:rPr>
        <w:t>冬</w:t>
      </w:r>
      <w:r w:rsidRPr="00C40696">
        <w:rPr>
          <w:rFonts w:ascii="Helvetica Neue" w:eastAsia="宋体" w:hAnsi="Helvetica Neue" w:cs="宋体"/>
          <w:b/>
          <w:bCs/>
          <w:spacing w:val="8"/>
          <w:kern w:val="0"/>
          <w:sz w:val="24"/>
          <w14:ligatures w14:val="none"/>
        </w:rPr>
        <w:t>养生小技巧</w:t>
      </w:r>
    </w:p>
    <w:p w14:paraId="692985AC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center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FFFFFF"/>
          <w:spacing w:val="15"/>
          <w:kern w:val="0"/>
          <w:sz w:val="24"/>
          <w:shd w:val="clear" w:color="auto" w:fill="9BBB59"/>
          <w14:ligatures w14:val="none"/>
        </w:rPr>
        <w:t> 爬山 </w:t>
      </w:r>
    </w:p>
    <w:p w14:paraId="78F9FD62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297A9A01" w14:textId="74305FF8" w:rsidR="00C40696" w:rsidRPr="00C40696" w:rsidRDefault="00C40696" w:rsidP="00C40696">
      <w:pPr>
        <w:widowControl/>
        <w:shd w:val="clear" w:color="auto" w:fill="FFFFFF"/>
        <w:spacing w:after="0" w:line="240" w:lineRule="auto"/>
        <w:jc w:val="center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fldChar w:fldCharType="begin"/>
      </w: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instrText xml:space="preserve"> INCLUDEPICTURE "https://mmbiz.qpic.cn/mmbiz_jpg/63ZG7mWJTsxjFSX1Mf4OD7mlPh0C6tKALkpveiaicaXibibLCVMmKVMMa8S44dcKlWCegy0ia83v8ibaDN26w1UjolCQ/640?wx_fmt=jpeg&amp;from=appmsg&amp;tp=wxpic&amp;wxfrom=5&amp;wx_lazy=1&amp;wx_co=1" \* MERGEFORMATINET </w:instrText>
      </w: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fldChar w:fldCharType="separate"/>
      </w:r>
      <w:r w:rsidRPr="00C40696">
        <w:rPr>
          <w:rFonts w:ascii="Helvetica Neue" w:eastAsia="宋体" w:hAnsi="Helvetica Neue" w:cs="宋体"/>
          <w:noProof/>
          <w:spacing w:val="8"/>
          <w:kern w:val="0"/>
          <w:sz w:val="24"/>
          <w14:ligatures w14:val="none"/>
        </w:rPr>
        <w:drawing>
          <wp:inline distT="0" distB="0" distL="0" distR="0" wp14:anchorId="61845EFF" wp14:editId="000FAB6F">
            <wp:extent cx="5274310" cy="3233420"/>
            <wp:effectExtent l="0" t="0" r="0" b="5080"/>
            <wp:docPr id="1516858348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fldChar w:fldCharType="end"/>
      </w:r>
    </w:p>
    <w:p w14:paraId="5F72E683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56021ABC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爬山可以加强心、肺功能，增强抗病能力。</w:t>
      </w:r>
    </w:p>
    <w:p w14:paraId="29C894C3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0EFFB6FD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lastRenderedPageBreak/>
        <w:t>爬山可以明显提高腰、腿部的力量以及身体的协调平衡能力。</w:t>
      </w:r>
    </w:p>
    <w:p w14:paraId="031BB997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59AB99BD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爬山能使肺通气量和肺活量增加，血液循环增强，脑血流量增加。</w:t>
      </w:r>
    </w:p>
    <w:p w14:paraId="2735D73C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578ECEAB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当然，爬山要避开气温较低或过高的时期段，速度要缓慢，上下山时可通过增减衣服达到适应温度的目的。</w:t>
      </w:r>
    </w:p>
    <w:p w14:paraId="1C9B66F7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10C9DA57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不过，高血压、冠心病等患者要量力而行，以防产生不测。</w:t>
      </w:r>
    </w:p>
    <w:p w14:paraId="2AC9EF75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1FF429A8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center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FFFFFF"/>
          <w:spacing w:val="15"/>
          <w:kern w:val="0"/>
          <w:sz w:val="24"/>
          <w:shd w:val="clear" w:color="auto" w:fill="9BBB59"/>
          <w14:ligatures w14:val="none"/>
        </w:rPr>
        <w:t> 慢跑 </w:t>
      </w:r>
    </w:p>
    <w:p w14:paraId="74EED6D0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09B3E007" w14:textId="5C9C7F58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慢跑是一项很理想的</w:t>
      </w:r>
      <w:r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冬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季运动项目。</w:t>
      </w:r>
    </w:p>
    <w:p w14:paraId="54A626C3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0529E5DA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慢跑时跑速自定，跑程不限，能增强血液循环，改善心肺功能。</w:t>
      </w:r>
    </w:p>
    <w:p w14:paraId="33639BF6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0F62F5F3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慢跑能改善脑的血液供应和脑细胞的氧供应，减轻脑动脉硬化。</w:t>
      </w:r>
    </w:p>
    <w:p w14:paraId="62822CFD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3704CB37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慢跑还能有效地刺激代谢，增加能量消耗。</w:t>
      </w:r>
    </w:p>
    <w:p w14:paraId="4DF4C6A2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23307671" w14:textId="535A6A35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 w:hint="eastAsia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对于健康成年人来说，每天进行40分钟左右的慢跑，不仅会少染疾病，体质也会增强，精力也会日益充沛起来。</w:t>
      </w: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br/>
      </w:r>
      <w:r w:rsidRPr="00C40696">
        <w:rPr>
          <w:rFonts w:ascii="Helvetica Neue" w:eastAsia="宋体" w:hAnsi="Helvetica Neue" w:cs="宋体"/>
          <w:b/>
          <w:bCs/>
          <w:spacing w:val="8"/>
          <w:kern w:val="0"/>
          <w:sz w:val="24"/>
          <w14:ligatures w14:val="none"/>
        </w:rPr>
        <w:t>初</w:t>
      </w:r>
      <w:r>
        <w:rPr>
          <w:rFonts w:ascii="Helvetica Neue" w:eastAsia="宋体" w:hAnsi="Helvetica Neue" w:cs="宋体"/>
          <w:b/>
          <w:bCs/>
          <w:spacing w:val="8"/>
          <w:kern w:val="0"/>
          <w:sz w:val="24"/>
          <w14:ligatures w14:val="none"/>
        </w:rPr>
        <w:t>冬</w:t>
      </w:r>
      <w:r w:rsidRPr="00C40696">
        <w:rPr>
          <w:rFonts w:ascii="Helvetica Neue" w:eastAsia="宋体" w:hAnsi="Helvetica Neue" w:cs="宋体"/>
          <w:b/>
          <w:bCs/>
          <w:spacing w:val="8"/>
          <w:kern w:val="0"/>
          <w:sz w:val="24"/>
          <w14:ligatures w14:val="none"/>
        </w:rPr>
        <w:t>"</w:t>
      </w:r>
      <w:r w:rsidRPr="00C40696">
        <w:rPr>
          <w:rFonts w:ascii="Helvetica Neue" w:eastAsia="宋体" w:hAnsi="Helvetica Neue" w:cs="宋体"/>
          <w:b/>
          <w:bCs/>
          <w:spacing w:val="8"/>
          <w:kern w:val="0"/>
          <w:sz w:val="24"/>
          <w14:ligatures w14:val="none"/>
        </w:rPr>
        <w:t>三菜</w:t>
      </w:r>
      <w:r w:rsidRPr="00C40696">
        <w:rPr>
          <w:rFonts w:ascii="Helvetica Neue" w:eastAsia="宋体" w:hAnsi="Helvetica Neue" w:cs="宋体"/>
          <w:b/>
          <w:bCs/>
          <w:spacing w:val="8"/>
          <w:kern w:val="0"/>
          <w:sz w:val="24"/>
          <w14:ligatures w14:val="none"/>
        </w:rPr>
        <w:t>"</w:t>
      </w:r>
    </w:p>
    <w:p w14:paraId="153C99A1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:shd w:val="clear" w:color="auto" w:fill="FAE7AF"/>
          <w14:ligatures w14:val="none"/>
        </w:rPr>
        <w:t>1、茄子炒豇豆 </w:t>
      </w:r>
    </w:p>
    <w:p w14:paraId="50DE8164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0316B33F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t>用料：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茄子1根，豇豆、蒜片、盐适量。</w:t>
      </w:r>
    </w:p>
    <w:p w14:paraId="18E72A2B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77496287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lastRenderedPageBreak/>
        <w:t>做法：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茄子洗净切条，豇豆洗净切段，加入少量蒜片，中和茄子的偏寒之性，炒熟后调味，即可食用。</w:t>
      </w:r>
    </w:p>
    <w:p w14:paraId="5555BAA5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54E63178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t>功效：</w:t>
      </w:r>
    </w:p>
    <w:p w14:paraId="1E04A728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338D65DA" w14:textId="4ECEB119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茄子味苦，归脾、胃、大肠经，可祛湿消肿、降“火气”、除</w:t>
      </w:r>
      <w:r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冬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燥，营养丰富，有抗氧化、保护心血管的作用。</w:t>
      </w:r>
    </w:p>
    <w:p w14:paraId="52891823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706FDC8A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豇豆味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:shd w:val="clear" w:color="auto" w:fill="FFFFFF"/>
          <w14:ligatures w14:val="none"/>
        </w:rPr>
        <w:t>咸，性平，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归脾、胃经，可理中益气、和五脏、止消渴。</w:t>
      </w:r>
    </w:p>
    <w:p w14:paraId="0E6C9492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768C50DE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:shd w:val="clear" w:color="auto" w:fill="FAE7AF"/>
          <w14:ligatures w14:val="none"/>
        </w:rPr>
        <w:t>2、南瓜丝炒肉 </w:t>
      </w:r>
    </w:p>
    <w:p w14:paraId="00075ED2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35CD4FAB" w14:textId="17472E01" w:rsidR="00C40696" w:rsidRPr="00C40696" w:rsidRDefault="00C40696" w:rsidP="00C40696">
      <w:pPr>
        <w:widowControl/>
        <w:shd w:val="clear" w:color="auto" w:fill="FFFFFF"/>
        <w:spacing w:after="0" w:line="240" w:lineRule="auto"/>
        <w:jc w:val="center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fldChar w:fldCharType="begin"/>
      </w: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instrText xml:space="preserve"> INCLUDEPICTURE "https://mmbiz.qpic.cn/mmbiz_jpg/63ZG7mWJTsxjFSX1Mf4OD7mlPh0C6tKAhAP0iaGA4m6OIHuicxRC6yu1uvxzOjjNP7PRkdWRSWMjWfb7W8Fia4u7A/640?wx_fmt=jpeg&amp;from=appmsg&amp;tp=wxpic&amp;wxfrom=5&amp;wx_lazy=1&amp;wx_co=1" \* MERGEFORMATINET </w:instrText>
      </w: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fldChar w:fldCharType="separate"/>
      </w:r>
      <w:r w:rsidRPr="00C40696">
        <w:rPr>
          <w:rFonts w:ascii="Helvetica Neue" w:eastAsia="宋体" w:hAnsi="Helvetica Neue" w:cs="宋体"/>
          <w:noProof/>
          <w:spacing w:val="8"/>
          <w:kern w:val="0"/>
          <w:sz w:val="24"/>
          <w14:ligatures w14:val="none"/>
        </w:rPr>
        <w:drawing>
          <wp:inline distT="0" distB="0" distL="0" distR="0" wp14:anchorId="2E3D446A" wp14:editId="7322C0B1">
            <wp:extent cx="5274310" cy="3515995"/>
            <wp:effectExtent l="0" t="0" r="0" b="1905"/>
            <wp:docPr id="799099541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fldChar w:fldCharType="end"/>
      </w:r>
    </w:p>
    <w:p w14:paraId="20762180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6EEFEC76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t>用料：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南瓜500克、瘦猪肉200克、盐适量。</w:t>
      </w:r>
    </w:p>
    <w:p w14:paraId="054F5738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4FD1A57B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lastRenderedPageBreak/>
        <w:t>做法：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南瓜、瘦猪肉洗净切丝，先煸炒肉丝，再加入南瓜丝，炒熟后调味即可。</w:t>
      </w:r>
    </w:p>
    <w:p w14:paraId="38C64AFB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2A375D38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t>功效：</w:t>
      </w:r>
    </w:p>
    <w:p w14:paraId="2900059C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00E40A77" w14:textId="08AE4038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南瓜味甘，归脾、胃经，可补中益气、清热解毒，还可改善“</w:t>
      </w:r>
      <w:r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冬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燥”“</w:t>
      </w:r>
      <w:r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冬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乏”的症状。</w:t>
      </w:r>
    </w:p>
    <w:p w14:paraId="47723412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03448344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:shd w:val="clear" w:color="auto" w:fill="FAE7AF"/>
          <w14:ligatures w14:val="none"/>
        </w:rPr>
        <w:t>3、鲫鱼车龙汤 </w:t>
      </w:r>
    </w:p>
    <w:p w14:paraId="766C75C8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39EF6EB3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t>用料：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鲫鱼1条，生姜5片，车前子15克，五指毛桃(《中华本草》以“五爪龙”为正名收载)15克，植物油、葱花、香菜、盐适量。</w:t>
      </w:r>
    </w:p>
    <w:p w14:paraId="317688CB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2B6A9D54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t>做法：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将鲫鱼洗净，除去内脏鱼鳞，背部打花刀，用植物油将鲫鱼稍微煎一下，加水后放入五指毛桃、车前子、生姜片，炖至汤如奶色，根据个人口味进行调味，酌加葱花、香菜即可食用。</w:t>
      </w:r>
    </w:p>
    <w:p w14:paraId="3422613B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25F8D360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:shd w:val="clear" w:color="auto" w:fill="FFFED5"/>
          <w14:ligatures w14:val="none"/>
        </w:rPr>
        <w:t>功效：</w:t>
      </w:r>
    </w:p>
    <w:p w14:paraId="55D1D387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6DACD116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t>鲫鱼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味甘，性平，归脾、胃、大肠经，有健脾利湿、消肿利水之效。</w:t>
      </w:r>
    </w:p>
    <w:p w14:paraId="19DE1A2D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789EFA73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t>生姜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味辛，性微温，归肺、脾、胃经，有利水通阳、温肺等功效。</w:t>
      </w:r>
    </w:p>
    <w:p w14:paraId="05FB0046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09461F87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t>五指毛桃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味甘，性微温入脾、肺经，具有清热利湿、解毒消肿的功效，煲汤后有淡淡的椰奶香气。</w:t>
      </w:r>
    </w:p>
    <w:p w14:paraId="623423F4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05544466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lastRenderedPageBreak/>
        <w:t>车前子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味甘，性微寒，归肝、肾、肺、小肠经，有清热利尿、渗湿通淋、明目、祛痰等功效。</w:t>
      </w:r>
    </w:p>
    <w:p w14:paraId="0844F97F" w14:textId="1AF9745F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 w:hint="eastAsia"/>
          <w:spacing w:val="8"/>
          <w:kern w:val="0"/>
          <w:sz w:val="24"/>
          <w14:ligatures w14:val="none"/>
        </w:rPr>
      </w:pP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br/>
      </w:r>
      <w:r w:rsidRPr="00C40696">
        <w:rPr>
          <w:rFonts w:ascii="Helvetica Neue" w:eastAsia="宋体" w:hAnsi="Helvetica Neue" w:cs="宋体"/>
          <w:b/>
          <w:bCs/>
          <w:spacing w:val="8"/>
          <w:kern w:val="0"/>
          <w:sz w:val="24"/>
          <w14:ligatures w14:val="none"/>
        </w:rPr>
        <w:t>初</w:t>
      </w:r>
      <w:r>
        <w:rPr>
          <w:rFonts w:ascii="Helvetica Neue" w:eastAsia="宋体" w:hAnsi="Helvetica Neue" w:cs="宋体"/>
          <w:b/>
          <w:bCs/>
          <w:spacing w:val="8"/>
          <w:kern w:val="0"/>
          <w:sz w:val="24"/>
          <w14:ligatures w14:val="none"/>
        </w:rPr>
        <w:t>冬</w:t>
      </w:r>
      <w:r w:rsidRPr="00C40696">
        <w:rPr>
          <w:rFonts w:ascii="Helvetica Neue" w:eastAsia="宋体" w:hAnsi="Helvetica Neue" w:cs="宋体"/>
          <w:b/>
          <w:bCs/>
          <w:spacing w:val="8"/>
          <w:kern w:val="0"/>
          <w:sz w:val="24"/>
          <w14:ligatures w14:val="none"/>
        </w:rPr>
        <w:t>“</w:t>
      </w:r>
      <w:r w:rsidRPr="00C40696">
        <w:rPr>
          <w:rFonts w:ascii="Helvetica Neue" w:eastAsia="宋体" w:hAnsi="Helvetica Neue" w:cs="宋体"/>
          <w:b/>
          <w:bCs/>
          <w:spacing w:val="8"/>
          <w:kern w:val="0"/>
          <w:sz w:val="24"/>
          <w14:ligatures w14:val="none"/>
        </w:rPr>
        <w:t>四穴位</w:t>
      </w:r>
      <w:r w:rsidRPr="00C40696">
        <w:rPr>
          <w:rFonts w:ascii="Helvetica Neue" w:eastAsia="宋体" w:hAnsi="Helvetica Neue" w:cs="宋体"/>
          <w:b/>
          <w:bCs/>
          <w:spacing w:val="8"/>
          <w:kern w:val="0"/>
          <w:sz w:val="24"/>
          <w14:ligatures w14:val="none"/>
        </w:rPr>
        <w:t>”"</w:t>
      </w: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br/>
      </w:r>
    </w:p>
    <w:p w14:paraId="59242B11" w14:textId="5AA4A3AC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立</w:t>
      </w:r>
      <w:r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冬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始，人体之气开始收敛，为“冬藏”做准备。按摩或导引不仅能放松身心，更能助气之收敛，防病治病。</w:t>
      </w:r>
    </w:p>
    <w:p w14:paraId="5B951247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00EB053D" w14:textId="47E10912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古代便有“立春灸气海，立</w:t>
      </w:r>
      <w:r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冬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灸关元”的说法。以下介绍几种适宜立</w:t>
      </w:r>
      <w:r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冬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节气按摩的穴位。</w:t>
      </w:r>
    </w:p>
    <w:p w14:paraId="5334A7A9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2610E892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:shd w:val="clear" w:color="auto" w:fill="FAE7AF"/>
          <w14:ligatures w14:val="none"/>
        </w:rPr>
        <w:t>1、大椎穴 </w:t>
      </w:r>
    </w:p>
    <w:p w14:paraId="71B6F6BD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1324985D" w14:textId="535C7468" w:rsidR="00C40696" w:rsidRPr="00C40696" w:rsidRDefault="00C40696" w:rsidP="00C40696">
      <w:pPr>
        <w:widowControl/>
        <w:shd w:val="clear" w:color="auto" w:fill="FFFFFF"/>
        <w:spacing w:after="0" w:line="240" w:lineRule="auto"/>
        <w:jc w:val="center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fldChar w:fldCharType="begin"/>
      </w: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instrText xml:space="preserve"> INCLUDEPICTURE "https://mmbiz.qpic.cn/mmbiz_jpg/63ZG7mWJTszlAyichkKKkSKu7ibEVMMESds0P69c7kMUnK4Rv7bjMSShXats5cTfpWWiawc8t4RWySOt0t8nakHQg/640?wx_fmt=jpeg&amp;from=appmsg&amp;tp=wxpic&amp;wxfrom=5&amp;wx_lazy=1&amp;wx_co=1" \* MERGEFORMATINET </w:instrText>
      </w: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fldChar w:fldCharType="separate"/>
      </w:r>
      <w:r w:rsidRPr="00C40696">
        <w:rPr>
          <w:rFonts w:ascii="Helvetica Neue" w:eastAsia="宋体" w:hAnsi="Helvetica Neue" w:cs="宋体"/>
          <w:noProof/>
          <w:spacing w:val="8"/>
          <w:kern w:val="0"/>
          <w:sz w:val="24"/>
          <w14:ligatures w14:val="none"/>
        </w:rPr>
        <w:drawing>
          <wp:inline distT="0" distB="0" distL="0" distR="0" wp14:anchorId="7F765FEF" wp14:editId="28E0CE70">
            <wp:extent cx="5017770" cy="3821430"/>
            <wp:effectExtent l="0" t="0" r="0" b="1270"/>
            <wp:docPr id="1405874683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fldChar w:fldCharType="end"/>
      </w:r>
    </w:p>
    <w:p w14:paraId="7DF5EA3E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5E285125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t>定位：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在颈部，第7颈椎棘突下凹陷处。</w:t>
      </w:r>
    </w:p>
    <w:p w14:paraId="4BBDE59D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4F1E8476" w14:textId="077F97B1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lastRenderedPageBreak/>
        <w:t>按摩方法：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可点按、揉搓大椎穴60秒。若体寒，或</w:t>
      </w:r>
      <w:r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冬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冬易感冒者，可用艾条温灸此穴。</w:t>
      </w:r>
    </w:p>
    <w:p w14:paraId="60CC8732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216B6B53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t>作用：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益气壮阳，可预防感冒，改善落枕及颈肩不适。</w:t>
      </w:r>
    </w:p>
    <w:p w14:paraId="310100AE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0E83EF87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:shd w:val="clear" w:color="auto" w:fill="FAE7AF"/>
          <w14:ligatures w14:val="none"/>
        </w:rPr>
        <w:t>2、肺俞穴 </w:t>
      </w:r>
    </w:p>
    <w:p w14:paraId="7688B920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7632EB78" w14:textId="6CC817CA" w:rsidR="00C40696" w:rsidRPr="00C40696" w:rsidRDefault="00C40696" w:rsidP="00C40696">
      <w:pPr>
        <w:widowControl/>
        <w:shd w:val="clear" w:color="auto" w:fill="FFFFFF"/>
        <w:spacing w:after="0" w:line="240" w:lineRule="auto"/>
        <w:jc w:val="center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fldChar w:fldCharType="begin"/>
      </w: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instrText xml:space="preserve"> INCLUDEPICTURE "https://mmbiz.qpic.cn/mmbiz_png/63ZG7mWJTsxjFSX1Mf4OD7mlPh0C6tKAywy3s8YNWWTNhKa0Zoe35gGVvHK7ibpibg6BOTQjl4KPtVdXmW9cYl0A/640?wx_fmt=png&amp;from=appmsg&amp;tp=wxpic&amp;wxfrom=5&amp;wx_lazy=1&amp;wx_co=1" \* MERGEFORMATINET </w:instrText>
      </w: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fldChar w:fldCharType="separate"/>
      </w:r>
      <w:r w:rsidRPr="00C40696">
        <w:rPr>
          <w:rFonts w:ascii="Helvetica Neue" w:eastAsia="宋体" w:hAnsi="Helvetica Neue" w:cs="宋体"/>
          <w:noProof/>
          <w:spacing w:val="8"/>
          <w:kern w:val="0"/>
          <w:sz w:val="24"/>
          <w14:ligatures w14:val="none"/>
        </w:rPr>
        <w:drawing>
          <wp:inline distT="0" distB="0" distL="0" distR="0" wp14:anchorId="7B4B5453" wp14:editId="2346C389">
            <wp:extent cx="5274310" cy="2398395"/>
            <wp:effectExtent l="0" t="0" r="0" b="1905"/>
            <wp:docPr id="1913618894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fldChar w:fldCharType="end"/>
      </w:r>
    </w:p>
    <w:p w14:paraId="1A805B8C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4944D490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t>定位：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在背部，第3胸椎棘突下，旁开1.5寸。</w:t>
      </w:r>
    </w:p>
    <w:p w14:paraId="709B75D2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1703ED81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t>按摩方法：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可参考大椎穴的按摩手法，亦可用叩击法。</w:t>
      </w:r>
    </w:p>
    <w:p w14:paraId="0CBB3D37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0628282C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t>作用：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可舒缓穴位周围的颈项拘急、肩背痛，改善咳嗽、气喘、感冒等肺系疾患。</w:t>
      </w:r>
    </w:p>
    <w:p w14:paraId="4D99D482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217A65BB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:shd w:val="clear" w:color="auto" w:fill="FAE7AF"/>
          <w14:ligatures w14:val="none"/>
        </w:rPr>
        <w:t>3、迎香穴 </w:t>
      </w:r>
    </w:p>
    <w:p w14:paraId="6F9D7CFD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07D0EFBF" w14:textId="40E1EF57" w:rsidR="00C40696" w:rsidRPr="00C40696" w:rsidRDefault="00C40696" w:rsidP="00C40696">
      <w:pPr>
        <w:widowControl/>
        <w:shd w:val="clear" w:color="auto" w:fill="FFFFFF"/>
        <w:spacing w:after="0" w:line="240" w:lineRule="auto"/>
        <w:jc w:val="center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lastRenderedPageBreak/>
        <w:fldChar w:fldCharType="begin"/>
      </w: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instrText xml:space="preserve"> INCLUDEPICTURE "https://mmbiz.qpic.cn/mmbiz_jpg/63ZG7mWJTsxjFSX1Mf4OD7mlPh0C6tKADTEY2H6GBgK4A3ibIDgauhpm5cXbAx97J9Eg8jfic9LGuCcXZCy232YA/640?wx_fmt=jpeg&amp;from=appmsg&amp;tp=wxpic&amp;wxfrom=5&amp;wx_lazy=1&amp;wx_co=1" \* MERGEFORMATINET </w:instrText>
      </w: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fldChar w:fldCharType="separate"/>
      </w:r>
      <w:r w:rsidRPr="00C40696">
        <w:rPr>
          <w:rFonts w:ascii="Helvetica Neue" w:eastAsia="宋体" w:hAnsi="Helvetica Neue" w:cs="宋体"/>
          <w:noProof/>
          <w:spacing w:val="8"/>
          <w:kern w:val="0"/>
          <w:sz w:val="24"/>
          <w14:ligatures w14:val="none"/>
        </w:rPr>
        <w:drawing>
          <wp:inline distT="0" distB="0" distL="0" distR="0" wp14:anchorId="13EEE1C7" wp14:editId="3F126CBA">
            <wp:extent cx="3813810" cy="2477770"/>
            <wp:effectExtent l="0" t="0" r="0" b="0"/>
            <wp:docPr id="1603880348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fldChar w:fldCharType="end"/>
      </w:r>
    </w:p>
    <w:p w14:paraId="758A3332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51DB09F0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t>定位：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鼻翼外缘中点旁，鼻唇沟中。</w:t>
      </w:r>
    </w:p>
    <w:p w14:paraId="5B1910EE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6BAB6502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t>按摩方法：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用两手大鱼际沿鼻梁、鼻翼两侧，上下按摩60次左右，之后点按鼻翼两侧迎香穴20次。早晚各做1~2组。</w:t>
      </w:r>
    </w:p>
    <w:p w14:paraId="294EE2CE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525FD406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t>作用：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疏散风热、通利鼻窍。</w:t>
      </w:r>
    </w:p>
    <w:p w14:paraId="4155C631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12A121BE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迎香穴是治疗各种鼻部疾病的要穴，按摩此穴可祛除面齿风邪，治疗各种颜面疾病。</w:t>
      </w:r>
    </w:p>
    <w:p w14:paraId="4A9824A1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49C20D94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:shd w:val="clear" w:color="auto" w:fill="FAE7AF"/>
          <w14:ligatures w14:val="none"/>
        </w:rPr>
        <w:t>4、关元穴 </w:t>
      </w:r>
    </w:p>
    <w:p w14:paraId="348FBF7B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09B1ADED" w14:textId="7F2DA2D4" w:rsidR="00C40696" w:rsidRPr="00C40696" w:rsidRDefault="00C40696" w:rsidP="00C40696">
      <w:pPr>
        <w:widowControl/>
        <w:shd w:val="clear" w:color="auto" w:fill="FFFFFF"/>
        <w:spacing w:after="0" w:line="240" w:lineRule="auto"/>
        <w:jc w:val="center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lastRenderedPageBreak/>
        <w:fldChar w:fldCharType="begin"/>
      </w: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instrText xml:space="preserve"> INCLUDEPICTURE "https://mmbiz.qpic.cn/mmbiz_jpg/63ZG7mWJTsxjFSX1Mf4OD7mlPh0C6tKAMLt7Ah2STWLv8BzEEKYlYBXQicpaN2XQDSpcbfKBoDibBjJ7F2ebstSg/640?wx_fmt=jpeg&amp;from=appmsg&amp;tp=wxpic&amp;wxfrom=5&amp;wx_lazy=1&amp;wx_co=1" \* MERGEFORMATINET </w:instrText>
      </w: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fldChar w:fldCharType="separate"/>
      </w:r>
      <w:r w:rsidRPr="00C40696">
        <w:rPr>
          <w:rFonts w:ascii="Helvetica Neue" w:eastAsia="宋体" w:hAnsi="Helvetica Neue" w:cs="宋体"/>
          <w:noProof/>
          <w:spacing w:val="8"/>
          <w:kern w:val="0"/>
          <w:sz w:val="24"/>
          <w14:ligatures w14:val="none"/>
        </w:rPr>
        <w:drawing>
          <wp:inline distT="0" distB="0" distL="0" distR="0" wp14:anchorId="4E5838E1" wp14:editId="56330AAE">
            <wp:extent cx="4853305" cy="3657600"/>
            <wp:effectExtent l="0" t="0" r="0" b="0"/>
            <wp:docPr id="132435787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696"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  <w:fldChar w:fldCharType="end"/>
      </w:r>
    </w:p>
    <w:p w14:paraId="006A0138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7DBD6395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t>定位：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在下腹部、前正中线上，脐下3寸。</w:t>
      </w:r>
    </w:p>
    <w:p w14:paraId="65A24BB5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1E3F3B4B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t>按摩方法：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用两手中指适当用力按揉此穴，每次按摩5分钟，早晚各1次。</w:t>
      </w:r>
    </w:p>
    <w:p w14:paraId="7AD26C3B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758F1847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t>亦可用摩腹法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：双手叠加，按于关元穴所在区域，轻柔、顺时针打圈按摩。</w:t>
      </w:r>
    </w:p>
    <w:p w14:paraId="0DA35DF2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4F57D405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t>作用：</w:t>
      </w:r>
      <w:r w:rsidRPr="00C40696">
        <w:rPr>
          <w:rFonts w:ascii="微软雅黑" w:eastAsia="微软雅黑" w:hAnsi="微软雅黑" w:cs="宋体" w:hint="eastAsia"/>
          <w:color w:val="595959"/>
          <w:spacing w:val="15"/>
          <w:kern w:val="0"/>
          <w:sz w:val="23"/>
          <w:szCs w:val="23"/>
          <w14:ligatures w14:val="none"/>
        </w:rPr>
        <w:t>培元固本、回阳固脱、收敛阳气，适用于体质虚弱、腰背酸痛、活动后容易出汗的人。</w:t>
      </w:r>
    </w:p>
    <w:p w14:paraId="776DAC1D" w14:textId="77777777" w:rsidR="00C40696" w:rsidRPr="00C40696" w:rsidRDefault="00C40696" w:rsidP="00C40696">
      <w:pPr>
        <w:widowControl/>
        <w:shd w:val="clear" w:color="auto" w:fill="FFFFFF"/>
        <w:spacing w:after="0" w:line="240" w:lineRule="auto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</w:p>
    <w:p w14:paraId="4570CEBE" w14:textId="77777777" w:rsidR="00C40696" w:rsidRPr="00C40696" w:rsidRDefault="00C40696" w:rsidP="00C40696">
      <w:pPr>
        <w:widowControl/>
        <w:shd w:val="clear" w:color="auto" w:fill="FFFFFF"/>
        <w:spacing w:after="0" w:line="420" w:lineRule="atLeast"/>
        <w:jc w:val="both"/>
        <w:rPr>
          <w:rFonts w:ascii="Helvetica Neue" w:eastAsia="宋体" w:hAnsi="Helvetica Neue" w:cs="宋体"/>
          <w:spacing w:val="8"/>
          <w:kern w:val="0"/>
          <w:sz w:val="24"/>
          <w14:ligatures w14:val="none"/>
        </w:rPr>
      </w:pPr>
      <w:r w:rsidRPr="00C40696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3"/>
          <w:szCs w:val="23"/>
          <w14:ligatures w14:val="none"/>
        </w:rPr>
        <w:t>注意：需要提醒的是，身体有严重基础疾病或处于妊娠状态者，一定要咨询专业医师后，在其指导下自我按摩。■</w:t>
      </w:r>
    </w:p>
    <w:p w14:paraId="30651DE5" w14:textId="77777777" w:rsidR="003A50DE" w:rsidRDefault="003A50DE"/>
    <w:sectPr w:rsidR="003A5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96"/>
    <w:rsid w:val="003A50DE"/>
    <w:rsid w:val="009F5385"/>
    <w:rsid w:val="00AE10C7"/>
    <w:rsid w:val="00C40696"/>
    <w:rsid w:val="00FB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877F2"/>
  <w15:chartTrackingRefBased/>
  <w15:docId w15:val="{5EEEF21E-8117-BA41-A9F0-EB4DC3CF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06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0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06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069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069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069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069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069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069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06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0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0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069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069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4069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06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06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06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069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0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06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06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0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06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06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06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0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06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0696"/>
    <w:rPr>
      <w:b/>
      <w:bCs/>
      <w:smallCaps/>
      <w:color w:val="0F4761" w:themeColor="accent1" w:themeShade="BF"/>
      <w:spacing w:val="5"/>
    </w:rPr>
  </w:style>
  <w:style w:type="character" w:customStyle="1" w:styleId="richmediameta">
    <w:name w:val="rich_media_meta"/>
    <w:basedOn w:val="a0"/>
    <w:rsid w:val="00C40696"/>
  </w:style>
  <w:style w:type="character" w:styleId="ae">
    <w:name w:val="Hyperlink"/>
    <w:basedOn w:val="a0"/>
    <w:uiPriority w:val="99"/>
    <w:semiHidden/>
    <w:unhideWhenUsed/>
    <w:rsid w:val="00C40696"/>
    <w:rPr>
      <w:color w:val="0000FF"/>
      <w:u w:val="single"/>
    </w:rPr>
  </w:style>
  <w:style w:type="character" w:styleId="af">
    <w:name w:val="Emphasis"/>
    <w:basedOn w:val="a0"/>
    <w:uiPriority w:val="20"/>
    <w:qFormat/>
    <w:rsid w:val="00C40696"/>
    <w:rPr>
      <w:i/>
      <w:iCs/>
    </w:rPr>
  </w:style>
  <w:style w:type="paragraph" w:styleId="af0">
    <w:name w:val="Normal (Web)"/>
    <w:basedOn w:val="a"/>
    <w:uiPriority w:val="99"/>
    <w:semiHidden/>
    <w:unhideWhenUsed/>
    <w:rsid w:val="00C4069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1">
    <w:name w:val="Strong"/>
    <w:basedOn w:val="a0"/>
    <w:uiPriority w:val="22"/>
    <w:qFormat/>
    <w:rsid w:val="00C406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8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879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子晗 王</dc:creator>
  <cp:keywords/>
  <dc:description/>
  <cp:lastModifiedBy>子晗 王</cp:lastModifiedBy>
  <cp:revision>1</cp:revision>
  <dcterms:created xsi:type="dcterms:W3CDTF">2024-11-04T02:11:00Z</dcterms:created>
  <dcterms:modified xsi:type="dcterms:W3CDTF">2024-11-04T02:12:00Z</dcterms:modified>
</cp:coreProperties>
</file>