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B5F31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总有人觉得，我出身一半，没有势力，没有背景，我去做自媒体，我去写文发文，怎么从别人手里抢来蛋糕。</w:t>
      </w:r>
    </w:p>
    <w:p w14:paraId="3C2484C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不是这样的，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金融学家唐涯在《钱从哪里来》中说：</w:t>
      </w:r>
    </w:p>
    <w:p w14:paraId="246FFB5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</w:t>
      </w: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财富只是结果，它的背后其实是一连串关于人和资金的正确决策。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”</w:t>
      </w:r>
    </w:p>
    <w:p w14:paraId="073A175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</w:p>
    <w:p w14:paraId="100FFA0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懂得以外界之力加持自己，你会以最小的代价，收获丰厚的成果。</w:t>
      </w:r>
    </w:p>
    <w:p w14:paraId="7665FCA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现代社会学中有个理论叫作“零和博弈”。</w:t>
      </w:r>
    </w:p>
    <w:p w14:paraId="61BCD13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即在严格竞争下，总有赢家和输家，一方的收益就是另一方的损失，收益和损失的总和永远是零。</w:t>
      </w:r>
    </w:p>
    <w:p w14:paraId="3A8E177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就像一张饼子，就那么大，他多拿一些，你就少了一些。</w:t>
      </w:r>
    </w:p>
    <w:p w14:paraId="19F5E10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drawing>
          <wp:inline distT="0" distB="0" distL="114300" distR="114300">
            <wp:extent cx="5265420" cy="3545840"/>
            <wp:effectExtent l="0" t="0" r="1143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不少人便陷入你输我赢的恶性竞争中。</w:t>
      </w:r>
    </w:p>
    <w:p w14:paraId="771C41E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但赚钱不是，赚钱是一座庞大的金山，是可以共利共赢的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一定要学会去借鉴别人已经成功的产品，君不见腾讯集团左抄抄右抄抄，抄出了中国最大的游戏商业集团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eastAsia="zh-CN"/>
        </w:rPr>
        <w:t>。</w:t>
      </w:r>
    </w:p>
    <w:p w14:paraId="4852A8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多和同行、他行交流</w:t>
      </w:r>
    </w:p>
    <w:p w14:paraId="0D55BF3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只说方法论不行，还要聊聊“战术”。</w:t>
      </w:r>
    </w:p>
    <w:p w14:paraId="2E7AD90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《穷爸爸，富爸爸》作者罗伯特·清崎就曾问一位落魄的年轻人：</w:t>
      </w:r>
    </w:p>
    <w:p w14:paraId="4DDBD7B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“如果给你一个只允许开采3天的金矿，你会怎么做？”</w:t>
      </w:r>
    </w:p>
    <w:p w14:paraId="6FA5485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年轻人表示他宁可不睡觉，也要尽可能在3天内挖到更多的黄金。</w:t>
      </w:r>
    </w:p>
    <w:p w14:paraId="02F3159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清崎摇了摇头说：</w:t>
      </w:r>
    </w:p>
    <w:p w14:paraId="6F25552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“如果我是你，我会把金矿分享给更多人。</w:t>
      </w:r>
    </w:p>
    <w:p w14:paraId="56DA70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借助他们的力量，哪怕我只收10%的抽成，所得佣金也会远超我独自淘金的收益。”</w:t>
      </w:r>
    </w:p>
    <w:p w14:paraId="34858C0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drawing>
          <wp:inline distT="0" distB="0" distL="114300" distR="114300">
            <wp:extent cx="5265420" cy="351917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5BE0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单丝不成线，孤木不成林。</w:t>
      </w:r>
    </w:p>
    <w:p w14:paraId="3B54610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一个人能力再强，能做的事情也有限。古往今来，能赚大钱的，都懂得优势互补。</w:t>
      </w:r>
    </w:p>
    <w:p w14:paraId="2511A5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因此，去找到那些成功的人，去借鉴他们的经验，去向他们学习，而且立刻马上就去做！</w:t>
      </w:r>
    </w:p>
    <w:p w14:paraId="2F3DDDE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DA87B8D"/>
    <w:rsid w:val="1B9F04DB"/>
    <w:rsid w:val="24A155DB"/>
    <w:rsid w:val="38C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568</Words>
  <Characters>570</Characters>
  <Lines>0</Lines>
  <Paragraphs>0</Paragraphs>
  <TotalTime>1</TotalTime>
  <ScaleCrop>false</ScaleCrop>
  <LinksUpToDate>false</LinksUpToDate>
  <CharactersWithSpaces>570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2024-10-30T13:01:00Z</dcterms:created>
  <dc:creator>armstrong</dc:creator>
  <cp:lastModifiedBy>张晨</cp:lastModifiedBy>
  <dcterms:modified xsi:type="dcterms:W3CDTF">2024-11-07T15:29:42Z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12651A35C57B421391E416ADA9A09457_12</vt:lpwstr>
  </property>
</Properties>
</file>