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32DC" w14:textId="77777777" w:rsidR="006E7E27" w:rsidRPr="00CB7D2A" w:rsidRDefault="006E7E27" w:rsidP="002C211D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B7D2A">
        <w:rPr>
          <w:rStyle w:val="IntenseEmphasis1"/>
          <w:b/>
          <w:color w:val="002060"/>
        </w:rPr>
        <w:t>Hong Kong Baptist University</w:t>
      </w:r>
    </w:p>
    <w:p w14:paraId="7925D1B9" w14:textId="77777777" w:rsidR="006E7E27" w:rsidRPr="00C048D1" w:rsidRDefault="006E7E27" w:rsidP="00C048D1">
      <w:pPr>
        <w:pStyle w:val="3"/>
        <w:spacing w:before="40" w:after="40" w:line="360" w:lineRule="auto"/>
        <w:jc w:val="center"/>
        <w:rPr>
          <w:rStyle w:val="IntenseEmphasis1"/>
          <w:b/>
          <w:color w:val="002060"/>
        </w:rPr>
      </w:pPr>
      <w:r w:rsidRPr="00C048D1">
        <w:rPr>
          <w:rStyle w:val="IntenseEmphasis1"/>
          <w:color w:val="002060"/>
        </w:rPr>
        <w:t>Department of Computer Science</w:t>
      </w:r>
    </w:p>
    <w:p w14:paraId="3AEBA210" w14:textId="77777777" w:rsidR="006E7E27" w:rsidRPr="00C048D1" w:rsidRDefault="00C37E3C" w:rsidP="002C211D">
      <w:pPr>
        <w:keepNext/>
        <w:spacing w:before="40" w:after="40" w:line="360" w:lineRule="auto"/>
        <w:jc w:val="center"/>
        <w:outlineLvl w:val="2"/>
        <w:rPr>
          <w:rFonts w:ascii="Calibri" w:eastAsia="Times New Roman" w:hAnsi="Calibri"/>
          <w:bCs/>
          <w:i/>
          <w:iCs/>
          <w:color w:val="002060"/>
          <w:sz w:val="26"/>
          <w:szCs w:val="26"/>
        </w:rPr>
      </w:pPr>
      <w:r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COMP 7990</w:t>
      </w:r>
      <w:r w:rsidR="006E7E27" w:rsidRPr="00C048D1">
        <w:rPr>
          <w:rFonts w:ascii="Calibri" w:hAnsi="Calibri"/>
          <w:bCs/>
          <w:i/>
          <w:iCs/>
          <w:color w:val="002060"/>
          <w:sz w:val="26"/>
          <w:szCs w:val="26"/>
          <w:lang w:eastAsia="zh-HK"/>
        </w:rPr>
        <w:t xml:space="preserve"> </w:t>
      </w:r>
      <w:r w:rsidR="006E7E27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Principles and Practices of data analytics (</w:t>
      </w:r>
      <w:r w:rsidR="00B44551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2022-23</w:t>
      </w:r>
      <w:r w:rsidR="006E7E27" w:rsidRPr="00C048D1">
        <w:rPr>
          <w:rFonts w:ascii="Calibri" w:eastAsia="Times New Roman" w:hAnsi="Calibri"/>
          <w:bCs/>
          <w:i/>
          <w:iCs/>
          <w:color w:val="002060"/>
          <w:sz w:val="26"/>
          <w:szCs w:val="26"/>
        </w:rPr>
        <w:t>)</w:t>
      </w:r>
    </w:p>
    <w:p w14:paraId="7CB52364" w14:textId="77777777" w:rsidR="006E7E27" w:rsidRPr="00CD063B" w:rsidRDefault="006E7E27" w:rsidP="002C211D">
      <w:pPr>
        <w:spacing w:before="40" w:after="40" w:line="360" w:lineRule="auto"/>
      </w:pPr>
    </w:p>
    <w:p w14:paraId="4C1B9C87" w14:textId="7DECE207" w:rsidR="002C211D" w:rsidRPr="00800CF9" w:rsidRDefault="006E7E27" w:rsidP="002C211D">
      <w:pPr>
        <w:spacing w:before="40" w:after="40" w:line="360" w:lineRule="auto"/>
        <w:rPr>
          <w:u w:val="single"/>
        </w:rPr>
      </w:pPr>
      <w:r w:rsidRPr="00CD063B">
        <w:t>Name:</w:t>
      </w:r>
      <w:r w:rsidRPr="00800CF9">
        <w:rPr>
          <w:u w:val="single"/>
        </w:rPr>
        <w:t xml:space="preserve"> </w:t>
      </w:r>
      <w:r w:rsidR="00800CF9" w:rsidRPr="00800CF9">
        <w:rPr>
          <w:u w:val="single"/>
        </w:rPr>
        <w:t>C</w:t>
      </w:r>
      <w:r w:rsidR="00800CF9" w:rsidRPr="00800CF9">
        <w:rPr>
          <w:rFonts w:ascii="等线" w:eastAsia="等线" w:hAnsi="等线" w:hint="eastAsia"/>
          <w:u w:val="single"/>
          <w:lang w:eastAsia="zh-CN"/>
        </w:rPr>
        <w:t>hi</w:t>
      </w:r>
      <w:r w:rsidR="00800CF9" w:rsidRPr="00800CF9">
        <w:rPr>
          <w:rFonts w:ascii="等线" w:eastAsia="等线" w:hAnsi="等线"/>
          <w:u w:val="single"/>
          <w:lang w:eastAsia="zh-CN"/>
        </w:rPr>
        <w:t xml:space="preserve"> </w:t>
      </w:r>
      <w:r w:rsidR="00800CF9" w:rsidRPr="00800CF9">
        <w:rPr>
          <w:u w:val="single"/>
        </w:rPr>
        <w:t>Z</w:t>
      </w:r>
      <w:r w:rsidR="00800CF9" w:rsidRPr="00800CF9">
        <w:rPr>
          <w:rFonts w:ascii="等线" w:eastAsia="等线" w:hAnsi="等线" w:hint="eastAsia"/>
          <w:u w:val="single"/>
          <w:lang w:eastAsia="zh-CN"/>
        </w:rPr>
        <w:t>hang</w:t>
      </w:r>
      <w:r w:rsidRPr="00800CF9">
        <w:t>__</w:t>
      </w:r>
      <w:r w:rsidR="00790FD4" w:rsidRPr="00CD063B">
        <w:t>_</w:t>
      </w:r>
      <w:r w:rsidRPr="00CD063B">
        <w:t>______</w:t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</w:r>
      <w:r w:rsidRPr="00CD063B">
        <w:tab/>
        <w:t>SID:</w:t>
      </w:r>
      <w:r w:rsidR="006C4C35">
        <w:t xml:space="preserve"> </w:t>
      </w:r>
      <w:r w:rsidRPr="00CD063B">
        <w:t>__</w:t>
      </w:r>
      <w:r w:rsidR="00800CF9" w:rsidRPr="00800CF9">
        <w:rPr>
          <w:u w:val="single"/>
        </w:rPr>
        <w:t>22407987</w:t>
      </w:r>
    </w:p>
    <w:p w14:paraId="5A50C1C8" w14:textId="77777777" w:rsidR="002C211D" w:rsidRPr="006071D3" w:rsidRDefault="002C211D" w:rsidP="002C211D">
      <w:pPr>
        <w:spacing w:before="40" w:after="40" w:line="360" w:lineRule="auto"/>
      </w:pPr>
    </w:p>
    <w:p w14:paraId="6726EE38" w14:textId="5BC252DC" w:rsidR="00C571B6" w:rsidRPr="002C211D" w:rsidRDefault="00A65EAD" w:rsidP="00CB7D2A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In-class e</w:t>
      </w:r>
      <w:r w:rsidR="00BB26BD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xercise A </w:t>
      </w:r>
      <w:r w:rsidR="006E7E27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a</w:t>
      </w:r>
      <w:r w:rsidR="00BB26BD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nswer</w:t>
      </w:r>
      <w:r w:rsidR="0087591F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(Support Vector Machine</w:t>
      </w:r>
      <w:r w:rsidR="00261D53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)</w:t>
      </w:r>
    </w:p>
    <w:p w14:paraId="5B8DCF01" w14:textId="77777777" w:rsidR="00F956DF" w:rsidRDefault="00F956DF" w:rsidP="004420D3">
      <w:pPr>
        <w:spacing w:before="120" w:after="120" w:line="360" w:lineRule="auto"/>
        <w:jc w:val="both"/>
        <w:rPr>
          <w:b/>
        </w:rPr>
      </w:pPr>
      <w:r>
        <w:t xml:space="preserve">Open the file </w:t>
      </w:r>
      <w:r w:rsidRPr="00F956DF">
        <w:rPr>
          <w:b/>
        </w:rPr>
        <w:t>iris.arff</w:t>
      </w:r>
      <w:r>
        <w:t xml:space="preserve">. </w:t>
      </w:r>
      <w:r w:rsidR="00966E1A">
        <w:t xml:space="preserve">Use the default </w:t>
      </w:r>
      <w:r w:rsidR="00AE3213" w:rsidRPr="00AE3213">
        <w:rPr>
          <w:b/>
        </w:rPr>
        <w:t>Test-options</w:t>
      </w:r>
      <w:r w:rsidR="00AE3213">
        <w:rPr>
          <w:b/>
        </w:rPr>
        <w:t xml:space="preserve"> Cross-validation folds 10</w:t>
      </w:r>
      <w:r w:rsidR="00AE3213">
        <w:t xml:space="preserve">.  </w:t>
      </w:r>
      <w:r>
        <w:t xml:space="preserve"> Go to </w:t>
      </w:r>
      <w:r w:rsidRPr="00F956DF">
        <w:rPr>
          <w:b/>
        </w:rPr>
        <w:t>Classify</w:t>
      </w:r>
      <w:r>
        <w:t xml:space="preserve"> tab and choose </w:t>
      </w:r>
      <w:r w:rsidRPr="00F956DF">
        <w:rPr>
          <w:b/>
        </w:rPr>
        <w:t>SMO</w:t>
      </w:r>
      <w:r>
        <w:t xml:space="preserve"> algorithm.</w:t>
      </w:r>
      <w:r w:rsidR="00D653B7">
        <w:t xml:space="preserve"> </w:t>
      </w:r>
      <w:r w:rsidR="00805D7E" w:rsidRPr="00805D7E">
        <w:t xml:space="preserve">Click on </w:t>
      </w:r>
      <w:r w:rsidR="00805D7E" w:rsidRPr="004420D3">
        <w:rPr>
          <w:b/>
        </w:rPr>
        <w:t>SMO</w:t>
      </w:r>
      <w:r w:rsidR="00805D7E" w:rsidRPr="00805D7E">
        <w:t xml:space="preserve"> algorithm to review the algorithm configuration.</w:t>
      </w:r>
      <w:r w:rsidR="00805D7E">
        <w:t xml:space="preserve"> Change the </w:t>
      </w:r>
      <w:r w:rsidR="00805D7E" w:rsidRPr="00242539">
        <w:rPr>
          <w:b/>
        </w:rPr>
        <w:t>filterType</w:t>
      </w:r>
      <w:r w:rsidR="00805D7E">
        <w:t xml:space="preserve"> to </w:t>
      </w:r>
      <w:r w:rsidR="00805D7E" w:rsidRPr="001D3B3A">
        <w:rPr>
          <w:b/>
        </w:rPr>
        <w:t>No normalization</w:t>
      </w:r>
      <w:r w:rsidR="001E7DEF" w:rsidRPr="001D3B3A">
        <w:rPr>
          <w:b/>
        </w:rPr>
        <w:t>/Standardization</w:t>
      </w:r>
    </w:p>
    <w:p w14:paraId="6A4B5272" w14:textId="77777777" w:rsidR="001D3B3A" w:rsidRDefault="001D3B3A" w:rsidP="00F956DF">
      <w:pPr>
        <w:spacing w:before="120" w:after="120" w:line="360" w:lineRule="auto"/>
      </w:pPr>
      <w:r>
        <w:t>Fill in the following table by adjusting exponent and kernel: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4"/>
        <w:gridCol w:w="2846"/>
        <w:gridCol w:w="3020"/>
        <w:gridCol w:w="2950"/>
      </w:tblGrid>
      <w:tr w:rsidR="000F7515" w14:paraId="02F5E991" w14:textId="77777777" w:rsidTr="001D3B3A">
        <w:tc>
          <w:tcPr>
            <w:tcW w:w="2517" w:type="dxa"/>
          </w:tcPr>
          <w:p w14:paraId="66A6CDA2" w14:textId="77777777" w:rsidR="001D3B3A" w:rsidRPr="00650147" w:rsidRDefault="00650147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Kernel and exponent used</w:t>
            </w:r>
          </w:p>
        </w:tc>
        <w:tc>
          <w:tcPr>
            <w:tcW w:w="2517" w:type="dxa"/>
          </w:tcPr>
          <w:p w14:paraId="282BA11C" w14:textId="77777777" w:rsidR="001D3B3A" w:rsidRPr="004B4B35" w:rsidRDefault="0023693B" w:rsidP="00F956DF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PolyKernel</w:t>
            </w:r>
          </w:p>
          <w:p w14:paraId="2CD0802C" w14:textId="77777777" w:rsidR="0023693B" w:rsidRPr="004B4B35" w:rsidRDefault="0023693B" w:rsidP="00F956DF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exponent = 1</w:t>
            </w:r>
          </w:p>
        </w:tc>
        <w:tc>
          <w:tcPr>
            <w:tcW w:w="2518" w:type="dxa"/>
          </w:tcPr>
          <w:p w14:paraId="55D1D905" w14:textId="77777777" w:rsidR="0023693B" w:rsidRPr="004B4B35" w:rsidRDefault="0023693B" w:rsidP="0023693B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PolyKernel</w:t>
            </w:r>
          </w:p>
          <w:p w14:paraId="6E7F8821" w14:textId="77777777" w:rsidR="001D3B3A" w:rsidRPr="004B4B35" w:rsidRDefault="0023693B" w:rsidP="0023693B">
            <w:pPr>
              <w:spacing w:before="120" w:after="120" w:line="360" w:lineRule="auto"/>
              <w:rPr>
                <w:b/>
              </w:rPr>
            </w:pPr>
            <w:r w:rsidRPr="004B4B35">
              <w:rPr>
                <w:b/>
              </w:rPr>
              <w:t>exponent = 2</w:t>
            </w:r>
          </w:p>
        </w:tc>
        <w:tc>
          <w:tcPr>
            <w:tcW w:w="2518" w:type="dxa"/>
          </w:tcPr>
          <w:p w14:paraId="2D9648BC" w14:textId="77777777" w:rsidR="0023693B" w:rsidRDefault="0023693B" w:rsidP="0023693B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RBF</w:t>
            </w:r>
            <w:r w:rsidRPr="00BE53BD">
              <w:rPr>
                <w:b/>
              </w:rPr>
              <w:t>Kernel</w:t>
            </w:r>
          </w:p>
          <w:p w14:paraId="797119C1" w14:textId="77777777" w:rsidR="001D3B3A" w:rsidRDefault="001D3B3A" w:rsidP="0023693B">
            <w:pPr>
              <w:spacing w:before="120" w:after="120" w:line="360" w:lineRule="auto"/>
            </w:pPr>
          </w:p>
        </w:tc>
      </w:tr>
      <w:tr w:rsidR="000F7515" w14:paraId="5F327AD2" w14:textId="77777777" w:rsidTr="001D3B3A">
        <w:tc>
          <w:tcPr>
            <w:tcW w:w="2517" w:type="dxa"/>
          </w:tcPr>
          <w:p w14:paraId="2F0E1B3F" w14:textId="77777777" w:rsidR="001D3B3A" w:rsidRPr="00650147" w:rsidRDefault="0023693B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Correctly Classified Instances</w:t>
            </w:r>
          </w:p>
        </w:tc>
        <w:tc>
          <w:tcPr>
            <w:tcW w:w="2517" w:type="dxa"/>
          </w:tcPr>
          <w:p w14:paraId="4B3802E0" w14:textId="42036823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45</w:t>
            </w:r>
          </w:p>
        </w:tc>
        <w:tc>
          <w:tcPr>
            <w:tcW w:w="2518" w:type="dxa"/>
          </w:tcPr>
          <w:p w14:paraId="3ED324B1" w14:textId="6CA579DE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44</w:t>
            </w:r>
          </w:p>
        </w:tc>
        <w:tc>
          <w:tcPr>
            <w:tcW w:w="2518" w:type="dxa"/>
          </w:tcPr>
          <w:p w14:paraId="4533618F" w14:textId="68921DBF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40</w:t>
            </w:r>
          </w:p>
        </w:tc>
      </w:tr>
      <w:tr w:rsidR="000F7515" w14:paraId="06D07976" w14:textId="77777777" w:rsidTr="001D3B3A">
        <w:tc>
          <w:tcPr>
            <w:tcW w:w="2517" w:type="dxa"/>
          </w:tcPr>
          <w:p w14:paraId="2E9EBC42" w14:textId="77777777" w:rsidR="001D3B3A" w:rsidRPr="00650147" w:rsidRDefault="0023693B" w:rsidP="00F956DF">
            <w:pPr>
              <w:spacing w:before="120" w:after="120" w:line="360" w:lineRule="auto"/>
              <w:rPr>
                <w:b/>
              </w:rPr>
            </w:pPr>
            <w:r w:rsidRPr="00650147">
              <w:rPr>
                <w:b/>
              </w:rPr>
              <w:t>Number of misclassified instances</w:t>
            </w:r>
          </w:p>
        </w:tc>
        <w:tc>
          <w:tcPr>
            <w:tcW w:w="2517" w:type="dxa"/>
          </w:tcPr>
          <w:p w14:paraId="1AA8EE05" w14:textId="03EB2EA9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</w:p>
        </w:tc>
        <w:tc>
          <w:tcPr>
            <w:tcW w:w="2518" w:type="dxa"/>
          </w:tcPr>
          <w:p w14:paraId="5DBFF893" w14:textId="234119B5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</w:p>
        </w:tc>
        <w:tc>
          <w:tcPr>
            <w:tcW w:w="2518" w:type="dxa"/>
          </w:tcPr>
          <w:p w14:paraId="28B0198A" w14:textId="4057C48F" w:rsidR="001D3B3A" w:rsidRPr="00E150E5" w:rsidRDefault="00E150E5" w:rsidP="00F956DF">
            <w:pPr>
              <w:spacing w:before="120" w:after="120" w:line="360" w:lineRule="auto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0</w:t>
            </w:r>
          </w:p>
        </w:tc>
      </w:tr>
      <w:tr w:rsidR="000F7515" w14:paraId="3CB0019D" w14:textId="77777777" w:rsidTr="001D3B3A">
        <w:tc>
          <w:tcPr>
            <w:tcW w:w="2517" w:type="dxa"/>
          </w:tcPr>
          <w:p w14:paraId="06D04B6F" w14:textId="77777777" w:rsidR="001D3B3A" w:rsidRDefault="00E46CBD" w:rsidP="00F956DF">
            <w:pPr>
              <w:spacing w:before="120" w:after="120" w:line="360" w:lineRule="auto"/>
            </w:pPr>
            <w:r w:rsidRPr="00CD063B">
              <w:rPr>
                <w:b/>
              </w:rPr>
              <w:lastRenderedPageBreak/>
              <w:t>Confusion matrix</w:t>
            </w:r>
            <w:r w:rsidRPr="00CD063B">
              <w:t xml:space="preserve"> </w:t>
            </w:r>
            <w:r w:rsidRPr="00AE3213">
              <w:rPr>
                <w:b/>
              </w:rPr>
              <w:t>(screenshot)</w:t>
            </w:r>
          </w:p>
        </w:tc>
        <w:tc>
          <w:tcPr>
            <w:tcW w:w="2517" w:type="dxa"/>
          </w:tcPr>
          <w:p w14:paraId="7FEA9133" w14:textId="0C9A3A20" w:rsidR="001D3B3A" w:rsidRDefault="00E150E5" w:rsidP="00F956DF">
            <w:pPr>
              <w:spacing w:before="120" w:after="120" w:line="360" w:lineRule="auto"/>
            </w:pPr>
            <w:r w:rsidRPr="00E150E5">
              <w:rPr>
                <w:noProof/>
              </w:rPr>
              <w:drawing>
                <wp:inline distT="0" distB="0" distL="0" distR="0" wp14:anchorId="13B48484" wp14:editId="0F4C79D9">
                  <wp:extent cx="2309060" cy="104403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64D1545A" w14:textId="6308EA96" w:rsidR="001D3B3A" w:rsidRDefault="00E150E5" w:rsidP="00F956DF">
            <w:pPr>
              <w:spacing w:before="120" w:after="120" w:line="360" w:lineRule="auto"/>
            </w:pPr>
            <w:r w:rsidRPr="00E150E5">
              <w:rPr>
                <w:noProof/>
              </w:rPr>
              <w:drawing>
                <wp:inline distT="0" distB="0" distL="0" distR="0" wp14:anchorId="681C591A" wp14:editId="229327C5">
                  <wp:extent cx="2461473" cy="110499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73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8" w:type="dxa"/>
          </w:tcPr>
          <w:p w14:paraId="4D9DE03A" w14:textId="7C82E837" w:rsidR="001D3B3A" w:rsidRDefault="00E150E5" w:rsidP="00F956DF">
            <w:pPr>
              <w:spacing w:before="120" w:after="120" w:line="360" w:lineRule="auto"/>
            </w:pPr>
            <w:r w:rsidRPr="00E150E5">
              <w:rPr>
                <w:noProof/>
              </w:rPr>
              <w:drawing>
                <wp:inline distT="0" distB="0" distL="0" distR="0" wp14:anchorId="451392FF" wp14:editId="1AFB14C9">
                  <wp:extent cx="2400508" cy="104403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AB721" w14:textId="77777777" w:rsidR="00014388" w:rsidRDefault="00014388" w:rsidP="001113CF">
      <w:pPr>
        <w:spacing w:before="120" w:after="120" w:line="360" w:lineRule="auto"/>
      </w:pPr>
    </w:p>
    <w:p w14:paraId="329057B0" w14:textId="77777777" w:rsidR="00014388" w:rsidRDefault="00014388" w:rsidP="00014388">
      <w:r>
        <w:br w:type="page"/>
      </w:r>
    </w:p>
    <w:p w14:paraId="6680C796" w14:textId="77777777" w:rsidR="00724D7C" w:rsidRPr="00BD45E3" w:rsidRDefault="00A65EAD" w:rsidP="00CB7D2A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 xml:space="preserve">In-class exercise </w:t>
      </w:r>
      <w:r w:rsidR="003B604F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B answer</w:t>
      </w:r>
      <w:r w:rsidR="00261D53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(IBk</w:t>
      </w:r>
      <w:r w:rsidR="00724D7C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/ KNN</w:t>
      </w:r>
      <w:r w:rsidR="00261D53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)</w:t>
      </w:r>
      <w:r w:rsidR="003B604F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:</w:t>
      </w:r>
      <w:r w:rsidR="00464531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</w:t>
      </w:r>
    </w:p>
    <w:p w14:paraId="7575BEB9" w14:textId="77777777" w:rsidR="00565BE3" w:rsidRDefault="00565BE3" w:rsidP="00565BE3">
      <w:pPr>
        <w:spacing w:before="120" w:after="120" w:line="360" w:lineRule="auto"/>
        <w:jc w:val="both"/>
      </w:pPr>
      <w:bookmarkStart w:id="0" w:name="_Hlk89338503"/>
      <w:r>
        <w:t xml:space="preserve">Continue to use the file </w:t>
      </w:r>
      <w:r w:rsidRPr="00565BE3">
        <w:rPr>
          <w:b/>
        </w:rPr>
        <w:t>labor</w:t>
      </w:r>
      <w:r w:rsidRPr="00F956DF">
        <w:rPr>
          <w:b/>
        </w:rPr>
        <w:t>.arff</w:t>
      </w:r>
      <w:r>
        <w:t xml:space="preserve"> to answer the following questions:</w:t>
      </w:r>
    </w:p>
    <w:bookmarkEnd w:id="0"/>
    <w:p w14:paraId="4122BB5D" w14:textId="4CE1714E" w:rsidR="003B604F" w:rsidRPr="00CD063B" w:rsidRDefault="003B604F" w:rsidP="002C211D">
      <w:pPr>
        <w:pStyle w:val="a3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Correctly Classified Instances (for </w:t>
      </w:r>
      <w:r w:rsidR="00833550" w:rsidRPr="00CD063B">
        <w:rPr>
          <w:b/>
        </w:rPr>
        <w:t xml:space="preserve">KNN </w:t>
      </w:r>
      <w:r w:rsidRPr="00CD063B">
        <w:rPr>
          <w:b/>
        </w:rPr>
        <w:t>value 10</w:t>
      </w:r>
      <w:r w:rsidRPr="00CD063B">
        <w:t xml:space="preserve">) = </w:t>
      </w:r>
      <w:r w:rsidR="004A36C8" w:rsidRPr="00CD063B">
        <w:t>___</w:t>
      </w:r>
      <w:r w:rsidR="00391494" w:rsidRPr="00391494">
        <w:rPr>
          <w:u w:val="single"/>
        </w:rPr>
        <w:t>91.2281</w:t>
      </w:r>
      <w:r w:rsidR="004A36C8" w:rsidRPr="00CD063B">
        <w:t>__</w:t>
      </w:r>
      <w:r w:rsidR="008F4338">
        <w:t>__</w:t>
      </w:r>
      <w:r w:rsidR="004A36C8" w:rsidRPr="00CD063B">
        <w:t xml:space="preserve">____%, </w:t>
      </w:r>
      <w:r w:rsidRPr="00CD063B">
        <w:t>which is</w:t>
      </w:r>
      <w:r w:rsidR="00391494">
        <w:t xml:space="preserve"> </w:t>
      </w:r>
      <w:r w:rsidR="00391494" w:rsidRPr="00391494">
        <w:rPr>
          <w:rFonts w:ascii="等线" w:eastAsia="等线" w:hAnsi="等线" w:hint="eastAsia"/>
          <w:u w:val="single"/>
          <w:lang w:eastAsia="zh-CN"/>
        </w:rPr>
        <w:t>higher</w:t>
      </w:r>
      <w:r w:rsidRPr="00CD063B">
        <w:t xml:space="preserve"> (higher/ lower)</w:t>
      </w:r>
      <w:r w:rsidR="006676C1" w:rsidRPr="00CD063B">
        <w:t xml:space="preserve"> </w:t>
      </w:r>
      <w:r w:rsidR="00D94894">
        <w:t xml:space="preserve">when </w:t>
      </w:r>
      <w:r w:rsidR="006676C1" w:rsidRPr="00CD063B">
        <w:t>comparing with the one using kNN value 5</w:t>
      </w:r>
      <w:r w:rsidR="008F4338">
        <w:t>.</w:t>
      </w:r>
    </w:p>
    <w:p w14:paraId="6C7AB7DF" w14:textId="134D9FBE" w:rsidR="005C26E3" w:rsidRPr="00CD063B" w:rsidRDefault="003B604F" w:rsidP="002C211D">
      <w:pPr>
        <w:pStyle w:val="a3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Correctly Classified Instances (for </w:t>
      </w:r>
      <w:r w:rsidR="00833550" w:rsidRPr="00CD063B">
        <w:rPr>
          <w:b/>
        </w:rPr>
        <w:t xml:space="preserve">KNN </w:t>
      </w:r>
      <w:r w:rsidRPr="00CD063B">
        <w:rPr>
          <w:b/>
        </w:rPr>
        <w:t>value 15</w:t>
      </w:r>
      <w:r w:rsidRPr="00CD063B">
        <w:t>) = ____</w:t>
      </w:r>
      <w:r w:rsidR="00631DCD" w:rsidRPr="00631DCD">
        <w:rPr>
          <w:u w:val="single"/>
        </w:rPr>
        <w:t>80.7018</w:t>
      </w:r>
      <w:r w:rsidR="008F4338" w:rsidRPr="00CD063B">
        <w:t>_____</w:t>
      </w:r>
      <w:r w:rsidR="008F4338">
        <w:t>_</w:t>
      </w:r>
      <w:r w:rsidR="008F4338" w:rsidRPr="00CD063B">
        <w:t>_______%</w:t>
      </w:r>
      <w:r w:rsidR="008F4338">
        <w:t xml:space="preserve">, </w:t>
      </w:r>
      <w:r w:rsidRPr="00CD063B">
        <w:t>which is</w:t>
      </w:r>
      <w:r w:rsidR="00631DCD">
        <w:t xml:space="preserve"> </w:t>
      </w:r>
      <w:r w:rsidR="00631DCD" w:rsidRPr="00631DCD">
        <w:rPr>
          <w:rFonts w:ascii="等线" w:eastAsia="等线" w:hAnsi="等线" w:hint="eastAsia"/>
          <w:u w:val="single"/>
          <w:lang w:eastAsia="zh-CN"/>
        </w:rPr>
        <w:t>lower</w:t>
      </w:r>
      <w:r w:rsidRPr="00CD063B">
        <w:t xml:space="preserve"> (higher/ lower)</w:t>
      </w:r>
      <w:r w:rsidR="006676C1" w:rsidRPr="00CD063B">
        <w:t xml:space="preserve"> </w:t>
      </w:r>
      <w:r w:rsidR="000878EB">
        <w:t xml:space="preserve">when </w:t>
      </w:r>
      <w:r w:rsidR="006676C1" w:rsidRPr="00CD063B">
        <w:t>comparing with the one using kNN value 10</w:t>
      </w:r>
    </w:p>
    <w:p w14:paraId="3AECE517" w14:textId="5F9AFF92" w:rsidR="002C36E0" w:rsidRDefault="00BE41F5" w:rsidP="002C211D">
      <w:pPr>
        <w:pStyle w:val="a3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CD063B">
        <w:t xml:space="preserve">Accuracy is improved as </w:t>
      </w:r>
      <w:r w:rsidR="003B604F" w:rsidRPr="00CD063B">
        <w:t xml:space="preserve">k </w:t>
      </w:r>
      <w:r w:rsidR="005C03FF" w:rsidRPr="00CD063B">
        <w:t>_</w:t>
      </w:r>
      <w:r w:rsidR="00434A06">
        <w:t>____</w:t>
      </w:r>
      <w:r w:rsidR="005C03FF" w:rsidRPr="00CD063B">
        <w:t>_</w:t>
      </w:r>
      <w:r w:rsidR="00631DCD" w:rsidRPr="00631DCD">
        <w:rPr>
          <w:u w:val="single"/>
        </w:rPr>
        <w:t>increases</w:t>
      </w:r>
      <w:r w:rsidR="005C03FF" w:rsidRPr="00CD063B">
        <w:t>_______________</w:t>
      </w:r>
      <w:r w:rsidR="003B604F" w:rsidRPr="00CD063B">
        <w:t xml:space="preserve"> </w:t>
      </w:r>
      <w:r w:rsidR="00685D3B" w:rsidRPr="00CD063B">
        <w:t xml:space="preserve">(increases/decreases) </w:t>
      </w:r>
      <w:r w:rsidR="003B604F" w:rsidRPr="00CD063B">
        <w:t>from 1 to 10, then ________</w:t>
      </w:r>
      <w:r w:rsidR="00AF1F3A" w:rsidRPr="00CD063B">
        <w:t>_</w:t>
      </w:r>
      <w:r w:rsidR="00434A06" w:rsidRPr="00CD063B">
        <w:t>_</w:t>
      </w:r>
      <w:r w:rsidR="00434A06">
        <w:t>__</w:t>
      </w:r>
      <w:r w:rsidR="00631DCD" w:rsidRPr="00631DCD">
        <w:rPr>
          <w:u w:val="single"/>
        </w:rPr>
        <w:t>decreases</w:t>
      </w:r>
      <w:r w:rsidR="00434A06">
        <w:t>_</w:t>
      </w:r>
      <w:r w:rsidR="00434A06" w:rsidRPr="00CD063B">
        <w:t xml:space="preserve">__________________ </w:t>
      </w:r>
      <w:r w:rsidR="003B604F" w:rsidRPr="00CD063B">
        <w:t>(increases/decreases)</w:t>
      </w:r>
      <w:r w:rsidR="00DD0172">
        <w:t xml:space="preserve"> </w:t>
      </w:r>
      <w:r w:rsidR="0083530E">
        <w:t>when k=</w:t>
      </w:r>
      <w:r w:rsidR="00DD0172">
        <w:t>15.</w:t>
      </w:r>
    </w:p>
    <w:p w14:paraId="2D1D7F98" w14:textId="77777777" w:rsidR="00F449AE" w:rsidRDefault="00F449AE" w:rsidP="002C211D">
      <w:pPr>
        <w:pStyle w:val="a3"/>
        <w:numPr>
          <w:ilvl w:val="0"/>
          <w:numId w:val="21"/>
        </w:numPr>
        <w:spacing w:before="120" w:after="120" w:line="360" w:lineRule="auto"/>
        <w:ind w:left="360"/>
        <w:jc w:val="both"/>
      </w:pPr>
      <w:r w:rsidRPr="00D303A1">
        <w:rPr>
          <w:b/>
        </w:rPr>
        <w:t>Change</w:t>
      </w:r>
      <w:r>
        <w:t xml:space="preserve"> the</w:t>
      </w:r>
      <w:r w:rsidR="000325C5">
        <w:t xml:space="preserve"> </w:t>
      </w:r>
      <w:r w:rsidR="009879B0" w:rsidRPr="00D303A1">
        <w:rPr>
          <w:b/>
        </w:rPr>
        <w:t>KNN</w:t>
      </w:r>
      <w:r w:rsidR="000325C5" w:rsidRPr="00D303A1">
        <w:rPr>
          <w:b/>
        </w:rPr>
        <w:t xml:space="preserve"> value = 10</w:t>
      </w:r>
      <w:r w:rsidR="000325C5">
        <w:t>, then change</w:t>
      </w:r>
      <w:r>
        <w:t xml:space="preserve"> </w:t>
      </w:r>
      <w:r w:rsidRPr="00CA5660">
        <w:rPr>
          <w:b/>
        </w:rPr>
        <w:t>Test option</w:t>
      </w:r>
      <w:r>
        <w:t xml:space="preserve"> to </w:t>
      </w:r>
      <w:r w:rsidRPr="000325C5">
        <w:rPr>
          <w:b/>
        </w:rPr>
        <w:t>P</w:t>
      </w:r>
      <w:r w:rsidR="000325C5" w:rsidRPr="000325C5">
        <w:rPr>
          <w:b/>
        </w:rPr>
        <w:t>ercentage split</w:t>
      </w:r>
      <w:r w:rsidR="000325C5">
        <w:rPr>
          <w:b/>
        </w:rPr>
        <w:t xml:space="preserve">. </w:t>
      </w:r>
      <w:r w:rsidR="000325C5">
        <w:t>Try different percentage</w:t>
      </w:r>
      <w:r w:rsidR="007131B4">
        <w:t>s</w:t>
      </w:r>
      <w:r w:rsidR="00287B2A">
        <w:t xml:space="preserve"> for training and testing</w:t>
      </w:r>
      <w:r w:rsidR="000325C5">
        <w:t xml:space="preserve"> </w:t>
      </w:r>
      <w:r w:rsidR="00737C93">
        <w:t xml:space="preserve">set </w:t>
      </w:r>
      <w:r w:rsidR="000325C5">
        <w:t>and fill in the table</w:t>
      </w:r>
      <w:r w:rsidR="00F65FB3" w:rsidRPr="00F65FB3">
        <w:t xml:space="preserve"> </w:t>
      </w:r>
      <w:r w:rsidR="00F65FB3">
        <w:t>below</w:t>
      </w:r>
      <w:r w:rsidR="000325C5"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1843"/>
        <w:gridCol w:w="1844"/>
        <w:gridCol w:w="1844"/>
        <w:gridCol w:w="1844"/>
      </w:tblGrid>
      <w:tr w:rsidR="005C5E98" w14:paraId="4EFEE712" w14:textId="77777777" w:rsidTr="002C211D">
        <w:tc>
          <w:tcPr>
            <w:tcW w:w="2700" w:type="dxa"/>
          </w:tcPr>
          <w:p w14:paraId="5FB4B4B2" w14:textId="77777777" w:rsidR="005C5E98" w:rsidRPr="00737C93" w:rsidRDefault="009879B0" w:rsidP="002C211D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KNN</w:t>
            </w:r>
            <w:r w:rsidR="005C5E98" w:rsidRPr="00737C93">
              <w:rPr>
                <w:b/>
              </w:rPr>
              <w:t>=10</w:t>
            </w:r>
          </w:p>
        </w:tc>
        <w:tc>
          <w:tcPr>
            <w:tcW w:w="1843" w:type="dxa"/>
          </w:tcPr>
          <w:p w14:paraId="3284FFA2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>
              <w:rPr>
                <w:b/>
              </w:rPr>
              <w:t>5</w:t>
            </w:r>
            <w:r w:rsidRPr="00737C93">
              <w:rPr>
                <w:b/>
              </w:rPr>
              <w:t>0%</w:t>
            </w:r>
          </w:p>
        </w:tc>
        <w:tc>
          <w:tcPr>
            <w:tcW w:w="1844" w:type="dxa"/>
          </w:tcPr>
          <w:p w14:paraId="334FC411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60%</w:t>
            </w:r>
          </w:p>
        </w:tc>
        <w:tc>
          <w:tcPr>
            <w:tcW w:w="1844" w:type="dxa"/>
          </w:tcPr>
          <w:p w14:paraId="16218E54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70%</w:t>
            </w:r>
          </w:p>
        </w:tc>
        <w:tc>
          <w:tcPr>
            <w:tcW w:w="1844" w:type="dxa"/>
          </w:tcPr>
          <w:p w14:paraId="205DF14D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Percentage split=</w:t>
            </w:r>
            <w:r w:rsidRPr="00737C93">
              <w:rPr>
                <w:b/>
              </w:rPr>
              <w:t>80%</w:t>
            </w:r>
          </w:p>
        </w:tc>
      </w:tr>
      <w:tr w:rsidR="005C5E98" w14:paraId="61E7F87A" w14:textId="77777777" w:rsidTr="002C211D">
        <w:tc>
          <w:tcPr>
            <w:tcW w:w="2700" w:type="dxa"/>
          </w:tcPr>
          <w:p w14:paraId="23F37E0C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% of training data</w:t>
            </w:r>
          </w:p>
        </w:tc>
        <w:tc>
          <w:tcPr>
            <w:tcW w:w="1843" w:type="dxa"/>
          </w:tcPr>
          <w:p w14:paraId="4F376A66" w14:textId="6717C2E1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1BF9B54E" w14:textId="21C2186B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6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55AD3A8A" w14:textId="6FE5311A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7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71ABABBA" w14:textId="0F5C3398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8</w:t>
            </w:r>
            <w:r>
              <w:rPr>
                <w:rFonts w:eastAsia="等线"/>
                <w:lang w:eastAsia="zh-CN"/>
              </w:rPr>
              <w:t>0</w:t>
            </w:r>
          </w:p>
        </w:tc>
      </w:tr>
      <w:tr w:rsidR="005C5E98" w14:paraId="44F0FF83" w14:textId="77777777" w:rsidTr="002C211D">
        <w:tc>
          <w:tcPr>
            <w:tcW w:w="2700" w:type="dxa"/>
          </w:tcPr>
          <w:p w14:paraId="1B344E8B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% of testing data</w:t>
            </w:r>
          </w:p>
        </w:tc>
        <w:tc>
          <w:tcPr>
            <w:tcW w:w="1843" w:type="dxa"/>
          </w:tcPr>
          <w:p w14:paraId="40B5E564" w14:textId="6796CDD4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5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1D2DFE54" w14:textId="39998715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4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08829D8F" w14:textId="199CDF2D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3</w:t>
            </w:r>
            <w:r>
              <w:rPr>
                <w:rFonts w:eastAsia="等线"/>
                <w:lang w:eastAsia="zh-CN"/>
              </w:rPr>
              <w:t>0</w:t>
            </w:r>
          </w:p>
        </w:tc>
        <w:tc>
          <w:tcPr>
            <w:tcW w:w="1844" w:type="dxa"/>
          </w:tcPr>
          <w:p w14:paraId="15E31D8A" w14:textId="22F8A701" w:rsidR="005C5E98" w:rsidRPr="00800CF9" w:rsidRDefault="00800CF9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0</w:t>
            </w:r>
          </w:p>
        </w:tc>
      </w:tr>
      <w:tr w:rsidR="005C5E98" w14:paraId="722F05BF" w14:textId="77777777" w:rsidTr="002C211D">
        <w:tc>
          <w:tcPr>
            <w:tcW w:w="2700" w:type="dxa"/>
          </w:tcPr>
          <w:p w14:paraId="6C873042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Number of testing data</w:t>
            </w:r>
          </w:p>
          <w:p w14:paraId="195354DB" w14:textId="77777777" w:rsidR="00302452" w:rsidRDefault="00302452" w:rsidP="002C211D">
            <w:pPr>
              <w:spacing w:before="120" w:after="120" w:line="276" w:lineRule="auto"/>
              <w:jc w:val="both"/>
            </w:pPr>
            <w:r>
              <w:t>(Number of Instances)</w:t>
            </w:r>
          </w:p>
        </w:tc>
        <w:tc>
          <w:tcPr>
            <w:tcW w:w="1843" w:type="dxa"/>
          </w:tcPr>
          <w:p w14:paraId="2CEB1938" w14:textId="52621D48" w:rsidR="005C5E98" w:rsidRPr="00391494" w:rsidRDefault="00391494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8</w:t>
            </w:r>
          </w:p>
        </w:tc>
        <w:tc>
          <w:tcPr>
            <w:tcW w:w="1844" w:type="dxa"/>
          </w:tcPr>
          <w:p w14:paraId="52335402" w14:textId="5031D4BD" w:rsidR="005C5E98" w:rsidRPr="00391494" w:rsidRDefault="00391494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2</w:t>
            </w:r>
            <w:r>
              <w:rPr>
                <w:rFonts w:eastAsia="等线"/>
                <w:lang w:eastAsia="zh-CN"/>
              </w:rPr>
              <w:t>3</w:t>
            </w:r>
          </w:p>
        </w:tc>
        <w:tc>
          <w:tcPr>
            <w:tcW w:w="1844" w:type="dxa"/>
          </w:tcPr>
          <w:p w14:paraId="162AA254" w14:textId="449DEC36" w:rsidR="005C5E98" w:rsidRPr="00391494" w:rsidRDefault="00391494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7</w:t>
            </w:r>
          </w:p>
        </w:tc>
        <w:tc>
          <w:tcPr>
            <w:tcW w:w="1844" w:type="dxa"/>
          </w:tcPr>
          <w:p w14:paraId="7CA21C92" w14:textId="703FE63C" w:rsidR="005C5E98" w:rsidRPr="00391494" w:rsidRDefault="00391494" w:rsidP="002C211D">
            <w:pPr>
              <w:spacing w:before="120" w:after="120" w:line="276" w:lineRule="auto"/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1</w:t>
            </w:r>
            <w:r>
              <w:rPr>
                <w:rFonts w:eastAsia="等线"/>
                <w:lang w:eastAsia="zh-CN"/>
              </w:rPr>
              <w:t>1</w:t>
            </w:r>
          </w:p>
        </w:tc>
      </w:tr>
      <w:tr w:rsidR="005C5E98" w14:paraId="3B3DDC3E" w14:textId="77777777" w:rsidTr="002C211D">
        <w:tc>
          <w:tcPr>
            <w:tcW w:w="2700" w:type="dxa"/>
          </w:tcPr>
          <w:p w14:paraId="10FC6235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Accuracy (%)</w:t>
            </w:r>
          </w:p>
          <w:p w14:paraId="3D503B6F" w14:textId="77777777" w:rsidR="005C5E98" w:rsidRDefault="005C5E98" w:rsidP="002C211D">
            <w:pPr>
              <w:spacing w:before="120" w:after="120" w:line="276" w:lineRule="auto"/>
              <w:jc w:val="both"/>
            </w:pPr>
            <w:r>
              <w:t>/</w:t>
            </w:r>
            <w:r w:rsidRPr="00737C93">
              <w:t xml:space="preserve">Correctly Classified </w:t>
            </w:r>
            <w:r w:rsidR="00BD7499" w:rsidRPr="00737C93">
              <w:t>Instances</w:t>
            </w:r>
            <w:r w:rsidR="00BD7499">
              <w:t xml:space="preserve"> (</w:t>
            </w:r>
            <w:r>
              <w:t>%)</w:t>
            </w:r>
          </w:p>
        </w:tc>
        <w:tc>
          <w:tcPr>
            <w:tcW w:w="1843" w:type="dxa"/>
          </w:tcPr>
          <w:p w14:paraId="4A04E34C" w14:textId="65E51176" w:rsidR="005C5E98" w:rsidRDefault="00391494" w:rsidP="002C211D">
            <w:pPr>
              <w:spacing w:before="120" w:after="120" w:line="276" w:lineRule="auto"/>
              <w:jc w:val="center"/>
            </w:pPr>
            <w:r w:rsidRPr="00391494">
              <w:t>78.5714 %</w:t>
            </w:r>
          </w:p>
        </w:tc>
        <w:tc>
          <w:tcPr>
            <w:tcW w:w="1844" w:type="dxa"/>
          </w:tcPr>
          <w:p w14:paraId="3890A982" w14:textId="6BA0C57A" w:rsidR="005C5E98" w:rsidRDefault="00391494" w:rsidP="002C211D">
            <w:pPr>
              <w:spacing w:before="120" w:after="120" w:line="276" w:lineRule="auto"/>
              <w:jc w:val="center"/>
            </w:pPr>
            <w:r w:rsidRPr="00391494">
              <w:t>73.913  %</w:t>
            </w:r>
          </w:p>
        </w:tc>
        <w:tc>
          <w:tcPr>
            <w:tcW w:w="1844" w:type="dxa"/>
          </w:tcPr>
          <w:p w14:paraId="20C3C455" w14:textId="63911454" w:rsidR="005C5E98" w:rsidRDefault="00391494" w:rsidP="002C211D">
            <w:pPr>
              <w:spacing w:before="120" w:after="120" w:line="276" w:lineRule="auto"/>
              <w:jc w:val="center"/>
            </w:pPr>
            <w:r w:rsidRPr="00391494">
              <w:t>82.3529 %</w:t>
            </w:r>
          </w:p>
        </w:tc>
        <w:tc>
          <w:tcPr>
            <w:tcW w:w="1844" w:type="dxa"/>
          </w:tcPr>
          <w:p w14:paraId="114FBE22" w14:textId="410577C2" w:rsidR="005C5E98" w:rsidRDefault="00391494" w:rsidP="002C211D">
            <w:pPr>
              <w:spacing w:before="120" w:after="120" w:line="276" w:lineRule="auto"/>
              <w:jc w:val="center"/>
            </w:pPr>
            <w:r w:rsidRPr="00391494">
              <w:t>81.8182 %</w:t>
            </w:r>
          </w:p>
        </w:tc>
      </w:tr>
    </w:tbl>
    <w:p w14:paraId="4F3711B6" w14:textId="77777777" w:rsidR="000325C5" w:rsidRDefault="000325C5" w:rsidP="002C211D">
      <w:pPr>
        <w:pStyle w:val="a3"/>
        <w:spacing w:before="120" w:after="120" w:line="360" w:lineRule="auto"/>
        <w:jc w:val="both"/>
      </w:pPr>
    </w:p>
    <w:p w14:paraId="0EAF4F22" w14:textId="77777777" w:rsidR="001F677B" w:rsidRDefault="001F677B">
      <w:pPr>
        <w:spacing w:after="160" w:line="259" w:lineRule="auto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>
        <w:rPr>
          <w:rFonts w:ascii="Calibri" w:eastAsia="宋体" w:hAnsi="Calibri"/>
          <w:b/>
          <w:color w:val="FFFFFF" w:themeColor="background1"/>
          <w:sz w:val="28"/>
          <w:szCs w:val="32"/>
        </w:rPr>
        <w:br w:type="page"/>
      </w:r>
    </w:p>
    <w:p w14:paraId="767B80EC" w14:textId="77777777" w:rsidR="00261D53" w:rsidRPr="002C36E0" w:rsidRDefault="00A65EAD" w:rsidP="00A41AA2">
      <w:pPr>
        <w:keepNext/>
        <w:keepLines/>
        <w:shd w:val="clear" w:color="auto" w:fill="538135" w:themeFill="accent6" w:themeFillShade="BF"/>
        <w:spacing w:before="120" w:after="120" w:line="276" w:lineRule="auto"/>
        <w:jc w:val="both"/>
        <w:outlineLvl w:val="0"/>
        <w:rPr>
          <w:rFonts w:ascii="Calibri" w:eastAsia="宋体" w:hAnsi="Calibri"/>
          <w:b/>
          <w:color w:val="FFFFFF" w:themeColor="background1"/>
          <w:sz w:val="28"/>
          <w:szCs w:val="32"/>
        </w:rPr>
      </w:pPr>
      <w:r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lastRenderedPageBreak/>
        <w:t xml:space="preserve">In-class exercise </w:t>
      </w:r>
      <w:r w:rsidR="00CE5BED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C answer (</w:t>
      </w:r>
      <w:r w:rsidR="00B60412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Clustering</w:t>
      </w:r>
      <w:r w:rsidR="00382B85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 xml:space="preserve"> using </w:t>
      </w:r>
      <w:r w:rsidR="009C6542">
        <w:rPr>
          <w:rFonts w:ascii="Calibri" w:eastAsia="宋体" w:hAnsi="Calibri"/>
          <w:b/>
          <w:color w:val="FFFFFF" w:themeColor="background1"/>
          <w:sz w:val="28"/>
          <w:szCs w:val="32"/>
        </w:rPr>
        <w:t>Simple</w:t>
      </w:r>
      <w:r w:rsidR="00416C36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KMeans</w:t>
      </w:r>
      <w:r w:rsidR="00CE5BED" w:rsidRPr="002C36E0">
        <w:rPr>
          <w:rFonts w:ascii="Calibri" w:eastAsia="宋体" w:hAnsi="Calibri"/>
          <w:b/>
          <w:color w:val="FFFFFF" w:themeColor="background1"/>
          <w:sz w:val="28"/>
          <w:szCs w:val="32"/>
        </w:rPr>
        <w:t>):</w:t>
      </w:r>
    </w:p>
    <w:p w14:paraId="7B0DD910" w14:textId="77777777" w:rsidR="00AC2CBA" w:rsidRDefault="00AC2CBA" w:rsidP="00AC2CBA">
      <w:pPr>
        <w:spacing w:before="120" w:after="120" w:line="360" w:lineRule="auto"/>
        <w:jc w:val="both"/>
      </w:pPr>
      <w:r>
        <w:t xml:space="preserve">Continue to use the file </w:t>
      </w:r>
      <w:r w:rsidRPr="00AC2CBA">
        <w:rPr>
          <w:b/>
        </w:rPr>
        <w:t>weather.numeric</w:t>
      </w:r>
      <w:r w:rsidRPr="00F956DF">
        <w:rPr>
          <w:b/>
        </w:rPr>
        <w:t>.arff</w:t>
      </w:r>
      <w:r>
        <w:t xml:space="preserve"> to answer the following questions:</w:t>
      </w:r>
    </w:p>
    <w:p w14:paraId="5D4D3A6A" w14:textId="77777777" w:rsidR="00C615B2" w:rsidRPr="00C615B2" w:rsidRDefault="00C615B2" w:rsidP="00C615B2">
      <w:pPr>
        <w:pStyle w:val="a3"/>
        <w:numPr>
          <w:ilvl w:val="0"/>
          <w:numId w:val="24"/>
        </w:numPr>
        <w:spacing w:before="120" w:after="12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Change the classifier </w:t>
      </w:r>
      <w:r w:rsidRPr="00C615B2">
        <w:rPr>
          <w:color w:val="000000" w:themeColor="text1"/>
        </w:rPr>
        <w:t>configuration. Try the following cases.</w:t>
      </w:r>
    </w:p>
    <w:p w14:paraId="76C6DB3B" w14:textId="77777777" w:rsidR="00C615B2" w:rsidRPr="00C615B2" w:rsidRDefault="00C615B2" w:rsidP="00C615B2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color w:val="000000" w:themeColor="text1"/>
        </w:rPr>
      </w:pPr>
      <w:r w:rsidRPr="00C615B2">
        <w:rPr>
          <w:color w:val="000000" w:themeColor="text1"/>
        </w:rPr>
        <w:t>Number of clusters = 2, seed = 11</w:t>
      </w:r>
    </w:p>
    <w:p w14:paraId="45D567C3" w14:textId="77777777" w:rsidR="00FF52E1" w:rsidRDefault="00C615B2" w:rsidP="00C615B2">
      <w:pPr>
        <w:pStyle w:val="a3"/>
        <w:numPr>
          <w:ilvl w:val="0"/>
          <w:numId w:val="25"/>
        </w:numPr>
        <w:spacing w:before="120" w:after="120" w:line="360" w:lineRule="auto"/>
        <w:jc w:val="both"/>
        <w:rPr>
          <w:color w:val="000000" w:themeColor="text1"/>
        </w:rPr>
      </w:pPr>
      <w:r w:rsidRPr="00C615B2">
        <w:rPr>
          <w:color w:val="000000" w:themeColor="text1"/>
        </w:rPr>
        <w:t xml:space="preserve">Number of clusters = </w:t>
      </w:r>
      <w:r w:rsidR="007033C6">
        <w:rPr>
          <w:color w:val="000000" w:themeColor="text1"/>
        </w:rPr>
        <w:t>4</w:t>
      </w:r>
      <w:r w:rsidRPr="00C615B2">
        <w:rPr>
          <w:color w:val="000000" w:themeColor="text1"/>
        </w:rPr>
        <w:t>, seed = 11</w:t>
      </w:r>
    </w:p>
    <w:p w14:paraId="26FA6B19" w14:textId="77777777" w:rsidR="00760DCE" w:rsidRDefault="00760DCE" w:rsidP="00760DCE">
      <w:pPr>
        <w:ind w:left="360"/>
        <w:jc w:val="both"/>
        <w:rPr>
          <w:color w:val="000000"/>
          <w:shd w:val="clear" w:color="auto" w:fill="FFFFFF"/>
        </w:rPr>
      </w:pPr>
      <w:r w:rsidRPr="00760DCE">
        <w:rPr>
          <w:color w:val="000000"/>
          <w:shd w:val="clear" w:color="auto" w:fill="FFFFFF"/>
        </w:rPr>
        <w:t xml:space="preserve">Remember to select </w:t>
      </w:r>
      <w:r w:rsidRPr="00760DCE">
        <w:rPr>
          <w:b/>
          <w:color w:val="000000"/>
          <w:shd w:val="clear" w:color="auto" w:fill="FFFFFF"/>
        </w:rPr>
        <w:t>Use training set</w:t>
      </w:r>
      <w:r w:rsidRPr="00760DCE">
        <w:rPr>
          <w:color w:val="000000"/>
          <w:shd w:val="clear" w:color="auto" w:fill="FFFFFF"/>
        </w:rPr>
        <w:t xml:space="preserve"> in </w:t>
      </w:r>
      <w:r w:rsidRPr="00760DCE">
        <w:rPr>
          <w:b/>
          <w:color w:val="000000"/>
          <w:shd w:val="clear" w:color="auto" w:fill="FFFFFF"/>
        </w:rPr>
        <w:t>Cluster mode</w:t>
      </w:r>
      <w:r w:rsidRPr="00760DCE">
        <w:rPr>
          <w:color w:val="000000"/>
          <w:shd w:val="clear" w:color="auto" w:fill="FFFFFF"/>
        </w:rPr>
        <w:t xml:space="preserve">. </w:t>
      </w:r>
      <w:r w:rsidRPr="00760DCE">
        <w:rPr>
          <w:rFonts w:hint="eastAsia"/>
          <w:b/>
          <w:color w:val="000000"/>
          <w:shd w:val="clear" w:color="auto" w:fill="FFFFFF"/>
        </w:rPr>
        <w:t>I</w:t>
      </w:r>
      <w:r w:rsidRPr="00760DCE">
        <w:rPr>
          <w:b/>
          <w:color w:val="000000"/>
          <w:shd w:val="clear" w:color="auto" w:fill="FFFFFF"/>
        </w:rPr>
        <w:t>gnore the attribute play</w:t>
      </w:r>
      <w:r w:rsidRPr="00760DCE">
        <w:rPr>
          <w:color w:val="000000"/>
          <w:shd w:val="clear" w:color="auto" w:fill="FFFFFF"/>
        </w:rPr>
        <w:t>.</w:t>
      </w:r>
    </w:p>
    <w:p w14:paraId="6FEB6DF4" w14:textId="77777777" w:rsidR="00782312" w:rsidRPr="00760DCE" w:rsidRDefault="00782312" w:rsidP="00760DCE">
      <w:pPr>
        <w:ind w:left="360"/>
        <w:jc w:val="both"/>
        <w:rPr>
          <w:color w:val="000000"/>
          <w:shd w:val="clear" w:color="auto" w:fill="FFFFFF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965"/>
        <w:gridCol w:w="5110"/>
      </w:tblGrid>
      <w:tr w:rsidR="00C615B2" w:rsidRPr="00CD063B" w14:paraId="2C58281D" w14:textId="77777777" w:rsidTr="006F25C4">
        <w:tc>
          <w:tcPr>
            <w:tcW w:w="5037" w:type="dxa"/>
          </w:tcPr>
          <w:p w14:paraId="35E61B9C" w14:textId="77777777" w:rsidR="00C615B2" w:rsidRPr="00CD063B" w:rsidRDefault="00C615B2" w:rsidP="00AC0638">
            <w:pPr>
              <w:spacing w:after="120"/>
              <w:jc w:val="center"/>
              <w:rPr>
                <w:b/>
              </w:rPr>
            </w:pPr>
            <w:r w:rsidRPr="00CD063B">
              <w:rPr>
                <w:b/>
                <w:color w:val="000000"/>
                <w:shd w:val="clear" w:color="auto" w:fill="FFFFFF"/>
              </w:rPr>
              <w:t>Number of clusters = 2, seed = 11</w:t>
            </w:r>
          </w:p>
        </w:tc>
        <w:tc>
          <w:tcPr>
            <w:tcW w:w="5038" w:type="dxa"/>
          </w:tcPr>
          <w:p w14:paraId="57BDEDC9" w14:textId="77777777" w:rsidR="00C615B2" w:rsidRPr="00CD063B" w:rsidRDefault="00C615B2" w:rsidP="00AC0638">
            <w:pPr>
              <w:spacing w:after="120"/>
              <w:jc w:val="center"/>
              <w:rPr>
                <w:b/>
              </w:rPr>
            </w:pPr>
            <w:r w:rsidRPr="00CD063B">
              <w:rPr>
                <w:b/>
                <w:color w:val="000000"/>
                <w:shd w:val="clear" w:color="auto" w:fill="FFFFFF"/>
              </w:rPr>
              <w:t xml:space="preserve">Number of clusters = </w:t>
            </w:r>
            <w:r w:rsidR="006368DD">
              <w:rPr>
                <w:b/>
                <w:color w:val="000000"/>
                <w:shd w:val="clear" w:color="auto" w:fill="FFFFFF"/>
              </w:rPr>
              <w:t>4</w:t>
            </w:r>
            <w:r w:rsidRPr="00CD063B">
              <w:rPr>
                <w:b/>
                <w:color w:val="000000"/>
                <w:shd w:val="clear" w:color="auto" w:fill="FFFFFF"/>
              </w:rPr>
              <w:t>, seed = 11</w:t>
            </w:r>
          </w:p>
        </w:tc>
      </w:tr>
      <w:tr w:rsidR="00C615B2" w:rsidRPr="00CD063B" w14:paraId="5DB6811E" w14:textId="77777777" w:rsidTr="006F25C4">
        <w:tc>
          <w:tcPr>
            <w:tcW w:w="5037" w:type="dxa"/>
          </w:tcPr>
          <w:p w14:paraId="4D07B02F" w14:textId="6D961B90" w:rsidR="00C615B2" w:rsidRPr="00CD063B" w:rsidRDefault="00C615B2" w:rsidP="00AC0638">
            <w:pPr>
              <w:spacing w:after="120"/>
              <w:jc w:val="both"/>
            </w:pPr>
            <w:r w:rsidRPr="00CD063B">
              <w:rPr>
                <w:color w:val="000000"/>
                <w:shd w:val="clear" w:color="auto" w:fill="FFFFFF"/>
              </w:rPr>
              <w:t xml:space="preserve">Numbers of iteration = </w:t>
            </w:r>
            <w:r w:rsidR="00613E03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5038" w:type="dxa"/>
          </w:tcPr>
          <w:p w14:paraId="3AFED823" w14:textId="77777777" w:rsidR="00C615B2" w:rsidRPr="00CD063B" w:rsidRDefault="00C615B2" w:rsidP="00AC0638">
            <w:pPr>
              <w:spacing w:after="120"/>
              <w:jc w:val="both"/>
            </w:pPr>
            <w:r w:rsidRPr="00CD063B">
              <w:rPr>
                <w:color w:val="000000"/>
                <w:shd w:val="clear" w:color="auto" w:fill="FFFFFF"/>
              </w:rPr>
              <w:t xml:space="preserve">Numbers of iteration = </w:t>
            </w:r>
            <w:r w:rsidR="006368DD">
              <w:rPr>
                <w:color w:val="000000"/>
                <w:shd w:val="clear" w:color="auto" w:fill="FFFFFF"/>
              </w:rPr>
              <w:t>4</w:t>
            </w:r>
          </w:p>
        </w:tc>
      </w:tr>
      <w:tr w:rsidR="00C615B2" w:rsidRPr="00CD063B" w14:paraId="714E749A" w14:textId="77777777" w:rsidTr="006F25C4">
        <w:tc>
          <w:tcPr>
            <w:tcW w:w="5037" w:type="dxa"/>
          </w:tcPr>
          <w:p w14:paraId="3D8443E6" w14:textId="19CA7416" w:rsidR="00C615B2" w:rsidRPr="00CD063B" w:rsidRDefault="004426FB" w:rsidP="00AC0638">
            <w:pPr>
              <w:spacing w:after="120"/>
              <w:jc w:val="both"/>
            </w:pPr>
            <w:r w:rsidRPr="004426FB">
              <w:rPr>
                <w:color w:val="000000"/>
                <w:shd w:val="clear" w:color="auto" w:fill="FFFFFF"/>
              </w:rPr>
              <w:t>Within cluster sum of squared errors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="00C615B2" w:rsidRPr="00CD063B">
              <w:rPr>
                <w:color w:val="000000"/>
                <w:shd w:val="clear" w:color="auto" w:fill="FFFFFF"/>
              </w:rPr>
              <w:t xml:space="preserve">= </w:t>
            </w:r>
            <w:r w:rsidR="003B0D44">
              <w:rPr>
                <w:rFonts w:hint="eastAsia"/>
                <w:color w:val="000000"/>
                <w:shd w:val="clear" w:color="auto" w:fill="FFFFFF"/>
              </w:rPr>
              <w:t>13.61981375430659</w:t>
            </w:r>
            <w:r w:rsidR="003B0D44">
              <w:rPr>
                <w:rFonts w:eastAsia="宋体" w:hint="eastAsia"/>
                <w:color w:val="000000"/>
                <w:shd w:val="clear" w:color="auto" w:fill="FFFFFF"/>
                <w:lang w:eastAsia="zh-CN"/>
              </w:rPr>
              <w:t>5</w:t>
            </w:r>
          </w:p>
        </w:tc>
        <w:tc>
          <w:tcPr>
            <w:tcW w:w="5038" w:type="dxa"/>
          </w:tcPr>
          <w:p w14:paraId="162DACE4" w14:textId="0E466DEB" w:rsidR="00C615B2" w:rsidRPr="00CD063B" w:rsidRDefault="004426FB" w:rsidP="00AC0638">
            <w:pPr>
              <w:spacing w:after="120"/>
              <w:jc w:val="both"/>
            </w:pPr>
            <w:r w:rsidRPr="004426FB">
              <w:rPr>
                <w:color w:val="000000"/>
                <w:shd w:val="clear" w:color="auto" w:fill="FFFFFF"/>
              </w:rPr>
              <w:t>Within cluster sum of squared errors</w:t>
            </w:r>
            <w:r w:rsidR="0028107B">
              <w:rPr>
                <w:color w:val="000000"/>
                <w:shd w:val="clear" w:color="auto" w:fill="FFFFFF"/>
              </w:rPr>
              <w:t xml:space="preserve"> </w:t>
            </w:r>
            <w:r w:rsidR="009701FA" w:rsidRPr="00CD063B">
              <w:rPr>
                <w:color w:val="000000"/>
                <w:shd w:val="clear" w:color="auto" w:fill="FFFFFF"/>
              </w:rPr>
              <w:t xml:space="preserve">= </w:t>
            </w:r>
            <w:r w:rsidR="003B0D44">
              <w:rPr>
                <w:rFonts w:hint="eastAsia"/>
                <w:color w:val="000000"/>
                <w:shd w:val="clear" w:color="auto" w:fill="FFFFFF"/>
              </w:rPr>
              <w:t>5.933983166627734</w:t>
            </w:r>
          </w:p>
        </w:tc>
      </w:tr>
      <w:tr w:rsidR="00265CEB" w:rsidRPr="00CD063B" w14:paraId="43BCE394" w14:textId="77777777" w:rsidTr="006F25C4">
        <w:tc>
          <w:tcPr>
            <w:tcW w:w="5037" w:type="dxa"/>
          </w:tcPr>
          <w:p w14:paraId="69DC269D" w14:textId="77777777" w:rsidR="00265CE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Initial starting points: (screenshot)</w:t>
            </w:r>
          </w:p>
          <w:p w14:paraId="3DC239D0" w14:textId="2F785425" w:rsidR="00265CEB" w:rsidRPr="004426FB" w:rsidRDefault="003B0D44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3640CE4F" wp14:editId="6F376F62">
                  <wp:extent cx="3099435" cy="962025"/>
                  <wp:effectExtent l="0" t="0" r="5715" b="9525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3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5F30C62A" w14:textId="77777777" w:rsidR="00265CEB" w:rsidRDefault="00265CEB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Initial starting points: (screenshot)</w:t>
            </w:r>
          </w:p>
          <w:p w14:paraId="6D2F1EC9" w14:textId="7072C8C5" w:rsidR="00265CEB" w:rsidRPr="004426FB" w:rsidRDefault="003B0D44" w:rsidP="00265CEB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7E8D27C5" wp14:editId="083BBAAA">
                  <wp:extent cx="2371725" cy="1066800"/>
                  <wp:effectExtent l="0" t="0" r="9525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EB" w:rsidRPr="00CD063B" w14:paraId="7AD3FC84" w14:textId="77777777" w:rsidTr="006F25C4">
        <w:tc>
          <w:tcPr>
            <w:tcW w:w="5037" w:type="dxa"/>
          </w:tcPr>
          <w:p w14:paraId="40738799" w14:textId="77777777" w:rsidR="00265CEB" w:rsidRDefault="00265CEB" w:rsidP="00265CEB">
            <w:pPr>
              <w:spacing w:after="120"/>
              <w:jc w:val="both"/>
            </w:pPr>
            <w:r w:rsidRPr="000A2979">
              <w:t>Final cluster centroids</w:t>
            </w:r>
            <w:r w:rsidRPr="00CD063B"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14:paraId="2B25C277" w14:textId="2F6EA34D" w:rsidR="00265CEB" w:rsidRPr="001F037C" w:rsidRDefault="003B0D44" w:rsidP="00265CEB">
            <w:pPr>
              <w:spacing w:after="120"/>
              <w:jc w:val="both"/>
            </w:pP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427B81F0" wp14:editId="17349A2C">
                  <wp:extent cx="2371725" cy="1066800"/>
                  <wp:effectExtent l="0" t="0" r="9525" b="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62A20673" w14:textId="77777777" w:rsidR="00265CEB" w:rsidRDefault="00265CEB" w:rsidP="00265CEB">
            <w:pPr>
              <w:spacing w:after="120"/>
              <w:jc w:val="both"/>
            </w:pPr>
            <w:r w:rsidRPr="000A2979">
              <w:t>Final cluster centroids</w:t>
            </w:r>
            <w:r w:rsidRPr="00CD063B"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14:paraId="7CDE64F5" w14:textId="7C42661B" w:rsidR="00265CEB" w:rsidRPr="001F037C" w:rsidRDefault="003B0D44" w:rsidP="00265CEB">
            <w:pPr>
              <w:spacing w:after="120"/>
              <w:jc w:val="both"/>
            </w:pP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1A5426C0" wp14:editId="295F60DA">
                  <wp:extent cx="3188335" cy="1114425"/>
                  <wp:effectExtent l="0" t="0" r="12065" b="9525"/>
                  <wp:docPr id="13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CEB" w:rsidRPr="00CD063B" w14:paraId="7A8D2EFA" w14:textId="77777777" w:rsidTr="006F25C4">
        <w:tc>
          <w:tcPr>
            <w:tcW w:w="5037" w:type="dxa"/>
          </w:tcPr>
          <w:p w14:paraId="6094AC3D" w14:textId="77777777" w:rsidR="003B0D44" w:rsidRDefault="00265CEB" w:rsidP="003B0D44">
            <w:pPr>
              <w:spacing w:after="120"/>
              <w:jc w:val="both"/>
              <w:rPr>
                <w:color w:val="000000"/>
                <w:shd w:val="clear" w:color="auto" w:fill="FFFFFF"/>
              </w:rPr>
            </w:pPr>
            <w:r w:rsidRPr="00265CEB">
              <w:t>Clustered Instances</w:t>
            </w:r>
            <w:r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14:paraId="4A3C47DD" w14:textId="52F01CFB" w:rsidR="00265CEB" w:rsidRPr="000A2979" w:rsidRDefault="003B0D44" w:rsidP="003B0D44">
            <w:pPr>
              <w:spacing w:after="120"/>
              <w:jc w:val="both"/>
            </w:pPr>
            <w:r>
              <w:tab/>
            </w: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6013C5FD" wp14:editId="719F59D7">
                  <wp:extent cx="1943100" cy="962025"/>
                  <wp:effectExtent l="0" t="0" r="0" b="9525"/>
                  <wp:docPr id="14" name="图片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8" w:type="dxa"/>
          </w:tcPr>
          <w:p w14:paraId="059DBDA9" w14:textId="77777777" w:rsidR="00265CEB" w:rsidRDefault="00265CEB" w:rsidP="00265CEB">
            <w:pPr>
              <w:spacing w:after="120"/>
              <w:jc w:val="both"/>
            </w:pPr>
            <w:r w:rsidRPr="00265CEB">
              <w:t>Clustered Instances</w:t>
            </w:r>
            <w:r>
              <w:t>:</w:t>
            </w:r>
            <w:r>
              <w:rPr>
                <w:color w:val="000000"/>
                <w:shd w:val="clear" w:color="auto" w:fill="FFFFFF"/>
              </w:rPr>
              <w:t xml:space="preserve"> (screenshot)</w:t>
            </w:r>
          </w:p>
          <w:p w14:paraId="0F819DBE" w14:textId="4DDDA388" w:rsidR="00265CEB" w:rsidRPr="000A2979" w:rsidRDefault="003B0D44" w:rsidP="00265CEB">
            <w:pPr>
              <w:spacing w:after="120"/>
              <w:jc w:val="both"/>
            </w:pPr>
            <w:r>
              <w:rPr>
                <w:rFonts w:ascii="宋体" w:eastAsia="宋体" w:hAnsi="宋体" w:cs="宋体"/>
                <w:noProof/>
                <w:lang w:eastAsia="zh-CN" w:bidi="ar"/>
              </w:rPr>
              <w:drawing>
                <wp:inline distT="0" distB="0" distL="114300" distR="114300" wp14:anchorId="4AD7668E" wp14:editId="448640BC">
                  <wp:extent cx="1914525" cy="1304925"/>
                  <wp:effectExtent l="0" t="0" r="9525" b="9525"/>
                  <wp:docPr id="15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02C6D" w14:textId="77777777" w:rsidR="00663ECE" w:rsidRDefault="00663ECE" w:rsidP="00D843A1">
      <w:pPr>
        <w:pStyle w:val="1"/>
        <w:spacing w:before="0" w:line="360" w:lineRule="auto"/>
        <w:jc w:val="both"/>
        <w:rPr>
          <w:rFonts w:asciiTheme="minorHAnsi" w:hAnsiTheme="minorHAnsi"/>
          <w:b/>
          <w:sz w:val="28"/>
        </w:rPr>
      </w:pPr>
    </w:p>
    <w:p w14:paraId="3FC511F6" w14:textId="77777777" w:rsidR="00844509" w:rsidRDefault="00844509" w:rsidP="00D843A1">
      <w:pPr>
        <w:pStyle w:val="1"/>
        <w:spacing w:before="0" w:line="360" w:lineRule="auto"/>
        <w:jc w:val="both"/>
      </w:pPr>
      <w:r>
        <w:rPr>
          <w:rFonts w:asciiTheme="minorHAnsi" w:hAnsiTheme="minorHAnsi"/>
          <w:b/>
          <w:sz w:val="28"/>
        </w:rPr>
        <w:t>Submission</w:t>
      </w:r>
    </w:p>
    <w:p w14:paraId="064EE555" w14:textId="77777777" w:rsidR="00F255DF" w:rsidRDefault="00844509" w:rsidP="00CA6125">
      <w:pPr>
        <w:spacing w:line="360" w:lineRule="auto"/>
      </w:pPr>
      <w:r>
        <w:t xml:space="preserve">Submit the file </w:t>
      </w:r>
      <w:r w:rsidRPr="005F1E1D">
        <w:rPr>
          <w:b/>
        </w:rPr>
        <w:t>lab</w:t>
      </w:r>
      <w:r w:rsidR="00816259">
        <w:rPr>
          <w:b/>
        </w:rPr>
        <w:t>1</w:t>
      </w:r>
      <w:r w:rsidR="00663ECE">
        <w:rPr>
          <w:b/>
        </w:rPr>
        <w:t>-inclass</w:t>
      </w:r>
      <w:r w:rsidRPr="005F1E1D">
        <w:rPr>
          <w:b/>
        </w:rPr>
        <w:t>-ans.docx</w:t>
      </w:r>
      <w:r>
        <w:rPr>
          <w:b/>
        </w:rPr>
        <w:t xml:space="preserve"> </w:t>
      </w:r>
      <w:r>
        <w:t>to bulearning website</w:t>
      </w:r>
    </w:p>
    <w:sectPr w:rsidR="00F255DF" w:rsidSect="00512BD7">
      <w:headerReference w:type="default" r:id="rId15"/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9CC8F" w14:textId="77777777" w:rsidR="00C62862" w:rsidRDefault="00C62862" w:rsidP="006E7E27">
      <w:r>
        <w:separator/>
      </w:r>
    </w:p>
  </w:endnote>
  <w:endnote w:type="continuationSeparator" w:id="0">
    <w:p w14:paraId="2DC36E93" w14:textId="77777777" w:rsidR="00C62862" w:rsidRDefault="00C62862" w:rsidP="006E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515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8099" w14:textId="77777777" w:rsidR="003B23EC" w:rsidRPr="00A01120" w:rsidRDefault="00A01120" w:rsidP="00A01120">
        <w:pPr>
          <w:pStyle w:val="a7"/>
          <w:ind w:right="480"/>
          <w:jc w:val="both"/>
          <w:rPr>
            <w:rFonts w:asciiTheme="minorHAnsi" w:hAnsiTheme="minorHAnsi"/>
            <w:sz w:val="20"/>
            <w:szCs w:val="20"/>
          </w:rPr>
        </w:pPr>
        <w:r w:rsidRPr="00A01120">
          <w:rPr>
            <w:rFonts w:asciiTheme="minorHAnsi" w:hAnsiTheme="minorHAnsi"/>
            <w:sz w:val="20"/>
            <w:szCs w:val="20"/>
          </w:rPr>
          <w:t>©COMP, HKBU 202</w:t>
        </w:r>
        <w:r w:rsidR="00173F53">
          <w:rPr>
            <w:rFonts w:asciiTheme="minorHAnsi" w:hAnsiTheme="minorHAnsi"/>
            <w:sz w:val="20"/>
            <w:szCs w:val="20"/>
          </w:rPr>
          <w:t>2</w:t>
        </w:r>
        <w:r w:rsidRPr="00A01120">
          <w:rPr>
            <w:rFonts w:asciiTheme="minorHAnsi" w:hAnsiTheme="minorHAnsi"/>
            <w:sz w:val="20"/>
            <w:szCs w:val="20"/>
          </w:rPr>
          <w:t>. All Rights Reserved. This content is copyright protected and shall not be shared, uploaded or distributed.</w:t>
        </w:r>
      </w:p>
    </w:sdtContent>
  </w:sdt>
  <w:p w14:paraId="4FC32F4B" w14:textId="77777777" w:rsidR="003B23EC" w:rsidRDefault="003B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78FA" w14:textId="77777777" w:rsidR="00C62862" w:rsidRDefault="00C62862" w:rsidP="006E7E27">
      <w:r>
        <w:separator/>
      </w:r>
    </w:p>
  </w:footnote>
  <w:footnote w:type="continuationSeparator" w:id="0">
    <w:p w14:paraId="66FC5B88" w14:textId="77777777" w:rsidR="00C62862" w:rsidRDefault="00C62862" w:rsidP="006E7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E8D9" w14:textId="77777777" w:rsidR="006E7E27" w:rsidRDefault="00234C0C" w:rsidP="00A01120">
    <w:pPr>
      <w:pStyle w:val="a5"/>
      <w:tabs>
        <w:tab w:val="clear" w:pos="9360"/>
        <w:tab w:val="right" w:pos="10080"/>
      </w:tabs>
      <w:ind w:right="-90"/>
    </w:pPr>
    <w:r>
      <w:t xml:space="preserve">Lab </w:t>
    </w:r>
    <w:r w:rsidR="00B44551">
      <w:t>1</w:t>
    </w:r>
    <w:r>
      <w:t xml:space="preserve"> In-class exercise</w:t>
    </w:r>
    <w:r w:rsidR="00A01120">
      <w:tab/>
      <w:t xml:space="preserve"> </w:t>
    </w:r>
    <w:r w:rsidR="00A01120">
      <w:tab/>
      <w:t xml:space="preserve">P. </w:t>
    </w:r>
    <w:r w:rsidR="00A01120">
      <w:fldChar w:fldCharType="begin"/>
    </w:r>
    <w:r w:rsidR="00A01120">
      <w:instrText xml:space="preserve"> PAGE   \* MERGEFORMAT </w:instrText>
    </w:r>
    <w:r w:rsidR="00A01120">
      <w:fldChar w:fldCharType="separate"/>
    </w:r>
    <w:r w:rsidR="00A01120">
      <w:rPr>
        <w:noProof/>
      </w:rPr>
      <w:t>1</w:t>
    </w:r>
    <w:r w:rsidR="00A0112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8AD"/>
    <w:multiLevelType w:val="hybridMultilevel"/>
    <w:tmpl w:val="C2CA5058"/>
    <w:lvl w:ilvl="0" w:tplc="6090C9AE">
      <w:start w:val="1"/>
      <w:numFmt w:val="decimal"/>
      <w:lvlText w:val="%1)"/>
      <w:lvlJc w:val="left"/>
      <w:pPr>
        <w:ind w:left="360" w:hanging="360"/>
      </w:pPr>
      <w:rPr>
        <w:rFonts w:ascii="Cambria" w:eastAsia="PMingLiU" w:hAnsi="Cambri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64D4E"/>
    <w:multiLevelType w:val="hybridMultilevel"/>
    <w:tmpl w:val="DAF0E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8184E"/>
    <w:multiLevelType w:val="hybridMultilevel"/>
    <w:tmpl w:val="29CC05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05BEB"/>
    <w:multiLevelType w:val="hybridMultilevel"/>
    <w:tmpl w:val="3FC26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C0382E"/>
    <w:multiLevelType w:val="hybridMultilevel"/>
    <w:tmpl w:val="542C9B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C67E3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57439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C61DA"/>
    <w:multiLevelType w:val="hybridMultilevel"/>
    <w:tmpl w:val="3EBAD8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20A58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E071B"/>
    <w:multiLevelType w:val="hybridMultilevel"/>
    <w:tmpl w:val="9C666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11F89"/>
    <w:multiLevelType w:val="hybridMultilevel"/>
    <w:tmpl w:val="28AA52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53C52"/>
    <w:multiLevelType w:val="hybridMultilevel"/>
    <w:tmpl w:val="A7749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C57BC1"/>
    <w:multiLevelType w:val="hybridMultilevel"/>
    <w:tmpl w:val="D8BE81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D4DD2"/>
    <w:multiLevelType w:val="hybridMultilevel"/>
    <w:tmpl w:val="E32CCE4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B4C8E"/>
    <w:multiLevelType w:val="hybridMultilevel"/>
    <w:tmpl w:val="7336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263BC"/>
    <w:multiLevelType w:val="hybridMultilevel"/>
    <w:tmpl w:val="04D23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D81FC6"/>
    <w:multiLevelType w:val="hybridMultilevel"/>
    <w:tmpl w:val="0FCEB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5417C2"/>
    <w:multiLevelType w:val="hybridMultilevel"/>
    <w:tmpl w:val="21AAF81C"/>
    <w:lvl w:ilvl="0" w:tplc="E8C67E3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80234"/>
    <w:multiLevelType w:val="hybridMultilevel"/>
    <w:tmpl w:val="59E06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513AB"/>
    <w:multiLevelType w:val="hybridMultilevel"/>
    <w:tmpl w:val="80C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E0F3F"/>
    <w:multiLevelType w:val="hybridMultilevel"/>
    <w:tmpl w:val="54825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B710C5"/>
    <w:multiLevelType w:val="hybridMultilevel"/>
    <w:tmpl w:val="2A2C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33343"/>
    <w:multiLevelType w:val="hybridMultilevel"/>
    <w:tmpl w:val="90128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3710F"/>
    <w:multiLevelType w:val="hybridMultilevel"/>
    <w:tmpl w:val="272C3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5B6A22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F045B"/>
    <w:multiLevelType w:val="hybridMultilevel"/>
    <w:tmpl w:val="0B06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693C86"/>
    <w:multiLevelType w:val="hybridMultilevel"/>
    <w:tmpl w:val="2FEA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7088D"/>
    <w:multiLevelType w:val="hybridMultilevel"/>
    <w:tmpl w:val="11BA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517625">
    <w:abstractNumId w:val="14"/>
  </w:num>
  <w:num w:numId="2" w16cid:durableId="930507104">
    <w:abstractNumId w:val="18"/>
  </w:num>
  <w:num w:numId="3" w16cid:durableId="460462820">
    <w:abstractNumId w:val="21"/>
  </w:num>
  <w:num w:numId="4" w16cid:durableId="16077559">
    <w:abstractNumId w:val="19"/>
  </w:num>
  <w:num w:numId="5" w16cid:durableId="942567039">
    <w:abstractNumId w:val="6"/>
  </w:num>
  <w:num w:numId="6" w16cid:durableId="77096720">
    <w:abstractNumId w:val="5"/>
  </w:num>
  <w:num w:numId="7" w16cid:durableId="1637175091">
    <w:abstractNumId w:val="1"/>
  </w:num>
  <w:num w:numId="8" w16cid:durableId="1168056408">
    <w:abstractNumId w:val="7"/>
  </w:num>
  <w:num w:numId="9" w16cid:durableId="136001223">
    <w:abstractNumId w:val="24"/>
  </w:num>
  <w:num w:numId="10" w16cid:durableId="1032265411">
    <w:abstractNumId w:val="4"/>
  </w:num>
  <w:num w:numId="11" w16cid:durableId="1458988842">
    <w:abstractNumId w:val="25"/>
  </w:num>
  <w:num w:numId="12" w16cid:durableId="1175072501">
    <w:abstractNumId w:val="17"/>
  </w:num>
  <w:num w:numId="13" w16cid:durableId="168493302">
    <w:abstractNumId w:val="15"/>
  </w:num>
  <w:num w:numId="14" w16cid:durableId="1786581119">
    <w:abstractNumId w:val="20"/>
  </w:num>
  <w:num w:numId="15" w16cid:durableId="1764715562">
    <w:abstractNumId w:val="22"/>
  </w:num>
  <w:num w:numId="16" w16cid:durableId="1863745456">
    <w:abstractNumId w:val="12"/>
  </w:num>
  <w:num w:numId="17" w16cid:durableId="856891595">
    <w:abstractNumId w:val="16"/>
  </w:num>
  <w:num w:numId="18" w16cid:durableId="942348216">
    <w:abstractNumId w:val="8"/>
  </w:num>
  <w:num w:numId="19" w16cid:durableId="436367635">
    <w:abstractNumId w:val="11"/>
  </w:num>
  <w:num w:numId="20" w16cid:durableId="398360207">
    <w:abstractNumId w:val="10"/>
  </w:num>
  <w:num w:numId="21" w16cid:durableId="894391762">
    <w:abstractNumId w:val="23"/>
  </w:num>
  <w:num w:numId="22" w16cid:durableId="382146656">
    <w:abstractNumId w:val="26"/>
  </w:num>
  <w:num w:numId="23" w16cid:durableId="112790130">
    <w:abstractNumId w:val="0"/>
  </w:num>
  <w:num w:numId="24" w16cid:durableId="547257310">
    <w:abstractNumId w:val="2"/>
  </w:num>
  <w:num w:numId="25" w16cid:durableId="1900902785">
    <w:abstractNumId w:val="13"/>
  </w:num>
  <w:num w:numId="26" w16cid:durableId="521817428">
    <w:abstractNumId w:val="3"/>
  </w:num>
  <w:num w:numId="27" w16cid:durableId="45043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06"/>
    <w:rsid w:val="00000DEC"/>
    <w:rsid w:val="00006B01"/>
    <w:rsid w:val="000070CC"/>
    <w:rsid w:val="00014388"/>
    <w:rsid w:val="00014FEB"/>
    <w:rsid w:val="00017C34"/>
    <w:rsid w:val="0002087E"/>
    <w:rsid w:val="00021E94"/>
    <w:rsid w:val="0002592C"/>
    <w:rsid w:val="000325C5"/>
    <w:rsid w:val="00043C08"/>
    <w:rsid w:val="00054854"/>
    <w:rsid w:val="00054918"/>
    <w:rsid w:val="00066AF8"/>
    <w:rsid w:val="000779DB"/>
    <w:rsid w:val="00081B48"/>
    <w:rsid w:val="000841DA"/>
    <w:rsid w:val="000878EB"/>
    <w:rsid w:val="00092CD4"/>
    <w:rsid w:val="000966EB"/>
    <w:rsid w:val="000A1EF3"/>
    <w:rsid w:val="000A2979"/>
    <w:rsid w:val="000A7D13"/>
    <w:rsid w:val="000D3E0C"/>
    <w:rsid w:val="000E1927"/>
    <w:rsid w:val="000E506C"/>
    <w:rsid w:val="000F73C5"/>
    <w:rsid w:val="000F7515"/>
    <w:rsid w:val="001034F9"/>
    <w:rsid w:val="0010613A"/>
    <w:rsid w:val="001111BF"/>
    <w:rsid w:val="001113CF"/>
    <w:rsid w:val="00112DB6"/>
    <w:rsid w:val="00120FCF"/>
    <w:rsid w:val="001310B6"/>
    <w:rsid w:val="001552A3"/>
    <w:rsid w:val="00157C74"/>
    <w:rsid w:val="00171C70"/>
    <w:rsid w:val="00173F53"/>
    <w:rsid w:val="00177E8F"/>
    <w:rsid w:val="00191829"/>
    <w:rsid w:val="00195DD6"/>
    <w:rsid w:val="001A08D7"/>
    <w:rsid w:val="001B64A3"/>
    <w:rsid w:val="001B675E"/>
    <w:rsid w:val="001C7958"/>
    <w:rsid w:val="001D3B3A"/>
    <w:rsid w:val="001D55C1"/>
    <w:rsid w:val="001D6A9B"/>
    <w:rsid w:val="001E0C87"/>
    <w:rsid w:val="001E1AEE"/>
    <w:rsid w:val="001E7DEF"/>
    <w:rsid w:val="001F037C"/>
    <w:rsid w:val="001F677B"/>
    <w:rsid w:val="001F7BC2"/>
    <w:rsid w:val="00205D47"/>
    <w:rsid w:val="002112D7"/>
    <w:rsid w:val="00214231"/>
    <w:rsid w:val="00214C21"/>
    <w:rsid w:val="00216526"/>
    <w:rsid w:val="00217630"/>
    <w:rsid w:val="0021783F"/>
    <w:rsid w:val="0022162E"/>
    <w:rsid w:val="0022289E"/>
    <w:rsid w:val="00233BEB"/>
    <w:rsid w:val="00234C0C"/>
    <w:rsid w:val="0023693B"/>
    <w:rsid w:val="00242539"/>
    <w:rsid w:val="00243780"/>
    <w:rsid w:val="002541EF"/>
    <w:rsid w:val="0026155F"/>
    <w:rsid w:val="00261D53"/>
    <w:rsid w:val="002621AB"/>
    <w:rsid w:val="00265CEB"/>
    <w:rsid w:val="00266577"/>
    <w:rsid w:val="002726C8"/>
    <w:rsid w:val="0027307D"/>
    <w:rsid w:val="0027386D"/>
    <w:rsid w:val="0028107B"/>
    <w:rsid w:val="00284181"/>
    <w:rsid w:val="00286B07"/>
    <w:rsid w:val="00286B19"/>
    <w:rsid w:val="00287B2A"/>
    <w:rsid w:val="00297829"/>
    <w:rsid w:val="002A46EE"/>
    <w:rsid w:val="002A790F"/>
    <w:rsid w:val="002B57EA"/>
    <w:rsid w:val="002C211D"/>
    <w:rsid w:val="002C36E0"/>
    <w:rsid w:val="002E30FC"/>
    <w:rsid w:val="002E477E"/>
    <w:rsid w:val="002E6196"/>
    <w:rsid w:val="002F6957"/>
    <w:rsid w:val="00302452"/>
    <w:rsid w:val="00306C5E"/>
    <w:rsid w:val="0031497B"/>
    <w:rsid w:val="00320634"/>
    <w:rsid w:val="003216E8"/>
    <w:rsid w:val="0032340B"/>
    <w:rsid w:val="00323682"/>
    <w:rsid w:val="003253BA"/>
    <w:rsid w:val="003361A0"/>
    <w:rsid w:val="00351DD7"/>
    <w:rsid w:val="00357BAB"/>
    <w:rsid w:val="0036030F"/>
    <w:rsid w:val="00360CA2"/>
    <w:rsid w:val="003626B8"/>
    <w:rsid w:val="0036456C"/>
    <w:rsid w:val="00371AC9"/>
    <w:rsid w:val="00373D75"/>
    <w:rsid w:val="00382B85"/>
    <w:rsid w:val="00391494"/>
    <w:rsid w:val="003A0AD2"/>
    <w:rsid w:val="003A5CA0"/>
    <w:rsid w:val="003A5ED9"/>
    <w:rsid w:val="003A7EDB"/>
    <w:rsid w:val="003B0D44"/>
    <w:rsid w:val="003B23EC"/>
    <w:rsid w:val="003B604F"/>
    <w:rsid w:val="003E3571"/>
    <w:rsid w:val="003E4DD0"/>
    <w:rsid w:val="003F4906"/>
    <w:rsid w:val="003F53CF"/>
    <w:rsid w:val="003F75C3"/>
    <w:rsid w:val="003F7A74"/>
    <w:rsid w:val="00401828"/>
    <w:rsid w:val="0040475E"/>
    <w:rsid w:val="0040647B"/>
    <w:rsid w:val="00410A1A"/>
    <w:rsid w:val="00412EF8"/>
    <w:rsid w:val="00416C36"/>
    <w:rsid w:val="0042296E"/>
    <w:rsid w:val="00434A06"/>
    <w:rsid w:val="00436726"/>
    <w:rsid w:val="004420D3"/>
    <w:rsid w:val="004426FB"/>
    <w:rsid w:val="0044689F"/>
    <w:rsid w:val="00454348"/>
    <w:rsid w:val="004576CD"/>
    <w:rsid w:val="00461B11"/>
    <w:rsid w:val="00464531"/>
    <w:rsid w:val="00472CAC"/>
    <w:rsid w:val="00483A38"/>
    <w:rsid w:val="0049145D"/>
    <w:rsid w:val="004A36C8"/>
    <w:rsid w:val="004A7E12"/>
    <w:rsid w:val="004B05C2"/>
    <w:rsid w:val="004B0A0E"/>
    <w:rsid w:val="004B4B35"/>
    <w:rsid w:val="004B709D"/>
    <w:rsid w:val="004C0CB2"/>
    <w:rsid w:val="004C3F44"/>
    <w:rsid w:val="004D0B86"/>
    <w:rsid w:val="004D54F1"/>
    <w:rsid w:val="004D7201"/>
    <w:rsid w:val="004E6138"/>
    <w:rsid w:val="004E6B1B"/>
    <w:rsid w:val="004F3184"/>
    <w:rsid w:val="005072F4"/>
    <w:rsid w:val="00512BD7"/>
    <w:rsid w:val="005165CE"/>
    <w:rsid w:val="00516855"/>
    <w:rsid w:val="005234C8"/>
    <w:rsid w:val="00524BCC"/>
    <w:rsid w:val="00531A68"/>
    <w:rsid w:val="005326F4"/>
    <w:rsid w:val="005477C8"/>
    <w:rsid w:val="00555886"/>
    <w:rsid w:val="0056552E"/>
    <w:rsid w:val="00565BE3"/>
    <w:rsid w:val="005776B0"/>
    <w:rsid w:val="00582E20"/>
    <w:rsid w:val="00587464"/>
    <w:rsid w:val="005924C5"/>
    <w:rsid w:val="005A05D5"/>
    <w:rsid w:val="005A55F5"/>
    <w:rsid w:val="005B2059"/>
    <w:rsid w:val="005B44C1"/>
    <w:rsid w:val="005C03FF"/>
    <w:rsid w:val="005C26E3"/>
    <w:rsid w:val="005C5E98"/>
    <w:rsid w:val="005C61DA"/>
    <w:rsid w:val="005E183C"/>
    <w:rsid w:val="005E3548"/>
    <w:rsid w:val="00605B8B"/>
    <w:rsid w:val="006071D3"/>
    <w:rsid w:val="00610A66"/>
    <w:rsid w:val="00613E03"/>
    <w:rsid w:val="00617F60"/>
    <w:rsid w:val="00620714"/>
    <w:rsid w:val="0062576A"/>
    <w:rsid w:val="006262E5"/>
    <w:rsid w:val="00631DCD"/>
    <w:rsid w:val="006368DD"/>
    <w:rsid w:val="00644E44"/>
    <w:rsid w:val="00650147"/>
    <w:rsid w:val="00652ABA"/>
    <w:rsid w:val="006611B2"/>
    <w:rsid w:val="00661BDE"/>
    <w:rsid w:val="00663ECE"/>
    <w:rsid w:val="00665A88"/>
    <w:rsid w:val="006676C1"/>
    <w:rsid w:val="00677423"/>
    <w:rsid w:val="00685D3B"/>
    <w:rsid w:val="00693CF2"/>
    <w:rsid w:val="006956AF"/>
    <w:rsid w:val="006A2EB1"/>
    <w:rsid w:val="006A395C"/>
    <w:rsid w:val="006A6475"/>
    <w:rsid w:val="006C4C35"/>
    <w:rsid w:val="006E7E27"/>
    <w:rsid w:val="006F25C4"/>
    <w:rsid w:val="006F4AF0"/>
    <w:rsid w:val="007033C6"/>
    <w:rsid w:val="007131B4"/>
    <w:rsid w:val="00724D7C"/>
    <w:rsid w:val="00726938"/>
    <w:rsid w:val="00735007"/>
    <w:rsid w:val="0073733A"/>
    <w:rsid w:val="00737C93"/>
    <w:rsid w:val="007440B6"/>
    <w:rsid w:val="00752975"/>
    <w:rsid w:val="007564DE"/>
    <w:rsid w:val="00760DCE"/>
    <w:rsid w:val="00766CEB"/>
    <w:rsid w:val="007728F0"/>
    <w:rsid w:val="00776752"/>
    <w:rsid w:val="00782312"/>
    <w:rsid w:val="0078518A"/>
    <w:rsid w:val="00790FD4"/>
    <w:rsid w:val="0079129E"/>
    <w:rsid w:val="007A230A"/>
    <w:rsid w:val="007A684E"/>
    <w:rsid w:val="007B0DFB"/>
    <w:rsid w:val="007C50CB"/>
    <w:rsid w:val="007E5BA9"/>
    <w:rsid w:val="007F215E"/>
    <w:rsid w:val="007F7C34"/>
    <w:rsid w:val="00800CF9"/>
    <w:rsid w:val="008045EC"/>
    <w:rsid w:val="00804717"/>
    <w:rsid w:val="00805D7E"/>
    <w:rsid w:val="00806A07"/>
    <w:rsid w:val="00814780"/>
    <w:rsid w:val="00816259"/>
    <w:rsid w:val="00816A01"/>
    <w:rsid w:val="00816DD5"/>
    <w:rsid w:val="00826119"/>
    <w:rsid w:val="0083351C"/>
    <w:rsid w:val="00833550"/>
    <w:rsid w:val="00834C5D"/>
    <w:rsid w:val="0083530E"/>
    <w:rsid w:val="00842D61"/>
    <w:rsid w:val="00844509"/>
    <w:rsid w:val="00864911"/>
    <w:rsid w:val="008738C9"/>
    <w:rsid w:val="0087591F"/>
    <w:rsid w:val="0088117D"/>
    <w:rsid w:val="00891A49"/>
    <w:rsid w:val="008A3938"/>
    <w:rsid w:val="008B3DC8"/>
    <w:rsid w:val="008C1137"/>
    <w:rsid w:val="008C519C"/>
    <w:rsid w:val="008C77F4"/>
    <w:rsid w:val="008D74FE"/>
    <w:rsid w:val="008D7BBD"/>
    <w:rsid w:val="008E1189"/>
    <w:rsid w:val="008E433C"/>
    <w:rsid w:val="008F1CA9"/>
    <w:rsid w:val="008F3A54"/>
    <w:rsid w:val="008F3FED"/>
    <w:rsid w:val="008F4338"/>
    <w:rsid w:val="008F45D4"/>
    <w:rsid w:val="00913821"/>
    <w:rsid w:val="00920662"/>
    <w:rsid w:val="009226C8"/>
    <w:rsid w:val="00931160"/>
    <w:rsid w:val="0095758F"/>
    <w:rsid w:val="009611AB"/>
    <w:rsid w:val="0096384B"/>
    <w:rsid w:val="009660CC"/>
    <w:rsid w:val="00966E1A"/>
    <w:rsid w:val="009701FA"/>
    <w:rsid w:val="00972C40"/>
    <w:rsid w:val="00974DF7"/>
    <w:rsid w:val="00975087"/>
    <w:rsid w:val="009773FA"/>
    <w:rsid w:val="009879B0"/>
    <w:rsid w:val="00987D3B"/>
    <w:rsid w:val="00991682"/>
    <w:rsid w:val="00995569"/>
    <w:rsid w:val="009A187F"/>
    <w:rsid w:val="009A720F"/>
    <w:rsid w:val="009B25DE"/>
    <w:rsid w:val="009C0B95"/>
    <w:rsid w:val="009C625C"/>
    <w:rsid w:val="009C6542"/>
    <w:rsid w:val="009D09AD"/>
    <w:rsid w:val="009D0ED5"/>
    <w:rsid w:val="009D2C84"/>
    <w:rsid w:val="009D6133"/>
    <w:rsid w:val="00A01120"/>
    <w:rsid w:val="00A04549"/>
    <w:rsid w:val="00A1793A"/>
    <w:rsid w:val="00A20F5F"/>
    <w:rsid w:val="00A2139C"/>
    <w:rsid w:val="00A249BB"/>
    <w:rsid w:val="00A26F5D"/>
    <w:rsid w:val="00A33F2A"/>
    <w:rsid w:val="00A41AA2"/>
    <w:rsid w:val="00A65EAD"/>
    <w:rsid w:val="00A70494"/>
    <w:rsid w:val="00A7068D"/>
    <w:rsid w:val="00A73D9E"/>
    <w:rsid w:val="00A7532D"/>
    <w:rsid w:val="00A953F7"/>
    <w:rsid w:val="00A97B04"/>
    <w:rsid w:val="00AA1C19"/>
    <w:rsid w:val="00AA41F7"/>
    <w:rsid w:val="00AA48D4"/>
    <w:rsid w:val="00AA4CEC"/>
    <w:rsid w:val="00AB4487"/>
    <w:rsid w:val="00AC16EC"/>
    <w:rsid w:val="00AC2CBA"/>
    <w:rsid w:val="00AE3213"/>
    <w:rsid w:val="00AE62FC"/>
    <w:rsid w:val="00AF08F4"/>
    <w:rsid w:val="00AF0BF0"/>
    <w:rsid w:val="00AF1F3A"/>
    <w:rsid w:val="00AF3028"/>
    <w:rsid w:val="00AF7FEC"/>
    <w:rsid w:val="00B02613"/>
    <w:rsid w:val="00B32AB6"/>
    <w:rsid w:val="00B3400F"/>
    <w:rsid w:val="00B44551"/>
    <w:rsid w:val="00B52236"/>
    <w:rsid w:val="00B542B3"/>
    <w:rsid w:val="00B555DD"/>
    <w:rsid w:val="00B60412"/>
    <w:rsid w:val="00B64B20"/>
    <w:rsid w:val="00B65415"/>
    <w:rsid w:val="00B667C8"/>
    <w:rsid w:val="00B67241"/>
    <w:rsid w:val="00B701FF"/>
    <w:rsid w:val="00B73375"/>
    <w:rsid w:val="00B83E39"/>
    <w:rsid w:val="00B86DF8"/>
    <w:rsid w:val="00B93E70"/>
    <w:rsid w:val="00BA3537"/>
    <w:rsid w:val="00BB26BD"/>
    <w:rsid w:val="00BC5ADD"/>
    <w:rsid w:val="00BC5B10"/>
    <w:rsid w:val="00BC78D5"/>
    <w:rsid w:val="00BD45E3"/>
    <w:rsid w:val="00BD7499"/>
    <w:rsid w:val="00BE0358"/>
    <w:rsid w:val="00BE0622"/>
    <w:rsid w:val="00BE41F5"/>
    <w:rsid w:val="00BE5C73"/>
    <w:rsid w:val="00BF6E8C"/>
    <w:rsid w:val="00C023BD"/>
    <w:rsid w:val="00C048D1"/>
    <w:rsid w:val="00C14EDB"/>
    <w:rsid w:val="00C16099"/>
    <w:rsid w:val="00C2611D"/>
    <w:rsid w:val="00C313AE"/>
    <w:rsid w:val="00C35D3C"/>
    <w:rsid w:val="00C37E3C"/>
    <w:rsid w:val="00C41250"/>
    <w:rsid w:val="00C41DCD"/>
    <w:rsid w:val="00C45DBF"/>
    <w:rsid w:val="00C571B6"/>
    <w:rsid w:val="00C615B2"/>
    <w:rsid w:val="00C62862"/>
    <w:rsid w:val="00C80E08"/>
    <w:rsid w:val="00C82AF3"/>
    <w:rsid w:val="00C82D12"/>
    <w:rsid w:val="00C91B33"/>
    <w:rsid w:val="00C93493"/>
    <w:rsid w:val="00C96714"/>
    <w:rsid w:val="00CA5660"/>
    <w:rsid w:val="00CA6125"/>
    <w:rsid w:val="00CB566C"/>
    <w:rsid w:val="00CB7D2A"/>
    <w:rsid w:val="00CC2762"/>
    <w:rsid w:val="00CC2B2B"/>
    <w:rsid w:val="00CC36ED"/>
    <w:rsid w:val="00CD063B"/>
    <w:rsid w:val="00CD2D22"/>
    <w:rsid w:val="00CD56C9"/>
    <w:rsid w:val="00CE5BED"/>
    <w:rsid w:val="00CE6B7F"/>
    <w:rsid w:val="00CF306E"/>
    <w:rsid w:val="00D06D94"/>
    <w:rsid w:val="00D13E7A"/>
    <w:rsid w:val="00D14BC4"/>
    <w:rsid w:val="00D256A3"/>
    <w:rsid w:val="00D303A1"/>
    <w:rsid w:val="00D41B77"/>
    <w:rsid w:val="00D44D72"/>
    <w:rsid w:val="00D47668"/>
    <w:rsid w:val="00D653B7"/>
    <w:rsid w:val="00D66EF3"/>
    <w:rsid w:val="00D67E7F"/>
    <w:rsid w:val="00D71DD1"/>
    <w:rsid w:val="00D73B50"/>
    <w:rsid w:val="00D74768"/>
    <w:rsid w:val="00D82176"/>
    <w:rsid w:val="00D843A1"/>
    <w:rsid w:val="00D876F2"/>
    <w:rsid w:val="00D94894"/>
    <w:rsid w:val="00D94DF1"/>
    <w:rsid w:val="00D95627"/>
    <w:rsid w:val="00D9684B"/>
    <w:rsid w:val="00DA139E"/>
    <w:rsid w:val="00DA1C71"/>
    <w:rsid w:val="00DA1FF0"/>
    <w:rsid w:val="00DA6C7F"/>
    <w:rsid w:val="00DD0172"/>
    <w:rsid w:val="00DD32A9"/>
    <w:rsid w:val="00DD72D2"/>
    <w:rsid w:val="00DD7796"/>
    <w:rsid w:val="00DE4EDD"/>
    <w:rsid w:val="00DE7799"/>
    <w:rsid w:val="00DF7CE2"/>
    <w:rsid w:val="00E150E5"/>
    <w:rsid w:val="00E251A7"/>
    <w:rsid w:val="00E34407"/>
    <w:rsid w:val="00E46CBD"/>
    <w:rsid w:val="00E82498"/>
    <w:rsid w:val="00EB2299"/>
    <w:rsid w:val="00EB5CF1"/>
    <w:rsid w:val="00EC6094"/>
    <w:rsid w:val="00EC6268"/>
    <w:rsid w:val="00EF318A"/>
    <w:rsid w:val="00EF74CC"/>
    <w:rsid w:val="00F0623A"/>
    <w:rsid w:val="00F102FA"/>
    <w:rsid w:val="00F1211C"/>
    <w:rsid w:val="00F255DF"/>
    <w:rsid w:val="00F31C2E"/>
    <w:rsid w:val="00F32657"/>
    <w:rsid w:val="00F35419"/>
    <w:rsid w:val="00F449AE"/>
    <w:rsid w:val="00F636B2"/>
    <w:rsid w:val="00F65FB3"/>
    <w:rsid w:val="00F712DA"/>
    <w:rsid w:val="00F8223C"/>
    <w:rsid w:val="00F91C25"/>
    <w:rsid w:val="00F956DF"/>
    <w:rsid w:val="00FC6FF9"/>
    <w:rsid w:val="00FD4433"/>
    <w:rsid w:val="00FD5A5F"/>
    <w:rsid w:val="00FD6E06"/>
    <w:rsid w:val="00FD7C2D"/>
    <w:rsid w:val="00FE0CA8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F2D0E"/>
  <w15:chartTrackingRefBased/>
  <w15:docId w15:val="{6B5C9B4C-0626-442A-9B34-D836B27F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E06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4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6E7E27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D"/>
    <w:pPr>
      <w:ind w:left="720"/>
      <w:contextualSpacing/>
    </w:pPr>
  </w:style>
  <w:style w:type="table" w:styleId="a4">
    <w:name w:val="Table Grid"/>
    <w:basedOn w:val="a1"/>
    <w:rsid w:val="00BB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6E7E27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character" w:customStyle="1" w:styleId="IntenseEmphasis1">
    <w:name w:val="Intense Emphasis1"/>
    <w:basedOn w:val="a0"/>
    <w:uiPriority w:val="21"/>
    <w:qFormat/>
    <w:rsid w:val="006E7E27"/>
    <w:rPr>
      <w:b/>
      <w:bCs/>
      <w:i/>
      <w:iCs/>
      <w:color w:val="4F81BD"/>
    </w:rPr>
  </w:style>
  <w:style w:type="paragraph" w:styleId="a5">
    <w:name w:val="header"/>
    <w:basedOn w:val="a"/>
    <w:link w:val="a6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6E7E27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6E7E27"/>
    <w:rPr>
      <w:rFonts w:ascii="Cambria" w:eastAsia="PMingLiU" w:hAnsi="Cambria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D44D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9">
    <w:name w:val="No Spacing"/>
    <w:uiPriority w:val="1"/>
    <w:qFormat/>
    <w:rsid w:val="00054854"/>
    <w:pPr>
      <w:spacing w:after="0" w:line="240" w:lineRule="auto"/>
    </w:pPr>
    <w:rPr>
      <w:rFonts w:ascii="Cambria" w:eastAsia="PMingLiU" w:hAnsi="Cambria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 驰</cp:lastModifiedBy>
  <cp:revision>413</cp:revision>
  <dcterms:created xsi:type="dcterms:W3CDTF">2018-07-10T04:21:00Z</dcterms:created>
  <dcterms:modified xsi:type="dcterms:W3CDTF">2022-09-27T08:41:00Z</dcterms:modified>
</cp:coreProperties>
</file>