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-----                                   </w:t>
      </w:r>
      <w:r>
        <w:rPr>
          <w:rFonts w:hint="eastAsia"/>
          <w:sz w:val="21"/>
          <w:szCs w:val="21"/>
          <w:lang w:val="en-US" w:eastAsia="zh-CN"/>
        </w:rPr>
        <w:t>我做了一个登陆界面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14097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登陆后面做不起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9672E3"/>
    <w:rsid w:val="343C48AC"/>
    <w:rsid w:val="4DEB2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0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xiaxia</dc:creator>
  <cp:lastModifiedBy>xiaxia</cp:lastModifiedBy>
  <dcterms:modified xsi:type="dcterms:W3CDTF">2018-01-04T09:48:16Z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