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77" w:rsidRDefault="005619E7">
      <w:pPr>
        <w:rPr>
          <w:rFonts w:hint="eastAsia"/>
        </w:rPr>
      </w:pPr>
      <w:r>
        <w:fldChar w:fldCharType="begin"/>
      </w:r>
      <w:r>
        <w:instrText xml:space="preserve"> HYPERLINK "http://www.xz.gov.cn/zwgk/jrxz/tupxw/20101025/09133131248.html" </w:instrText>
      </w:r>
      <w:r>
        <w:fldChar w:fldCharType="separate"/>
      </w:r>
      <w:r>
        <w:rPr>
          <w:rStyle w:val="a3"/>
        </w:rPr>
        <w:t>http://www.xz.gov.cn/zwgk/jrxz/tupxw/20101025/09133131248.html</w:t>
      </w:r>
      <w:r>
        <w:fldChar w:fldCharType="end"/>
      </w:r>
    </w:p>
    <w:p w:rsidR="005619E7" w:rsidRPr="00812915" w:rsidRDefault="005619E7" w:rsidP="005619E7">
      <w:pPr>
        <w:jc w:val="center"/>
        <w:rPr>
          <w:rFonts w:hint="eastAsia"/>
          <w:b/>
          <w:sz w:val="44"/>
          <w:szCs w:val="44"/>
        </w:rPr>
      </w:pPr>
      <w:r w:rsidRPr="00812915">
        <w:rPr>
          <w:rFonts w:hint="eastAsia"/>
          <w:b/>
          <w:sz w:val="44"/>
          <w:szCs w:val="44"/>
        </w:rPr>
        <w:t>徐州</w:t>
      </w:r>
      <w:r w:rsidRPr="00812915">
        <w:rPr>
          <w:rFonts w:hint="eastAsia"/>
          <w:b/>
          <w:sz w:val="44"/>
          <w:szCs w:val="44"/>
        </w:rPr>
        <w:t>40</w:t>
      </w:r>
      <w:r w:rsidRPr="00812915">
        <w:rPr>
          <w:rFonts w:hint="eastAsia"/>
          <w:b/>
          <w:sz w:val="44"/>
          <w:szCs w:val="44"/>
        </w:rPr>
        <w:t>个项目</w:t>
      </w:r>
      <w:proofErr w:type="gramStart"/>
      <w:r w:rsidRPr="00812915">
        <w:rPr>
          <w:rFonts w:hint="eastAsia"/>
          <w:b/>
          <w:sz w:val="44"/>
          <w:szCs w:val="44"/>
        </w:rPr>
        <w:t>昨</w:t>
      </w:r>
      <w:proofErr w:type="gramEnd"/>
      <w:r w:rsidRPr="00812915">
        <w:rPr>
          <w:rFonts w:hint="eastAsia"/>
          <w:b/>
          <w:sz w:val="44"/>
          <w:szCs w:val="44"/>
        </w:rPr>
        <w:t>集中签约</w:t>
      </w:r>
    </w:p>
    <w:p w:rsidR="005619E7" w:rsidRDefault="005619E7" w:rsidP="005619E7">
      <w:pPr>
        <w:jc w:val="center"/>
        <w:rPr>
          <w:rFonts w:hint="eastAsia"/>
        </w:rPr>
      </w:pPr>
      <w:r>
        <w:rPr>
          <w:rFonts w:hint="eastAsia"/>
        </w:rPr>
        <w:t>中国</w:t>
      </w:r>
      <w:proofErr w:type="gramStart"/>
      <w:r>
        <w:rPr>
          <w:rFonts w:hint="eastAsia"/>
        </w:rPr>
        <w:t>徐州网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发表日期</w:t>
      </w:r>
      <w:r>
        <w:rPr>
          <w:rFonts w:hint="eastAsia"/>
        </w:rPr>
        <w:t>:2010-10-25</w:t>
      </w:r>
    </w:p>
    <w:p w:rsidR="005619E7" w:rsidRDefault="005619E7" w:rsidP="005619E7">
      <w:pPr>
        <w:jc w:val="center"/>
      </w:pPr>
      <w:r>
        <w:rPr>
          <w:noProof/>
        </w:rPr>
        <w:drawing>
          <wp:inline distT="0" distB="0" distL="0" distR="0">
            <wp:extent cx="2857500" cy="1485900"/>
            <wp:effectExtent l="19050" t="0" r="0" b="0"/>
            <wp:docPr id="12" name="图片 12" descr="http://www.xz.gov.cn/upfile/Image/201010/25/0913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xz.gov.cn/upfile/Image/201010/25/091310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9E7" w:rsidRDefault="005619E7" w:rsidP="005619E7">
      <w:r>
        <w:rPr>
          <w:rFonts w:hint="eastAsia"/>
        </w:rPr>
        <w:t>2010</w:t>
      </w:r>
      <w:r>
        <w:rPr>
          <w:rFonts w:hint="eastAsia"/>
        </w:rPr>
        <w:t>中国徐州第十三届投资洽谈会暨第四届汉文化旅游</w:t>
      </w:r>
      <w:proofErr w:type="gramStart"/>
      <w:r>
        <w:rPr>
          <w:rFonts w:hint="eastAsia"/>
        </w:rPr>
        <w:t>节综合</w:t>
      </w:r>
      <w:proofErr w:type="gramEnd"/>
      <w:r>
        <w:rPr>
          <w:rFonts w:hint="eastAsia"/>
        </w:rPr>
        <w:t>投资推介会项目签约仪式。　本报记者</w:t>
      </w:r>
      <w:r>
        <w:rPr>
          <w:rFonts w:hint="eastAsia"/>
        </w:rPr>
        <w:t xml:space="preserve"> </w:t>
      </w:r>
      <w:r>
        <w:rPr>
          <w:rFonts w:hint="eastAsia"/>
        </w:rPr>
        <w:t>徐剑</w:t>
      </w:r>
      <w:r>
        <w:rPr>
          <w:rFonts w:hint="eastAsia"/>
        </w:rPr>
        <w:t xml:space="preserve"> </w:t>
      </w:r>
      <w:r>
        <w:rPr>
          <w:rFonts w:hint="eastAsia"/>
        </w:rPr>
        <w:t>摄</w:t>
      </w:r>
    </w:p>
    <w:p w:rsidR="005619E7" w:rsidRDefault="005619E7" w:rsidP="005619E7"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日上午，</w:t>
      </w:r>
      <w:r>
        <w:rPr>
          <w:rFonts w:hint="eastAsia"/>
        </w:rPr>
        <w:t>2010</w:t>
      </w:r>
      <w:r>
        <w:rPr>
          <w:rFonts w:hint="eastAsia"/>
        </w:rPr>
        <w:t>中国徐州第十三届投资洽谈会暨第四届汉文化旅游</w:t>
      </w:r>
      <w:proofErr w:type="gramStart"/>
      <w:r>
        <w:rPr>
          <w:rFonts w:hint="eastAsia"/>
        </w:rPr>
        <w:t>节综合</w:t>
      </w:r>
      <w:proofErr w:type="gramEnd"/>
      <w:r>
        <w:rPr>
          <w:rFonts w:hint="eastAsia"/>
        </w:rPr>
        <w:t>投资推介会在新城区会议中心隆重举行。市领导曹新平、张敬华、刘忠达、庄华平、李开文、夏文达、段雄、张赴宁等出席，张敬华致辞，张赴宁主持。</w:t>
      </w:r>
    </w:p>
    <w:p w:rsidR="005619E7" w:rsidRPr="005619E7" w:rsidRDefault="005619E7" w:rsidP="005619E7">
      <w:r>
        <w:rPr>
          <w:rFonts w:hint="eastAsia"/>
        </w:rPr>
        <w:t xml:space="preserve">　　本次推介会共推出</w:t>
      </w:r>
      <w:r>
        <w:rPr>
          <w:rFonts w:hint="eastAsia"/>
        </w:rPr>
        <w:t>190</w:t>
      </w:r>
      <w:r>
        <w:rPr>
          <w:rFonts w:hint="eastAsia"/>
        </w:rPr>
        <w:t>个投资项目，其中涉及四大主导产业项目</w:t>
      </w:r>
      <w:r>
        <w:rPr>
          <w:rFonts w:hint="eastAsia"/>
        </w:rPr>
        <w:t>106</w:t>
      </w:r>
      <w:r>
        <w:rPr>
          <w:rFonts w:hint="eastAsia"/>
        </w:rPr>
        <w:t>个、六大战略性新兴产业项目</w:t>
      </w:r>
      <w:r>
        <w:rPr>
          <w:rFonts w:hint="eastAsia"/>
        </w:rPr>
        <w:t>74</w:t>
      </w:r>
      <w:r>
        <w:rPr>
          <w:rFonts w:hint="eastAsia"/>
        </w:rPr>
        <w:t>个、三大传统优势产业项目</w:t>
      </w:r>
      <w:r>
        <w:rPr>
          <w:rFonts w:hint="eastAsia"/>
        </w:rPr>
        <w:t>10</w:t>
      </w:r>
      <w:r>
        <w:rPr>
          <w:rFonts w:hint="eastAsia"/>
        </w:rPr>
        <w:t>个。这些项目符合国家产业发展政策的要求，具有良好的发展前景、广阔的市场空间和较高的投资回报。共有</w:t>
      </w:r>
      <w:r>
        <w:rPr>
          <w:rFonts w:hint="eastAsia"/>
        </w:rPr>
        <w:t>40</w:t>
      </w:r>
      <w:r>
        <w:rPr>
          <w:rFonts w:hint="eastAsia"/>
        </w:rPr>
        <w:t>个项目在会上集中签约，总投资额</w:t>
      </w:r>
      <w:r>
        <w:rPr>
          <w:rFonts w:hint="eastAsia"/>
        </w:rPr>
        <w:t>662.5</w:t>
      </w:r>
      <w:r>
        <w:rPr>
          <w:rFonts w:hint="eastAsia"/>
        </w:rPr>
        <w:t>亿元人民币，其中外资项目</w:t>
      </w:r>
      <w:r>
        <w:rPr>
          <w:rFonts w:hint="eastAsia"/>
        </w:rPr>
        <w:t>17</w:t>
      </w:r>
      <w:r>
        <w:rPr>
          <w:rFonts w:hint="eastAsia"/>
        </w:rPr>
        <w:t>个，利用外资额</w:t>
      </w:r>
      <w:r>
        <w:rPr>
          <w:rFonts w:hint="eastAsia"/>
        </w:rPr>
        <w:t>17.71</w:t>
      </w:r>
      <w:r>
        <w:rPr>
          <w:rFonts w:hint="eastAsia"/>
        </w:rPr>
        <w:t>亿美元。</w:t>
      </w:r>
    </w:p>
    <w:p w:rsidR="005619E7" w:rsidRDefault="005619E7" w:rsidP="005619E7">
      <w:r>
        <w:rPr>
          <w:rFonts w:hint="eastAsia"/>
        </w:rPr>
        <w:t xml:space="preserve">　　张敬华对各位嘉宾的到来表示欢迎，并介绍了徐州市经济社会发展情况及投资环境。他说，徐州拥有发达的交通网络、广阔的市场腹地、丰富的科教资源、深厚的历史文化底蕴以及良好的投资环境，作为长三角北翼重要的产业经济中心和老工业基地，徐州产业体系健全，产业集聚效应明显，为经济快速发展提供了强有力的支撑。特别是近年来，大力实施高新技术跨越发展、传统产业加速调整、创新型经济培育和农业提档升级“四大行动计划”，在加快推动主导产业做大做强、传统产业转型升级的同时，重点扶持新能源、新材料、新医药、物联网等新兴产业加快发展，基本形成了四大主导产业、三大传统优势产业和六大战略性新兴产业互动发展、梯次推进的产业格局，形成了完善的产业配套能力，具备了承接资本转移、放大投资效应的产业基础和良好条件。热忱欢迎各位企业家深入考察、洽谈合作，我们将以最优惠的政策、最优质的服务、最优良的环境，全力支持各位客商在徐投资兴业，与各位一起携手开创“投资徐州、创新徐州、观光徐州”的辉煌未来。</w:t>
      </w:r>
    </w:p>
    <w:p w:rsidR="005619E7" w:rsidRPr="005619E7" w:rsidRDefault="005619E7" w:rsidP="005619E7">
      <w:pPr>
        <w:rPr>
          <w:rFonts w:hint="eastAsia"/>
        </w:rPr>
      </w:pPr>
      <w:r>
        <w:rPr>
          <w:rFonts w:hint="eastAsia"/>
        </w:rPr>
        <w:t xml:space="preserve">　　江苏协鑫硅材料科技发展有限公司总经理朱战军、全国台企联常务副会长林荣德、美国芝中商会主席费秉格、欧中发展与研究中心主席尼惠明、香港弘阳集团董事长曾焕沙、美国亚利桑那州州长特别助理高志中、日本大阪市政府上海代表处首席代表</w:t>
      </w:r>
      <w:proofErr w:type="gramStart"/>
      <w:r>
        <w:rPr>
          <w:rFonts w:hint="eastAsia"/>
        </w:rPr>
        <w:t>安井良</w:t>
      </w:r>
      <w:proofErr w:type="gramEnd"/>
      <w:r>
        <w:rPr>
          <w:rFonts w:hint="eastAsia"/>
        </w:rPr>
        <w:t>三、泰国正大集团徐州地区总经理张之中、江苏集群信息产业集团董事长杨占勇等</w:t>
      </w:r>
      <w:r>
        <w:rPr>
          <w:rFonts w:hint="eastAsia"/>
        </w:rPr>
        <w:t>900</w:t>
      </w:r>
      <w:r>
        <w:rPr>
          <w:rFonts w:hint="eastAsia"/>
        </w:rPr>
        <w:t>多位嘉宾和友人，以及各县（市）区党政主要负责同志和政府分管负责同志出席推介会。</w:t>
      </w:r>
    </w:p>
    <w:sectPr w:rsidR="005619E7" w:rsidRPr="005619E7" w:rsidSect="0095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9E7"/>
    <w:rsid w:val="005619E7"/>
    <w:rsid w:val="00812915"/>
    <w:rsid w:val="0095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19E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619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19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>google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2010-10-25T15:02:00Z</dcterms:created>
  <dcterms:modified xsi:type="dcterms:W3CDTF">2010-10-25T15:07:00Z</dcterms:modified>
</cp:coreProperties>
</file>