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sz w:val="72"/>
          <w:szCs w:val="40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sz w:val="72"/>
          <w:szCs w:val="40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操作系统实验报告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  <w:sz w:val="4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000" w:firstLineChars="500"/>
        <w:jc w:val="both"/>
        <w:textAlignment w:val="auto"/>
        <w:rPr>
          <w:rFonts w:hint="eastAsia"/>
          <w:sz w:val="40"/>
          <w:szCs w:val="2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000" w:firstLineChars="500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实验名称：</w:t>
      </w:r>
      <w:r>
        <w:rPr>
          <w:rFonts w:hint="eastAsia"/>
          <w:sz w:val="40"/>
          <w:szCs w:val="22"/>
          <w:u w:val="single"/>
          <w:lang w:val="en-US" w:eastAsia="zh-CN"/>
        </w:rPr>
        <w:t xml:space="preserve"> Spooling实验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000" w:firstLineChars="500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000" w:firstLineChars="500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400" w:firstLineChars="600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学院：</w:t>
      </w:r>
      <w:r>
        <w:rPr>
          <w:rFonts w:hint="eastAsia"/>
          <w:sz w:val="40"/>
          <w:szCs w:val="22"/>
          <w:u w:val="single"/>
          <w:lang w:val="en-US" w:eastAsia="zh-CN"/>
        </w:rPr>
        <w:t xml:space="preserve"> 计算机学院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400" w:firstLineChars="600"/>
        <w:jc w:val="both"/>
        <w:textAlignment w:val="auto"/>
        <w:rPr>
          <w:rFonts w:hint="eastAsia"/>
          <w:sz w:val="40"/>
          <w:szCs w:val="22"/>
          <w:u w:val="single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学号：</w:t>
      </w:r>
      <w:r>
        <w:rPr>
          <w:rFonts w:hint="eastAsia"/>
          <w:sz w:val="40"/>
          <w:szCs w:val="22"/>
          <w:u w:val="single"/>
          <w:lang w:val="en-US" w:eastAsia="zh-CN"/>
        </w:rPr>
        <w:t xml:space="preserve"> 2016210864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2400" w:firstLineChars="600"/>
        <w:jc w:val="both"/>
        <w:textAlignment w:val="auto"/>
        <w:rPr>
          <w:rFonts w:hint="eastAsia"/>
          <w:b w:val="0"/>
          <w:bCs w:val="0"/>
          <w:sz w:val="40"/>
          <w:szCs w:val="22"/>
          <w:u w:val="single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姓名：</w:t>
      </w:r>
      <w:r>
        <w:rPr>
          <w:rFonts w:hint="eastAsia"/>
          <w:b w:val="0"/>
          <w:bCs w:val="0"/>
          <w:sz w:val="40"/>
          <w:szCs w:val="22"/>
          <w:u w:val="single"/>
          <w:lang w:val="en-US" w:eastAsia="zh-CN"/>
        </w:rPr>
        <w:t xml:space="preserve">   张翠翠  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40"/>
          <w:szCs w:val="22"/>
          <w:u w:val="single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40"/>
          <w:szCs w:val="22"/>
          <w:u w:val="single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40"/>
          <w:szCs w:val="22"/>
          <w:u w:val="single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40"/>
          <w:szCs w:val="22"/>
          <w:u w:val="single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日期：2018年12月28日星期五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体会操作系统中Spooling假脱机输入输出的过程，以及缓冲区，输入井、输出井，输出缓冲区之间的关系，并管理程序的作用。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oling技术实质上是利用一个共享设备的一个存储区，并不是真正占有这一设备，用户进程把要完成的任务以及文件的形式存入存储区，在存储区中排队并等待SPOOLING系统调度，只有被SPOOLING系统调度并输入，此项任务才真正完成，通过SPOOLING技术可以使独占设备成为共享设备，由此大大提高了设备的使用率，节约了硬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Spooling系统主要有以下三部分组成：   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井和输出井。这是在磁盘上开辟的两个大存储空间。输入井是模拟脱机输入时的磁盘设备，用于暂存I∕O设备输入的数据；输出井是模拟脱机输出时磁盘，用于暂存用户程序的输出数据。   (2)输入缓冲区和输出缓冲区。为了缓和CPU和磁盘之间速度不匹配的矛盾，在内存中要开辟两个缓冲区；输入缓冲区和输出缓冲区。输入缓冲区用于暂存由输入设备送来的数据，以后再传送到输入井。输出缓冲区用于暂存从输出井送来的数据，以后在传送给输出设备。   (3)输入进程SPi和输出进程SP0。这里利用两个进程来模拟脱机I∕O时的外围控制机。其中，进程SPi模拟脱机输入时的外围控制机，将用户要求的数据从输入机通过输入缓冲区再送到输入井，当CPU需要输入数据时，直接从输入井读入内存；进程SP0模拟脱机输出时的外围控制机，把用户要求输出的数据先从内存送到输出井，待输出设备空闲时，再将输出井中的数据经过输出缓冲区送到输出设备上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实验结果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源代码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&lt;stdio.h&gt;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&lt;string.h&gt;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&lt;stdlib.h&gt;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&lt;time.h&gt;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&lt;iostream.h&gt;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#include &lt;conio.h&gt;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struct PCB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{        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ID;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int status;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po;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head;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count;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wait[1000];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}PCB[4];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struct ReqBlock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{  long ID;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len;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head;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}ReqBlock[128];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struct well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{        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num[1000];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open;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long closed;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}well[3];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K[3];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n;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r;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k;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a;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b;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long i;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input()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 printf("Input the size of user1's output file:");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scanf("%ld",&amp;K[1]);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printf("Input the size of user2's output file:");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scanf("%ld",&amp;K[2]);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init()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memset(PCB,0,sizeof(PCB));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PCB[1].ID=1;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PCB[2].ID=2;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PCB[3].ID=3;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PCB[3].status=2;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memset(well,0,sizeof(well));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n=0;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UserServer(long kx)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  a=rand()%10;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++PCB[kx].po;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PCB[kx].wait[PCB[kx].po]=a;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if (a==0)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   well[kx].open=well[kx].closed+1;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for (i=1;i&lt;=PCB[kx].po;i++)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well[kx].num[++well[kx].closed]=PCB[kx].wait[i];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PCB[kx].po=0;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PCB[kx].count++;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if (PCB[kx].count==K[kx])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PCB[kx].status=3;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if (PCB[3].status==2)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PCB[3].status=0;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if (well[kx].closed==1000 &amp;&amp; PCB[kx].status==0)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PCB[kx].status=1;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n++;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ReqBlock[n].ID=kx;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ReqBlock[n].head=well[kx].open;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ReqBlock[n].len=well[kx].closed-well[kx].open+1;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printf("Process %ld produces a block %ld!\n",kx,n);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SpoolingServer()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   PCB[3].po++;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b=PCB[3].po;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printf("Output block %ld: (ID=%ld)\n",b,ReqBlock[b].ID);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for (i=1;i&lt;=ReqBlock[b].len;i++)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{     printf("%ld ",well[ReqBlock[b].ID].num[i+ReqBlock[b].head-1]);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if (PCB[3].po==n)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{    PCB[3].status=2;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if (PCB[1].status==3 &amp;&amp; PCB[2].status==3)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PCB[3].status=3;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work()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   while (PCB[1].status!=3 || PCB[2].status!=3 || PCB[3].status!=3)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  r=rand()%100+1;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if (r&lt;=45)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k=1;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else if (r&lt;=90)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k=2;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else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k=3;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if (PCB[k].status!=0)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continue;       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switch (k)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case 1:   UserServer(1);  break;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case 2:   UserServer(2);  break;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case 3:   SpoolingServer();  break;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void main()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printf("\nSPOOLing output simulation...\n\n");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srand(time(NULL));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input();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init(); 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work();  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printf("\nsimulation over!!\n");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getch();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}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8CCAC"/>
    <w:multiLevelType w:val="singleLevel"/>
    <w:tmpl w:val="A8C8CC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138C5"/>
    <w:rsid w:val="268C2434"/>
    <w:rsid w:val="412A160D"/>
    <w:rsid w:val="4EA1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2019-01-20T05:33:00Z</dcterms:created>
  <dc:creator>来自梦想的我</dc:creator>
  <cp:lastModifiedBy>来自梦想的我</cp:lastModifiedBy>
  <dcterms:modified xsi:type="dcterms:W3CDTF">2019-01-20T05:43:19Z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