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2781" w14:textId="77777777" w:rsidR="00400F42" w:rsidRDefault="00400F42">
      <w:pPr>
        <w:widowControl/>
        <w:shd w:val="clear" w:color="auto" w:fill="FFFFFF"/>
        <w:spacing w:line="315" w:lineRule="atLeast"/>
        <w:rPr>
          <w:rFonts w:ascii="宋体" w:hAnsi="宋体" w:cs="宋体"/>
          <w:b/>
          <w:bCs/>
          <w:kern w:val="0"/>
          <w:sz w:val="52"/>
          <w:szCs w:val="52"/>
        </w:rPr>
      </w:pPr>
    </w:p>
    <w:p w14:paraId="6B428A1B" w14:textId="3657FB75" w:rsidR="00400F42" w:rsidRDefault="00552D9B">
      <w:pPr>
        <w:widowControl/>
        <w:shd w:val="clear" w:color="auto" w:fill="FFFFFF"/>
        <w:spacing w:line="315" w:lineRule="atLeast"/>
        <w:rPr>
          <w:rFonts w:ascii="宋体" w:hAnsi="宋体" w:cs="宋体"/>
          <w:b/>
          <w:bCs/>
          <w:kern w:val="0"/>
          <w:sz w:val="48"/>
          <w:szCs w:val="48"/>
        </w:rPr>
      </w:pPr>
      <w:r>
        <w:rPr>
          <w:rFonts w:ascii="宋体" w:hAnsi="宋体" w:cs="宋体" w:hint="eastAsia"/>
          <w:b/>
          <w:bCs/>
          <w:kern w:val="0"/>
          <w:sz w:val="48"/>
          <w:szCs w:val="48"/>
        </w:rPr>
        <w:t>某</w:t>
      </w:r>
      <w:r w:rsidR="00304776">
        <w:rPr>
          <w:rFonts w:ascii="宋体" w:hAnsi="宋体" w:cs="宋体" w:hint="eastAsia"/>
          <w:b/>
          <w:bCs/>
          <w:kern w:val="0"/>
          <w:sz w:val="48"/>
          <w:szCs w:val="48"/>
        </w:rPr>
        <w:t>甲</w:t>
      </w:r>
      <w:r w:rsidR="00304776">
        <w:rPr>
          <w:rFonts w:ascii="宋体" w:hAnsi="宋体" w:cs="宋体" w:hint="eastAsia"/>
          <w:b/>
          <w:bCs/>
          <w:kern w:val="0"/>
          <w:sz w:val="48"/>
          <w:szCs w:val="48"/>
        </w:rPr>
        <w:t>财产保险有限公司深圳分公司</w:t>
      </w:r>
    </w:p>
    <w:p w14:paraId="72B90C97" w14:textId="77777777" w:rsidR="00400F42" w:rsidRDefault="00400F42">
      <w:pPr>
        <w:widowControl/>
        <w:shd w:val="clear" w:color="auto" w:fill="FFFFFF"/>
        <w:spacing w:line="315" w:lineRule="atLeast"/>
        <w:ind w:firstLineChars="100" w:firstLine="482"/>
        <w:rPr>
          <w:rFonts w:ascii="宋体" w:hAnsi="宋体" w:cs="宋体"/>
          <w:b/>
          <w:bCs/>
          <w:kern w:val="0"/>
          <w:sz w:val="48"/>
          <w:szCs w:val="48"/>
        </w:rPr>
      </w:pPr>
    </w:p>
    <w:p w14:paraId="4024F484" w14:textId="77777777" w:rsidR="00400F42" w:rsidRDefault="00400F42">
      <w:pPr>
        <w:widowControl/>
        <w:shd w:val="clear" w:color="auto" w:fill="FFFFFF"/>
        <w:spacing w:line="315" w:lineRule="atLeast"/>
        <w:rPr>
          <w:rFonts w:ascii="宋体" w:hAnsi="宋体" w:cs="宋体"/>
          <w:b/>
          <w:bCs/>
          <w:kern w:val="0"/>
          <w:sz w:val="48"/>
          <w:szCs w:val="48"/>
        </w:rPr>
      </w:pPr>
    </w:p>
    <w:p w14:paraId="64C548F0" w14:textId="2B86F41E" w:rsidR="00400F42" w:rsidRDefault="00304776">
      <w:pPr>
        <w:widowControl/>
        <w:shd w:val="clear" w:color="auto" w:fill="FFFFFF"/>
        <w:spacing w:line="315" w:lineRule="atLeast"/>
        <w:rPr>
          <w:rFonts w:ascii="宋体" w:hAnsi="宋体" w:cs="宋体"/>
          <w:b/>
          <w:bCs/>
          <w:kern w:val="0"/>
          <w:sz w:val="72"/>
          <w:szCs w:val="72"/>
        </w:rPr>
      </w:pPr>
      <w:r>
        <w:rPr>
          <w:rFonts w:ascii="宋体" w:hAnsi="宋体" w:cs="宋体" w:hint="eastAsia"/>
          <w:b/>
          <w:bCs/>
          <w:kern w:val="0"/>
          <w:sz w:val="48"/>
          <w:szCs w:val="48"/>
        </w:rPr>
        <w:t xml:space="preserve">  </w:t>
      </w:r>
      <w:r>
        <w:rPr>
          <w:rFonts w:ascii="宋体" w:hAnsi="宋体" w:cs="宋体"/>
          <w:b/>
          <w:bCs/>
          <w:kern w:val="0"/>
          <w:sz w:val="48"/>
          <w:szCs w:val="48"/>
        </w:rPr>
        <w:t xml:space="preserve"> </w:t>
      </w:r>
      <w:r>
        <w:rPr>
          <w:rFonts w:ascii="宋体" w:hAnsi="宋体" w:cs="宋体" w:hint="eastAsia"/>
          <w:b/>
          <w:bCs/>
          <w:kern w:val="0"/>
          <w:sz w:val="48"/>
          <w:szCs w:val="48"/>
        </w:rPr>
        <w:t>深圳市某乙</w:t>
      </w:r>
      <w:r>
        <w:rPr>
          <w:rFonts w:ascii="宋体" w:hAnsi="宋体" w:cs="宋体" w:hint="eastAsia"/>
          <w:b/>
          <w:bCs/>
          <w:kern w:val="0"/>
          <w:sz w:val="48"/>
          <w:szCs w:val="48"/>
        </w:rPr>
        <w:t>保险公估有限责任公司</w:t>
      </w:r>
    </w:p>
    <w:p w14:paraId="7F8C08FC" w14:textId="77777777" w:rsidR="00400F42" w:rsidRDefault="00400F42">
      <w:pPr>
        <w:widowControl/>
        <w:shd w:val="clear" w:color="auto" w:fill="FFFFFF"/>
        <w:spacing w:line="315" w:lineRule="atLeast"/>
        <w:jc w:val="left"/>
        <w:rPr>
          <w:rFonts w:ascii="宋体" w:hAnsi="宋体" w:cs="宋体"/>
          <w:b/>
          <w:bCs/>
          <w:kern w:val="0"/>
          <w:sz w:val="72"/>
          <w:szCs w:val="72"/>
        </w:rPr>
      </w:pPr>
    </w:p>
    <w:p w14:paraId="3A4197AB" w14:textId="77777777" w:rsidR="00400F42" w:rsidRDefault="00304776">
      <w:pPr>
        <w:widowControl/>
        <w:shd w:val="clear" w:color="auto" w:fill="FFFFFF"/>
        <w:spacing w:line="315" w:lineRule="atLeast"/>
        <w:ind w:firstLineChars="200" w:firstLine="1446"/>
        <w:rPr>
          <w:rFonts w:ascii="宋体" w:hAnsi="宋体" w:cs="宋体"/>
          <w:b/>
          <w:bCs/>
          <w:kern w:val="0"/>
          <w:sz w:val="72"/>
          <w:szCs w:val="72"/>
        </w:rPr>
      </w:pPr>
      <w:r>
        <w:rPr>
          <w:rFonts w:ascii="宋体" w:hAnsi="宋体" w:cs="宋体" w:hint="eastAsia"/>
          <w:b/>
          <w:bCs/>
          <w:kern w:val="0"/>
          <w:sz w:val="72"/>
          <w:szCs w:val="72"/>
        </w:rPr>
        <w:t>理赔合作协议</w:t>
      </w:r>
    </w:p>
    <w:p w14:paraId="01645929" w14:textId="77777777" w:rsidR="00400F42" w:rsidRDefault="00400F42">
      <w:pPr>
        <w:widowControl/>
        <w:shd w:val="clear" w:color="auto" w:fill="FFFFFF"/>
        <w:spacing w:line="315" w:lineRule="atLeast"/>
        <w:jc w:val="left"/>
        <w:rPr>
          <w:rFonts w:ascii="宋体" w:hAnsi="宋体" w:cs="宋体"/>
          <w:b/>
          <w:bCs/>
          <w:kern w:val="0"/>
          <w:sz w:val="72"/>
          <w:szCs w:val="72"/>
        </w:rPr>
      </w:pPr>
    </w:p>
    <w:p w14:paraId="01BD2BCD" w14:textId="77777777" w:rsidR="00400F42" w:rsidRDefault="00400F42">
      <w:pPr>
        <w:widowControl/>
        <w:shd w:val="clear" w:color="auto" w:fill="FFFFFF"/>
        <w:spacing w:line="315" w:lineRule="atLeast"/>
        <w:jc w:val="left"/>
        <w:rPr>
          <w:rFonts w:ascii="宋体" w:hAnsi="宋体" w:cs="宋体"/>
          <w:b/>
          <w:bCs/>
          <w:kern w:val="0"/>
          <w:sz w:val="72"/>
          <w:szCs w:val="72"/>
        </w:rPr>
      </w:pPr>
    </w:p>
    <w:p w14:paraId="514609E6" w14:textId="77777777" w:rsidR="00400F42" w:rsidRDefault="00400F42">
      <w:pPr>
        <w:widowControl/>
        <w:shd w:val="clear" w:color="auto" w:fill="FFFFFF"/>
        <w:spacing w:line="315" w:lineRule="atLeast"/>
        <w:jc w:val="left"/>
        <w:rPr>
          <w:rFonts w:ascii="宋体" w:hAnsi="宋体" w:cs="宋体"/>
          <w:b/>
          <w:bCs/>
          <w:kern w:val="0"/>
          <w:sz w:val="72"/>
          <w:szCs w:val="72"/>
        </w:rPr>
      </w:pPr>
    </w:p>
    <w:p w14:paraId="06F6AB43" w14:textId="77777777" w:rsidR="00400F42" w:rsidRDefault="00400F42">
      <w:pPr>
        <w:widowControl/>
        <w:shd w:val="clear" w:color="auto" w:fill="FFFFFF"/>
        <w:spacing w:line="315" w:lineRule="atLeast"/>
        <w:jc w:val="left"/>
        <w:rPr>
          <w:rFonts w:ascii="宋体" w:hAnsi="宋体" w:cs="宋体"/>
          <w:b/>
          <w:bCs/>
          <w:kern w:val="0"/>
          <w:sz w:val="72"/>
          <w:szCs w:val="72"/>
        </w:rPr>
      </w:pPr>
    </w:p>
    <w:p w14:paraId="4014E761" w14:textId="77777777" w:rsidR="00400F42" w:rsidRDefault="00304776">
      <w:pPr>
        <w:widowControl/>
        <w:shd w:val="clear" w:color="auto" w:fill="FFFFFF"/>
        <w:spacing w:line="315" w:lineRule="atLeast"/>
        <w:ind w:firstLineChars="993" w:firstLine="3190"/>
        <w:jc w:val="left"/>
        <w:rPr>
          <w:rFonts w:ascii="宋体" w:hAnsi="宋体" w:cs="宋体"/>
          <w:b/>
          <w:bCs/>
          <w:kern w:val="0"/>
          <w:sz w:val="32"/>
          <w:szCs w:val="32"/>
        </w:rPr>
      </w:pPr>
      <w:r>
        <w:rPr>
          <w:rFonts w:ascii="宋体" w:hAnsi="宋体" w:cs="宋体" w:hint="eastAsia"/>
          <w:b/>
          <w:bCs/>
          <w:kern w:val="0"/>
          <w:sz w:val="32"/>
          <w:szCs w:val="32"/>
        </w:rPr>
        <w:t>202</w:t>
      </w:r>
      <w:r>
        <w:rPr>
          <w:rFonts w:ascii="宋体" w:hAnsi="宋体" w:cs="宋体" w:hint="eastAsia"/>
          <w:b/>
          <w:bCs/>
          <w:kern w:val="0"/>
          <w:sz w:val="32"/>
          <w:szCs w:val="32"/>
        </w:rPr>
        <w:t>1</w:t>
      </w:r>
      <w:r>
        <w:rPr>
          <w:rFonts w:ascii="宋体" w:hAnsi="宋体" w:cs="宋体" w:hint="eastAsia"/>
          <w:b/>
          <w:bCs/>
          <w:kern w:val="0"/>
          <w:sz w:val="32"/>
          <w:szCs w:val="32"/>
        </w:rPr>
        <w:t>年</w:t>
      </w:r>
      <w:ins w:id="0" w:author="何新迪" w:date="2021-10-22T13:17:00Z">
        <w:r>
          <w:rPr>
            <w:rFonts w:ascii="宋体" w:hAnsi="宋体" w:cs="宋体" w:hint="eastAsia"/>
            <w:b/>
            <w:bCs/>
            <w:kern w:val="0"/>
            <w:sz w:val="32"/>
            <w:szCs w:val="32"/>
          </w:rPr>
          <w:t>10</w:t>
        </w:r>
      </w:ins>
      <w:del w:id="1" w:author="何新迪" w:date="2021-10-22T13:17:00Z">
        <w:r>
          <w:rPr>
            <w:rFonts w:ascii="宋体" w:hAnsi="宋体" w:cs="宋体" w:hint="eastAsia"/>
            <w:b/>
            <w:bCs/>
            <w:kern w:val="0"/>
            <w:sz w:val="32"/>
            <w:szCs w:val="32"/>
          </w:rPr>
          <w:delText>0</w:delText>
        </w:r>
        <w:r>
          <w:rPr>
            <w:rFonts w:ascii="宋体" w:hAnsi="宋体" w:cs="宋体" w:hint="eastAsia"/>
            <w:b/>
            <w:bCs/>
            <w:kern w:val="0"/>
            <w:sz w:val="32"/>
            <w:szCs w:val="32"/>
          </w:rPr>
          <w:delText>9</w:delText>
        </w:r>
      </w:del>
      <w:r>
        <w:rPr>
          <w:rFonts w:ascii="宋体" w:hAnsi="宋体" w:cs="宋体" w:hint="eastAsia"/>
          <w:b/>
          <w:bCs/>
          <w:kern w:val="0"/>
          <w:sz w:val="32"/>
          <w:szCs w:val="32"/>
        </w:rPr>
        <w:t>月</w:t>
      </w:r>
    </w:p>
    <w:p w14:paraId="7CFD5D5C" w14:textId="77777777" w:rsidR="00400F42" w:rsidRDefault="00400F42">
      <w:pPr>
        <w:widowControl/>
        <w:spacing w:line="360" w:lineRule="auto"/>
        <w:jc w:val="center"/>
        <w:rPr>
          <w:rFonts w:ascii="宋体" w:hAnsi="宋体" w:cs="黑体"/>
          <w:b/>
          <w:bCs/>
          <w:kern w:val="0"/>
          <w:sz w:val="28"/>
          <w:szCs w:val="28"/>
        </w:rPr>
      </w:pPr>
    </w:p>
    <w:p w14:paraId="1EF38C8F" w14:textId="77777777" w:rsidR="00400F42" w:rsidRDefault="00304776">
      <w:pPr>
        <w:widowControl/>
        <w:spacing w:line="360" w:lineRule="auto"/>
        <w:jc w:val="center"/>
        <w:rPr>
          <w:rFonts w:ascii="宋体" w:hAnsi="宋体"/>
          <w:b/>
          <w:bCs/>
          <w:kern w:val="0"/>
          <w:sz w:val="28"/>
          <w:szCs w:val="28"/>
        </w:rPr>
      </w:pPr>
      <w:r>
        <w:rPr>
          <w:rFonts w:ascii="宋体" w:hAnsi="宋体" w:cs="黑体" w:hint="eastAsia"/>
          <w:b/>
          <w:bCs/>
          <w:kern w:val="0"/>
          <w:sz w:val="28"/>
          <w:szCs w:val="28"/>
        </w:rPr>
        <w:br w:type="page"/>
      </w:r>
      <w:r>
        <w:rPr>
          <w:rFonts w:ascii="宋体" w:hAnsi="宋体" w:cs="黑体" w:hint="eastAsia"/>
          <w:b/>
          <w:bCs/>
          <w:kern w:val="0"/>
          <w:sz w:val="28"/>
          <w:szCs w:val="28"/>
        </w:rPr>
        <w:lastRenderedPageBreak/>
        <w:t>理赔合作协议</w:t>
      </w:r>
    </w:p>
    <w:p w14:paraId="0064006D" w14:textId="77777777" w:rsidR="00400F42" w:rsidRDefault="00400F42">
      <w:pPr>
        <w:spacing w:line="360" w:lineRule="auto"/>
        <w:ind w:rightChars="-34" w:right="-71"/>
        <w:rPr>
          <w:rFonts w:ascii="宋体" w:hAnsi="宋体" w:cs="宋体"/>
          <w:sz w:val="28"/>
          <w:szCs w:val="28"/>
        </w:rPr>
      </w:pPr>
    </w:p>
    <w:p w14:paraId="17710B19" w14:textId="77777777" w:rsidR="00400F42" w:rsidRDefault="00400F42">
      <w:pPr>
        <w:spacing w:line="360" w:lineRule="auto"/>
        <w:ind w:rightChars="-34" w:right="-71"/>
        <w:rPr>
          <w:rFonts w:ascii="宋体" w:hAnsi="宋体" w:cs="宋体"/>
          <w:sz w:val="28"/>
          <w:szCs w:val="28"/>
        </w:rPr>
      </w:pPr>
    </w:p>
    <w:p w14:paraId="66C38C15" w14:textId="77777777" w:rsidR="00400F42" w:rsidRDefault="00400F42">
      <w:pPr>
        <w:spacing w:line="360" w:lineRule="auto"/>
        <w:ind w:rightChars="-34" w:right="-71"/>
        <w:rPr>
          <w:rFonts w:ascii="宋体" w:hAnsi="宋体" w:cs="宋体"/>
          <w:sz w:val="28"/>
          <w:szCs w:val="28"/>
        </w:rPr>
      </w:pPr>
    </w:p>
    <w:p w14:paraId="76E1ED34" w14:textId="1CE5E605" w:rsidR="00400F42" w:rsidRDefault="00304776">
      <w:pPr>
        <w:widowControl/>
        <w:shd w:val="clear" w:color="auto" w:fill="FFFFFF"/>
        <w:spacing w:line="315" w:lineRule="atLeast"/>
        <w:rPr>
          <w:rFonts w:ascii="宋体" w:hAnsi="宋体" w:cs="宋体"/>
          <w:sz w:val="28"/>
          <w:szCs w:val="28"/>
        </w:rPr>
      </w:pPr>
      <w:r>
        <w:rPr>
          <w:rFonts w:ascii="宋体" w:hAnsi="宋体" w:cs="宋体" w:hint="eastAsia"/>
          <w:sz w:val="28"/>
          <w:szCs w:val="28"/>
        </w:rPr>
        <w:t>甲</w:t>
      </w:r>
      <w:r>
        <w:rPr>
          <w:rFonts w:ascii="宋体" w:hAnsi="宋体" w:cs="宋体" w:hint="eastAsia"/>
          <w:sz w:val="28"/>
          <w:szCs w:val="28"/>
        </w:rPr>
        <w:t xml:space="preserve">  </w:t>
      </w:r>
      <w:r>
        <w:rPr>
          <w:rFonts w:ascii="宋体" w:hAnsi="宋体" w:cs="宋体" w:hint="eastAsia"/>
          <w:sz w:val="28"/>
          <w:szCs w:val="28"/>
        </w:rPr>
        <w:t>方：</w:t>
      </w:r>
      <w:r w:rsidR="00552D9B">
        <w:rPr>
          <w:rFonts w:ascii="宋体" w:hAnsi="宋体" w:cs="宋体" w:hint="eastAsia"/>
          <w:sz w:val="28"/>
          <w:szCs w:val="28"/>
        </w:rPr>
        <w:t>某</w:t>
      </w:r>
      <w:r>
        <w:rPr>
          <w:rFonts w:ascii="宋体" w:hAnsi="宋体" w:cs="宋体" w:hint="eastAsia"/>
          <w:sz w:val="28"/>
          <w:szCs w:val="28"/>
        </w:rPr>
        <w:t>甲</w:t>
      </w:r>
      <w:r>
        <w:rPr>
          <w:rFonts w:ascii="宋体" w:hAnsi="宋体" w:cs="宋体" w:hint="eastAsia"/>
          <w:sz w:val="28"/>
          <w:szCs w:val="28"/>
        </w:rPr>
        <w:t>财产保险有限公司深圳分公司</w:t>
      </w:r>
    </w:p>
    <w:p w14:paraId="5455E5AA" w14:textId="291244C3" w:rsidR="00400F42" w:rsidRDefault="00304776">
      <w:pPr>
        <w:widowControl/>
        <w:shd w:val="clear" w:color="auto" w:fill="FFFFFF"/>
        <w:spacing w:line="315" w:lineRule="atLeast"/>
        <w:rPr>
          <w:rFonts w:ascii="宋体" w:hAnsi="宋体" w:cs="宋体"/>
          <w:sz w:val="28"/>
          <w:szCs w:val="28"/>
        </w:rPr>
      </w:pPr>
      <w:r>
        <w:rPr>
          <w:rFonts w:ascii="宋体" w:hAnsi="宋体" w:cs="宋体" w:hint="eastAsia"/>
          <w:sz w:val="28"/>
          <w:szCs w:val="28"/>
        </w:rPr>
        <w:t>联系人：</w:t>
      </w:r>
      <w:r>
        <w:rPr>
          <w:rFonts w:ascii="宋体" w:hAnsi="宋体" w:cs="宋体" w:hint="eastAsia"/>
          <w:sz w:val="28"/>
          <w:szCs w:val="28"/>
        </w:rPr>
        <w:t>刘某</w:t>
      </w:r>
      <w:r>
        <w:rPr>
          <w:rFonts w:ascii="宋体" w:hAnsi="宋体" w:cs="宋体" w:hint="eastAsia"/>
          <w:sz w:val="28"/>
          <w:szCs w:val="28"/>
        </w:rPr>
        <w:t>文</w:t>
      </w:r>
    </w:p>
    <w:p w14:paraId="7E589BAC" w14:textId="4D4D6193" w:rsidR="00400F42" w:rsidRDefault="00304776">
      <w:pPr>
        <w:spacing w:line="360" w:lineRule="auto"/>
        <w:ind w:rightChars="-34" w:right="-71"/>
        <w:rPr>
          <w:ins w:id="2" w:author="何新迪" w:date="2021-10-22T13:27:00Z"/>
          <w:rFonts w:ascii="宋体" w:hAnsi="宋体" w:cs="宋体" w:hint="eastAsia"/>
          <w:sz w:val="28"/>
          <w:szCs w:val="28"/>
        </w:rPr>
      </w:pPr>
      <w:r>
        <w:rPr>
          <w:rFonts w:ascii="宋体" w:hAnsi="宋体" w:cs="宋体" w:hint="eastAsia"/>
          <w:sz w:val="28"/>
          <w:szCs w:val="28"/>
        </w:rPr>
        <w:t>地</w:t>
      </w:r>
      <w:r>
        <w:rPr>
          <w:rFonts w:ascii="宋体" w:hAnsi="宋体" w:cs="宋体" w:hint="eastAsia"/>
          <w:sz w:val="28"/>
          <w:szCs w:val="28"/>
        </w:rPr>
        <w:t xml:space="preserve">  </w:t>
      </w:r>
      <w:r>
        <w:rPr>
          <w:rFonts w:ascii="宋体" w:hAnsi="宋体" w:cs="宋体" w:hint="eastAsia"/>
          <w:sz w:val="28"/>
          <w:szCs w:val="28"/>
        </w:rPr>
        <w:t>址：深圳市</w:t>
      </w:r>
      <w:r w:rsidR="00552D9B">
        <w:rPr>
          <w:rFonts w:ascii="宋体" w:hAnsi="宋体" w:cs="宋体" w:hint="eastAsia"/>
          <w:sz w:val="28"/>
          <w:szCs w:val="28"/>
        </w:rPr>
        <w:t>南山</w:t>
      </w:r>
      <w:proofErr w:type="gramStart"/>
      <w:r w:rsidR="00552D9B">
        <w:rPr>
          <w:rFonts w:ascii="宋体" w:hAnsi="宋体" w:cs="宋体" w:hint="eastAsia"/>
          <w:sz w:val="28"/>
          <w:szCs w:val="28"/>
        </w:rPr>
        <w:t>中洲</w:t>
      </w:r>
      <w:proofErr w:type="gramEnd"/>
      <w:r w:rsidR="00552D9B">
        <w:rPr>
          <w:rFonts w:ascii="宋体" w:hAnsi="宋体" w:cs="宋体" w:hint="eastAsia"/>
          <w:sz w:val="28"/>
          <w:szCs w:val="28"/>
        </w:rPr>
        <w:t>大厦3</w:t>
      </w:r>
      <w:r w:rsidR="00552D9B">
        <w:rPr>
          <w:rFonts w:ascii="宋体" w:hAnsi="宋体" w:cs="宋体"/>
          <w:sz w:val="28"/>
          <w:szCs w:val="28"/>
        </w:rPr>
        <w:t>0</w:t>
      </w:r>
      <w:r w:rsidR="00552D9B">
        <w:rPr>
          <w:rFonts w:ascii="宋体" w:hAnsi="宋体" w:cs="宋体" w:hint="eastAsia"/>
          <w:sz w:val="28"/>
          <w:szCs w:val="28"/>
        </w:rPr>
        <w:t>楼M室</w:t>
      </w:r>
    </w:p>
    <w:p w14:paraId="28590B6C" w14:textId="77777777" w:rsidR="00400F42" w:rsidRDefault="00304776" w:rsidP="00400F42">
      <w:pPr>
        <w:pStyle w:val="2"/>
        <w:ind w:firstLineChars="0" w:firstLine="0"/>
        <w:rPr>
          <w:ins w:id="3" w:author="何新迪" w:date="2021-10-22T13:27:00Z"/>
          <w:rFonts w:ascii="宋体" w:hAnsi="宋体" w:cs="宋体"/>
          <w:sz w:val="28"/>
          <w:szCs w:val="28"/>
        </w:rPr>
        <w:pPrChange w:id="4" w:author="何新迪" w:date="2021-10-22T13:27:00Z">
          <w:pPr>
            <w:pStyle w:val="2"/>
            <w:ind w:firstLine="560"/>
          </w:pPr>
        </w:pPrChange>
      </w:pPr>
      <w:commentRangeStart w:id="5"/>
      <w:ins w:id="6" w:author="何新迪" w:date="2021-10-22T13:27:00Z">
        <w:r>
          <w:rPr>
            <w:rFonts w:ascii="宋体" w:hAnsi="宋体" w:cs="宋体" w:hint="eastAsia"/>
            <w:sz w:val="28"/>
            <w:szCs w:val="28"/>
          </w:rPr>
          <w:t>联系电话：</w:t>
        </w:r>
      </w:ins>
    </w:p>
    <w:p w14:paraId="7B180479" w14:textId="77777777" w:rsidR="00400F42" w:rsidRDefault="00304776" w:rsidP="00400F42">
      <w:pPr>
        <w:pStyle w:val="2"/>
        <w:ind w:firstLineChars="0" w:firstLine="0"/>
        <w:rPr>
          <w:ins w:id="7" w:author="何新迪" w:date="2021-10-22T13:27:00Z"/>
          <w:rFonts w:ascii="宋体" w:hAnsi="宋体" w:cs="宋体"/>
          <w:sz w:val="28"/>
          <w:szCs w:val="28"/>
        </w:rPr>
        <w:pPrChange w:id="8" w:author="何新迪" w:date="2021-10-22T13:27:00Z">
          <w:pPr>
            <w:pStyle w:val="2"/>
            <w:ind w:firstLine="560"/>
          </w:pPr>
        </w:pPrChange>
      </w:pPr>
      <w:ins w:id="9" w:author="何新迪" w:date="2021-10-22T13:27:00Z">
        <w:r>
          <w:rPr>
            <w:rFonts w:ascii="宋体" w:hAnsi="宋体" w:cs="宋体" w:hint="eastAsia"/>
            <w:sz w:val="28"/>
            <w:szCs w:val="28"/>
          </w:rPr>
          <w:t>电子邮件：</w:t>
        </w:r>
      </w:ins>
      <w:commentRangeEnd w:id="5"/>
      <w:r>
        <w:commentReference w:id="5"/>
      </w:r>
    </w:p>
    <w:p w14:paraId="637098C8" w14:textId="77777777" w:rsidR="00400F42" w:rsidRDefault="00400F42" w:rsidP="00400F42">
      <w:pPr>
        <w:pStyle w:val="2"/>
        <w:ind w:firstLineChars="0" w:firstLine="0"/>
        <w:rPr>
          <w:rFonts w:ascii="宋体" w:hAnsi="宋体" w:cs="宋体"/>
          <w:sz w:val="28"/>
          <w:szCs w:val="28"/>
        </w:rPr>
        <w:pPrChange w:id="10" w:author="何新迪" w:date="2021-10-22T13:27:00Z">
          <w:pPr>
            <w:pStyle w:val="2"/>
            <w:ind w:firstLine="560"/>
          </w:pPr>
        </w:pPrChange>
      </w:pPr>
    </w:p>
    <w:p w14:paraId="71A21030" w14:textId="77777777" w:rsidR="00400F42" w:rsidRDefault="00304776">
      <w:pPr>
        <w:spacing w:line="360" w:lineRule="auto"/>
        <w:ind w:rightChars="-34" w:right="-71"/>
        <w:rPr>
          <w:rFonts w:ascii="宋体" w:hAnsi="宋体" w:cs="宋体"/>
          <w:sz w:val="28"/>
          <w:szCs w:val="28"/>
        </w:rPr>
      </w:pPr>
      <w:r>
        <w:rPr>
          <w:rFonts w:ascii="宋体" w:hAnsi="宋体" w:cs="宋体" w:hint="eastAsia"/>
          <w:sz w:val="28"/>
          <w:szCs w:val="28"/>
        </w:rPr>
        <w:t>乙</w:t>
      </w:r>
      <w:r>
        <w:rPr>
          <w:rFonts w:ascii="宋体" w:hAnsi="宋体" w:cs="宋体" w:hint="eastAsia"/>
          <w:sz w:val="28"/>
          <w:szCs w:val="28"/>
        </w:rPr>
        <w:t xml:space="preserve">  </w:t>
      </w:r>
      <w:r>
        <w:rPr>
          <w:rFonts w:ascii="宋体" w:hAnsi="宋体" w:cs="宋体" w:hint="eastAsia"/>
          <w:sz w:val="28"/>
          <w:szCs w:val="28"/>
        </w:rPr>
        <w:t>方：深圳市中安保险公估有限责任公司</w:t>
      </w:r>
    </w:p>
    <w:p w14:paraId="7153F1FA" w14:textId="77777777" w:rsidR="00400F42" w:rsidRDefault="00304776">
      <w:pPr>
        <w:spacing w:line="360" w:lineRule="auto"/>
        <w:ind w:rightChars="-34" w:right="-71"/>
        <w:rPr>
          <w:rFonts w:ascii="宋体" w:hAnsi="宋体" w:cs="宋体"/>
          <w:sz w:val="28"/>
          <w:szCs w:val="28"/>
        </w:rPr>
      </w:pPr>
      <w:r>
        <w:rPr>
          <w:rFonts w:ascii="宋体" w:hAnsi="宋体" w:cs="宋体" w:hint="eastAsia"/>
          <w:sz w:val="28"/>
          <w:szCs w:val="28"/>
        </w:rPr>
        <w:t>联系人：</w:t>
      </w:r>
      <w:r>
        <w:rPr>
          <w:rFonts w:ascii="宋体" w:hAnsi="宋体" w:cs="宋体" w:hint="eastAsia"/>
          <w:sz w:val="28"/>
          <w:szCs w:val="28"/>
        </w:rPr>
        <w:t>卓涛</w:t>
      </w:r>
    </w:p>
    <w:p w14:paraId="3C76FD6E" w14:textId="77777777" w:rsidR="00400F42" w:rsidRDefault="00304776">
      <w:pPr>
        <w:spacing w:line="360" w:lineRule="auto"/>
        <w:ind w:rightChars="-34" w:right="-71"/>
        <w:rPr>
          <w:ins w:id="11" w:author="何新迪" w:date="2021-10-22T13:27:00Z"/>
          <w:rFonts w:ascii="宋体" w:hAnsi="宋体" w:cs="宋体"/>
          <w:sz w:val="28"/>
          <w:szCs w:val="28"/>
        </w:rPr>
      </w:pPr>
      <w:r>
        <w:rPr>
          <w:rFonts w:ascii="宋体" w:hAnsi="宋体" w:cs="宋体" w:hint="eastAsia"/>
          <w:sz w:val="28"/>
          <w:szCs w:val="28"/>
        </w:rPr>
        <w:t>地</w:t>
      </w:r>
      <w:r>
        <w:rPr>
          <w:rFonts w:ascii="宋体" w:hAnsi="宋体" w:cs="宋体" w:hint="eastAsia"/>
          <w:sz w:val="28"/>
          <w:szCs w:val="28"/>
        </w:rPr>
        <w:t xml:space="preserve">  </w:t>
      </w:r>
      <w:r>
        <w:rPr>
          <w:rFonts w:ascii="宋体" w:hAnsi="宋体" w:cs="宋体" w:hint="eastAsia"/>
          <w:sz w:val="28"/>
          <w:szCs w:val="28"/>
        </w:rPr>
        <w:t>址：深圳市罗湖区清水河一路</w:t>
      </w:r>
      <w:r>
        <w:rPr>
          <w:rFonts w:ascii="宋体" w:hAnsi="宋体" w:cs="宋体" w:hint="eastAsia"/>
          <w:sz w:val="28"/>
          <w:szCs w:val="28"/>
        </w:rPr>
        <w:t>52</w:t>
      </w:r>
      <w:r>
        <w:rPr>
          <w:rFonts w:ascii="宋体" w:hAnsi="宋体" w:cs="宋体" w:hint="eastAsia"/>
          <w:sz w:val="28"/>
          <w:szCs w:val="28"/>
        </w:rPr>
        <w:t>号博兴大厦</w:t>
      </w:r>
      <w:r>
        <w:rPr>
          <w:rFonts w:ascii="宋体" w:hAnsi="宋体" w:cs="宋体" w:hint="eastAsia"/>
          <w:sz w:val="28"/>
          <w:szCs w:val="28"/>
        </w:rPr>
        <w:t>10B</w:t>
      </w:r>
    </w:p>
    <w:p w14:paraId="3BE5374F" w14:textId="77777777" w:rsidR="00400F42" w:rsidRDefault="00304776" w:rsidP="00400F42">
      <w:pPr>
        <w:pStyle w:val="2"/>
        <w:ind w:firstLineChars="0" w:firstLine="0"/>
        <w:rPr>
          <w:ins w:id="12" w:author="何新迪" w:date="2021-10-22T13:27:00Z"/>
          <w:rFonts w:ascii="宋体" w:hAnsi="宋体" w:cs="宋体"/>
          <w:sz w:val="28"/>
          <w:szCs w:val="28"/>
        </w:rPr>
        <w:pPrChange w:id="13" w:author="何新迪" w:date="2021-10-22T13:27:00Z">
          <w:pPr>
            <w:pStyle w:val="2"/>
            <w:ind w:firstLine="560"/>
          </w:pPr>
        </w:pPrChange>
      </w:pPr>
      <w:commentRangeStart w:id="14"/>
      <w:ins w:id="15" w:author="何新迪" w:date="2021-10-22T13:27:00Z">
        <w:r>
          <w:rPr>
            <w:rFonts w:ascii="宋体" w:hAnsi="宋体" w:cs="宋体" w:hint="eastAsia"/>
            <w:sz w:val="28"/>
            <w:szCs w:val="28"/>
          </w:rPr>
          <w:t>联系电话：</w:t>
        </w:r>
      </w:ins>
    </w:p>
    <w:p w14:paraId="63879D13" w14:textId="77777777" w:rsidR="00400F42" w:rsidRDefault="00304776" w:rsidP="00400F42">
      <w:pPr>
        <w:pStyle w:val="2"/>
        <w:ind w:firstLineChars="0" w:firstLine="0"/>
        <w:rPr>
          <w:rFonts w:ascii="宋体" w:hAnsi="宋体" w:cs="宋体"/>
          <w:sz w:val="28"/>
          <w:szCs w:val="28"/>
        </w:rPr>
        <w:pPrChange w:id="16" w:author="何新迪" w:date="2021-10-22T13:27:00Z">
          <w:pPr>
            <w:pStyle w:val="2"/>
            <w:ind w:firstLine="560"/>
          </w:pPr>
        </w:pPrChange>
      </w:pPr>
      <w:ins w:id="17" w:author="何新迪" w:date="2021-10-22T13:27:00Z">
        <w:r>
          <w:rPr>
            <w:rFonts w:ascii="宋体" w:hAnsi="宋体" w:cs="宋体" w:hint="eastAsia"/>
            <w:sz w:val="28"/>
            <w:szCs w:val="28"/>
          </w:rPr>
          <w:t>电子邮件：</w:t>
        </w:r>
      </w:ins>
      <w:commentRangeEnd w:id="14"/>
      <w:r>
        <w:commentReference w:id="14"/>
      </w:r>
    </w:p>
    <w:p w14:paraId="64A1D7C3" w14:textId="77777777" w:rsidR="00400F42" w:rsidRDefault="00400F42">
      <w:pPr>
        <w:spacing w:line="520" w:lineRule="exact"/>
        <w:ind w:rightChars="-34" w:right="-71" w:firstLineChars="150" w:firstLine="420"/>
        <w:rPr>
          <w:rFonts w:ascii="宋体" w:hAnsi="宋体" w:cs="仿宋_GB2312"/>
          <w:kern w:val="0"/>
          <w:sz w:val="28"/>
          <w:szCs w:val="28"/>
        </w:rPr>
      </w:pPr>
    </w:p>
    <w:p w14:paraId="2FDF4954" w14:textId="77777777" w:rsidR="00400F42" w:rsidRDefault="00304776">
      <w:pPr>
        <w:spacing w:line="520" w:lineRule="exact"/>
        <w:ind w:rightChars="-34" w:right="-71" w:firstLineChars="150" w:firstLine="420"/>
        <w:rPr>
          <w:rFonts w:ascii="宋体" w:hAnsi="宋体" w:cs="宋体"/>
          <w:sz w:val="28"/>
          <w:szCs w:val="28"/>
        </w:rPr>
      </w:pPr>
      <w:r>
        <w:rPr>
          <w:rFonts w:ascii="宋体" w:hAnsi="宋体" w:cs="仿宋_GB2312" w:hint="eastAsia"/>
          <w:kern w:val="0"/>
          <w:sz w:val="28"/>
          <w:szCs w:val="28"/>
        </w:rPr>
        <w:t>为维护社会安定团结，保障保险行业理赔秩序的合法和规范，打击恶意欺诈的骗保行为，依据我国《</w:t>
      </w:r>
      <w:del w:id="18" w:author="何新迪" w:date="2021-10-22T10:02:00Z">
        <w:r>
          <w:rPr>
            <w:rFonts w:ascii="宋体" w:hAnsi="宋体" w:cs="仿宋_GB2312" w:hint="eastAsia"/>
            <w:kern w:val="0"/>
            <w:sz w:val="28"/>
            <w:szCs w:val="28"/>
          </w:rPr>
          <w:delText>民法通则》、《合同法</w:delText>
        </w:r>
      </w:del>
      <w:ins w:id="19" w:author="何新迪" w:date="2021-10-22T10:02:00Z">
        <w:r>
          <w:rPr>
            <w:rFonts w:ascii="宋体" w:hAnsi="宋体" w:cs="仿宋_GB2312" w:hint="eastAsia"/>
            <w:kern w:val="0"/>
            <w:sz w:val="28"/>
            <w:szCs w:val="28"/>
          </w:rPr>
          <w:t>中华人民共和国</w:t>
        </w:r>
      </w:ins>
      <w:ins w:id="20" w:author="何新迪" w:date="2021-10-22T10:03:00Z">
        <w:r>
          <w:rPr>
            <w:rFonts w:ascii="宋体" w:hAnsi="宋体" w:cs="仿宋_GB2312" w:hint="eastAsia"/>
            <w:kern w:val="0"/>
            <w:sz w:val="28"/>
            <w:szCs w:val="28"/>
          </w:rPr>
          <w:t>民法典</w:t>
        </w:r>
      </w:ins>
      <w:r>
        <w:rPr>
          <w:rFonts w:ascii="宋体" w:hAnsi="宋体" w:cs="仿宋_GB2312" w:hint="eastAsia"/>
          <w:kern w:val="0"/>
          <w:sz w:val="28"/>
          <w:szCs w:val="28"/>
        </w:rPr>
        <w:t>》、《</w:t>
      </w:r>
      <w:ins w:id="21" w:author="何新迪" w:date="2021-10-22T10:03:00Z">
        <w:r>
          <w:rPr>
            <w:rFonts w:ascii="宋体" w:hAnsi="宋体" w:cs="仿宋_GB2312" w:hint="eastAsia"/>
            <w:kern w:val="0"/>
            <w:sz w:val="28"/>
            <w:szCs w:val="28"/>
          </w:rPr>
          <w:t>中华人民共和国</w:t>
        </w:r>
      </w:ins>
      <w:r>
        <w:rPr>
          <w:rFonts w:ascii="宋体" w:hAnsi="宋体" w:cs="仿宋_GB2312" w:hint="eastAsia"/>
          <w:kern w:val="0"/>
          <w:sz w:val="28"/>
          <w:szCs w:val="28"/>
        </w:rPr>
        <w:t>保险法》等的相关法律、法规，乙方向甲方提供保险事故疑难案件调查服务，经双方友好协商，订立本调查合作协议。</w:t>
      </w:r>
    </w:p>
    <w:p w14:paraId="240CEE2A" w14:textId="77777777" w:rsidR="00400F42" w:rsidRDefault="00400F42">
      <w:pPr>
        <w:spacing w:line="520" w:lineRule="exact"/>
        <w:ind w:rightChars="-34" w:right="-71" w:firstLineChars="150" w:firstLine="420"/>
        <w:rPr>
          <w:rFonts w:ascii="宋体" w:hAnsi="宋体" w:cs="宋体"/>
          <w:sz w:val="28"/>
          <w:szCs w:val="28"/>
        </w:rPr>
      </w:pPr>
    </w:p>
    <w:p w14:paraId="1F198226" w14:textId="77777777" w:rsidR="00400F42" w:rsidRDefault="00304776">
      <w:pPr>
        <w:numPr>
          <w:ilvl w:val="255"/>
          <w:numId w:val="0"/>
        </w:numPr>
        <w:spacing w:line="360" w:lineRule="auto"/>
        <w:ind w:firstLineChars="200" w:firstLine="562"/>
        <w:rPr>
          <w:rFonts w:asciiTheme="minorEastAsia" w:eastAsiaTheme="minorEastAsia" w:hAnsiTheme="minorEastAsia"/>
          <w:b/>
          <w:color w:val="000000" w:themeColor="text1"/>
          <w:sz w:val="28"/>
          <w:szCs w:val="28"/>
        </w:rPr>
      </w:pPr>
      <w:r>
        <w:rPr>
          <w:rFonts w:asciiTheme="minorEastAsia" w:eastAsiaTheme="minorEastAsia" w:hAnsiTheme="minorEastAsia" w:hint="eastAsia"/>
          <w:b/>
          <w:color w:val="000000" w:themeColor="text1"/>
          <w:sz w:val="28"/>
          <w:szCs w:val="28"/>
        </w:rPr>
        <w:t>一、</w:t>
      </w:r>
      <w:r>
        <w:rPr>
          <w:rFonts w:asciiTheme="minorEastAsia" w:eastAsiaTheme="minorEastAsia" w:hAnsiTheme="minorEastAsia" w:hint="eastAsia"/>
          <w:b/>
          <w:color w:val="000000" w:themeColor="text1"/>
          <w:sz w:val="28"/>
          <w:szCs w:val="28"/>
        </w:rPr>
        <w:t xml:space="preserve"> </w:t>
      </w:r>
      <w:commentRangeStart w:id="22"/>
      <w:r>
        <w:rPr>
          <w:rFonts w:asciiTheme="minorEastAsia" w:eastAsiaTheme="minorEastAsia" w:hAnsiTheme="minorEastAsia" w:hint="eastAsia"/>
          <w:b/>
          <w:color w:val="000000" w:themeColor="text1"/>
          <w:sz w:val="28"/>
          <w:szCs w:val="28"/>
        </w:rPr>
        <w:t>合作内容</w:t>
      </w:r>
      <w:commentRangeEnd w:id="22"/>
      <w:r>
        <w:commentReference w:id="22"/>
      </w:r>
    </w:p>
    <w:p w14:paraId="30A2AAD2"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 xml:space="preserve">1. </w:t>
      </w:r>
      <w:r>
        <w:rPr>
          <w:rFonts w:asciiTheme="minorEastAsia" w:eastAsiaTheme="minorEastAsia" w:hAnsiTheme="minorEastAsia" w:hint="eastAsia"/>
          <w:color w:val="000000" w:themeColor="text1"/>
          <w:sz w:val="28"/>
          <w:szCs w:val="28"/>
        </w:rPr>
        <w:t>委托案件范围：甲方委托乙方调查的案件包括机动车辆保险、短期健康险、意外伤害保险及其他财产保险事故疑难案件。具体调查内容包括：</w:t>
      </w:r>
    </w:p>
    <w:p w14:paraId="6B800AE9" w14:textId="77777777" w:rsidR="00400F42" w:rsidRDefault="00304776">
      <w:pPr>
        <w:spacing w:line="360" w:lineRule="auto"/>
        <w:ind w:firstLineChars="202" w:firstLine="566"/>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1</w:t>
      </w:r>
      <w:r>
        <w:rPr>
          <w:rFonts w:asciiTheme="minorEastAsia" w:eastAsiaTheme="minorEastAsia" w:hAnsiTheme="minorEastAsia" w:hint="eastAsia"/>
          <w:color w:val="000000" w:themeColor="text1"/>
          <w:sz w:val="28"/>
          <w:szCs w:val="28"/>
        </w:rPr>
        <w:t>）保险事故及损失真实性调查与取证。</w:t>
      </w:r>
      <w:r>
        <w:rPr>
          <w:rFonts w:asciiTheme="minorEastAsia" w:eastAsiaTheme="minorEastAsia" w:hAnsiTheme="minorEastAsia" w:hint="eastAsia"/>
          <w:color w:val="000000" w:themeColor="text1"/>
          <w:sz w:val="28"/>
          <w:szCs w:val="28"/>
        </w:rPr>
        <w:tab/>
      </w:r>
    </w:p>
    <w:p w14:paraId="2A2F7792" w14:textId="77777777" w:rsidR="00400F42" w:rsidRDefault="00304776">
      <w:pPr>
        <w:spacing w:line="360" w:lineRule="auto"/>
        <w:ind w:firstLineChars="202" w:firstLine="566"/>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2</w:t>
      </w:r>
      <w:r>
        <w:rPr>
          <w:rFonts w:asciiTheme="minorEastAsia" w:eastAsiaTheme="minorEastAsia" w:hAnsiTheme="minorEastAsia" w:hint="eastAsia"/>
          <w:color w:val="000000" w:themeColor="text1"/>
          <w:sz w:val="28"/>
          <w:szCs w:val="28"/>
        </w:rPr>
        <w:t>）保险事故单证材料的真实性、有效性、合理性调查与取证。</w:t>
      </w:r>
    </w:p>
    <w:p w14:paraId="7A0AD74E" w14:textId="77777777" w:rsidR="00400F42" w:rsidRDefault="00304776">
      <w:pPr>
        <w:spacing w:line="360" w:lineRule="auto"/>
        <w:ind w:firstLineChars="202" w:firstLine="566"/>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3</w:t>
      </w:r>
      <w:r>
        <w:rPr>
          <w:rFonts w:asciiTheme="minorEastAsia" w:eastAsiaTheme="minorEastAsia" w:hAnsiTheme="minorEastAsia" w:hint="eastAsia"/>
          <w:color w:val="000000" w:themeColor="text1"/>
          <w:sz w:val="28"/>
          <w:szCs w:val="28"/>
        </w:rPr>
        <w:t>）保险事故中相关当事人（包括但不限于投保人、被保险人、受益人、三者、驾驶员）基本情况、工作单位、工薪收入情况、</w:t>
      </w:r>
      <w:proofErr w:type="gramStart"/>
      <w:r>
        <w:rPr>
          <w:rFonts w:asciiTheme="minorEastAsia" w:eastAsiaTheme="minorEastAsia" w:hAnsiTheme="minorEastAsia" w:hint="eastAsia"/>
          <w:color w:val="000000" w:themeColor="text1"/>
          <w:sz w:val="28"/>
          <w:szCs w:val="28"/>
        </w:rPr>
        <w:t>户藉</w:t>
      </w:r>
      <w:proofErr w:type="gramEnd"/>
      <w:r>
        <w:rPr>
          <w:rFonts w:asciiTheme="minorEastAsia" w:eastAsiaTheme="minorEastAsia" w:hAnsiTheme="minorEastAsia" w:hint="eastAsia"/>
          <w:color w:val="000000" w:themeColor="text1"/>
          <w:sz w:val="28"/>
          <w:szCs w:val="28"/>
        </w:rPr>
        <w:t>性质及家庭情况、财务状况、医疗费用、驾驶员驾驶资格情况及是否酒后驾驶等真实性调查与取证。</w:t>
      </w:r>
    </w:p>
    <w:p w14:paraId="0CF2BF2E" w14:textId="77777777" w:rsidR="00400F42" w:rsidRDefault="00304776">
      <w:pPr>
        <w:spacing w:line="360" w:lineRule="auto"/>
        <w:ind w:firstLineChars="202" w:firstLine="566"/>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4</w:t>
      </w:r>
      <w:r>
        <w:rPr>
          <w:rFonts w:asciiTheme="minorEastAsia" w:eastAsiaTheme="minorEastAsia" w:hAnsiTheme="minorEastAsia" w:hint="eastAsia"/>
          <w:color w:val="000000" w:themeColor="text1"/>
          <w:sz w:val="28"/>
          <w:szCs w:val="28"/>
        </w:rPr>
        <w:t>）保险事故中人伤伤残等级评定情况的有效性、合理性调查与取证。</w:t>
      </w:r>
    </w:p>
    <w:p w14:paraId="579CF44B" w14:textId="77777777" w:rsidR="00400F42" w:rsidRDefault="00304776">
      <w:pPr>
        <w:spacing w:line="360" w:lineRule="auto"/>
        <w:ind w:firstLineChars="202" w:firstLine="566"/>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5</w:t>
      </w:r>
      <w:r>
        <w:rPr>
          <w:rFonts w:asciiTheme="minorEastAsia" w:eastAsiaTheme="minorEastAsia" w:hAnsiTheme="minorEastAsia" w:hint="eastAsia"/>
          <w:color w:val="000000" w:themeColor="text1"/>
          <w:sz w:val="28"/>
          <w:szCs w:val="28"/>
        </w:rPr>
        <w:t>）他伤</w:t>
      </w: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自伤、他杀</w:t>
      </w: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自杀的调查与取证。</w:t>
      </w:r>
    </w:p>
    <w:p w14:paraId="3B54BE02" w14:textId="77777777" w:rsidR="00400F42" w:rsidRDefault="00304776">
      <w:pPr>
        <w:spacing w:line="360" w:lineRule="auto"/>
        <w:ind w:firstLineChars="202" w:firstLine="566"/>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6</w:t>
      </w:r>
      <w:r>
        <w:rPr>
          <w:rFonts w:asciiTheme="minorEastAsia" w:eastAsiaTheme="minorEastAsia" w:hAnsiTheme="minorEastAsia" w:hint="eastAsia"/>
          <w:color w:val="000000" w:themeColor="text1"/>
          <w:sz w:val="28"/>
          <w:szCs w:val="28"/>
        </w:rPr>
        <w:t>）投保险、被保险人、受益人是否存在故意制造保险事故的调查。</w:t>
      </w:r>
    </w:p>
    <w:p w14:paraId="3D0A279F" w14:textId="77777777" w:rsidR="00400F42" w:rsidRDefault="00304776">
      <w:pPr>
        <w:spacing w:line="360" w:lineRule="auto"/>
        <w:ind w:firstLineChars="202" w:firstLine="566"/>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7</w:t>
      </w:r>
      <w:r>
        <w:rPr>
          <w:rFonts w:asciiTheme="minorEastAsia" w:eastAsiaTheme="minorEastAsia" w:hAnsiTheme="minorEastAsia" w:hint="eastAsia"/>
          <w:color w:val="000000" w:themeColor="text1"/>
          <w:sz w:val="28"/>
          <w:szCs w:val="28"/>
        </w:rPr>
        <w:t>）视不同案件的特殊性，可酌情增加或减少调查的项目及内容，委托事项以案件委托书的委托内容为准。</w:t>
      </w:r>
    </w:p>
    <w:p w14:paraId="499ED0E2" w14:textId="77777777" w:rsidR="00400F42" w:rsidRDefault="00304776">
      <w:pPr>
        <w:spacing w:line="360" w:lineRule="auto"/>
        <w:ind w:firstLineChars="300" w:firstLine="84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 xml:space="preserve">2. </w:t>
      </w:r>
      <w:r>
        <w:rPr>
          <w:rFonts w:asciiTheme="minorEastAsia" w:eastAsiaTheme="minorEastAsia" w:hAnsiTheme="minorEastAsia" w:hint="eastAsia"/>
          <w:color w:val="000000" w:themeColor="text1"/>
          <w:sz w:val="28"/>
          <w:szCs w:val="28"/>
        </w:rPr>
        <w:t>合作流程</w:t>
      </w:r>
    </w:p>
    <w:p w14:paraId="6CC04AEF"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1</w:t>
      </w:r>
      <w:r>
        <w:rPr>
          <w:rFonts w:asciiTheme="minorEastAsia" w:eastAsiaTheme="minorEastAsia" w:hAnsiTheme="minorEastAsia" w:hint="eastAsia"/>
          <w:color w:val="000000" w:themeColor="text1"/>
          <w:sz w:val="28"/>
          <w:szCs w:val="28"/>
        </w:rPr>
        <w:t>）乙方接到甲方的委托后当天回复是否接受委托，乙方接受委托后，视工作需要，确定是否联系事故当事人。属于需联系范畴的，在当天联系，并告知案件已转入调查程序。</w:t>
      </w:r>
    </w:p>
    <w:p w14:paraId="2807B50D"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2</w:t>
      </w:r>
      <w:r>
        <w:rPr>
          <w:rFonts w:asciiTheme="minorEastAsia" w:eastAsiaTheme="minorEastAsia" w:hAnsiTheme="minorEastAsia" w:hint="eastAsia"/>
          <w:color w:val="000000" w:themeColor="text1"/>
          <w:sz w:val="28"/>
          <w:szCs w:val="28"/>
        </w:rPr>
        <w:t>）乙方指定专人负责甲方委托的相关事务，并指定专人作为甲方的联系人，签收相关文件，及时通报案件处理进展情况。</w:t>
      </w:r>
    </w:p>
    <w:p w14:paraId="4AB981DF"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3</w:t>
      </w:r>
      <w:r>
        <w:rPr>
          <w:rFonts w:asciiTheme="minorEastAsia" w:eastAsiaTheme="minorEastAsia" w:hAnsiTheme="minorEastAsia" w:hint="eastAsia"/>
          <w:color w:val="000000" w:themeColor="text1"/>
          <w:sz w:val="28"/>
          <w:szCs w:val="28"/>
        </w:rPr>
        <w:t>）乙方调查过程中因证据不足而无法拒赔的案件，如乙方无法完成协商减损或者拒赔结案，甲方可自行处理相关案件，也可要求乙方完成后续协商工作，但乙方在代理甲方调解时，最终调解结果须提前征得甲方书面同意。</w:t>
      </w:r>
    </w:p>
    <w:p w14:paraId="49B83329"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4</w:t>
      </w:r>
      <w:r>
        <w:rPr>
          <w:rFonts w:asciiTheme="minorEastAsia" w:eastAsiaTheme="minorEastAsia" w:hAnsiTheme="minorEastAsia" w:hint="eastAsia"/>
          <w:color w:val="000000" w:themeColor="text1"/>
          <w:sz w:val="28"/>
          <w:szCs w:val="28"/>
        </w:rPr>
        <w:t>）案件调查结束后</w:t>
      </w:r>
      <w:r>
        <w:rPr>
          <w:rFonts w:asciiTheme="minorEastAsia" w:eastAsiaTheme="minorEastAsia" w:hAnsiTheme="minorEastAsia" w:hint="eastAsia"/>
          <w:color w:val="000000" w:themeColor="text1"/>
          <w:sz w:val="28"/>
          <w:szCs w:val="28"/>
          <w:u w:val="single"/>
        </w:rPr>
        <w:t xml:space="preserve"> 5 </w:t>
      </w:r>
      <w:proofErr w:type="gramStart"/>
      <w:r>
        <w:rPr>
          <w:rFonts w:asciiTheme="minorEastAsia" w:eastAsiaTheme="minorEastAsia" w:hAnsiTheme="minorEastAsia" w:hint="eastAsia"/>
          <w:color w:val="000000" w:themeColor="text1"/>
          <w:sz w:val="28"/>
          <w:szCs w:val="28"/>
        </w:rPr>
        <w:t>个</w:t>
      </w:r>
      <w:proofErr w:type="gramEnd"/>
      <w:r>
        <w:rPr>
          <w:rFonts w:asciiTheme="minorEastAsia" w:eastAsiaTheme="minorEastAsia" w:hAnsiTheme="minorEastAsia" w:hint="eastAsia"/>
          <w:color w:val="000000" w:themeColor="text1"/>
          <w:sz w:val="28"/>
          <w:szCs w:val="28"/>
        </w:rPr>
        <w:t>工作日内，乙方</w:t>
      </w:r>
      <w:r>
        <w:rPr>
          <w:rFonts w:asciiTheme="minorEastAsia" w:eastAsiaTheme="minorEastAsia" w:hAnsiTheme="minorEastAsia" w:hint="eastAsia"/>
          <w:color w:val="000000" w:themeColor="text1"/>
          <w:sz w:val="28"/>
          <w:szCs w:val="28"/>
        </w:rPr>
        <w:t>应将甲方的原始资料或乙方调查取证的原始材料交回甲方，相关材料包括但不限于：</w:t>
      </w:r>
    </w:p>
    <w:p w14:paraId="3A8F7BFE"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A</w:t>
      </w:r>
      <w:r>
        <w:rPr>
          <w:rFonts w:asciiTheme="minorEastAsia" w:eastAsiaTheme="minorEastAsia" w:hAnsiTheme="minorEastAsia" w:hint="eastAsia"/>
          <w:color w:val="000000" w:themeColor="text1"/>
          <w:sz w:val="28"/>
          <w:szCs w:val="28"/>
        </w:rPr>
        <w:t>、调查获取的相关证据材料，包括证人证言、笔录、证明。</w:t>
      </w:r>
    </w:p>
    <w:p w14:paraId="2D949FC8"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B</w:t>
      </w:r>
      <w:r>
        <w:rPr>
          <w:rFonts w:asciiTheme="minorEastAsia" w:eastAsiaTheme="minorEastAsia" w:hAnsiTheme="minorEastAsia" w:hint="eastAsia"/>
          <w:color w:val="000000" w:themeColor="text1"/>
          <w:sz w:val="28"/>
          <w:szCs w:val="28"/>
        </w:rPr>
        <w:t>、被调查机构出具的法律文书、书面证明或者相关证件的原件。</w:t>
      </w:r>
    </w:p>
    <w:p w14:paraId="39C293B3"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C</w:t>
      </w:r>
      <w:r>
        <w:rPr>
          <w:rFonts w:asciiTheme="minorEastAsia" w:eastAsiaTheme="minorEastAsia" w:hAnsiTheme="minorEastAsia" w:hint="eastAsia"/>
          <w:color w:val="000000" w:themeColor="text1"/>
          <w:sz w:val="28"/>
          <w:szCs w:val="28"/>
        </w:rPr>
        <w:t>、调查结案报告：无论是拒赔案件、减损案件、调查结论为正常的案件、调查无果案件，均应形成正式的调查结案报告。</w:t>
      </w:r>
    </w:p>
    <w:p w14:paraId="78A8FDE9"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D</w:t>
      </w:r>
      <w:r>
        <w:rPr>
          <w:rFonts w:asciiTheme="minorEastAsia" w:eastAsiaTheme="minorEastAsia" w:hAnsiTheme="minorEastAsia" w:hint="eastAsia"/>
          <w:color w:val="000000" w:themeColor="text1"/>
          <w:sz w:val="28"/>
          <w:szCs w:val="28"/>
        </w:rPr>
        <w:t>、拒赔案件：需提供被保险人签章放弃索赔的确认书或声明以及支持拒赔的客观证据材料。</w:t>
      </w:r>
    </w:p>
    <w:p w14:paraId="0621C337" w14:textId="77777777" w:rsidR="00400F42" w:rsidRDefault="00304776">
      <w:pPr>
        <w:spacing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E</w:t>
      </w:r>
      <w:r>
        <w:rPr>
          <w:rFonts w:asciiTheme="minorEastAsia" w:eastAsiaTheme="minorEastAsia" w:hAnsiTheme="minorEastAsia" w:hint="eastAsia"/>
          <w:color w:val="000000" w:themeColor="text1"/>
          <w:sz w:val="28"/>
          <w:szCs w:val="28"/>
        </w:rPr>
        <w:t>、减损案件：乙方协调甲方被保险人与甲方签署赔偿协议。</w:t>
      </w:r>
    </w:p>
    <w:p w14:paraId="584ADA4A" w14:textId="77777777" w:rsidR="00400F42" w:rsidRDefault="00304776">
      <w:pPr>
        <w:spacing w:after="100" w:afterAutospacing="1" w:line="360" w:lineRule="auto"/>
        <w:ind w:firstLineChars="200" w:firstLine="560"/>
        <w:rPr>
          <w:rFonts w:asciiTheme="minorEastAsia" w:eastAsiaTheme="minorEastAsia" w:hAnsiTheme="minorEastAsia"/>
          <w:color w:val="000000" w:themeColor="text1"/>
          <w:sz w:val="28"/>
          <w:szCs w:val="28"/>
        </w:rPr>
      </w:pPr>
      <w:r>
        <w:rPr>
          <w:rFonts w:asciiTheme="minorEastAsia" w:eastAsiaTheme="minorEastAsia" w:hAnsiTheme="minorEastAsia" w:hint="eastAsia"/>
          <w:color w:val="000000" w:themeColor="text1"/>
          <w:sz w:val="28"/>
          <w:szCs w:val="28"/>
        </w:rPr>
        <w:t>F</w:t>
      </w:r>
      <w:r>
        <w:rPr>
          <w:rFonts w:asciiTheme="minorEastAsia" w:eastAsiaTheme="minorEastAsia" w:hAnsiTheme="minorEastAsia" w:hint="eastAsia"/>
          <w:color w:val="000000" w:themeColor="text1"/>
          <w:sz w:val="28"/>
          <w:szCs w:val="28"/>
        </w:rPr>
        <w:t>、差旅费及相关费用票据。</w:t>
      </w:r>
    </w:p>
    <w:p w14:paraId="4AA52365" w14:textId="77777777" w:rsidR="00400F42" w:rsidRDefault="00304776">
      <w:pPr>
        <w:spacing w:line="520" w:lineRule="exact"/>
        <w:ind w:rightChars="-34" w:right="-71" w:firstLineChars="200" w:firstLine="562"/>
        <w:rPr>
          <w:rFonts w:ascii="宋体" w:hAnsi="宋体" w:cs="宋体"/>
          <w:b/>
          <w:bCs/>
          <w:sz w:val="28"/>
          <w:szCs w:val="28"/>
        </w:rPr>
      </w:pPr>
      <w:r>
        <w:rPr>
          <w:rFonts w:ascii="宋体" w:hAnsi="宋体" w:cs="宋体" w:hint="eastAsia"/>
          <w:b/>
          <w:bCs/>
          <w:sz w:val="28"/>
          <w:szCs w:val="28"/>
        </w:rPr>
        <w:t>二、双方权利和义务</w:t>
      </w:r>
    </w:p>
    <w:p w14:paraId="3C4BC3B7"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（一）、甲方权利义务</w:t>
      </w:r>
    </w:p>
    <w:p w14:paraId="41A01E25"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、甲方委托乙方对可疑的保险理赔案件进行调查取证，并提供前期所掌握的相关信息给乙方；</w:t>
      </w:r>
    </w:p>
    <w:p w14:paraId="36B1430A"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2</w:t>
      </w:r>
      <w:r>
        <w:rPr>
          <w:rFonts w:ascii="宋体" w:hAnsi="宋体" w:cs="宋体" w:hint="eastAsia"/>
          <w:sz w:val="28"/>
          <w:szCs w:val="28"/>
        </w:rPr>
        <w:t>、甲方委托乙方的案件，且乙方已经接受甲方委托的案件在合同期内，甲方不得无故干预乙方的调查工作；</w:t>
      </w:r>
    </w:p>
    <w:p w14:paraId="4965A90E"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3</w:t>
      </w:r>
      <w:r>
        <w:rPr>
          <w:rFonts w:ascii="宋体" w:hAnsi="宋体" w:cs="宋体" w:hint="eastAsia"/>
          <w:sz w:val="28"/>
          <w:szCs w:val="28"/>
        </w:rPr>
        <w:t>、甲方指派专人负责双方之间的联络、交接文件、通报情况；</w:t>
      </w:r>
    </w:p>
    <w:p w14:paraId="5C13506E"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4</w:t>
      </w:r>
      <w:r>
        <w:rPr>
          <w:rFonts w:ascii="宋体" w:hAnsi="宋体" w:cs="宋体" w:hint="eastAsia"/>
          <w:sz w:val="28"/>
          <w:szCs w:val="28"/>
        </w:rPr>
        <w:t>、甲方已经委托给乙方的案件，经甲方理赔部门负责人书面</w:t>
      </w:r>
      <w:r>
        <w:rPr>
          <w:rFonts w:ascii="宋体" w:hAnsi="宋体" w:cs="宋体" w:hint="eastAsia"/>
          <w:b/>
          <w:sz w:val="28"/>
          <w:szCs w:val="28"/>
        </w:rPr>
        <w:t>/</w:t>
      </w:r>
      <w:r>
        <w:rPr>
          <w:rFonts w:ascii="宋体" w:hAnsi="宋体" w:cs="宋体" w:hint="eastAsia"/>
          <w:sz w:val="28"/>
          <w:szCs w:val="28"/>
        </w:rPr>
        <w:t>邮件同意可撤回委托；</w:t>
      </w:r>
    </w:p>
    <w:p w14:paraId="6C017DB3"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5</w:t>
      </w:r>
      <w:r>
        <w:rPr>
          <w:rFonts w:ascii="宋体" w:hAnsi="宋体" w:cs="宋体" w:hint="eastAsia"/>
          <w:sz w:val="28"/>
          <w:szCs w:val="28"/>
        </w:rPr>
        <w:t>、甲方在乙方提交《调查报告》后，应于</w:t>
      </w:r>
      <w:r>
        <w:rPr>
          <w:rFonts w:ascii="宋体" w:hAnsi="宋体" w:cs="宋体" w:hint="eastAsia"/>
          <w:sz w:val="28"/>
          <w:szCs w:val="28"/>
        </w:rPr>
        <w:t>3</w:t>
      </w:r>
      <w:r>
        <w:rPr>
          <w:rFonts w:ascii="宋体" w:hAnsi="宋体" w:cs="宋体" w:hint="eastAsia"/>
          <w:sz w:val="28"/>
          <w:szCs w:val="28"/>
        </w:rPr>
        <w:t>个工作日内给予确认，如需补充调查项目的，须于接收调查报告</w:t>
      </w:r>
      <w:r>
        <w:rPr>
          <w:rFonts w:ascii="宋体" w:hAnsi="宋体" w:cs="宋体" w:hint="eastAsia"/>
          <w:sz w:val="28"/>
          <w:szCs w:val="28"/>
        </w:rPr>
        <w:t>3</w:t>
      </w:r>
      <w:r>
        <w:rPr>
          <w:rFonts w:ascii="宋体" w:hAnsi="宋体" w:cs="宋体" w:hint="eastAsia"/>
          <w:sz w:val="28"/>
          <w:szCs w:val="28"/>
        </w:rPr>
        <w:t>日内通知乙方，以减少因时间滞后而造成调查难度增加。</w:t>
      </w:r>
    </w:p>
    <w:p w14:paraId="104031E5"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（二）、乙方权利义务</w:t>
      </w:r>
    </w:p>
    <w:p w14:paraId="09C6C708"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、乙方需通过合法的手段代理甲方委托，并切实维护甲方的利益、声誉和形象；</w:t>
      </w:r>
    </w:p>
    <w:p w14:paraId="29CE3129"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2</w:t>
      </w:r>
      <w:r>
        <w:rPr>
          <w:rFonts w:ascii="宋体" w:hAnsi="宋体" w:cs="宋体" w:hint="eastAsia"/>
          <w:sz w:val="28"/>
          <w:szCs w:val="28"/>
        </w:rPr>
        <w:t>、乙方指定专人负责甲方委托的上述事务，并指定专人作为甲方的联络人，签收相关文件，通报案件情况；</w:t>
      </w:r>
    </w:p>
    <w:p w14:paraId="6640AEA9"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3</w:t>
      </w:r>
      <w:r>
        <w:rPr>
          <w:rFonts w:ascii="宋体" w:hAnsi="宋体" w:cs="宋体" w:hint="eastAsia"/>
          <w:sz w:val="28"/>
          <w:szCs w:val="28"/>
        </w:rPr>
        <w:t>、</w:t>
      </w:r>
      <w:r>
        <w:rPr>
          <w:rFonts w:ascii="宋体" w:hAnsi="宋体" w:cs="仿宋_GB2312" w:hint="eastAsia"/>
          <w:kern w:val="0"/>
          <w:sz w:val="28"/>
          <w:szCs w:val="28"/>
        </w:rPr>
        <w:t>乙方接到甲方的委托后</w:t>
      </w:r>
      <w:r>
        <w:rPr>
          <w:rFonts w:ascii="宋体" w:hAnsi="宋体" w:cs="仿宋_GB2312" w:hint="eastAsia"/>
          <w:kern w:val="0"/>
          <w:sz w:val="28"/>
          <w:szCs w:val="28"/>
        </w:rPr>
        <w:t>24</w:t>
      </w:r>
      <w:r>
        <w:rPr>
          <w:rFonts w:ascii="宋体" w:hAnsi="宋体" w:cs="仿宋_GB2312" w:hint="eastAsia"/>
          <w:kern w:val="0"/>
          <w:sz w:val="28"/>
          <w:szCs w:val="28"/>
        </w:rPr>
        <w:t>小时内</w:t>
      </w:r>
      <w:proofErr w:type="gramStart"/>
      <w:r>
        <w:rPr>
          <w:rFonts w:ascii="宋体" w:hAnsi="宋体" w:cs="仿宋_GB2312" w:hint="eastAsia"/>
          <w:kern w:val="0"/>
          <w:sz w:val="28"/>
          <w:szCs w:val="28"/>
        </w:rPr>
        <w:t>作出</w:t>
      </w:r>
      <w:proofErr w:type="gramEnd"/>
      <w:r>
        <w:rPr>
          <w:rFonts w:ascii="宋体" w:hAnsi="宋体" w:cs="仿宋_GB2312" w:hint="eastAsia"/>
          <w:kern w:val="0"/>
          <w:sz w:val="28"/>
          <w:szCs w:val="28"/>
        </w:rPr>
        <w:t>回复是否接受委托，</w:t>
      </w:r>
      <w:r>
        <w:rPr>
          <w:rFonts w:ascii="宋体" w:hAnsi="宋体" w:cs="仿宋_GB2312" w:hint="eastAsia"/>
          <w:b/>
          <w:bCs/>
          <w:kern w:val="0"/>
          <w:sz w:val="28"/>
          <w:szCs w:val="28"/>
        </w:rPr>
        <w:t>并于接收委托后</w:t>
      </w:r>
      <w:r>
        <w:rPr>
          <w:rFonts w:ascii="宋体" w:hAnsi="宋体" w:cs="仿宋_GB2312" w:hint="eastAsia"/>
          <w:b/>
          <w:bCs/>
          <w:kern w:val="0"/>
          <w:sz w:val="28"/>
          <w:szCs w:val="28"/>
        </w:rPr>
        <w:t>3</w:t>
      </w:r>
      <w:r>
        <w:rPr>
          <w:rFonts w:ascii="宋体" w:hAnsi="宋体" w:cs="仿宋_GB2312" w:hint="eastAsia"/>
          <w:b/>
          <w:bCs/>
          <w:kern w:val="0"/>
          <w:sz w:val="28"/>
          <w:szCs w:val="28"/>
        </w:rPr>
        <w:t>、</w:t>
      </w:r>
      <w:r>
        <w:rPr>
          <w:rFonts w:ascii="宋体" w:hAnsi="宋体" w:cs="仿宋_GB2312" w:hint="eastAsia"/>
          <w:b/>
          <w:bCs/>
          <w:kern w:val="0"/>
          <w:sz w:val="28"/>
          <w:szCs w:val="28"/>
        </w:rPr>
        <w:t>7</w:t>
      </w:r>
      <w:r>
        <w:rPr>
          <w:rFonts w:ascii="宋体" w:hAnsi="宋体" w:cs="仿宋_GB2312" w:hint="eastAsia"/>
          <w:b/>
          <w:bCs/>
          <w:kern w:val="0"/>
          <w:sz w:val="28"/>
          <w:szCs w:val="28"/>
        </w:rPr>
        <w:t>、</w:t>
      </w:r>
      <w:r>
        <w:rPr>
          <w:rFonts w:ascii="宋体" w:hAnsi="宋体" w:cs="仿宋_GB2312" w:hint="eastAsia"/>
          <w:b/>
          <w:bCs/>
          <w:kern w:val="0"/>
          <w:sz w:val="28"/>
          <w:szCs w:val="28"/>
        </w:rPr>
        <w:t>15</w:t>
      </w:r>
      <w:r>
        <w:rPr>
          <w:rFonts w:ascii="宋体" w:hAnsi="宋体" w:cs="仿宋_GB2312" w:hint="eastAsia"/>
          <w:b/>
          <w:bCs/>
          <w:kern w:val="0"/>
          <w:sz w:val="28"/>
          <w:szCs w:val="28"/>
        </w:rPr>
        <w:t>日内邮件反馈案件调查进展</w:t>
      </w:r>
      <w:r>
        <w:rPr>
          <w:rFonts w:ascii="宋体" w:hAnsi="宋体" w:cs="仿宋_GB2312" w:hint="eastAsia"/>
          <w:kern w:val="0"/>
          <w:sz w:val="28"/>
          <w:szCs w:val="28"/>
        </w:rPr>
        <w:t>，</w:t>
      </w:r>
      <w:r>
        <w:rPr>
          <w:rFonts w:ascii="宋体" w:hAnsi="宋体" w:cs="宋体" w:hint="eastAsia"/>
          <w:b/>
          <w:bCs/>
          <w:sz w:val="28"/>
          <w:szCs w:val="28"/>
        </w:rPr>
        <w:t>25</w:t>
      </w:r>
      <w:r>
        <w:rPr>
          <w:rFonts w:ascii="宋体" w:hAnsi="宋体" w:cs="宋体" w:hint="eastAsia"/>
          <w:b/>
          <w:bCs/>
          <w:sz w:val="28"/>
          <w:szCs w:val="28"/>
        </w:rPr>
        <w:t>天内出具书面调查结论。</w:t>
      </w:r>
      <w:r>
        <w:rPr>
          <w:rFonts w:ascii="宋体" w:hAnsi="宋体" w:cs="宋体" w:hint="eastAsia"/>
          <w:sz w:val="28"/>
          <w:szCs w:val="28"/>
        </w:rPr>
        <w:t>如</w:t>
      </w:r>
      <w:r>
        <w:rPr>
          <w:rFonts w:ascii="宋体" w:hAnsi="宋体" w:cs="宋体" w:hint="eastAsia"/>
          <w:sz w:val="28"/>
          <w:szCs w:val="28"/>
        </w:rPr>
        <w:t>25</w:t>
      </w:r>
      <w:r>
        <w:rPr>
          <w:rFonts w:ascii="宋体" w:hAnsi="宋体" w:cs="宋体" w:hint="eastAsia"/>
          <w:sz w:val="28"/>
          <w:szCs w:val="28"/>
        </w:rPr>
        <w:t>天内未有调查结论的案件需逐案</w:t>
      </w:r>
      <w:r>
        <w:rPr>
          <w:rFonts w:ascii="宋体" w:hAnsi="宋体" w:cs="宋体" w:hint="eastAsia"/>
          <w:sz w:val="28"/>
          <w:szCs w:val="28"/>
        </w:rPr>
        <w:t>向甲方上报原因及案件详细情况；</w:t>
      </w:r>
    </w:p>
    <w:p w14:paraId="5A796F25" w14:textId="77777777" w:rsidR="00400F42" w:rsidRDefault="00304776">
      <w:pPr>
        <w:widowControl/>
        <w:snapToGrid w:val="0"/>
        <w:spacing w:line="360" w:lineRule="auto"/>
        <w:ind w:firstLineChars="200" w:firstLine="560"/>
        <w:jc w:val="left"/>
        <w:rPr>
          <w:rFonts w:ascii="宋体" w:hAnsi="宋体" w:cs="宋体"/>
          <w:sz w:val="28"/>
          <w:szCs w:val="28"/>
        </w:rPr>
      </w:pPr>
      <w:r>
        <w:rPr>
          <w:rFonts w:ascii="宋体" w:hAnsi="宋体" w:cs="宋体" w:hint="eastAsia"/>
          <w:sz w:val="28"/>
          <w:szCs w:val="28"/>
        </w:rPr>
        <w:t>4</w:t>
      </w:r>
      <w:r>
        <w:rPr>
          <w:rFonts w:ascii="宋体" w:hAnsi="宋体" w:cs="宋体" w:hint="eastAsia"/>
          <w:sz w:val="28"/>
          <w:szCs w:val="28"/>
        </w:rPr>
        <w:t>、乙方提交的调查结论、相关证据必须客观、真实，因乙方出具的调查结论、相关证据违反客观性、真实性给甲方造成损失的，乙方应向甲方依法承担赔偿责任。</w:t>
      </w:r>
    </w:p>
    <w:p w14:paraId="7FA9D1E7" w14:textId="77777777" w:rsidR="00400F42" w:rsidRDefault="00304776">
      <w:pPr>
        <w:widowControl/>
        <w:snapToGri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在调查服务过程中，如发生投诉，乙方按照以下标准承担违约责任：</w:t>
      </w:r>
      <w:r>
        <w:rPr>
          <w:rFonts w:ascii="宋体" w:hAnsi="宋体" w:cs="宋体" w:hint="eastAsia"/>
          <w:kern w:val="0"/>
          <w:sz w:val="28"/>
          <w:szCs w:val="28"/>
        </w:rPr>
        <w:t xml:space="preserve"> </w:t>
      </w:r>
    </w:p>
    <w:p w14:paraId="30E6879A" w14:textId="77777777" w:rsidR="00400F42" w:rsidRDefault="00304776">
      <w:pPr>
        <w:widowControl/>
        <w:snapToGrid w:val="0"/>
        <w:spacing w:line="360" w:lineRule="auto"/>
        <w:ind w:firstLineChars="200" w:firstLine="560"/>
        <w:jc w:val="left"/>
        <w:rPr>
          <w:rFonts w:ascii="宋体" w:hAnsi="宋体" w:cs="宋体"/>
          <w:kern w:val="0"/>
          <w:sz w:val="28"/>
          <w:szCs w:val="28"/>
        </w:rPr>
      </w:pPr>
      <w:r>
        <w:rPr>
          <w:rFonts w:ascii="宋体" w:hAnsi="宋体" w:cs="宋体" w:hint="eastAsia"/>
          <w:sz w:val="28"/>
          <w:szCs w:val="28"/>
        </w:rPr>
        <w:t>A</w:t>
      </w:r>
      <w:r>
        <w:rPr>
          <w:rFonts w:ascii="宋体" w:hAnsi="宋体" w:cs="宋体" w:hint="eastAsia"/>
          <w:sz w:val="28"/>
          <w:szCs w:val="28"/>
        </w:rPr>
        <w:t>、</w:t>
      </w:r>
      <w:r>
        <w:rPr>
          <w:rFonts w:ascii="宋体" w:hAnsi="宋体" w:cs="宋体" w:hint="eastAsia"/>
          <w:kern w:val="0"/>
          <w:sz w:val="28"/>
          <w:szCs w:val="28"/>
        </w:rPr>
        <w:t>造成有效投诉成立（经双方协商决定投诉标准），投诉至银保监会或行业协会（经甲方认定为有效）的案件：扣罚该案基础调查费，被投诉违约金：</w:t>
      </w:r>
      <w:r>
        <w:rPr>
          <w:rFonts w:ascii="宋体" w:hAnsi="宋体" w:cs="宋体" w:hint="eastAsia"/>
          <w:kern w:val="0"/>
          <w:sz w:val="28"/>
          <w:szCs w:val="28"/>
        </w:rPr>
        <w:t>200</w:t>
      </w:r>
      <w:r>
        <w:rPr>
          <w:rFonts w:ascii="宋体" w:hAnsi="宋体" w:cs="宋体" w:hint="eastAsia"/>
          <w:kern w:val="0"/>
          <w:sz w:val="28"/>
          <w:szCs w:val="28"/>
        </w:rPr>
        <w:t>元</w:t>
      </w:r>
      <w:r>
        <w:rPr>
          <w:rFonts w:ascii="宋体" w:hAnsi="宋体" w:cs="宋体" w:hint="eastAsia"/>
          <w:kern w:val="0"/>
          <w:sz w:val="28"/>
          <w:szCs w:val="28"/>
        </w:rPr>
        <w:t>/</w:t>
      </w:r>
      <w:r>
        <w:rPr>
          <w:rFonts w:ascii="宋体" w:hAnsi="宋体" w:cs="宋体" w:hint="eastAsia"/>
          <w:kern w:val="0"/>
          <w:sz w:val="28"/>
          <w:szCs w:val="28"/>
        </w:rPr>
        <w:t>次；</w:t>
      </w:r>
    </w:p>
    <w:p w14:paraId="16ECDC04"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B</w:t>
      </w:r>
      <w:r>
        <w:rPr>
          <w:rFonts w:ascii="宋体" w:hAnsi="宋体" w:cs="宋体" w:hint="eastAsia"/>
          <w:sz w:val="28"/>
          <w:szCs w:val="28"/>
        </w:rPr>
        <w:t>、</w:t>
      </w:r>
      <w:r>
        <w:rPr>
          <w:rFonts w:ascii="宋体" w:hAnsi="宋体" w:cs="宋体" w:hint="eastAsia"/>
          <w:kern w:val="0"/>
          <w:sz w:val="28"/>
          <w:szCs w:val="28"/>
        </w:rPr>
        <w:t>产生恶劣影响（经双方协商决定投诉标准）的除扣罚该案基础调查费外，增加违约金</w:t>
      </w:r>
      <w:r>
        <w:rPr>
          <w:rFonts w:ascii="宋体" w:hAnsi="宋体" w:cs="宋体" w:hint="eastAsia"/>
          <w:kern w:val="0"/>
          <w:sz w:val="28"/>
          <w:szCs w:val="28"/>
        </w:rPr>
        <w:t>1000</w:t>
      </w:r>
      <w:r>
        <w:rPr>
          <w:rFonts w:ascii="宋体" w:hAnsi="宋体" w:cs="宋体" w:hint="eastAsia"/>
          <w:kern w:val="0"/>
          <w:sz w:val="28"/>
          <w:szCs w:val="28"/>
        </w:rPr>
        <w:t>元。</w:t>
      </w:r>
    </w:p>
    <w:p w14:paraId="17C13A5B" w14:textId="77777777" w:rsidR="00400F42" w:rsidRDefault="00304776">
      <w:pPr>
        <w:numPr>
          <w:ilvl w:val="0"/>
          <w:numId w:val="1"/>
        </w:numPr>
        <w:spacing w:line="520" w:lineRule="exact"/>
        <w:ind w:rightChars="-34" w:right="-71" w:firstLineChars="200" w:firstLine="560"/>
        <w:rPr>
          <w:rFonts w:ascii="宋体" w:hAnsi="宋体" w:cs="宋体"/>
          <w:sz w:val="28"/>
          <w:szCs w:val="28"/>
        </w:rPr>
      </w:pPr>
      <w:r>
        <w:rPr>
          <w:rFonts w:ascii="宋体" w:hAnsi="宋体" w:cs="宋体" w:hint="eastAsia"/>
          <w:sz w:val="28"/>
          <w:szCs w:val="28"/>
        </w:rPr>
        <w:t>乙方应每月一次向甲方报送已委</w:t>
      </w:r>
      <w:r>
        <w:rPr>
          <w:rFonts w:ascii="宋体" w:hAnsi="宋体" w:cs="宋体" w:hint="eastAsia"/>
          <w:sz w:val="28"/>
          <w:szCs w:val="28"/>
        </w:rPr>
        <w:t>托案件调查进展情况，并抄送甲方上一级公司备案；</w:t>
      </w:r>
    </w:p>
    <w:p w14:paraId="6AE871AC" w14:textId="77777777" w:rsidR="00400F42" w:rsidRDefault="00304776">
      <w:pPr>
        <w:numPr>
          <w:ilvl w:val="0"/>
          <w:numId w:val="1"/>
        </w:numPr>
        <w:spacing w:line="520" w:lineRule="exact"/>
        <w:ind w:rightChars="-34" w:right="-71" w:firstLineChars="200" w:firstLine="560"/>
        <w:rPr>
          <w:rFonts w:ascii="宋体" w:hAnsi="宋体" w:cs="宋体"/>
          <w:sz w:val="28"/>
          <w:szCs w:val="28"/>
        </w:rPr>
      </w:pPr>
      <w:r>
        <w:rPr>
          <w:rFonts w:ascii="宋体" w:hAnsi="宋体" w:cs="宋体" w:hint="eastAsia"/>
          <w:sz w:val="28"/>
          <w:szCs w:val="28"/>
        </w:rPr>
        <w:t>乙方有义务为甲方保守秘密，不得向第三方泄露甲方提供的资料、不得利用甲方提供的资料从事与本协议约定服务内容无关的活动，包括但不限于商业活动、转让给第三方。</w:t>
      </w:r>
    </w:p>
    <w:p w14:paraId="725DD1A9"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7</w:t>
      </w:r>
      <w:r>
        <w:rPr>
          <w:rFonts w:ascii="宋体" w:hAnsi="宋体" w:cs="宋体" w:hint="eastAsia"/>
          <w:sz w:val="28"/>
          <w:szCs w:val="28"/>
        </w:rPr>
        <w:t>、乙方为甲方提供其他的附增值业务：</w:t>
      </w:r>
    </w:p>
    <w:p w14:paraId="14413C1B" w14:textId="77777777" w:rsidR="00400F42" w:rsidRDefault="00304776">
      <w:pPr>
        <w:spacing w:line="520" w:lineRule="exact"/>
        <w:ind w:rightChars="-34" w:right="-71" w:firstLineChars="200" w:firstLine="560"/>
        <w:rPr>
          <w:rFonts w:ascii="宋体" w:hAnsi="宋体" w:cs="宋体"/>
          <w:sz w:val="28"/>
          <w:szCs w:val="28"/>
          <w:u w:val="single"/>
        </w:rPr>
      </w:pPr>
      <w:r>
        <w:rPr>
          <w:rFonts w:ascii="宋体" w:hAnsi="宋体" w:cs="宋体" w:hint="eastAsia"/>
          <w:sz w:val="28"/>
          <w:szCs w:val="28"/>
          <w:u w:val="single"/>
        </w:rPr>
        <w:t xml:space="preserve"> </w:t>
      </w:r>
      <w:r>
        <w:rPr>
          <w:rFonts w:ascii="宋体" w:hAnsi="宋体" w:cs="宋体" w:hint="eastAsia"/>
          <w:sz w:val="28"/>
          <w:szCs w:val="28"/>
          <w:u w:val="single"/>
        </w:rPr>
        <w:t>提供培训：</w:t>
      </w:r>
      <w:r>
        <w:rPr>
          <w:rFonts w:ascii="宋体" w:hAnsi="宋体" w:cs="宋体" w:hint="eastAsia"/>
          <w:sz w:val="28"/>
          <w:szCs w:val="28"/>
          <w:u w:val="single"/>
        </w:rPr>
        <w:t>1</w:t>
      </w:r>
      <w:r>
        <w:rPr>
          <w:rFonts w:ascii="宋体" w:hAnsi="宋体" w:cs="宋体" w:hint="eastAsia"/>
          <w:sz w:val="28"/>
          <w:szCs w:val="28"/>
          <w:u w:val="single"/>
        </w:rPr>
        <w:t>次</w:t>
      </w:r>
      <w:r>
        <w:rPr>
          <w:rFonts w:ascii="宋体" w:hAnsi="宋体" w:cs="宋体" w:hint="eastAsia"/>
          <w:sz w:val="28"/>
          <w:szCs w:val="28"/>
          <w:u w:val="single"/>
        </w:rPr>
        <w:t>/</w:t>
      </w:r>
      <w:r>
        <w:rPr>
          <w:rFonts w:ascii="宋体" w:hAnsi="宋体" w:cs="宋体" w:hint="eastAsia"/>
          <w:sz w:val="28"/>
          <w:szCs w:val="28"/>
          <w:u w:val="single"/>
        </w:rPr>
        <w:t>季度</w:t>
      </w:r>
      <w:r>
        <w:rPr>
          <w:rFonts w:ascii="宋体" w:hAnsi="宋体" w:cs="宋体" w:hint="eastAsia"/>
          <w:sz w:val="28"/>
          <w:szCs w:val="28"/>
          <w:u w:val="single"/>
        </w:rPr>
        <w:t xml:space="preserve">                                                             </w:t>
      </w:r>
    </w:p>
    <w:p w14:paraId="25AB8717"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8</w:t>
      </w:r>
      <w:r>
        <w:rPr>
          <w:rFonts w:ascii="宋体" w:hAnsi="宋体" w:cs="宋体" w:hint="eastAsia"/>
          <w:sz w:val="28"/>
          <w:szCs w:val="28"/>
        </w:rPr>
        <w:t>、乙方承诺的免费服务项目：</w:t>
      </w:r>
    </w:p>
    <w:p w14:paraId="406A486F" w14:textId="77777777" w:rsidR="00400F42" w:rsidRDefault="00304776">
      <w:pPr>
        <w:spacing w:line="520" w:lineRule="exact"/>
        <w:ind w:rightChars="-34" w:right="-71" w:firstLineChars="200" w:firstLine="560"/>
        <w:rPr>
          <w:rFonts w:ascii="宋体" w:hAnsi="宋体" w:cs="宋体"/>
          <w:sz w:val="28"/>
          <w:szCs w:val="28"/>
          <w:u w:val="single"/>
        </w:rPr>
      </w:pPr>
      <w:r>
        <w:rPr>
          <w:rFonts w:ascii="宋体" w:hAnsi="宋体" w:cs="宋体" w:hint="eastAsia"/>
          <w:sz w:val="28"/>
          <w:szCs w:val="28"/>
          <w:u w:val="single"/>
        </w:rPr>
        <w:t xml:space="preserve"> </w:t>
      </w:r>
      <w:r>
        <w:rPr>
          <w:rFonts w:ascii="宋体" w:hAnsi="宋体" w:cs="宋体" w:hint="eastAsia"/>
          <w:sz w:val="28"/>
          <w:szCs w:val="28"/>
          <w:u w:val="single"/>
        </w:rPr>
        <w:t>免费咨询</w:t>
      </w:r>
      <w:r>
        <w:rPr>
          <w:rFonts w:ascii="宋体" w:hAnsi="宋体" w:cs="宋体" w:hint="eastAsia"/>
          <w:sz w:val="28"/>
          <w:szCs w:val="28"/>
          <w:u w:val="single"/>
        </w:rPr>
        <w:t xml:space="preserve">                                           </w:t>
      </w:r>
      <w:r>
        <w:rPr>
          <w:rFonts w:ascii="宋体" w:hAnsi="宋体" w:cs="宋体" w:hint="eastAsia"/>
          <w:sz w:val="28"/>
          <w:szCs w:val="28"/>
          <w:u w:val="single"/>
        </w:rPr>
        <w:t xml:space="preserve">               </w:t>
      </w:r>
    </w:p>
    <w:p w14:paraId="4869A450" w14:textId="77777777" w:rsidR="00400F42" w:rsidRDefault="00400F42">
      <w:pPr>
        <w:spacing w:line="520" w:lineRule="exact"/>
        <w:ind w:rightChars="-34" w:right="-71" w:firstLineChars="200" w:firstLine="560"/>
        <w:rPr>
          <w:rFonts w:ascii="宋体" w:hAnsi="宋体" w:cs="宋体"/>
          <w:sz w:val="28"/>
          <w:szCs w:val="28"/>
        </w:rPr>
      </w:pPr>
    </w:p>
    <w:p w14:paraId="17D170AC" w14:textId="77777777" w:rsidR="00400F42" w:rsidRDefault="00304776">
      <w:pPr>
        <w:numPr>
          <w:ilvl w:val="0"/>
          <w:numId w:val="2"/>
        </w:numPr>
        <w:spacing w:line="520" w:lineRule="exact"/>
        <w:ind w:rightChars="-34" w:right="-71" w:firstLineChars="200" w:firstLine="562"/>
        <w:rPr>
          <w:rFonts w:ascii="宋体" w:hAnsi="宋体" w:cs="宋体"/>
          <w:b/>
          <w:bCs/>
          <w:sz w:val="28"/>
          <w:szCs w:val="28"/>
        </w:rPr>
      </w:pPr>
      <w:r>
        <w:rPr>
          <w:rFonts w:ascii="宋体" w:hAnsi="宋体" w:cs="宋体" w:hint="eastAsia"/>
          <w:b/>
          <w:bCs/>
          <w:sz w:val="28"/>
          <w:szCs w:val="28"/>
        </w:rPr>
        <w:t>收费标准</w:t>
      </w:r>
    </w:p>
    <w:p w14:paraId="58DC47A1"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（一）、机动</w:t>
      </w:r>
      <w:r>
        <w:rPr>
          <w:rFonts w:ascii="宋体" w:hAnsi="宋体" w:cs="宋体" w:hint="eastAsia"/>
          <w:kern w:val="0"/>
          <w:sz w:val="28"/>
          <w:szCs w:val="28"/>
        </w:rPr>
        <w:t>车辆保险事故</w:t>
      </w:r>
    </w:p>
    <w:p w14:paraId="15B4E0D4"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、车险（人伤和</w:t>
      </w:r>
      <w:proofErr w:type="gramStart"/>
      <w:r>
        <w:rPr>
          <w:rFonts w:ascii="宋体" w:hAnsi="宋体" w:cs="宋体" w:hint="eastAsia"/>
          <w:sz w:val="28"/>
          <w:szCs w:val="28"/>
        </w:rPr>
        <w:t>物损</w:t>
      </w:r>
      <w:proofErr w:type="gramEnd"/>
      <w:r>
        <w:rPr>
          <w:rFonts w:ascii="宋体" w:hAnsi="宋体" w:cs="宋体" w:hint="eastAsia"/>
          <w:sz w:val="28"/>
          <w:szCs w:val="28"/>
        </w:rPr>
        <w:t>）案件基础调查费收费标准</w:t>
      </w:r>
      <w:r>
        <w:rPr>
          <w:rFonts w:ascii="宋体" w:hAnsi="宋体" w:cs="宋体" w:hint="eastAsia"/>
          <w:sz w:val="28"/>
          <w:szCs w:val="28"/>
        </w:rPr>
        <w:t>:</w:t>
      </w:r>
    </w:p>
    <w:p w14:paraId="5721E9B9" w14:textId="77777777" w:rsidR="00400F42" w:rsidRDefault="00400F42">
      <w:pPr>
        <w:spacing w:line="520" w:lineRule="exact"/>
        <w:ind w:rightChars="-34" w:right="-71" w:firstLineChars="200" w:firstLine="560"/>
        <w:rPr>
          <w:rFonts w:ascii="宋体" w:hAnsi="宋体" w:cs="宋体"/>
          <w:sz w:val="28"/>
          <w:szCs w:val="28"/>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28"/>
        <w:gridCol w:w="3594"/>
      </w:tblGrid>
      <w:tr w:rsidR="00400F42" w14:paraId="4962F4B2" w14:textId="77777777">
        <w:trPr>
          <w:trHeight w:val="580"/>
        </w:trPr>
        <w:tc>
          <w:tcPr>
            <w:tcW w:w="4928" w:type="dxa"/>
            <w:vAlign w:val="center"/>
          </w:tcPr>
          <w:p w14:paraId="4B104DB3" w14:textId="77777777" w:rsidR="00400F42" w:rsidRDefault="00304776">
            <w:pPr>
              <w:widowControl/>
              <w:snapToGrid w:val="0"/>
              <w:spacing w:line="360" w:lineRule="auto"/>
              <w:ind w:firstLineChars="200" w:firstLine="562"/>
              <w:jc w:val="center"/>
              <w:rPr>
                <w:rFonts w:ascii="宋体" w:hAnsi="宋体"/>
                <w:b/>
                <w:kern w:val="0"/>
                <w:sz w:val="28"/>
                <w:szCs w:val="28"/>
              </w:rPr>
            </w:pPr>
            <w:r>
              <w:rPr>
                <w:rFonts w:ascii="宋体" w:hAnsi="宋体" w:cs="仿宋_GB2312" w:hint="eastAsia"/>
                <w:b/>
                <w:kern w:val="0"/>
                <w:sz w:val="28"/>
                <w:szCs w:val="28"/>
              </w:rPr>
              <w:t>主要调查区域</w:t>
            </w:r>
          </w:p>
        </w:tc>
        <w:tc>
          <w:tcPr>
            <w:tcW w:w="3594" w:type="dxa"/>
            <w:vAlign w:val="center"/>
          </w:tcPr>
          <w:p w14:paraId="4B81B0A8" w14:textId="77777777" w:rsidR="00400F42" w:rsidRDefault="00304776">
            <w:pPr>
              <w:widowControl/>
              <w:snapToGrid w:val="0"/>
              <w:spacing w:line="360" w:lineRule="auto"/>
              <w:ind w:firstLineChars="200" w:firstLine="562"/>
              <w:jc w:val="center"/>
              <w:rPr>
                <w:rFonts w:ascii="宋体" w:hAnsi="宋体"/>
                <w:b/>
                <w:kern w:val="0"/>
                <w:sz w:val="28"/>
                <w:szCs w:val="28"/>
              </w:rPr>
            </w:pPr>
            <w:r>
              <w:rPr>
                <w:rFonts w:ascii="宋体" w:hAnsi="宋体" w:cs="仿宋_GB2312" w:hint="eastAsia"/>
                <w:b/>
                <w:kern w:val="0"/>
                <w:sz w:val="28"/>
                <w:szCs w:val="28"/>
              </w:rPr>
              <w:t>基础调查费</w:t>
            </w:r>
            <w:ins w:id="23" w:author="何新迪" w:date="2021-10-22T10:10:00Z">
              <w:r>
                <w:rPr>
                  <w:rFonts w:ascii="宋体" w:hAnsi="宋体" w:cs="仿宋_GB2312" w:hint="eastAsia"/>
                  <w:b/>
                  <w:kern w:val="0"/>
                  <w:sz w:val="28"/>
                  <w:szCs w:val="28"/>
                </w:rPr>
                <w:t>（</w:t>
              </w:r>
              <w:r>
                <w:rPr>
                  <w:rFonts w:ascii="宋体" w:hAnsi="宋体" w:cs="仿宋_GB2312" w:hint="eastAsia"/>
                  <w:b/>
                  <w:kern w:val="0"/>
                  <w:sz w:val="28"/>
                  <w:szCs w:val="28"/>
                </w:rPr>
                <w:t>含税</w:t>
              </w:r>
              <w:r>
                <w:rPr>
                  <w:rFonts w:ascii="宋体" w:hAnsi="宋体" w:cs="仿宋_GB2312" w:hint="eastAsia"/>
                  <w:b/>
                  <w:kern w:val="0"/>
                  <w:sz w:val="28"/>
                  <w:szCs w:val="28"/>
                </w:rPr>
                <w:t>）</w:t>
              </w:r>
            </w:ins>
          </w:p>
        </w:tc>
      </w:tr>
      <w:tr w:rsidR="00400F42" w14:paraId="24223014" w14:textId="77777777">
        <w:trPr>
          <w:trHeight w:val="580"/>
        </w:trPr>
        <w:tc>
          <w:tcPr>
            <w:tcW w:w="4928" w:type="dxa"/>
            <w:vAlign w:val="center"/>
          </w:tcPr>
          <w:p w14:paraId="74523E6E" w14:textId="77777777" w:rsidR="00400F42" w:rsidRDefault="00304776">
            <w:pPr>
              <w:widowControl/>
              <w:snapToGrid w:val="0"/>
              <w:spacing w:line="360" w:lineRule="auto"/>
              <w:ind w:firstLineChars="200" w:firstLine="560"/>
              <w:jc w:val="center"/>
              <w:rPr>
                <w:rFonts w:ascii="宋体" w:hAnsi="宋体"/>
                <w:kern w:val="0"/>
                <w:sz w:val="28"/>
                <w:szCs w:val="28"/>
              </w:rPr>
            </w:pPr>
            <w:r>
              <w:rPr>
                <w:rFonts w:ascii="宋体" w:hAnsi="宋体" w:cs="仿宋_GB2312" w:hint="eastAsia"/>
                <w:kern w:val="0"/>
                <w:sz w:val="28"/>
                <w:szCs w:val="28"/>
              </w:rPr>
              <w:t>广东省、湖南、湖北、福建、重庆、河南、山东、海南、江苏</w:t>
            </w:r>
          </w:p>
        </w:tc>
        <w:tc>
          <w:tcPr>
            <w:tcW w:w="3594" w:type="dxa"/>
            <w:vAlign w:val="center"/>
          </w:tcPr>
          <w:p w14:paraId="12320623" w14:textId="77777777" w:rsidR="00400F42" w:rsidRDefault="00304776">
            <w:pPr>
              <w:widowControl/>
              <w:snapToGrid w:val="0"/>
              <w:spacing w:line="360" w:lineRule="auto"/>
              <w:ind w:firstLineChars="200" w:firstLine="560"/>
              <w:jc w:val="center"/>
              <w:rPr>
                <w:rFonts w:ascii="宋体" w:hAnsi="宋体"/>
                <w:kern w:val="0"/>
                <w:sz w:val="28"/>
                <w:szCs w:val="28"/>
              </w:rPr>
            </w:pPr>
            <w:r>
              <w:rPr>
                <w:rFonts w:ascii="宋体" w:hAnsi="宋体" w:cs="仿宋_GB2312" w:hint="eastAsia"/>
                <w:kern w:val="0"/>
                <w:sz w:val="28"/>
                <w:szCs w:val="28"/>
              </w:rPr>
              <w:t>2000</w:t>
            </w:r>
            <w:r>
              <w:rPr>
                <w:rFonts w:ascii="宋体" w:hAnsi="宋体" w:cs="仿宋_GB2312" w:hint="eastAsia"/>
                <w:kern w:val="0"/>
                <w:sz w:val="28"/>
                <w:szCs w:val="28"/>
              </w:rPr>
              <w:t>元</w:t>
            </w:r>
            <w:r>
              <w:rPr>
                <w:rFonts w:ascii="宋体" w:hAnsi="宋体" w:cs="仿宋_GB2312"/>
                <w:kern w:val="0"/>
                <w:sz w:val="28"/>
                <w:szCs w:val="28"/>
              </w:rPr>
              <w:t>/</w:t>
            </w:r>
            <w:r>
              <w:rPr>
                <w:rFonts w:ascii="宋体" w:hAnsi="宋体" w:cs="仿宋_GB2312" w:hint="eastAsia"/>
                <w:kern w:val="0"/>
                <w:sz w:val="28"/>
                <w:szCs w:val="28"/>
              </w:rPr>
              <w:t>案</w:t>
            </w:r>
          </w:p>
        </w:tc>
      </w:tr>
      <w:tr w:rsidR="00400F42" w14:paraId="43938F8B" w14:textId="77777777">
        <w:trPr>
          <w:trHeight w:val="580"/>
        </w:trPr>
        <w:tc>
          <w:tcPr>
            <w:tcW w:w="4928" w:type="dxa"/>
            <w:vAlign w:val="center"/>
          </w:tcPr>
          <w:p w14:paraId="4E9B2E0E"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除广东省、湖南、湖北、福建、重庆、河南、山东、海南、江苏外全国其它区域</w:t>
            </w:r>
          </w:p>
        </w:tc>
        <w:tc>
          <w:tcPr>
            <w:tcW w:w="3594" w:type="dxa"/>
            <w:vAlign w:val="center"/>
          </w:tcPr>
          <w:p w14:paraId="3242B12B"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2500</w:t>
            </w:r>
            <w:r>
              <w:rPr>
                <w:rFonts w:ascii="宋体" w:hAnsi="宋体" w:cs="仿宋_GB2312" w:hint="eastAsia"/>
                <w:kern w:val="0"/>
                <w:sz w:val="28"/>
                <w:szCs w:val="28"/>
              </w:rPr>
              <w:t>元</w:t>
            </w:r>
            <w:r>
              <w:rPr>
                <w:rFonts w:ascii="宋体" w:hAnsi="宋体" w:cs="仿宋_GB2312"/>
                <w:kern w:val="0"/>
                <w:sz w:val="28"/>
                <w:szCs w:val="28"/>
              </w:rPr>
              <w:t>/</w:t>
            </w:r>
            <w:r>
              <w:rPr>
                <w:rFonts w:ascii="宋体" w:hAnsi="宋体" w:cs="仿宋_GB2312" w:hint="eastAsia"/>
                <w:kern w:val="0"/>
                <w:sz w:val="28"/>
                <w:szCs w:val="28"/>
              </w:rPr>
              <w:t>案</w:t>
            </w:r>
          </w:p>
        </w:tc>
      </w:tr>
      <w:tr w:rsidR="00400F42" w14:paraId="1FF41DC7" w14:textId="77777777">
        <w:trPr>
          <w:trHeight w:val="580"/>
        </w:trPr>
        <w:tc>
          <w:tcPr>
            <w:tcW w:w="4928" w:type="dxa"/>
            <w:vAlign w:val="center"/>
          </w:tcPr>
          <w:p w14:paraId="0EF6A7EF"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深圳市内</w:t>
            </w:r>
          </w:p>
        </w:tc>
        <w:tc>
          <w:tcPr>
            <w:tcW w:w="3594" w:type="dxa"/>
            <w:vAlign w:val="center"/>
          </w:tcPr>
          <w:p w14:paraId="27952689"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1500</w:t>
            </w:r>
            <w:r>
              <w:rPr>
                <w:rFonts w:ascii="宋体" w:hAnsi="宋体" w:cs="仿宋_GB2312" w:hint="eastAsia"/>
                <w:kern w:val="0"/>
                <w:sz w:val="28"/>
                <w:szCs w:val="28"/>
              </w:rPr>
              <w:t>元</w:t>
            </w:r>
            <w:r>
              <w:rPr>
                <w:rFonts w:ascii="宋体" w:hAnsi="宋体" w:cs="仿宋_GB2312" w:hint="eastAsia"/>
                <w:kern w:val="0"/>
                <w:sz w:val="28"/>
                <w:szCs w:val="28"/>
              </w:rPr>
              <w:t>/</w:t>
            </w:r>
            <w:r>
              <w:rPr>
                <w:rFonts w:ascii="宋体" w:hAnsi="宋体" w:cs="仿宋_GB2312" w:hint="eastAsia"/>
                <w:kern w:val="0"/>
                <w:sz w:val="28"/>
                <w:szCs w:val="28"/>
              </w:rPr>
              <w:t>案</w:t>
            </w:r>
          </w:p>
        </w:tc>
      </w:tr>
    </w:tbl>
    <w:p w14:paraId="7327241F" w14:textId="77777777" w:rsidR="00400F42" w:rsidRDefault="00304776">
      <w:pPr>
        <w:widowControl/>
        <w:numPr>
          <w:ilvl w:val="0"/>
          <w:numId w:val="3"/>
        </w:numPr>
        <w:snapToGrid w:val="0"/>
        <w:spacing w:line="360" w:lineRule="auto"/>
        <w:ind w:firstLineChars="200" w:firstLine="560"/>
        <w:jc w:val="left"/>
        <w:rPr>
          <w:rFonts w:ascii="宋体" w:hAnsi="宋体" w:cs="宋体"/>
          <w:sz w:val="28"/>
          <w:szCs w:val="28"/>
        </w:rPr>
      </w:pPr>
      <w:r>
        <w:rPr>
          <w:rFonts w:ascii="宋体" w:hAnsi="宋体" w:cs="宋体" w:hint="eastAsia"/>
          <w:sz w:val="28"/>
          <w:szCs w:val="28"/>
        </w:rPr>
        <w:t>车险（人伤和</w:t>
      </w:r>
      <w:proofErr w:type="gramStart"/>
      <w:r>
        <w:rPr>
          <w:rFonts w:ascii="宋体" w:hAnsi="宋体" w:cs="宋体" w:hint="eastAsia"/>
          <w:sz w:val="28"/>
          <w:szCs w:val="28"/>
        </w:rPr>
        <w:t>物损</w:t>
      </w:r>
      <w:proofErr w:type="gramEnd"/>
      <w:r>
        <w:rPr>
          <w:rFonts w:ascii="宋体" w:hAnsi="宋体" w:cs="宋体" w:hint="eastAsia"/>
          <w:sz w:val="28"/>
          <w:szCs w:val="28"/>
        </w:rPr>
        <w:t>）案件的调查奖励费用标准为：</w:t>
      </w:r>
    </w:p>
    <w:p w14:paraId="3FA1A861" w14:textId="77777777" w:rsidR="00400F42" w:rsidRDefault="00400F42">
      <w:pPr>
        <w:widowControl/>
        <w:snapToGrid w:val="0"/>
        <w:spacing w:line="360" w:lineRule="auto"/>
        <w:jc w:val="left"/>
        <w:rPr>
          <w:rFonts w:ascii="宋体" w:hAnsi="宋体" w:cs="宋体"/>
          <w:sz w:val="28"/>
          <w:szCs w:val="28"/>
        </w:rPr>
      </w:pPr>
    </w:p>
    <w:p w14:paraId="37C57977" w14:textId="77777777" w:rsidR="00400F42" w:rsidRDefault="00304776">
      <w:pPr>
        <w:widowControl/>
        <w:snapToGrid w:val="0"/>
        <w:spacing w:line="360" w:lineRule="auto"/>
        <w:ind w:firstLineChars="200" w:firstLine="560"/>
        <w:jc w:val="left"/>
        <w:rPr>
          <w:rFonts w:ascii="宋体" w:hAnsi="宋体" w:cs="宋体"/>
          <w:sz w:val="28"/>
          <w:szCs w:val="28"/>
          <w:u w:val="single"/>
        </w:rPr>
      </w:pPr>
      <w:r>
        <w:rPr>
          <w:rFonts w:ascii="宋体" w:hAnsi="宋体" w:cs="宋体" w:hint="eastAsia"/>
          <w:sz w:val="28"/>
          <w:szCs w:val="28"/>
        </w:rPr>
        <w:t>A</w:t>
      </w:r>
      <w:r>
        <w:rPr>
          <w:rFonts w:ascii="宋体" w:hAnsi="宋体" w:cs="宋体" w:hint="eastAsia"/>
          <w:sz w:val="28"/>
          <w:szCs w:val="28"/>
        </w:rPr>
        <w:t>、车</w:t>
      </w:r>
      <w:proofErr w:type="gramStart"/>
      <w:r>
        <w:rPr>
          <w:rFonts w:ascii="宋体" w:hAnsi="宋体" w:cs="宋体" w:hint="eastAsia"/>
          <w:sz w:val="28"/>
          <w:szCs w:val="28"/>
        </w:rPr>
        <w:t>物损案件</w:t>
      </w:r>
      <w:proofErr w:type="gramEnd"/>
      <w:r>
        <w:rPr>
          <w:rFonts w:ascii="宋体" w:hAnsi="宋体" w:cs="宋体" w:hint="eastAsia"/>
          <w:sz w:val="28"/>
          <w:szCs w:val="28"/>
        </w:rPr>
        <w:t>为甲方核定减损金额按以下比例执行；</w:t>
      </w:r>
    </w:p>
    <w:tbl>
      <w:tblPr>
        <w:tblpPr w:leftFromText="180" w:rightFromText="180" w:vertAnchor="text" w:horzAnchor="margin" w:tblpXSpec="center" w:tblpY="167"/>
        <w:tblW w:w="8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6"/>
        <w:gridCol w:w="4140"/>
      </w:tblGrid>
      <w:tr w:rsidR="00400F42" w14:paraId="536819EC" w14:textId="77777777">
        <w:trPr>
          <w:trHeight w:val="653"/>
          <w:jc w:val="center"/>
        </w:trPr>
        <w:tc>
          <w:tcPr>
            <w:tcW w:w="3946" w:type="dxa"/>
            <w:vAlign w:val="center"/>
          </w:tcPr>
          <w:p w14:paraId="2DD1971C" w14:textId="77777777" w:rsidR="00400F42" w:rsidRDefault="00304776">
            <w:pPr>
              <w:rPr>
                <w:rFonts w:ascii="宋体" w:hAnsi="宋体" w:cs="宋体"/>
                <w:b/>
                <w:sz w:val="28"/>
                <w:szCs w:val="28"/>
              </w:rPr>
            </w:pPr>
            <w:proofErr w:type="gramStart"/>
            <w:r>
              <w:rPr>
                <w:rFonts w:ascii="宋体" w:hAnsi="宋体" w:cs="宋体" w:hint="eastAsia"/>
                <w:b/>
                <w:sz w:val="28"/>
                <w:szCs w:val="28"/>
              </w:rPr>
              <w:t>减损费</w:t>
            </w:r>
            <w:proofErr w:type="gramEnd"/>
            <w:r>
              <w:rPr>
                <w:rFonts w:ascii="宋体" w:hAnsi="宋体" w:cs="宋体" w:hint="eastAsia"/>
                <w:b/>
                <w:sz w:val="28"/>
                <w:szCs w:val="28"/>
              </w:rPr>
              <w:t>比例</w:t>
            </w:r>
          </w:p>
        </w:tc>
        <w:tc>
          <w:tcPr>
            <w:tcW w:w="4140" w:type="dxa"/>
            <w:vAlign w:val="center"/>
          </w:tcPr>
          <w:p w14:paraId="5C9ECE95" w14:textId="77777777" w:rsidR="00400F42" w:rsidRDefault="00304776">
            <w:pPr>
              <w:ind w:firstLineChars="200" w:firstLine="562"/>
              <w:jc w:val="center"/>
              <w:rPr>
                <w:rFonts w:ascii="宋体" w:hAnsi="宋体" w:cs="宋体"/>
                <w:b/>
                <w:sz w:val="28"/>
                <w:szCs w:val="28"/>
              </w:rPr>
            </w:pPr>
            <w:r>
              <w:rPr>
                <w:rFonts w:ascii="宋体" w:hAnsi="宋体" w:cs="宋体" w:hint="eastAsia"/>
                <w:b/>
                <w:sz w:val="28"/>
                <w:szCs w:val="28"/>
              </w:rPr>
              <w:t>20%</w:t>
            </w:r>
          </w:p>
        </w:tc>
      </w:tr>
      <w:tr w:rsidR="00400F42" w14:paraId="660EDADA" w14:textId="77777777">
        <w:trPr>
          <w:trHeight w:val="492"/>
          <w:jc w:val="center"/>
        </w:trPr>
        <w:tc>
          <w:tcPr>
            <w:tcW w:w="3946" w:type="dxa"/>
            <w:vAlign w:val="center"/>
          </w:tcPr>
          <w:p w14:paraId="5BB74CDF" w14:textId="77777777" w:rsidR="00400F42" w:rsidRDefault="00304776">
            <w:pPr>
              <w:rPr>
                <w:rFonts w:ascii="宋体" w:hAnsi="宋体" w:cs="宋体"/>
                <w:b/>
                <w:sz w:val="28"/>
                <w:szCs w:val="28"/>
              </w:rPr>
            </w:pPr>
            <w:r>
              <w:rPr>
                <w:rFonts w:ascii="宋体" w:hAnsi="宋体" w:cs="宋体" w:hint="eastAsia"/>
                <w:b/>
                <w:sz w:val="28"/>
                <w:szCs w:val="28"/>
              </w:rPr>
              <w:t>奖励费封顶</w:t>
            </w:r>
          </w:p>
        </w:tc>
        <w:tc>
          <w:tcPr>
            <w:tcW w:w="4140" w:type="dxa"/>
            <w:vAlign w:val="center"/>
          </w:tcPr>
          <w:p w14:paraId="220CF48F" w14:textId="77777777" w:rsidR="00400F42" w:rsidRDefault="00304776">
            <w:pPr>
              <w:ind w:firstLineChars="600" w:firstLine="1687"/>
              <w:rPr>
                <w:rFonts w:ascii="宋体" w:hAnsi="宋体" w:cs="宋体"/>
                <w:b/>
                <w:sz w:val="28"/>
                <w:szCs w:val="28"/>
              </w:rPr>
            </w:pPr>
            <w:r>
              <w:rPr>
                <w:rFonts w:ascii="宋体" w:hAnsi="宋体" w:cs="宋体" w:hint="eastAsia"/>
                <w:b/>
                <w:sz w:val="28"/>
                <w:szCs w:val="28"/>
              </w:rPr>
              <w:t>10</w:t>
            </w:r>
            <w:r>
              <w:rPr>
                <w:rFonts w:ascii="宋体" w:hAnsi="宋体" w:cs="宋体" w:hint="eastAsia"/>
                <w:b/>
                <w:sz w:val="28"/>
                <w:szCs w:val="28"/>
              </w:rPr>
              <w:t>万元</w:t>
            </w:r>
          </w:p>
        </w:tc>
      </w:tr>
    </w:tbl>
    <w:p w14:paraId="62EED348" w14:textId="77777777" w:rsidR="00400F42" w:rsidRDefault="00400F42">
      <w:pPr>
        <w:widowControl/>
        <w:snapToGrid w:val="0"/>
        <w:spacing w:line="360" w:lineRule="auto"/>
        <w:jc w:val="left"/>
        <w:rPr>
          <w:rFonts w:ascii="宋体" w:hAnsi="宋体" w:cs="宋体"/>
          <w:sz w:val="28"/>
          <w:szCs w:val="28"/>
        </w:rPr>
      </w:pPr>
    </w:p>
    <w:p w14:paraId="7F2C552F" w14:textId="77777777" w:rsidR="00400F42" w:rsidRDefault="00304776">
      <w:pPr>
        <w:widowControl/>
        <w:snapToGrid w:val="0"/>
        <w:spacing w:line="360" w:lineRule="auto"/>
        <w:ind w:firstLineChars="200" w:firstLine="560"/>
        <w:jc w:val="left"/>
        <w:rPr>
          <w:rFonts w:ascii="宋体" w:hAnsi="宋体" w:cs="宋体"/>
          <w:sz w:val="28"/>
          <w:szCs w:val="28"/>
        </w:rPr>
      </w:pPr>
      <w:r>
        <w:rPr>
          <w:rFonts w:ascii="宋体" w:hAnsi="宋体" w:cs="宋体" w:hint="eastAsia"/>
          <w:sz w:val="28"/>
          <w:szCs w:val="28"/>
        </w:rPr>
        <w:t>B</w:t>
      </w:r>
      <w:r>
        <w:rPr>
          <w:rFonts w:ascii="宋体" w:hAnsi="宋体" w:cs="宋体" w:hint="eastAsia"/>
          <w:sz w:val="28"/>
          <w:szCs w:val="28"/>
        </w:rPr>
        <w:t>、人伤案件根据甲方核定减损金额按以下比例执行：</w:t>
      </w:r>
    </w:p>
    <w:tbl>
      <w:tblPr>
        <w:tblpPr w:leftFromText="180" w:rightFromText="180" w:vertAnchor="text" w:horzAnchor="margin" w:tblpXSpec="center" w:tblpY="167"/>
        <w:tblW w:w="8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6"/>
        <w:gridCol w:w="4140"/>
      </w:tblGrid>
      <w:tr w:rsidR="00400F42" w14:paraId="715F45E5" w14:textId="77777777">
        <w:trPr>
          <w:trHeight w:val="653"/>
          <w:jc w:val="center"/>
        </w:trPr>
        <w:tc>
          <w:tcPr>
            <w:tcW w:w="3946" w:type="dxa"/>
            <w:vAlign w:val="center"/>
          </w:tcPr>
          <w:p w14:paraId="62CCD8B8" w14:textId="77777777" w:rsidR="00400F42" w:rsidRDefault="00304776">
            <w:pPr>
              <w:rPr>
                <w:rFonts w:ascii="宋体" w:hAnsi="宋体" w:cs="宋体"/>
                <w:b/>
                <w:sz w:val="28"/>
                <w:szCs w:val="28"/>
              </w:rPr>
            </w:pPr>
            <w:proofErr w:type="gramStart"/>
            <w:r>
              <w:rPr>
                <w:rFonts w:ascii="宋体" w:hAnsi="宋体" w:cs="宋体" w:hint="eastAsia"/>
                <w:b/>
                <w:sz w:val="28"/>
                <w:szCs w:val="28"/>
              </w:rPr>
              <w:t>减损费</w:t>
            </w:r>
            <w:proofErr w:type="gramEnd"/>
            <w:r>
              <w:rPr>
                <w:rFonts w:ascii="宋体" w:hAnsi="宋体" w:cs="宋体" w:hint="eastAsia"/>
                <w:b/>
                <w:sz w:val="28"/>
                <w:szCs w:val="28"/>
              </w:rPr>
              <w:t>比例</w:t>
            </w:r>
          </w:p>
        </w:tc>
        <w:tc>
          <w:tcPr>
            <w:tcW w:w="4140" w:type="dxa"/>
            <w:vAlign w:val="center"/>
          </w:tcPr>
          <w:p w14:paraId="67A2F35E" w14:textId="77777777" w:rsidR="00400F42" w:rsidRDefault="00304776">
            <w:pPr>
              <w:ind w:firstLineChars="200" w:firstLine="562"/>
              <w:jc w:val="center"/>
              <w:rPr>
                <w:rFonts w:ascii="宋体" w:hAnsi="宋体" w:cs="宋体"/>
                <w:b/>
                <w:sz w:val="28"/>
                <w:szCs w:val="28"/>
              </w:rPr>
            </w:pPr>
            <w:r>
              <w:rPr>
                <w:rFonts w:ascii="宋体" w:hAnsi="宋体" w:cs="宋体" w:hint="eastAsia"/>
                <w:b/>
                <w:sz w:val="28"/>
                <w:szCs w:val="28"/>
              </w:rPr>
              <w:t>20%</w:t>
            </w:r>
          </w:p>
        </w:tc>
      </w:tr>
      <w:tr w:rsidR="00400F42" w14:paraId="2EDB2ED7" w14:textId="77777777">
        <w:trPr>
          <w:trHeight w:val="492"/>
          <w:jc w:val="center"/>
        </w:trPr>
        <w:tc>
          <w:tcPr>
            <w:tcW w:w="3946" w:type="dxa"/>
            <w:vAlign w:val="center"/>
          </w:tcPr>
          <w:p w14:paraId="6F095FD8" w14:textId="77777777" w:rsidR="00400F42" w:rsidRDefault="00304776">
            <w:pPr>
              <w:rPr>
                <w:rFonts w:ascii="宋体" w:hAnsi="宋体" w:cs="宋体"/>
                <w:b/>
                <w:sz w:val="28"/>
                <w:szCs w:val="28"/>
              </w:rPr>
            </w:pPr>
            <w:r>
              <w:rPr>
                <w:rFonts w:ascii="宋体" w:hAnsi="宋体" w:cs="宋体" w:hint="eastAsia"/>
                <w:b/>
                <w:sz w:val="28"/>
                <w:szCs w:val="28"/>
              </w:rPr>
              <w:t>奖励费封顶</w:t>
            </w:r>
          </w:p>
        </w:tc>
        <w:tc>
          <w:tcPr>
            <w:tcW w:w="4140" w:type="dxa"/>
            <w:vAlign w:val="center"/>
          </w:tcPr>
          <w:p w14:paraId="55AED2D6" w14:textId="77777777" w:rsidR="00400F42" w:rsidRDefault="00304776">
            <w:pPr>
              <w:ind w:firstLineChars="600" w:firstLine="1687"/>
              <w:rPr>
                <w:rFonts w:ascii="宋体" w:hAnsi="宋体" w:cs="宋体"/>
                <w:b/>
                <w:sz w:val="28"/>
                <w:szCs w:val="28"/>
              </w:rPr>
            </w:pPr>
            <w:r>
              <w:rPr>
                <w:rFonts w:ascii="宋体" w:hAnsi="宋体" w:cs="宋体" w:hint="eastAsia"/>
                <w:b/>
                <w:sz w:val="28"/>
                <w:szCs w:val="28"/>
              </w:rPr>
              <w:t>10</w:t>
            </w:r>
            <w:r>
              <w:rPr>
                <w:rFonts w:ascii="宋体" w:hAnsi="宋体" w:cs="宋体" w:hint="eastAsia"/>
                <w:b/>
                <w:sz w:val="28"/>
                <w:szCs w:val="28"/>
              </w:rPr>
              <w:t>万元</w:t>
            </w:r>
          </w:p>
        </w:tc>
      </w:tr>
    </w:tbl>
    <w:p w14:paraId="29A0B271" w14:textId="77777777" w:rsidR="00400F42" w:rsidRDefault="00400F42">
      <w:pPr>
        <w:widowControl/>
        <w:snapToGrid w:val="0"/>
        <w:spacing w:line="360" w:lineRule="auto"/>
        <w:ind w:firstLineChars="200" w:firstLine="560"/>
        <w:jc w:val="left"/>
        <w:rPr>
          <w:rFonts w:ascii="宋体" w:hAnsi="宋体" w:cs="宋体"/>
          <w:sz w:val="28"/>
          <w:szCs w:val="28"/>
        </w:rPr>
      </w:pPr>
    </w:p>
    <w:p w14:paraId="14EA65B5"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（二）、</w:t>
      </w:r>
      <w:proofErr w:type="gramStart"/>
      <w:r>
        <w:rPr>
          <w:rFonts w:ascii="宋体" w:hAnsi="宋体" w:cs="宋体" w:hint="eastAsia"/>
          <w:sz w:val="28"/>
          <w:szCs w:val="28"/>
        </w:rPr>
        <w:t>意健险</w:t>
      </w:r>
      <w:proofErr w:type="gramEnd"/>
      <w:r>
        <w:rPr>
          <w:rFonts w:ascii="宋体" w:hAnsi="宋体" w:cs="宋体" w:hint="eastAsia"/>
          <w:kern w:val="0"/>
          <w:sz w:val="28"/>
          <w:szCs w:val="28"/>
        </w:rPr>
        <w:t>保险事故</w:t>
      </w:r>
    </w:p>
    <w:p w14:paraId="7F4C7D42"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w:t>
      </w:r>
      <w:proofErr w:type="gramStart"/>
      <w:r>
        <w:rPr>
          <w:rFonts w:ascii="宋体" w:hAnsi="宋体" w:cs="宋体" w:hint="eastAsia"/>
          <w:sz w:val="28"/>
          <w:szCs w:val="28"/>
        </w:rPr>
        <w:t>意健险案件</w:t>
      </w:r>
      <w:proofErr w:type="gramEnd"/>
      <w:r>
        <w:rPr>
          <w:rFonts w:ascii="宋体" w:hAnsi="宋体" w:cs="宋体" w:hint="eastAsia"/>
          <w:sz w:val="28"/>
          <w:szCs w:val="28"/>
        </w:rPr>
        <w:t>基础调查费收费标准</w:t>
      </w:r>
      <w:r>
        <w:rPr>
          <w:rFonts w:ascii="宋体" w:hAnsi="宋体" w:cs="宋体" w:hint="eastAsia"/>
          <w:sz w:val="28"/>
          <w:szCs w:val="28"/>
        </w:rPr>
        <w:t>:</w:t>
      </w:r>
    </w:p>
    <w:p w14:paraId="346E4922" w14:textId="77777777" w:rsidR="00400F42" w:rsidRDefault="00400F42">
      <w:pPr>
        <w:spacing w:line="520" w:lineRule="exact"/>
        <w:ind w:rightChars="-34" w:right="-71" w:firstLineChars="200" w:firstLine="560"/>
        <w:rPr>
          <w:rFonts w:ascii="宋体" w:hAnsi="宋体" w:cs="宋体"/>
          <w:sz w:val="28"/>
          <w:szCs w:val="28"/>
        </w:rPr>
      </w:pPr>
    </w:p>
    <w:p w14:paraId="05F87672" w14:textId="77777777" w:rsidR="00400F42" w:rsidRDefault="00400F42">
      <w:pPr>
        <w:spacing w:line="520" w:lineRule="exact"/>
        <w:ind w:rightChars="-34" w:right="-71" w:firstLineChars="200" w:firstLine="560"/>
        <w:rPr>
          <w:rFonts w:ascii="宋体" w:hAnsi="宋体" w:cs="宋体"/>
          <w:sz w:val="28"/>
          <w:szCs w:val="28"/>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28"/>
        <w:gridCol w:w="3594"/>
      </w:tblGrid>
      <w:tr w:rsidR="00400F42" w14:paraId="798DB587" w14:textId="77777777">
        <w:trPr>
          <w:trHeight w:val="580"/>
        </w:trPr>
        <w:tc>
          <w:tcPr>
            <w:tcW w:w="4928" w:type="dxa"/>
            <w:vAlign w:val="center"/>
          </w:tcPr>
          <w:p w14:paraId="27E4A5C5" w14:textId="77777777" w:rsidR="00400F42" w:rsidRDefault="00304776">
            <w:pPr>
              <w:widowControl/>
              <w:snapToGrid w:val="0"/>
              <w:spacing w:line="360" w:lineRule="auto"/>
              <w:ind w:firstLineChars="200" w:firstLine="562"/>
              <w:jc w:val="center"/>
              <w:rPr>
                <w:rFonts w:ascii="宋体" w:hAnsi="宋体"/>
                <w:b/>
                <w:kern w:val="0"/>
                <w:sz w:val="28"/>
                <w:szCs w:val="28"/>
              </w:rPr>
            </w:pPr>
            <w:r>
              <w:rPr>
                <w:rFonts w:ascii="宋体" w:hAnsi="宋体" w:cs="仿宋_GB2312" w:hint="eastAsia"/>
                <w:b/>
                <w:kern w:val="0"/>
                <w:sz w:val="28"/>
                <w:szCs w:val="28"/>
              </w:rPr>
              <w:t>主要调查区域</w:t>
            </w:r>
          </w:p>
        </w:tc>
        <w:tc>
          <w:tcPr>
            <w:tcW w:w="3594" w:type="dxa"/>
            <w:vAlign w:val="center"/>
          </w:tcPr>
          <w:p w14:paraId="09B82C72" w14:textId="77777777" w:rsidR="00400F42" w:rsidRDefault="00304776">
            <w:pPr>
              <w:widowControl/>
              <w:snapToGrid w:val="0"/>
              <w:spacing w:line="360" w:lineRule="auto"/>
              <w:ind w:firstLineChars="200" w:firstLine="562"/>
              <w:jc w:val="center"/>
              <w:rPr>
                <w:rFonts w:ascii="宋体" w:hAnsi="宋体"/>
                <w:b/>
                <w:kern w:val="0"/>
                <w:sz w:val="28"/>
                <w:szCs w:val="28"/>
              </w:rPr>
            </w:pPr>
            <w:r>
              <w:rPr>
                <w:rFonts w:ascii="宋体" w:hAnsi="宋体" w:cs="仿宋_GB2312" w:hint="eastAsia"/>
                <w:b/>
                <w:kern w:val="0"/>
                <w:sz w:val="28"/>
                <w:szCs w:val="28"/>
              </w:rPr>
              <w:t>基础调查费</w:t>
            </w:r>
            <w:ins w:id="24" w:author="何新迪" w:date="2021-10-22T10:10:00Z">
              <w:r>
                <w:rPr>
                  <w:rFonts w:ascii="宋体" w:hAnsi="宋体" w:cs="仿宋_GB2312" w:hint="eastAsia"/>
                  <w:b/>
                  <w:kern w:val="0"/>
                  <w:sz w:val="28"/>
                  <w:szCs w:val="28"/>
                </w:rPr>
                <w:t>（</w:t>
              </w:r>
              <w:r>
                <w:rPr>
                  <w:rFonts w:ascii="宋体" w:hAnsi="宋体" w:cs="仿宋_GB2312" w:hint="eastAsia"/>
                  <w:b/>
                  <w:kern w:val="0"/>
                  <w:sz w:val="28"/>
                  <w:szCs w:val="28"/>
                </w:rPr>
                <w:t>含税</w:t>
              </w:r>
              <w:r>
                <w:rPr>
                  <w:rFonts w:ascii="宋体" w:hAnsi="宋体" w:cs="仿宋_GB2312" w:hint="eastAsia"/>
                  <w:b/>
                  <w:kern w:val="0"/>
                  <w:sz w:val="28"/>
                  <w:szCs w:val="28"/>
                </w:rPr>
                <w:t>）</w:t>
              </w:r>
            </w:ins>
          </w:p>
        </w:tc>
      </w:tr>
      <w:tr w:rsidR="00400F42" w14:paraId="4B96DA5B" w14:textId="77777777">
        <w:trPr>
          <w:trHeight w:val="580"/>
        </w:trPr>
        <w:tc>
          <w:tcPr>
            <w:tcW w:w="4928" w:type="dxa"/>
            <w:vAlign w:val="center"/>
          </w:tcPr>
          <w:p w14:paraId="4C79EB03" w14:textId="77777777" w:rsidR="00400F42" w:rsidRDefault="00304776">
            <w:pPr>
              <w:widowControl/>
              <w:snapToGrid w:val="0"/>
              <w:spacing w:line="360" w:lineRule="auto"/>
              <w:ind w:firstLineChars="200" w:firstLine="560"/>
              <w:jc w:val="center"/>
              <w:rPr>
                <w:rFonts w:ascii="宋体" w:hAnsi="宋体"/>
                <w:kern w:val="0"/>
                <w:sz w:val="28"/>
                <w:szCs w:val="28"/>
              </w:rPr>
            </w:pPr>
            <w:r>
              <w:rPr>
                <w:rFonts w:ascii="宋体" w:hAnsi="宋体" w:cs="仿宋_GB2312" w:hint="eastAsia"/>
                <w:kern w:val="0"/>
                <w:sz w:val="28"/>
                <w:szCs w:val="28"/>
              </w:rPr>
              <w:t>广东省、湖南、湖北、福建、重庆、河南、山东、海南、江苏</w:t>
            </w:r>
          </w:p>
        </w:tc>
        <w:tc>
          <w:tcPr>
            <w:tcW w:w="3594" w:type="dxa"/>
            <w:vAlign w:val="center"/>
          </w:tcPr>
          <w:p w14:paraId="7C39AC60" w14:textId="77777777" w:rsidR="00400F42" w:rsidRDefault="00304776">
            <w:pPr>
              <w:widowControl/>
              <w:snapToGrid w:val="0"/>
              <w:spacing w:line="360" w:lineRule="auto"/>
              <w:ind w:firstLineChars="200" w:firstLine="560"/>
              <w:jc w:val="center"/>
              <w:rPr>
                <w:rFonts w:ascii="宋体" w:hAnsi="宋体"/>
                <w:kern w:val="0"/>
                <w:sz w:val="28"/>
                <w:szCs w:val="28"/>
              </w:rPr>
            </w:pPr>
            <w:r>
              <w:rPr>
                <w:rFonts w:ascii="宋体" w:hAnsi="宋体" w:cs="仿宋_GB2312" w:hint="eastAsia"/>
                <w:kern w:val="0"/>
                <w:sz w:val="28"/>
                <w:szCs w:val="28"/>
              </w:rPr>
              <w:t>2000</w:t>
            </w:r>
            <w:r>
              <w:rPr>
                <w:rFonts w:ascii="宋体" w:hAnsi="宋体" w:cs="仿宋_GB2312" w:hint="eastAsia"/>
                <w:kern w:val="0"/>
                <w:sz w:val="28"/>
                <w:szCs w:val="28"/>
              </w:rPr>
              <w:t>元</w:t>
            </w:r>
            <w:r>
              <w:rPr>
                <w:rFonts w:ascii="宋体" w:hAnsi="宋体" w:cs="仿宋_GB2312"/>
                <w:kern w:val="0"/>
                <w:sz w:val="28"/>
                <w:szCs w:val="28"/>
              </w:rPr>
              <w:t>/</w:t>
            </w:r>
            <w:r>
              <w:rPr>
                <w:rFonts w:ascii="宋体" w:hAnsi="宋体" w:cs="仿宋_GB2312" w:hint="eastAsia"/>
                <w:kern w:val="0"/>
                <w:sz w:val="28"/>
                <w:szCs w:val="28"/>
              </w:rPr>
              <w:t>案</w:t>
            </w:r>
          </w:p>
        </w:tc>
      </w:tr>
      <w:tr w:rsidR="00400F42" w14:paraId="2C1B7A5E" w14:textId="77777777">
        <w:trPr>
          <w:trHeight w:val="580"/>
        </w:trPr>
        <w:tc>
          <w:tcPr>
            <w:tcW w:w="4928" w:type="dxa"/>
            <w:vAlign w:val="center"/>
          </w:tcPr>
          <w:p w14:paraId="7543BC15"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除广东省（含深圳</w:t>
            </w:r>
            <w:r>
              <w:rPr>
                <w:rFonts w:ascii="宋体" w:hAnsi="宋体" w:cs="仿宋_GB2312"/>
                <w:kern w:val="0"/>
                <w:sz w:val="28"/>
                <w:szCs w:val="28"/>
              </w:rPr>
              <w:t>）</w:t>
            </w:r>
            <w:r>
              <w:rPr>
                <w:rFonts w:ascii="宋体" w:hAnsi="宋体" w:cs="仿宋_GB2312" w:hint="eastAsia"/>
                <w:kern w:val="0"/>
                <w:sz w:val="28"/>
                <w:szCs w:val="28"/>
              </w:rPr>
              <w:t>、湖南、湖北、福建、重庆、河南、山东、海南、江苏外全国其它区域</w:t>
            </w:r>
          </w:p>
        </w:tc>
        <w:tc>
          <w:tcPr>
            <w:tcW w:w="3594" w:type="dxa"/>
            <w:vAlign w:val="center"/>
          </w:tcPr>
          <w:p w14:paraId="42936877"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2500</w:t>
            </w:r>
            <w:r>
              <w:rPr>
                <w:rFonts w:ascii="宋体" w:hAnsi="宋体" w:cs="仿宋_GB2312" w:hint="eastAsia"/>
                <w:kern w:val="0"/>
                <w:sz w:val="28"/>
                <w:szCs w:val="28"/>
              </w:rPr>
              <w:t>元</w:t>
            </w:r>
            <w:r>
              <w:rPr>
                <w:rFonts w:ascii="宋体" w:hAnsi="宋体" w:cs="仿宋_GB2312"/>
                <w:kern w:val="0"/>
                <w:sz w:val="28"/>
                <w:szCs w:val="28"/>
              </w:rPr>
              <w:t>/</w:t>
            </w:r>
            <w:r>
              <w:rPr>
                <w:rFonts w:ascii="宋体" w:hAnsi="宋体" w:cs="仿宋_GB2312" w:hint="eastAsia"/>
                <w:kern w:val="0"/>
                <w:sz w:val="28"/>
                <w:szCs w:val="28"/>
              </w:rPr>
              <w:t>案</w:t>
            </w:r>
          </w:p>
        </w:tc>
      </w:tr>
      <w:tr w:rsidR="00400F42" w14:paraId="34B067E0" w14:textId="77777777">
        <w:trPr>
          <w:trHeight w:val="580"/>
        </w:trPr>
        <w:tc>
          <w:tcPr>
            <w:tcW w:w="4928" w:type="dxa"/>
            <w:vAlign w:val="center"/>
          </w:tcPr>
          <w:p w14:paraId="35323986"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深圳市内</w:t>
            </w:r>
          </w:p>
        </w:tc>
        <w:tc>
          <w:tcPr>
            <w:tcW w:w="3594" w:type="dxa"/>
            <w:vAlign w:val="center"/>
          </w:tcPr>
          <w:p w14:paraId="62D58732" w14:textId="77777777" w:rsidR="00400F42" w:rsidRDefault="00304776">
            <w:pPr>
              <w:widowControl/>
              <w:snapToGrid w:val="0"/>
              <w:spacing w:line="360" w:lineRule="auto"/>
              <w:ind w:firstLineChars="200" w:firstLine="560"/>
              <w:jc w:val="center"/>
              <w:rPr>
                <w:rFonts w:ascii="宋体" w:hAnsi="宋体" w:cs="仿宋_GB2312"/>
                <w:kern w:val="0"/>
                <w:sz w:val="28"/>
                <w:szCs w:val="28"/>
              </w:rPr>
            </w:pPr>
            <w:r>
              <w:rPr>
                <w:rFonts w:ascii="宋体" w:hAnsi="宋体" w:cs="仿宋_GB2312" w:hint="eastAsia"/>
                <w:kern w:val="0"/>
                <w:sz w:val="28"/>
                <w:szCs w:val="28"/>
              </w:rPr>
              <w:t>1500</w:t>
            </w:r>
            <w:r>
              <w:rPr>
                <w:rFonts w:ascii="宋体" w:hAnsi="宋体" w:cs="仿宋_GB2312" w:hint="eastAsia"/>
                <w:kern w:val="0"/>
                <w:sz w:val="28"/>
                <w:szCs w:val="28"/>
              </w:rPr>
              <w:t>元</w:t>
            </w:r>
            <w:r>
              <w:rPr>
                <w:rFonts w:ascii="宋体" w:hAnsi="宋体" w:cs="仿宋_GB2312" w:hint="eastAsia"/>
                <w:kern w:val="0"/>
                <w:sz w:val="28"/>
                <w:szCs w:val="28"/>
              </w:rPr>
              <w:t>/</w:t>
            </w:r>
            <w:r>
              <w:rPr>
                <w:rFonts w:ascii="宋体" w:hAnsi="宋体" w:cs="仿宋_GB2312" w:hint="eastAsia"/>
                <w:kern w:val="0"/>
                <w:sz w:val="28"/>
                <w:szCs w:val="28"/>
              </w:rPr>
              <w:t>案</w:t>
            </w:r>
          </w:p>
        </w:tc>
      </w:tr>
    </w:tbl>
    <w:p w14:paraId="6E8DC6A0" w14:textId="77777777" w:rsidR="00400F42" w:rsidRDefault="00400F42">
      <w:pPr>
        <w:widowControl/>
        <w:snapToGrid w:val="0"/>
        <w:spacing w:line="360" w:lineRule="auto"/>
        <w:ind w:firstLineChars="200" w:firstLine="560"/>
        <w:jc w:val="left"/>
        <w:rPr>
          <w:rFonts w:ascii="宋体" w:hAnsi="宋体" w:cs="宋体"/>
          <w:sz w:val="28"/>
          <w:szCs w:val="28"/>
        </w:rPr>
      </w:pPr>
    </w:p>
    <w:p w14:paraId="5009E88D" w14:textId="77777777" w:rsidR="00400F42" w:rsidRDefault="00304776">
      <w:pPr>
        <w:widowControl/>
        <w:snapToGrid w:val="0"/>
        <w:spacing w:line="360" w:lineRule="auto"/>
        <w:ind w:firstLineChars="200" w:firstLine="560"/>
        <w:jc w:val="left"/>
        <w:rPr>
          <w:rFonts w:ascii="宋体" w:hAnsi="宋体" w:cs="宋体"/>
          <w:sz w:val="28"/>
          <w:szCs w:val="28"/>
        </w:rPr>
      </w:pPr>
      <w:r>
        <w:rPr>
          <w:rFonts w:ascii="宋体" w:hAnsi="宋体" w:cs="宋体" w:hint="eastAsia"/>
          <w:sz w:val="28"/>
          <w:szCs w:val="28"/>
        </w:rPr>
        <w:t>2</w:t>
      </w:r>
      <w:r>
        <w:rPr>
          <w:rFonts w:ascii="宋体" w:hAnsi="宋体" w:cs="宋体" w:hint="eastAsia"/>
          <w:sz w:val="28"/>
          <w:szCs w:val="28"/>
        </w:rPr>
        <w:t>、</w:t>
      </w:r>
      <w:proofErr w:type="gramStart"/>
      <w:r>
        <w:rPr>
          <w:rFonts w:ascii="宋体" w:hAnsi="宋体" w:cs="宋体" w:hint="eastAsia"/>
          <w:sz w:val="28"/>
          <w:szCs w:val="28"/>
        </w:rPr>
        <w:t>意健险案件</w:t>
      </w:r>
      <w:proofErr w:type="gramEnd"/>
      <w:r>
        <w:rPr>
          <w:rFonts w:ascii="宋体" w:hAnsi="宋体" w:cs="宋体" w:hint="eastAsia"/>
          <w:sz w:val="28"/>
          <w:szCs w:val="28"/>
        </w:rPr>
        <w:t>的调查奖励费用标准为：</w:t>
      </w:r>
    </w:p>
    <w:p w14:paraId="272B4FF4" w14:textId="77777777" w:rsidR="00400F42" w:rsidRDefault="00304776">
      <w:pPr>
        <w:widowControl/>
        <w:snapToGrid w:val="0"/>
        <w:spacing w:line="360" w:lineRule="auto"/>
        <w:ind w:firstLineChars="200" w:firstLine="560"/>
        <w:jc w:val="left"/>
        <w:rPr>
          <w:rFonts w:ascii="宋体" w:hAnsi="宋体" w:cs="宋体"/>
          <w:sz w:val="28"/>
          <w:szCs w:val="28"/>
        </w:rPr>
      </w:pPr>
      <w:proofErr w:type="gramStart"/>
      <w:r>
        <w:rPr>
          <w:rFonts w:ascii="宋体" w:hAnsi="宋体" w:cs="宋体" w:hint="eastAsia"/>
          <w:sz w:val="28"/>
          <w:szCs w:val="28"/>
        </w:rPr>
        <w:t>意健险案件</w:t>
      </w:r>
      <w:proofErr w:type="gramEnd"/>
      <w:r>
        <w:rPr>
          <w:rFonts w:ascii="宋体" w:hAnsi="宋体" w:cs="宋体" w:hint="eastAsia"/>
          <w:sz w:val="28"/>
          <w:szCs w:val="28"/>
        </w:rPr>
        <w:t>为甲方核定减损金额按以下比例执行：</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750"/>
        <w:gridCol w:w="1584"/>
        <w:gridCol w:w="1667"/>
        <w:gridCol w:w="1667"/>
        <w:gridCol w:w="1668"/>
      </w:tblGrid>
      <w:tr w:rsidR="00400F42" w14:paraId="536CF555" w14:textId="77777777">
        <w:trPr>
          <w:trHeight w:val="690"/>
        </w:trPr>
        <w:tc>
          <w:tcPr>
            <w:tcW w:w="1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6F83E" w14:textId="77777777" w:rsidR="00400F42" w:rsidRDefault="00304776">
            <w:pPr>
              <w:widowControl/>
              <w:jc w:val="center"/>
              <w:textAlignment w:val="center"/>
              <w:rPr>
                <w:rFonts w:ascii="宋体" w:hAnsi="宋体" w:cs="宋体"/>
                <w:bCs/>
                <w:color w:val="000000"/>
                <w:sz w:val="28"/>
                <w:szCs w:val="28"/>
              </w:rPr>
            </w:pPr>
            <w:r>
              <w:rPr>
                <w:rFonts w:ascii="宋体" w:hAnsi="宋体" w:cs="宋体" w:hint="eastAsia"/>
                <w:bCs/>
                <w:color w:val="000000"/>
                <w:kern w:val="0"/>
                <w:sz w:val="28"/>
                <w:szCs w:val="28"/>
                <w:lang w:bidi="ar"/>
              </w:rPr>
              <w:t>案件类型</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E29A1" w14:textId="77777777" w:rsidR="00400F42" w:rsidRDefault="00304776">
            <w:pPr>
              <w:widowControl/>
              <w:jc w:val="center"/>
              <w:textAlignment w:val="center"/>
              <w:rPr>
                <w:rFonts w:ascii="宋体" w:hAnsi="宋体" w:cs="宋体"/>
                <w:bCs/>
                <w:color w:val="000000"/>
                <w:kern w:val="0"/>
                <w:sz w:val="28"/>
                <w:szCs w:val="28"/>
                <w:lang w:bidi="ar"/>
              </w:rPr>
            </w:pPr>
            <w:r>
              <w:rPr>
                <w:rFonts w:ascii="宋体" w:hAnsi="宋体" w:cs="宋体" w:hint="eastAsia"/>
                <w:bCs/>
                <w:color w:val="000000"/>
                <w:kern w:val="0"/>
                <w:sz w:val="28"/>
                <w:szCs w:val="28"/>
                <w:lang w:bidi="ar"/>
              </w:rPr>
              <w:t>减损金额</w:t>
            </w:r>
          </w:p>
          <w:p w14:paraId="23DFEDCA" w14:textId="77777777" w:rsidR="00400F42" w:rsidRDefault="00304776">
            <w:pPr>
              <w:widowControl/>
              <w:jc w:val="center"/>
              <w:textAlignment w:val="center"/>
              <w:rPr>
                <w:rFonts w:ascii="宋体" w:hAnsi="宋体" w:cs="宋体"/>
                <w:bCs/>
                <w:color w:val="000000"/>
                <w:sz w:val="28"/>
                <w:szCs w:val="28"/>
              </w:rPr>
            </w:pPr>
            <w:r>
              <w:rPr>
                <w:rFonts w:ascii="宋体" w:hAnsi="宋体" w:cs="宋体" w:hint="eastAsia"/>
                <w:bCs/>
                <w:color w:val="000000"/>
                <w:kern w:val="0"/>
                <w:sz w:val="28"/>
                <w:szCs w:val="28"/>
                <w:lang w:bidi="ar"/>
              </w:rPr>
              <w:t>（</w:t>
            </w:r>
            <w:r>
              <w:rPr>
                <w:rFonts w:ascii="宋体" w:hAnsi="宋体" w:cs="宋体" w:hint="eastAsia"/>
                <w:bCs/>
                <w:color w:val="000000"/>
                <w:kern w:val="0"/>
                <w:sz w:val="28"/>
                <w:szCs w:val="28"/>
                <w:lang w:bidi="ar"/>
              </w:rPr>
              <w:t>0,20</w:t>
            </w:r>
            <w:r>
              <w:rPr>
                <w:rFonts w:ascii="宋体" w:hAnsi="宋体" w:cs="宋体" w:hint="eastAsia"/>
                <w:bCs/>
                <w:color w:val="000000"/>
                <w:kern w:val="0"/>
                <w:sz w:val="28"/>
                <w:szCs w:val="28"/>
                <w:lang w:bidi="ar"/>
              </w:rPr>
              <w:t>万</w:t>
            </w:r>
            <w:r>
              <w:rPr>
                <w:rFonts w:ascii="宋体" w:hAnsi="宋体" w:cs="宋体" w:hint="eastAsia"/>
                <w:bCs/>
                <w:color w:val="000000"/>
                <w:kern w:val="0"/>
                <w:sz w:val="28"/>
                <w:szCs w:val="28"/>
                <w:lang w:bidi="ar"/>
              </w:rPr>
              <w:t>]</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2323A" w14:textId="77777777" w:rsidR="00400F42" w:rsidRDefault="00304776">
            <w:pPr>
              <w:widowControl/>
              <w:jc w:val="center"/>
              <w:textAlignment w:val="center"/>
              <w:rPr>
                <w:rFonts w:ascii="宋体" w:hAnsi="宋体" w:cs="宋体"/>
                <w:bCs/>
                <w:color w:val="000000"/>
                <w:kern w:val="0"/>
                <w:sz w:val="28"/>
                <w:szCs w:val="28"/>
                <w:lang w:bidi="ar"/>
              </w:rPr>
            </w:pPr>
            <w:r>
              <w:rPr>
                <w:rFonts w:ascii="宋体" w:hAnsi="宋体" w:cs="宋体" w:hint="eastAsia"/>
                <w:bCs/>
                <w:color w:val="000000"/>
                <w:kern w:val="0"/>
                <w:sz w:val="28"/>
                <w:szCs w:val="28"/>
                <w:lang w:bidi="ar"/>
              </w:rPr>
              <w:t>减损金额</w:t>
            </w:r>
          </w:p>
          <w:p w14:paraId="2F3DBEBA" w14:textId="77777777" w:rsidR="00400F42" w:rsidRDefault="00304776">
            <w:pPr>
              <w:widowControl/>
              <w:jc w:val="center"/>
              <w:textAlignment w:val="center"/>
              <w:rPr>
                <w:rFonts w:ascii="宋体" w:hAnsi="宋体" w:cs="宋体"/>
                <w:bCs/>
                <w:color w:val="000000"/>
                <w:sz w:val="28"/>
                <w:szCs w:val="28"/>
              </w:rPr>
            </w:pPr>
            <w:r>
              <w:rPr>
                <w:rFonts w:ascii="宋体" w:hAnsi="宋体" w:cs="宋体" w:hint="eastAsia"/>
                <w:bCs/>
                <w:color w:val="000000"/>
                <w:kern w:val="0"/>
                <w:sz w:val="28"/>
                <w:szCs w:val="28"/>
                <w:lang w:bidi="ar"/>
              </w:rPr>
              <w:t>(20</w:t>
            </w:r>
            <w:r>
              <w:rPr>
                <w:rFonts w:ascii="宋体" w:hAnsi="宋体" w:cs="宋体" w:hint="eastAsia"/>
                <w:bCs/>
                <w:color w:val="000000"/>
                <w:kern w:val="0"/>
                <w:sz w:val="28"/>
                <w:szCs w:val="28"/>
                <w:lang w:bidi="ar"/>
              </w:rPr>
              <w:t>万</w:t>
            </w:r>
            <w:r>
              <w:rPr>
                <w:rFonts w:ascii="宋体" w:hAnsi="宋体" w:cs="宋体" w:hint="eastAsia"/>
                <w:bCs/>
                <w:color w:val="000000"/>
                <w:kern w:val="0"/>
                <w:sz w:val="28"/>
                <w:szCs w:val="28"/>
                <w:lang w:bidi="ar"/>
              </w:rPr>
              <w:t>,50</w:t>
            </w:r>
            <w:r>
              <w:rPr>
                <w:rFonts w:ascii="宋体" w:hAnsi="宋体" w:cs="宋体" w:hint="eastAsia"/>
                <w:bCs/>
                <w:color w:val="000000"/>
                <w:kern w:val="0"/>
                <w:sz w:val="28"/>
                <w:szCs w:val="28"/>
                <w:lang w:bidi="ar"/>
              </w:rPr>
              <w:t>万</w:t>
            </w:r>
            <w:r>
              <w:rPr>
                <w:rFonts w:ascii="宋体" w:hAnsi="宋体" w:cs="宋体" w:hint="eastAsia"/>
                <w:bCs/>
                <w:color w:val="000000"/>
                <w:kern w:val="0"/>
                <w:sz w:val="28"/>
                <w:szCs w:val="28"/>
                <w:lang w:bidi="ar"/>
              </w:rPr>
              <w:t>]</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AAF5F" w14:textId="77777777" w:rsidR="00400F42" w:rsidRDefault="00304776">
            <w:pPr>
              <w:widowControl/>
              <w:jc w:val="center"/>
              <w:textAlignment w:val="center"/>
              <w:rPr>
                <w:rFonts w:ascii="宋体" w:hAnsi="宋体" w:cs="宋体"/>
                <w:bCs/>
                <w:color w:val="000000"/>
                <w:kern w:val="0"/>
                <w:sz w:val="28"/>
                <w:szCs w:val="28"/>
                <w:lang w:bidi="ar"/>
              </w:rPr>
            </w:pPr>
            <w:r>
              <w:rPr>
                <w:rFonts w:ascii="宋体" w:hAnsi="宋体" w:cs="宋体" w:hint="eastAsia"/>
                <w:bCs/>
                <w:color w:val="000000"/>
                <w:kern w:val="0"/>
                <w:sz w:val="28"/>
                <w:szCs w:val="28"/>
                <w:lang w:bidi="ar"/>
              </w:rPr>
              <w:t>减损金额</w:t>
            </w:r>
          </w:p>
          <w:p w14:paraId="70B6CC7D" w14:textId="77777777" w:rsidR="00400F42" w:rsidRDefault="00304776">
            <w:pPr>
              <w:widowControl/>
              <w:jc w:val="center"/>
              <w:textAlignment w:val="center"/>
              <w:rPr>
                <w:rFonts w:ascii="宋体" w:hAnsi="宋体" w:cs="宋体"/>
                <w:bCs/>
                <w:color w:val="000000"/>
                <w:sz w:val="28"/>
                <w:szCs w:val="28"/>
              </w:rPr>
            </w:pPr>
            <w:r>
              <w:rPr>
                <w:rFonts w:ascii="宋体" w:hAnsi="宋体" w:cs="宋体" w:hint="eastAsia"/>
                <w:bCs/>
                <w:color w:val="000000"/>
                <w:kern w:val="0"/>
                <w:sz w:val="28"/>
                <w:szCs w:val="28"/>
                <w:lang w:bidi="ar"/>
              </w:rPr>
              <w:t>(50</w:t>
            </w:r>
            <w:r>
              <w:rPr>
                <w:rFonts w:ascii="宋体" w:hAnsi="宋体" w:cs="宋体" w:hint="eastAsia"/>
                <w:bCs/>
                <w:color w:val="000000"/>
                <w:kern w:val="0"/>
                <w:sz w:val="28"/>
                <w:szCs w:val="28"/>
                <w:lang w:bidi="ar"/>
              </w:rPr>
              <w:t>万</w:t>
            </w:r>
            <w:r>
              <w:rPr>
                <w:rFonts w:ascii="宋体" w:hAnsi="宋体" w:cs="宋体" w:hint="eastAsia"/>
                <w:bCs/>
                <w:color w:val="000000"/>
                <w:kern w:val="0"/>
                <w:sz w:val="28"/>
                <w:szCs w:val="28"/>
                <w:lang w:bidi="ar"/>
              </w:rPr>
              <w:t>,+</w:t>
            </w:r>
            <w:r>
              <w:rPr>
                <w:rFonts w:ascii="宋体" w:hAnsi="宋体" w:cs="宋体" w:hint="eastAsia"/>
                <w:bCs/>
                <w:color w:val="000000"/>
                <w:kern w:val="0"/>
                <w:sz w:val="28"/>
                <w:szCs w:val="28"/>
                <w:lang w:bidi="ar"/>
              </w:rPr>
              <w:t>∞）</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FD6B7" w14:textId="77777777" w:rsidR="00400F42" w:rsidRDefault="00304776">
            <w:pPr>
              <w:widowControl/>
              <w:jc w:val="center"/>
              <w:textAlignment w:val="center"/>
              <w:rPr>
                <w:rFonts w:ascii="宋体" w:hAnsi="宋体" w:cs="宋体"/>
                <w:bCs/>
                <w:color w:val="000000"/>
                <w:sz w:val="28"/>
                <w:szCs w:val="28"/>
              </w:rPr>
            </w:pPr>
            <w:r>
              <w:rPr>
                <w:rFonts w:ascii="宋体" w:hAnsi="宋体" w:cs="宋体" w:hint="eastAsia"/>
                <w:bCs/>
                <w:color w:val="000000"/>
                <w:kern w:val="0"/>
                <w:sz w:val="28"/>
                <w:szCs w:val="28"/>
                <w:lang w:bidi="ar"/>
              </w:rPr>
              <w:t>备注</w:t>
            </w:r>
          </w:p>
        </w:tc>
      </w:tr>
      <w:tr w:rsidR="00400F42" w14:paraId="5361D53B" w14:textId="77777777">
        <w:trPr>
          <w:trHeight w:val="690"/>
        </w:trPr>
        <w:tc>
          <w:tcPr>
            <w:tcW w:w="1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CA954"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一般案件</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8C11F" w14:textId="77777777" w:rsidR="00400F42" w:rsidRDefault="00304776">
            <w:pPr>
              <w:widowControl/>
              <w:jc w:val="center"/>
              <w:textAlignment w:val="center"/>
              <w:rPr>
                <w:rFonts w:ascii="宋体" w:hAnsi="宋体" w:cs="宋体"/>
                <w:color w:val="FF0000"/>
                <w:sz w:val="28"/>
                <w:szCs w:val="28"/>
              </w:rPr>
            </w:pPr>
            <w:r>
              <w:rPr>
                <w:rFonts w:ascii="宋体" w:hAnsi="宋体" w:cs="宋体" w:hint="eastAsia"/>
                <w:color w:val="000000"/>
                <w:kern w:val="0"/>
                <w:sz w:val="28"/>
                <w:szCs w:val="28"/>
                <w:lang w:bidi="ar"/>
              </w:rPr>
              <w:t>15%</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5B8A5"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12%</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991D8"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10%</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CE7B4"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10</w:t>
            </w:r>
            <w:r>
              <w:rPr>
                <w:rFonts w:ascii="宋体" w:hAnsi="宋体" w:cs="宋体" w:hint="eastAsia"/>
                <w:color w:val="000000"/>
                <w:kern w:val="0"/>
                <w:sz w:val="28"/>
                <w:szCs w:val="28"/>
                <w:lang w:bidi="ar"/>
              </w:rPr>
              <w:t>万元封顶</w:t>
            </w:r>
          </w:p>
        </w:tc>
      </w:tr>
      <w:tr w:rsidR="00400F42" w14:paraId="2D77FB6D" w14:textId="77777777">
        <w:trPr>
          <w:trHeight w:val="690"/>
        </w:trPr>
        <w:tc>
          <w:tcPr>
            <w:tcW w:w="1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E2766"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责任不明案件</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A74A2"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12%</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93900"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10%</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CA025"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8%</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8A1E7" w14:textId="77777777" w:rsidR="00400F42" w:rsidRDefault="00304776">
            <w:pPr>
              <w:widowControl/>
              <w:jc w:val="center"/>
              <w:textAlignment w:val="center"/>
              <w:rPr>
                <w:rFonts w:ascii="宋体" w:hAnsi="宋体" w:cs="宋体"/>
                <w:color w:val="000000"/>
                <w:sz w:val="28"/>
                <w:szCs w:val="28"/>
              </w:rPr>
            </w:pPr>
            <w:r>
              <w:rPr>
                <w:rFonts w:ascii="宋体" w:hAnsi="宋体" w:cs="宋体" w:hint="eastAsia"/>
                <w:color w:val="000000"/>
                <w:kern w:val="0"/>
                <w:sz w:val="28"/>
                <w:szCs w:val="28"/>
                <w:lang w:bidi="ar"/>
              </w:rPr>
              <w:t>10</w:t>
            </w:r>
            <w:r>
              <w:rPr>
                <w:rFonts w:ascii="宋体" w:hAnsi="宋体" w:cs="宋体" w:hint="eastAsia"/>
                <w:color w:val="000000"/>
                <w:kern w:val="0"/>
                <w:sz w:val="28"/>
                <w:szCs w:val="28"/>
                <w:lang w:bidi="ar"/>
              </w:rPr>
              <w:t>万元封顶</w:t>
            </w:r>
          </w:p>
        </w:tc>
      </w:tr>
      <w:tr w:rsidR="00400F42" w14:paraId="331E1B10" w14:textId="77777777">
        <w:trPr>
          <w:trHeight w:val="690"/>
        </w:trPr>
        <w:tc>
          <w:tcPr>
            <w:tcW w:w="33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F55CA3" w14:textId="77777777" w:rsidR="00400F42" w:rsidRDefault="00304776">
            <w:pPr>
              <w:widowControl/>
              <w:spacing w:line="300" w:lineRule="exact"/>
              <w:jc w:val="left"/>
              <w:textAlignment w:val="center"/>
              <w:rPr>
                <w:rFonts w:ascii="宋体" w:hAnsi="宋体" w:cs="宋体"/>
                <w:color w:val="000000" w:themeColor="text1"/>
                <w:sz w:val="28"/>
                <w:szCs w:val="28"/>
              </w:rPr>
            </w:pPr>
            <w:r>
              <w:rPr>
                <w:rFonts w:ascii="宋体" w:hAnsi="宋体" w:cs="宋体" w:hint="eastAsia"/>
                <w:color w:val="000000" w:themeColor="text1"/>
                <w:kern w:val="0"/>
                <w:sz w:val="28"/>
                <w:szCs w:val="28"/>
                <w:lang w:bidi="ar"/>
              </w:rPr>
              <w:t>签署放弃索赔声明的免责案件</w:t>
            </w:r>
            <w:r>
              <w:rPr>
                <w:rStyle w:val="font01"/>
                <w:rFonts w:hint="default"/>
                <w:color w:val="000000" w:themeColor="text1"/>
                <w:sz w:val="28"/>
                <w:szCs w:val="28"/>
                <w:lang w:bidi="ar"/>
              </w:rPr>
              <w:t>(</w:t>
            </w:r>
            <w:r>
              <w:rPr>
                <w:rStyle w:val="font01"/>
                <w:rFonts w:hint="default"/>
                <w:color w:val="000000" w:themeColor="text1"/>
                <w:sz w:val="28"/>
                <w:szCs w:val="28"/>
                <w:lang w:bidi="ar"/>
              </w:rPr>
              <w:t>限互联网业务赔案</w:t>
            </w:r>
            <w:r>
              <w:rPr>
                <w:rStyle w:val="font01"/>
                <w:rFonts w:hint="default"/>
                <w:color w:val="000000" w:themeColor="text1"/>
                <w:sz w:val="28"/>
                <w:szCs w:val="28"/>
                <w:lang w:bidi="ar"/>
              </w:rPr>
              <w:t>)</w:t>
            </w:r>
          </w:p>
        </w:tc>
        <w:tc>
          <w:tcPr>
            <w:tcW w:w="500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EFC376" w14:textId="77777777" w:rsidR="00400F42" w:rsidRDefault="00304776">
            <w:pPr>
              <w:widowControl/>
              <w:spacing w:line="300" w:lineRule="exact"/>
              <w:jc w:val="left"/>
              <w:textAlignment w:val="center"/>
              <w:rPr>
                <w:rFonts w:ascii="宋体" w:hAnsi="宋体" w:cs="宋体"/>
                <w:color w:val="000000" w:themeColor="text1"/>
                <w:kern w:val="0"/>
                <w:sz w:val="28"/>
                <w:szCs w:val="28"/>
                <w:lang w:bidi="ar"/>
              </w:rPr>
            </w:pPr>
            <w:r>
              <w:rPr>
                <w:rFonts w:ascii="宋体" w:hAnsi="宋体" w:cs="宋体" w:hint="eastAsia"/>
                <w:color w:val="000000" w:themeColor="text1"/>
                <w:kern w:val="0"/>
                <w:sz w:val="28"/>
                <w:szCs w:val="28"/>
                <w:lang w:bidi="ar"/>
              </w:rPr>
              <w:t>1.</w:t>
            </w:r>
            <w:r>
              <w:rPr>
                <w:rFonts w:ascii="宋体" w:hAnsi="宋体" w:cs="宋体" w:hint="eastAsia"/>
                <w:color w:val="000000" w:themeColor="text1"/>
                <w:kern w:val="0"/>
                <w:sz w:val="28"/>
                <w:szCs w:val="28"/>
                <w:lang w:bidi="ar"/>
              </w:rPr>
              <w:t>放弃金额</w:t>
            </w:r>
            <w:r>
              <w:rPr>
                <w:rFonts w:ascii="宋体" w:hAnsi="宋体" w:cs="宋体" w:hint="eastAsia"/>
                <w:color w:val="000000" w:themeColor="text1"/>
                <w:kern w:val="0"/>
                <w:sz w:val="28"/>
                <w:szCs w:val="28"/>
                <w:lang w:bidi="ar"/>
              </w:rPr>
              <w:t>5000</w:t>
            </w:r>
            <w:r>
              <w:rPr>
                <w:rFonts w:ascii="宋体" w:hAnsi="宋体" w:cs="宋体" w:hint="eastAsia"/>
                <w:color w:val="000000" w:themeColor="text1"/>
                <w:kern w:val="0"/>
                <w:sz w:val="28"/>
                <w:szCs w:val="28"/>
                <w:lang w:bidi="ar"/>
              </w:rPr>
              <w:t>元以内仅支付基础调查费；</w:t>
            </w:r>
          </w:p>
          <w:p w14:paraId="6A2A7595" w14:textId="77777777" w:rsidR="00400F42" w:rsidRDefault="00304776">
            <w:pPr>
              <w:widowControl/>
              <w:spacing w:line="300" w:lineRule="exact"/>
              <w:jc w:val="left"/>
              <w:textAlignment w:val="center"/>
              <w:rPr>
                <w:rFonts w:ascii="宋体" w:hAnsi="宋体" w:cs="宋体"/>
                <w:color w:val="000000" w:themeColor="text1"/>
                <w:sz w:val="28"/>
                <w:szCs w:val="28"/>
              </w:rPr>
            </w:pPr>
            <w:r>
              <w:rPr>
                <w:rFonts w:ascii="宋体" w:hAnsi="宋体" w:cs="宋体" w:hint="eastAsia"/>
                <w:color w:val="000000" w:themeColor="text1"/>
                <w:kern w:val="0"/>
                <w:sz w:val="28"/>
                <w:szCs w:val="28"/>
                <w:lang w:bidi="ar"/>
              </w:rPr>
              <w:t>2.</w:t>
            </w:r>
            <w:r>
              <w:rPr>
                <w:rFonts w:ascii="宋体" w:hAnsi="宋体" w:cs="宋体" w:hint="eastAsia"/>
                <w:color w:val="000000" w:themeColor="text1"/>
                <w:kern w:val="0"/>
                <w:sz w:val="28"/>
                <w:szCs w:val="28"/>
                <w:lang w:bidi="ar"/>
              </w:rPr>
              <w:t>放弃金额</w:t>
            </w:r>
            <w:r>
              <w:rPr>
                <w:rFonts w:ascii="宋体" w:hAnsi="宋体" w:cs="宋体" w:hint="eastAsia"/>
                <w:color w:val="000000" w:themeColor="text1"/>
                <w:kern w:val="0"/>
                <w:sz w:val="28"/>
                <w:szCs w:val="28"/>
                <w:lang w:bidi="ar"/>
              </w:rPr>
              <w:t>5000</w:t>
            </w:r>
            <w:r>
              <w:rPr>
                <w:rFonts w:ascii="宋体" w:hAnsi="宋体" w:cs="宋体" w:hint="eastAsia"/>
                <w:color w:val="000000" w:themeColor="text1"/>
                <w:kern w:val="0"/>
                <w:sz w:val="28"/>
                <w:szCs w:val="28"/>
                <w:lang w:bidi="ar"/>
              </w:rPr>
              <w:t>元</w:t>
            </w:r>
            <w:r>
              <w:rPr>
                <w:rFonts w:ascii="宋体" w:hAnsi="宋体" w:cs="宋体" w:hint="eastAsia"/>
                <w:color w:val="000000" w:themeColor="text1"/>
                <w:kern w:val="0"/>
                <w:sz w:val="28"/>
                <w:szCs w:val="28"/>
                <w:lang w:bidi="ar"/>
              </w:rPr>
              <w:t>-30000</w:t>
            </w:r>
            <w:r>
              <w:rPr>
                <w:rFonts w:ascii="宋体" w:hAnsi="宋体" w:cs="宋体" w:hint="eastAsia"/>
                <w:color w:val="000000" w:themeColor="text1"/>
                <w:kern w:val="0"/>
                <w:sz w:val="28"/>
                <w:szCs w:val="28"/>
                <w:lang w:bidi="ar"/>
              </w:rPr>
              <w:t>元按</w:t>
            </w:r>
            <w:r>
              <w:rPr>
                <w:rFonts w:ascii="宋体" w:hAnsi="宋体" w:cs="宋体" w:hint="eastAsia"/>
                <w:color w:val="000000" w:themeColor="text1"/>
                <w:kern w:val="0"/>
                <w:sz w:val="28"/>
                <w:szCs w:val="28"/>
                <w:lang w:bidi="ar"/>
              </w:rPr>
              <w:t>10%</w:t>
            </w:r>
            <w:r>
              <w:rPr>
                <w:rFonts w:ascii="宋体" w:hAnsi="宋体" w:cs="宋体" w:hint="eastAsia"/>
                <w:color w:val="000000" w:themeColor="text1"/>
                <w:kern w:val="0"/>
                <w:sz w:val="28"/>
                <w:szCs w:val="28"/>
                <w:lang w:bidi="ar"/>
              </w:rPr>
              <w:t>比例计算；</w:t>
            </w:r>
          </w:p>
          <w:p w14:paraId="79EDCEA9" w14:textId="77777777" w:rsidR="00400F42" w:rsidRDefault="00304776">
            <w:pPr>
              <w:widowControl/>
              <w:spacing w:line="300" w:lineRule="exact"/>
              <w:jc w:val="left"/>
              <w:textAlignment w:val="center"/>
              <w:rPr>
                <w:rFonts w:ascii="宋体" w:hAnsi="宋体" w:cs="宋体"/>
                <w:color w:val="000000" w:themeColor="text1"/>
                <w:sz w:val="28"/>
                <w:szCs w:val="28"/>
              </w:rPr>
            </w:pPr>
            <w:r>
              <w:rPr>
                <w:rFonts w:ascii="宋体" w:hAnsi="宋体" w:cs="宋体" w:hint="eastAsia"/>
                <w:color w:val="000000" w:themeColor="text1"/>
                <w:kern w:val="0"/>
                <w:sz w:val="28"/>
                <w:szCs w:val="28"/>
                <w:lang w:bidi="ar"/>
              </w:rPr>
              <w:t>3.</w:t>
            </w:r>
            <w:r>
              <w:rPr>
                <w:rFonts w:ascii="宋体" w:hAnsi="宋体" w:cs="宋体" w:hint="eastAsia"/>
                <w:color w:val="000000" w:themeColor="text1"/>
                <w:kern w:val="0"/>
                <w:sz w:val="28"/>
                <w:szCs w:val="28"/>
                <w:lang w:bidi="ar"/>
              </w:rPr>
              <w:t>放弃金额</w:t>
            </w:r>
            <w:r>
              <w:rPr>
                <w:rFonts w:ascii="宋体" w:hAnsi="宋体" w:cs="宋体" w:hint="eastAsia"/>
                <w:color w:val="000000" w:themeColor="text1"/>
                <w:kern w:val="0"/>
                <w:sz w:val="28"/>
                <w:szCs w:val="28"/>
                <w:lang w:bidi="ar"/>
              </w:rPr>
              <w:t>30000</w:t>
            </w:r>
            <w:r>
              <w:rPr>
                <w:rFonts w:ascii="宋体" w:hAnsi="宋体" w:cs="宋体" w:hint="eastAsia"/>
                <w:color w:val="000000" w:themeColor="text1"/>
                <w:kern w:val="0"/>
                <w:sz w:val="28"/>
                <w:szCs w:val="28"/>
                <w:lang w:bidi="ar"/>
              </w:rPr>
              <w:t>元以上均统一按</w:t>
            </w:r>
            <w:r>
              <w:rPr>
                <w:rFonts w:ascii="宋体" w:hAnsi="宋体" w:cs="宋体" w:hint="eastAsia"/>
                <w:color w:val="000000" w:themeColor="text1"/>
                <w:kern w:val="0"/>
                <w:sz w:val="28"/>
                <w:szCs w:val="28"/>
                <w:lang w:bidi="ar"/>
              </w:rPr>
              <w:t>6000</w:t>
            </w:r>
            <w:r>
              <w:rPr>
                <w:rFonts w:ascii="宋体" w:hAnsi="宋体" w:cs="宋体" w:hint="eastAsia"/>
                <w:color w:val="000000" w:themeColor="text1"/>
                <w:kern w:val="0"/>
                <w:sz w:val="28"/>
                <w:szCs w:val="28"/>
                <w:lang w:bidi="ar"/>
              </w:rPr>
              <w:t>元计算。</w:t>
            </w:r>
          </w:p>
        </w:tc>
      </w:tr>
    </w:tbl>
    <w:p w14:paraId="2500FD6C" w14:textId="77777777" w:rsidR="00400F42" w:rsidRDefault="00304776">
      <w:pPr>
        <w:widowControl/>
        <w:snapToGrid w:val="0"/>
        <w:spacing w:line="360" w:lineRule="auto"/>
        <w:jc w:val="left"/>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备注：⑴一般案件是指基本案情明确，保险责任成立，客观证据充分的案件。㈡责任不明案件是指案件的出险原因不明确，客观证据无法认定是否属于保险责任，甚至可推定属于除外责任的案件，此类案件的减损金额由双方协商确定。㈢</w:t>
      </w:r>
      <w:proofErr w:type="gramStart"/>
      <w:r>
        <w:rPr>
          <w:rFonts w:ascii="宋体" w:hAnsi="宋体" w:cs="宋体" w:hint="eastAsia"/>
          <w:sz w:val="28"/>
          <w:szCs w:val="28"/>
        </w:rPr>
        <w:t>意健险</w:t>
      </w:r>
      <w:proofErr w:type="gramEnd"/>
      <w:r>
        <w:rPr>
          <w:rFonts w:ascii="宋体" w:hAnsi="宋体" w:cs="宋体" w:hint="eastAsia"/>
          <w:sz w:val="28"/>
          <w:szCs w:val="28"/>
        </w:rPr>
        <w:t>减损奖励金额按阶梯递减比例计算支付。</w:t>
      </w:r>
    </w:p>
    <w:p w14:paraId="3206CC16" w14:textId="77777777" w:rsidR="00400F42" w:rsidRDefault="00304776">
      <w:pPr>
        <w:widowControl/>
        <w:snapToGrid w:val="0"/>
        <w:spacing w:line="360" w:lineRule="auto"/>
        <w:jc w:val="left"/>
        <w:rPr>
          <w:rFonts w:ascii="宋体" w:hAnsi="宋体" w:cs="宋体"/>
          <w:sz w:val="28"/>
          <w:szCs w:val="28"/>
        </w:rPr>
      </w:pPr>
      <w:r>
        <w:rPr>
          <w:rFonts w:ascii="宋体" w:hAnsi="宋体" w:cs="宋体" w:hint="eastAsia"/>
          <w:sz w:val="28"/>
          <w:szCs w:val="28"/>
        </w:rPr>
        <w:t xml:space="preserve">    </w:t>
      </w:r>
    </w:p>
    <w:p w14:paraId="49D03624" w14:textId="77777777" w:rsidR="00400F42" w:rsidRDefault="00304776">
      <w:pPr>
        <w:spacing w:line="520" w:lineRule="exact"/>
        <w:ind w:rightChars="-34" w:right="-71" w:firstLineChars="200" w:firstLine="560"/>
        <w:rPr>
          <w:rFonts w:ascii="宋体" w:hAnsi="宋体" w:cs="宋体"/>
          <w:color w:val="000000" w:themeColor="text1"/>
          <w:kern w:val="0"/>
          <w:sz w:val="28"/>
          <w:szCs w:val="28"/>
        </w:rPr>
      </w:pPr>
      <w:r>
        <w:rPr>
          <w:rFonts w:ascii="宋体" w:hAnsi="宋体" w:cs="宋体" w:hint="eastAsia"/>
          <w:sz w:val="28"/>
          <w:szCs w:val="28"/>
        </w:rPr>
        <w:t>（三）、</w:t>
      </w:r>
      <w:r>
        <w:rPr>
          <w:rFonts w:ascii="宋体" w:hAnsi="宋体" w:cs="仿宋_GB2312" w:hint="eastAsia"/>
          <w:kern w:val="0"/>
          <w:sz w:val="28"/>
          <w:szCs w:val="28"/>
        </w:rPr>
        <w:t>已决赔案调查追偿的采取</w:t>
      </w:r>
      <w:proofErr w:type="gramStart"/>
      <w:r>
        <w:rPr>
          <w:rFonts w:ascii="宋体" w:hAnsi="宋体" w:cs="仿宋_GB2312" w:hint="eastAsia"/>
          <w:kern w:val="0"/>
          <w:sz w:val="28"/>
          <w:szCs w:val="28"/>
        </w:rPr>
        <w:t>纯风险</w:t>
      </w:r>
      <w:proofErr w:type="gramEnd"/>
      <w:r>
        <w:rPr>
          <w:rFonts w:ascii="宋体" w:hAnsi="宋体" w:cs="仿宋_GB2312" w:hint="eastAsia"/>
          <w:kern w:val="0"/>
          <w:sz w:val="28"/>
          <w:szCs w:val="28"/>
        </w:rPr>
        <w:t>收费，费用支付标准：车险按实际追偿到账款的</w:t>
      </w:r>
      <w:r>
        <w:rPr>
          <w:rFonts w:ascii="宋体" w:hAnsi="宋体" w:cs="仿宋_GB2312" w:hint="eastAsia"/>
          <w:kern w:val="0"/>
          <w:sz w:val="28"/>
          <w:szCs w:val="28"/>
        </w:rPr>
        <w:t>30%</w:t>
      </w:r>
      <w:r>
        <w:rPr>
          <w:rFonts w:ascii="宋体" w:hAnsi="宋体" w:cs="仿宋_GB2312" w:hint="eastAsia"/>
          <w:kern w:val="0"/>
          <w:sz w:val="28"/>
          <w:szCs w:val="28"/>
        </w:rPr>
        <w:t>，</w:t>
      </w:r>
      <w:r>
        <w:rPr>
          <w:rFonts w:ascii="宋体" w:hAnsi="宋体" w:cs="仿宋_GB2312" w:hint="eastAsia"/>
          <w:color w:val="000000" w:themeColor="text1"/>
          <w:kern w:val="0"/>
          <w:sz w:val="28"/>
          <w:szCs w:val="28"/>
        </w:rPr>
        <w:t>非车险按实际追偿到账款最高不超过追回金额的</w:t>
      </w:r>
      <w:r>
        <w:rPr>
          <w:rFonts w:ascii="宋体" w:hAnsi="宋体" w:cs="仿宋_GB2312" w:hint="eastAsia"/>
          <w:color w:val="000000" w:themeColor="text1"/>
          <w:kern w:val="0"/>
          <w:sz w:val="28"/>
          <w:szCs w:val="28"/>
        </w:rPr>
        <w:t>25%</w:t>
      </w:r>
      <w:r>
        <w:rPr>
          <w:rFonts w:ascii="宋体" w:hAnsi="宋体" w:cs="仿宋_GB2312" w:hint="eastAsia"/>
          <w:color w:val="000000" w:themeColor="text1"/>
          <w:kern w:val="0"/>
          <w:sz w:val="28"/>
          <w:szCs w:val="28"/>
        </w:rPr>
        <w:t>，一案一议。</w:t>
      </w:r>
    </w:p>
    <w:p w14:paraId="53B9EE3A"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（四）、费用标准说明</w:t>
      </w:r>
    </w:p>
    <w:p w14:paraId="1EF4F72C"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、甲方可根据乙方完成调查工作情况（案件质量、调查时效等），每季度进行考核评价，评价结果经甲乙双方共同确认，可影响奖励费用标准，影响幅度为上下浮动</w:t>
      </w:r>
      <w:r>
        <w:rPr>
          <w:rFonts w:ascii="宋体" w:hAnsi="宋体" w:cs="宋体" w:hint="eastAsia"/>
          <w:sz w:val="28"/>
          <w:szCs w:val="28"/>
        </w:rPr>
        <w:t>3</w:t>
      </w:r>
      <w:r>
        <w:rPr>
          <w:rFonts w:ascii="宋体" w:hAnsi="宋体" w:cs="宋体" w:hint="eastAsia"/>
          <w:sz w:val="28"/>
          <w:szCs w:val="28"/>
        </w:rPr>
        <w:t>个百分点；</w:t>
      </w:r>
    </w:p>
    <w:p w14:paraId="36BB0D21"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2</w:t>
      </w:r>
      <w:r>
        <w:rPr>
          <w:rFonts w:ascii="宋体" w:hAnsi="宋体" w:cs="宋体" w:hint="eastAsia"/>
          <w:sz w:val="28"/>
          <w:szCs w:val="28"/>
        </w:rPr>
        <w:t>、涉及多地调查的案件基础调查费“个案个议”并在个案委托书中列明；涉及需出差调查案件所产生的差旅费，需经甲方</w:t>
      </w:r>
      <w:ins w:id="25" w:author="何新迪" w:date="2021-10-22T10:16:00Z">
        <w:r>
          <w:rPr>
            <w:rFonts w:ascii="宋体" w:hAnsi="宋体" w:cs="宋体" w:hint="eastAsia"/>
            <w:sz w:val="28"/>
            <w:szCs w:val="28"/>
          </w:rPr>
          <w:t>书面</w:t>
        </w:r>
      </w:ins>
      <w:r>
        <w:rPr>
          <w:rFonts w:ascii="宋体" w:hAnsi="宋体" w:cs="宋体" w:hint="eastAsia"/>
          <w:sz w:val="28"/>
          <w:szCs w:val="28"/>
        </w:rPr>
        <w:t>同意后实报实销，差旅费的标准不应超出委托</w:t>
      </w:r>
      <w:proofErr w:type="gramStart"/>
      <w:r>
        <w:rPr>
          <w:rFonts w:ascii="宋体" w:hAnsi="宋体" w:cs="宋体" w:hint="eastAsia"/>
          <w:sz w:val="28"/>
          <w:szCs w:val="28"/>
        </w:rPr>
        <w:t>方员工</w:t>
      </w:r>
      <w:proofErr w:type="gramEnd"/>
      <w:r>
        <w:rPr>
          <w:rFonts w:ascii="宋体" w:hAnsi="宋体" w:cs="宋体" w:hint="eastAsia"/>
          <w:sz w:val="28"/>
          <w:szCs w:val="28"/>
        </w:rPr>
        <w:t>差旅费标准；</w:t>
      </w:r>
    </w:p>
    <w:p w14:paraId="40F38307"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3</w:t>
      </w:r>
      <w:r>
        <w:rPr>
          <w:rFonts w:ascii="宋体" w:hAnsi="宋体" w:cs="宋体" w:hint="eastAsia"/>
          <w:sz w:val="28"/>
          <w:szCs w:val="28"/>
        </w:rPr>
        <w:t>、如甲方已经向乙方支付调查费的减损或拒赔案件，最终甲方对该案件实际承担了保险赔偿责任的，乙方须向甲方退回已支付的案件调查奖励费；</w:t>
      </w:r>
    </w:p>
    <w:p w14:paraId="58F68DCA"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4</w:t>
      </w:r>
      <w:r>
        <w:rPr>
          <w:rFonts w:ascii="宋体" w:hAnsi="宋体" w:cs="宋体" w:hint="eastAsia"/>
          <w:sz w:val="28"/>
          <w:szCs w:val="28"/>
        </w:rPr>
        <w:t>、如需聘请专家或进行专业检测、检验的，事先须征</w:t>
      </w:r>
      <w:r>
        <w:rPr>
          <w:rFonts w:ascii="宋体" w:hAnsi="宋体" w:cs="宋体" w:hint="eastAsia"/>
          <w:sz w:val="28"/>
          <w:szCs w:val="28"/>
        </w:rPr>
        <w:t>得甲方</w:t>
      </w:r>
      <w:ins w:id="26" w:author="何新迪" w:date="2021-10-22T10:11:00Z">
        <w:r>
          <w:rPr>
            <w:rFonts w:ascii="宋体" w:hAnsi="宋体" w:cs="宋体" w:hint="eastAsia"/>
            <w:sz w:val="28"/>
            <w:szCs w:val="28"/>
          </w:rPr>
          <w:t>书面</w:t>
        </w:r>
      </w:ins>
      <w:r>
        <w:rPr>
          <w:rFonts w:ascii="宋体" w:hAnsi="宋体" w:cs="宋体" w:hint="eastAsia"/>
          <w:sz w:val="28"/>
          <w:szCs w:val="28"/>
        </w:rPr>
        <w:t>同意，乙方才可实施工作，由此产生的费用由甲方负责承担；</w:t>
      </w:r>
    </w:p>
    <w:p w14:paraId="05AA6DF4"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5</w:t>
      </w:r>
      <w:r>
        <w:rPr>
          <w:rFonts w:ascii="宋体" w:hAnsi="宋体" w:cs="宋体" w:hint="eastAsia"/>
          <w:sz w:val="28"/>
          <w:szCs w:val="28"/>
        </w:rPr>
        <w:t>、个别案件存在特殊情况，如</w:t>
      </w:r>
      <w:proofErr w:type="gramStart"/>
      <w:r>
        <w:rPr>
          <w:rFonts w:ascii="宋体" w:hAnsi="宋体" w:cs="宋体" w:hint="eastAsia"/>
          <w:sz w:val="28"/>
          <w:szCs w:val="28"/>
        </w:rPr>
        <w:t>乙方报立案</w:t>
      </w:r>
      <w:proofErr w:type="gramEnd"/>
      <w:r>
        <w:rPr>
          <w:rFonts w:ascii="宋体" w:hAnsi="宋体" w:cs="宋体" w:hint="eastAsia"/>
          <w:sz w:val="28"/>
          <w:szCs w:val="28"/>
        </w:rPr>
        <w:t>案件等，其费用标准可以高于上述标准，采用“个案个议”方式，另行签订协议补充确定。</w:t>
      </w:r>
    </w:p>
    <w:p w14:paraId="7648EEDF"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sz w:val="28"/>
          <w:szCs w:val="28"/>
        </w:rPr>
        <w:t>6</w:t>
      </w:r>
      <w:r>
        <w:rPr>
          <w:rFonts w:ascii="宋体" w:hAnsi="宋体" w:cs="宋体" w:hint="eastAsia"/>
          <w:sz w:val="28"/>
          <w:szCs w:val="28"/>
        </w:rPr>
        <w:t>、合同中未列明的情况，由甲乙两方另行商议。</w:t>
      </w:r>
    </w:p>
    <w:p w14:paraId="6700DAEB"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（五）、释义</w:t>
      </w:r>
    </w:p>
    <w:p w14:paraId="26DB5798"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减损案件是指乙方通过调查取证后，案件存在欺诈嫌疑，但能够取得的证据依法尚不足以作拒赔处理，经与被保险人协商按甲方书面确定的核损金额或损失金额的一定比例进行赔偿，被保险人自愿签署《事故损失赔偿协议书》的案件。协商减损案件必须逐单征得甲方</w:t>
      </w:r>
      <w:ins w:id="27" w:author="何新迪" w:date="2021-10-22T10:12:00Z">
        <w:r>
          <w:rPr>
            <w:rFonts w:ascii="宋体" w:hAnsi="宋体" w:cs="宋体" w:hint="eastAsia"/>
            <w:sz w:val="28"/>
            <w:szCs w:val="28"/>
          </w:rPr>
          <w:t>书面</w:t>
        </w:r>
      </w:ins>
      <w:r>
        <w:rPr>
          <w:rFonts w:ascii="宋体" w:hAnsi="宋体" w:cs="宋体" w:hint="eastAsia"/>
          <w:sz w:val="28"/>
          <w:szCs w:val="28"/>
        </w:rPr>
        <w:t>同意，乙方不得单方面与被</w:t>
      </w:r>
      <w:r>
        <w:rPr>
          <w:rFonts w:ascii="宋体" w:hAnsi="宋体" w:cs="宋体" w:hint="eastAsia"/>
          <w:sz w:val="28"/>
          <w:szCs w:val="28"/>
        </w:rPr>
        <w:t>保险人协商减损。</w:t>
      </w:r>
    </w:p>
    <w:p w14:paraId="47BC1D1D"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2</w:t>
      </w:r>
      <w:r>
        <w:rPr>
          <w:rFonts w:ascii="宋体" w:hAnsi="宋体" w:cs="宋体" w:hint="eastAsia"/>
          <w:sz w:val="28"/>
          <w:szCs w:val="28"/>
        </w:rPr>
        <w:t>、拒赔案件是指甲方委托乙方调查的案件，确认该案的投保人、被保险人及案件当事人有保险欺诈行为，或证明不属于保险赔偿责任的，且相关法律规定的利益当事人签署《放弃权益声明书》</w:t>
      </w:r>
      <w:r>
        <w:rPr>
          <w:rFonts w:ascii="宋体" w:hAnsi="宋体" w:cs="宋体" w:hint="eastAsia"/>
          <w:sz w:val="28"/>
          <w:szCs w:val="28"/>
        </w:rPr>
        <w:t>/</w:t>
      </w:r>
      <w:r>
        <w:rPr>
          <w:rFonts w:ascii="宋体" w:hAnsi="宋体" w:cs="宋体" w:hint="eastAsia"/>
          <w:sz w:val="28"/>
          <w:szCs w:val="28"/>
        </w:rPr>
        <w:t>《销案声明书》以及有足够证据拒赔的案件。具体分为以下两种情况：</w:t>
      </w:r>
    </w:p>
    <w:p w14:paraId="16B5B289"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A</w:t>
      </w:r>
      <w:r>
        <w:rPr>
          <w:rFonts w:ascii="宋体" w:hAnsi="宋体" w:cs="宋体" w:hint="eastAsia"/>
          <w:sz w:val="28"/>
          <w:szCs w:val="28"/>
        </w:rPr>
        <w:t>、被保险人或当事人自愿签署《放弃权益声明书》</w:t>
      </w:r>
      <w:r>
        <w:rPr>
          <w:rFonts w:ascii="宋体" w:hAnsi="宋体" w:cs="宋体" w:hint="eastAsia"/>
          <w:sz w:val="28"/>
          <w:szCs w:val="28"/>
        </w:rPr>
        <w:t>/</w:t>
      </w:r>
      <w:r>
        <w:rPr>
          <w:rFonts w:ascii="宋体" w:hAnsi="宋体" w:cs="宋体" w:hint="eastAsia"/>
          <w:sz w:val="28"/>
          <w:szCs w:val="28"/>
        </w:rPr>
        <w:t>《销案声明书》的案件，特殊情况经甲方</w:t>
      </w:r>
      <w:ins w:id="28" w:author="何新迪" w:date="2021-10-22T10:12:00Z">
        <w:r>
          <w:rPr>
            <w:rFonts w:ascii="宋体" w:hAnsi="宋体" w:cs="宋体" w:hint="eastAsia"/>
            <w:sz w:val="28"/>
            <w:szCs w:val="28"/>
          </w:rPr>
          <w:t>书面</w:t>
        </w:r>
      </w:ins>
      <w:r>
        <w:rPr>
          <w:rFonts w:ascii="宋体" w:hAnsi="宋体" w:cs="宋体" w:hint="eastAsia"/>
          <w:sz w:val="28"/>
          <w:szCs w:val="28"/>
        </w:rPr>
        <w:t>同意认可当事人或被保险人使用报案电话或其本人实名登记电话致电</w:t>
      </w:r>
      <w:r>
        <w:rPr>
          <w:rFonts w:ascii="宋体" w:hAnsi="宋体" w:cs="宋体" w:hint="eastAsia"/>
          <w:sz w:val="28"/>
          <w:szCs w:val="28"/>
        </w:rPr>
        <w:t>95506</w:t>
      </w:r>
      <w:r>
        <w:rPr>
          <w:rFonts w:ascii="宋体" w:hAnsi="宋体" w:cs="宋体" w:hint="eastAsia"/>
          <w:sz w:val="28"/>
          <w:szCs w:val="28"/>
        </w:rPr>
        <w:t>销案；</w:t>
      </w:r>
    </w:p>
    <w:p w14:paraId="538EF2CE"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B</w:t>
      </w:r>
      <w:r>
        <w:rPr>
          <w:rFonts w:ascii="宋体" w:hAnsi="宋体" w:cs="宋体" w:hint="eastAsia"/>
          <w:sz w:val="28"/>
          <w:szCs w:val="28"/>
        </w:rPr>
        <w:t>、乙方取得相关证据，虽未能签署《放弃权益声明书》</w:t>
      </w:r>
      <w:r>
        <w:rPr>
          <w:rFonts w:ascii="宋体" w:hAnsi="宋体" w:cs="宋体" w:hint="eastAsia"/>
          <w:sz w:val="28"/>
          <w:szCs w:val="28"/>
        </w:rPr>
        <w:t>/</w:t>
      </w:r>
      <w:r>
        <w:rPr>
          <w:rFonts w:ascii="宋体" w:hAnsi="宋体" w:cs="宋体" w:hint="eastAsia"/>
          <w:sz w:val="28"/>
          <w:szCs w:val="28"/>
        </w:rPr>
        <w:t>《销案声明书》，但经甲方审核，可以发出《</w:t>
      </w:r>
      <w:r>
        <w:rPr>
          <w:rFonts w:ascii="宋体" w:hAnsi="宋体" w:cs="宋体" w:hint="eastAsia"/>
          <w:sz w:val="28"/>
          <w:szCs w:val="28"/>
        </w:rPr>
        <w:t>拒赔通知书》的案件。</w:t>
      </w:r>
    </w:p>
    <w:p w14:paraId="2E05BC27"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3</w:t>
      </w:r>
      <w:r>
        <w:rPr>
          <w:rFonts w:ascii="宋体" w:hAnsi="宋体" w:cs="宋体" w:hint="eastAsia"/>
          <w:sz w:val="28"/>
          <w:szCs w:val="28"/>
        </w:rPr>
        <w:t>、拒赔金额是指甲方与被保险人共同确认的案件损失金额，按保险合同约定计算的赔付金额，拒赔金额需甲方逐单案件书面确认。</w:t>
      </w:r>
    </w:p>
    <w:p w14:paraId="2D0FEC8D" w14:textId="77777777" w:rsidR="00400F42" w:rsidRDefault="00304776">
      <w:pPr>
        <w:spacing w:line="520" w:lineRule="exact"/>
        <w:ind w:rightChars="-34" w:right="-71" w:firstLineChars="200" w:firstLine="560"/>
        <w:rPr>
          <w:rFonts w:ascii="宋体" w:hAnsi="宋体" w:cs="宋体"/>
          <w:color w:val="000000" w:themeColor="text1"/>
          <w:sz w:val="28"/>
          <w:szCs w:val="28"/>
        </w:rPr>
      </w:pPr>
      <w:r>
        <w:rPr>
          <w:rFonts w:ascii="宋体" w:hAnsi="宋体" w:cs="宋体" w:hint="eastAsia"/>
          <w:sz w:val="28"/>
          <w:szCs w:val="28"/>
        </w:rPr>
        <w:t>4</w:t>
      </w:r>
      <w:r>
        <w:rPr>
          <w:rFonts w:ascii="宋体" w:hAnsi="宋体" w:cs="宋体" w:hint="eastAsia"/>
          <w:sz w:val="28"/>
          <w:szCs w:val="28"/>
        </w:rPr>
        <w:t>、减损金额是</w:t>
      </w:r>
      <w:r>
        <w:rPr>
          <w:rFonts w:ascii="宋体" w:hAnsi="宋体" w:cs="宋体" w:hint="eastAsia"/>
          <w:color w:val="000000" w:themeColor="text1"/>
          <w:sz w:val="28"/>
          <w:szCs w:val="28"/>
        </w:rPr>
        <w:t>指根据保险合同约定应由甲方赔付的金额与经甲方</w:t>
      </w:r>
      <w:ins w:id="29" w:author="何新迪" w:date="2021-10-22T10:12:00Z">
        <w:r>
          <w:rPr>
            <w:rFonts w:ascii="宋体" w:hAnsi="宋体" w:cs="宋体" w:hint="eastAsia"/>
            <w:color w:val="000000" w:themeColor="text1"/>
            <w:sz w:val="28"/>
            <w:szCs w:val="28"/>
          </w:rPr>
          <w:t>书面</w:t>
        </w:r>
      </w:ins>
      <w:r>
        <w:rPr>
          <w:rFonts w:ascii="宋体" w:hAnsi="宋体" w:cs="宋体" w:hint="eastAsia"/>
          <w:color w:val="000000" w:themeColor="text1"/>
          <w:sz w:val="28"/>
          <w:szCs w:val="28"/>
        </w:rPr>
        <w:t>同意的乙方与被保险人协商的赔付金额之间的差额部分。</w:t>
      </w:r>
    </w:p>
    <w:p w14:paraId="56F2A288" w14:textId="77777777" w:rsidR="00400F42" w:rsidRDefault="00400F42">
      <w:pPr>
        <w:spacing w:line="520" w:lineRule="exact"/>
        <w:ind w:rightChars="-34" w:right="-71" w:firstLineChars="200" w:firstLine="560"/>
        <w:rPr>
          <w:rFonts w:ascii="宋体" w:hAnsi="宋体" w:cs="宋体"/>
          <w:sz w:val="28"/>
          <w:szCs w:val="28"/>
        </w:rPr>
      </w:pPr>
    </w:p>
    <w:p w14:paraId="355215EC" w14:textId="77777777" w:rsidR="00400F42" w:rsidRDefault="00304776">
      <w:pPr>
        <w:spacing w:line="520" w:lineRule="exact"/>
        <w:ind w:rightChars="-34" w:right="-71" w:firstLineChars="200" w:firstLine="562"/>
        <w:rPr>
          <w:rFonts w:ascii="宋体" w:hAnsi="宋体" w:cs="宋体"/>
          <w:b/>
          <w:bCs/>
          <w:sz w:val="28"/>
          <w:szCs w:val="28"/>
        </w:rPr>
      </w:pPr>
      <w:r>
        <w:rPr>
          <w:rFonts w:ascii="宋体" w:hAnsi="宋体" w:cs="宋体" w:hint="eastAsia"/>
          <w:b/>
          <w:bCs/>
          <w:sz w:val="28"/>
          <w:szCs w:val="28"/>
        </w:rPr>
        <w:t>四、</w:t>
      </w:r>
      <w:r>
        <w:rPr>
          <w:rFonts w:ascii="宋体" w:hAnsi="宋体" w:cs="宋体" w:hint="eastAsia"/>
          <w:b/>
          <w:bCs/>
          <w:sz w:val="28"/>
          <w:szCs w:val="28"/>
        </w:rPr>
        <w:t xml:space="preserve"> </w:t>
      </w:r>
      <w:r>
        <w:rPr>
          <w:rFonts w:ascii="宋体" w:hAnsi="宋体" w:cs="宋体" w:hint="eastAsia"/>
          <w:b/>
          <w:bCs/>
          <w:sz w:val="28"/>
          <w:szCs w:val="28"/>
        </w:rPr>
        <w:t>调查费用的支付方式</w:t>
      </w:r>
    </w:p>
    <w:p w14:paraId="291FC265" w14:textId="77777777" w:rsidR="00400F42" w:rsidRDefault="00304776">
      <w:pPr>
        <w:widowControl/>
        <w:snapToGrid w:val="0"/>
        <w:spacing w:line="360" w:lineRule="auto"/>
        <w:ind w:firstLineChars="200" w:firstLine="560"/>
        <w:jc w:val="left"/>
        <w:rPr>
          <w:rFonts w:ascii="宋体" w:hAnsi="宋体"/>
          <w:kern w:val="0"/>
          <w:sz w:val="28"/>
          <w:szCs w:val="28"/>
        </w:rPr>
      </w:pPr>
      <w:r>
        <w:rPr>
          <w:rFonts w:ascii="宋体" w:hAnsi="宋体" w:cs="仿宋_GB2312" w:hint="eastAsia"/>
          <w:kern w:val="0"/>
          <w:sz w:val="28"/>
          <w:szCs w:val="28"/>
        </w:rPr>
        <w:t>甲方在收到乙方调查结果材料及</w:t>
      </w:r>
      <w:r>
        <w:rPr>
          <w:rFonts w:ascii="宋体" w:hAnsi="宋体" w:cs="仿宋_GB2312" w:hint="eastAsia"/>
          <w:b/>
          <w:bCs/>
          <w:kern w:val="0"/>
          <w:sz w:val="28"/>
          <w:szCs w:val="28"/>
        </w:rPr>
        <w:t>增值税专用发票</w:t>
      </w:r>
      <w:r>
        <w:rPr>
          <w:rFonts w:ascii="宋体" w:hAnsi="宋体" w:cs="仿宋_GB2312" w:hint="eastAsia"/>
          <w:kern w:val="0"/>
          <w:sz w:val="28"/>
          <w:szCs w:val="28"/>
        </w:rPr>
        <w:t>后</w:t>
      </w:r>
      <w:r>
        <w:rPr>
          <w:rFonts w:ascii="宋体" w:hAnsi="宋体" w:cs="仿宋_GB2312"/>
          <w:kern w:val="0"/>
          <w:sz w:val="28"/>
          <w:szCs w:val="28"/>
        </w:rPr>
        <w:t>1</w:t>
      </w:r>
      <w:r>
        <w:rPr>
          <w:rFonts w:ascii="宋体" w:hAnsi="宋体" w:cs="仿宋_GB2312" w:hint="eastAsia"/>
          <w:kern w:val="0"/>
          <w:sz w:val="28"/>
          <w:szCs w:val="28"/>
        </w:rPr>
        <w:t>5</w:t>
      </w:r>
      <w:r>
        <w:rPr>
          <w:rFonts w:ascii="宋体" w:hAnsi="宋体" w:cs="仿宋_GB2312" w:hint="eastAsia"/>
          <w:kern w:val="0"/>
          <w:sz w:val="28"/>
          <w:szCs w:val="28"/>
        </w:rPr>
        <w:t>个工作日内向乙方账户转账支付，乙方账户信息如下：</w:t>
      </w:r>
    </w:p>
    <w:p w14:paraId="4271775B" w14:textId="0BACCCA8" w:rsidR="00400F42" w:rsidRDefault="00304776">
      <w:pPr>
        <w:widowControl/>
        <w:snapToGrid w:val="0"/>
        <w:spacing w:line="360" w:lineRule="auto"/>
        <w:ind w:firstLineChars="200" w:firstLine="562"/>
        <w:jc w:val="left"/>
        <w:rPr>
          <w:rFonts w:ascii="宋体" w:hAnsi="宋体" w:cs="仿宋_GB2312"/>
          <w:b/>
          <w:bCs/>
          <w:kern w:val="0"/>
          <w:sz w:val="28"/>
          <w:szCs w:val="28"/>
        </w:rPr>
      </w:pPr>
      <w:r>
        <w:rPr>
          <w:rFonts w:ascii="宋体" w:hAnsi="宋体" w:cs="仿宋_GB2312" w:hint="eastAsia"/>
          <w:b/>
          <w:bCs/>
          <w:kern w:val="0"/>
          <w:sz w:val="28"/>
          <w:szCs w:val="28"/>
        </w:rPr>
        <w:t>户</w:t>
      </w:r>
      <w:r>
        <w:rPr>
          <w:rFonts w:ascii="宋体" w:hAnsi="宋体"/>
          <w:b/>
          <w:bCs/>
          <w:kern w:val="0"/>
          <w:sz w:val="28"/>
          <w:szCs w:val="28"/>
        </w:rPr>
        <w:t> </w:t>
      </w:r>
      <w:r>
        <w:rPr>
          <w:rFonts w:ascii="宋体" w:hAnsi="宋体" w:cs="仿宋_GB2312" w:hint="eastAsia"/>
          <w:b/>
          <w:bCs/>
          <w:kern w:val="0"/>
          <w:sz w:val="28"/>
          <w:szCs w:val="28"/>
        </w:rPr>
        <w:t>名：深圳市</w:t>
      </w:r>
      <w:r w:rsidR="008247DA">
        <w:rPr>
          <w:rFonts w:ascii="宋体" w:hAnsi="宋体" w:cs="仿宋_GB2312" w:hint="eastAsia"/>
          <w:b/>
          <w:bCs/>
          <w:kern w:val="0"/>
          <w:sz w:val="28"/>
          <w:szCs w:val="28"/>
        </w:rPr>
        <w:t>某</w:t>
      </w:r>
      <w:r>
        <w:rPr>
          <w:rFonts w:ascii="宋体" w:hAnsi="宋体" w:cs="仿宋_GB2312" w:hint="eastAsia"/>
          <w:b/>
          <w:bCs/>
          <w:kern w:val="0"/>
          <w:sz w:val="28"/>
          <w:szCs w:val="28"/>
        </w:rPr>
        <w:t>保险公估有限责任公司</w:t>
      </w:r>
    </w:p>
    <w:p w14:paraId="15FCAFA9" w14:textId="77777777" w:rsidR="00400F42" w:rsidRDefault="00304776">
      <w:pPr>
        <w:widowControl/>
        <w:snapToGrid w:val="0"/>
        <w:spacing w:line="360" w:lineRule="auto"/>
        <w:ind w:firstLineChars="200" w:firstLine="562"/>
        <w:jc w:val="left"/>
        <w:rPr>
          <w:rFonts w:ascii="宋体" w:hAnsi="宋体"/>
          <w:b/>
          <w:bCs/>
          <w:kern w:val="0"/>
          <w:sz w:val="28"/>
          <w:szCs w:val="28"/>
        </w:rPr>
      </w:pPr>
      <w:r>
        <w:rPr>
          <w:rFonts w:ascii="宋体" w:hAnsi="宋体" w:cs="仿宋_GB2312" w:hint="eastAsia"/>
          <w:b/>
          <w:bCs/>
          <w:kern w:val="0"/>
          <w:sz w:val="28"/>
          <w:szCs w:val="28"/>
        </w:rPr>
        <w:t>开户行：上海浦东发展银行深圳分行营业部</w:t>
      </w:r>
    </w:p>
    <w:p w14:paraId="19EB9274" w14:textId="59557EC4" w:rsidR="00400F42" w:rsidRDefault="00304776">
      <w:pPr>
        <w:widowControl/>
        <w:snapToGrid w:val="0"/>
        <w:spacing w:line="360" w:lineRule="auto"/>
        <w:ind w:firstLineChars="200" w:firstLine="562"/>
        <w:jc w:val="left"/>
        <w:rPr>
          <w:rFonts w:ascii="宋体" w:hAnsi="宋体"/>
          <w:b/>
          <w:bCs/>
          <w:kern w:val="0"/>
          <w:sz w:val="28"/>
          <w:szCs w:val="28"/>
        </w:rPr>
      </w:pPr>
      <w:r>
        <w:rPr>
          <w:rFonts w:ascii="宋体" w:hAnsi="宋体" w:cs="仿宋_GB2312" w:hint="eastAsia"/>
          <w:b/>
          <w:bCs/>
          <w:kern w:val="0"/>
          <w:sz w:val="28"/>
          <w:szCs w:val="28"/>
        </w:rPr>
        <w:t>账</w:t>
      </w:r>
      <w:r>
        <w:rPr>
          <w:rFonts w:ascii="宋体" w:hAnsi="宋体"/>
          <w:b/>
          <w:bCs/>
          <w:kern w:val="0"/>
          <w:sz w:val="28"/>
          <w:szCs w:val="28"/>
        </w:rPr>
        <w:t> </w:t>
      </w:r>
      <w:r>
        <w:rPr>
          <w:rFonts w:ascii="宋体" w:hAnsi="宋体" w:cs="仿宋_GB2312" w:hint="eastAsia"/>
          <w:b/>
          <w:bCs/>
          <w:kern w:val="0"/>
          <w:sz w:val="28"/>
          <w:szCs w:val="28"/>
        </w:rPr>
        <w:t>号：</w:t>
      </w:r>
      <w:r w:rsidR="008247DA">
        <w:rPr>
          <w:rFonts w:ascii="宋体" w:hAnsi="宋体" w:cs="仿宋_GB2312"/>
          <w:b/>
          <w:bCs/>
          <w:kern w:val="0"/>
          <w:sz w:val="28"/>
          <w:szCs w:val="28"/>
        </w:rPr>
        <w:t>1234567890</w:t>
      </w:r>
    </w:p>
    <w:p w14:paraId="7D5E3E7C" w14:textId="77777777" w:rsidR="00400F42" w:rsidRDefault="00400F42">
      <w:pPr>
        <w:spacing w:line="520" w:lineRule="exact"/>
        <w:ind w:rightChars="-34" w:right="-71" w:firstLineChars="200" w:firstLine="560"/>
        <w:rPr>
          <w:rFonts w:ascii="宋体" w:hAnsi="宋体" w:cs="宋体"/>
          <w:sz w:val="28"/>
          <w:szCs w:val="28"/>
        </w:rPr>
      </w:pPr>
    </w:p>
    <w:p w14:paraId="23900CCA" w14:textId="77777777" w:rsidR="00400F42" w:rsidRDefault="00304776">
      <w:pPr>
        <w:spacing w:line="520" w:lineRule="exact"/>
        <w:ind w:rightChars="-34" w:right="-71" w:firstLineChars="200" w:firstLine="562"/>
        <w:rPr>
          <w:rFonts w:ascii="宋体" w:hAnsi="宋体" w:cs="宋体"/>
          <w:b/>
          <w:bCs/>
          <w:sz w:val="28"/>
          <w:szCs w:val="28"/>
        </w:rPr>
      </w:pPr>
      <w:r>
        <w:rPr>
          <w:rFonts w:ascii="宋体" w:hAnsi="宋体" w:cs="宋体" w:hint="eastAsia"/>
          <w:b/>
          <w:bCs/>
          <w:sz w:val="28"/>
          <w:szCs w:val="28"/>
        </w:rPr>
        <w:t>五、反商业贿赂条款</w:t>
      </w:r>
    </w:p>
    <w:p w14:paraId="68477108"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反商业贿赂条款是本协议之必备附件，与本协议具有同等法律效力，请与甲方签署合同之当事人认真阅读本条款，同意与甲方签订并遵守如下反商业贿赂条款：</w:t>
      </w:r>
    </w:p>
    <w:p w14:paraId="17C81CF8"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、甲乙双方都清楚并愿意严格遵守中华人民共和国反商业贿赂的法律规定，双方都清楚任何形式的贿赂和贪污行为都将触犯法律，并将受到法律的严惩。</w:t>
      </w:r>
    </w:p>
    <w:p w14:paraId="730C207F"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2</w:t>
      </w:r>
      <w:r>
        <w:rPr>
          <w:rFonts w:ascii="宋体" w:hAnsi="宋体" w:cs="宋体" w:hint="eastAsia"/>
          <w:sz w:val="28"/>
          <w:szCs w:val="28"/>
        </w:rPr>
        <w:t>、甲方或</w:t>
      </w:r>
      <w:proofErr w:type="gramStart"/>
      <w:r>
        <w:rPr>
          <w:rFonts w:ascii="宋体" w:hAnsi="宋体" w:cs="宋体" w:hint="eastAsia"/>
          <w:sz w:val="28"/>
          <w:szCs w:val="28"/>
        </w:rPr>
        <w:t>乙方均</w:t>
      </w:r>
      <w:proofErr w:type="gramEnd"/>
      <w:r>
        <w:rPr>
          <w:rFonts w:ascii="宋体" w:hAnsi="宋体" w:cs="宋体" w:hint="eastAsia"/>
          <w:sz w:val="28"/>
          <w:szCs w:val="28"/>
        </w:rPr>
        <w:t>不得向对方或对方经办人员或其他相关人员索要、收受、提供给予合同约定外的任何利益包括但不限于明扣、暗扣、现金、购物卡、实物、有价证券、旅游或其他非物质性利益</w:t>
      </w:r>
      <w:r>
        <w:rPr>
          <w:rFonts w:ascii="宋体" w:hAnsi="宋体" w:cs="宋体" w:hint="eastAsia"/>
          <w:sz w:val="28"/>
          <w:szCs w:val="28"/>
        </w:rPr>
        <w:t>等，但如该等利益属于行业惯例或通常做法，则须在合同中明示。</w:t>
      </w:r>
    </w:p>
    <w:p w14:paraId="33479023"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3</w:t>
      </w:r>
      <w:r>
        <w:rPr>
          <w:rFonts w:ascii="宋体" w:hAnsi="宋体" w:cs="宋体" w:hint="eastAsia"/>
          <w:sz w:val="28"/>
          <w:szCs w:val="28"/>
        </w:rPr>
        <w:t>、甲方严格禁止甲方经办人员的任何商业贿赂行为，甲方经办人员发生本条第二款所列示的任何一种行为，都是违反甲方公司制度的，都将受到甲方公司制度和国家法律的惩处。</w:t>
      </w:r>
    </w:p>
    <w:p w14:paraId="5B716D0C"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4</w:t>
      </w:r>
      <w:r>
        <w:rPr>
          <w:rFonts w:ascii="宋体" w:hAnsi="宋体" w:cs="宋体" w:hint="eastAsia"/>
          <w:sz w:val="28"/>
          <w:szCs w:val="28"/>
        </w:rPr>
        <w:t>、甲方郑重提示：甲方反对乙方或乙方经办人员为了本合同之目的与本合同以外的任何第三方发生本条款第二条所列示的任何一种行为，该等行为都是违反国家法律的行为并将受到国家法律的惩处。</w:t>
      </w:r>
    </w:p>
    <w:p w14:paraId="29715980"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5</w:t>
      </w:r>
      <w:r>
        <w:rPr>
          <w:rFonts w:ascii="宋体" w:hAnsi="宋体" w:cs="宋体" w:hint="eastAsia"/>
          <w:sz w:val="28"/>
          <w:szCs w:val="28"/>
        </w:rPr>
        <w:t>、如因一方或一方经办人违反上述第二款第三款第四款之规定给对方造成损失的，应承担损害赔偿责任。</w:t>
      </w:r>
    </w:p>
    <w:p w14:paraId="7C834BCD"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6</w:t>
      </w:r>
      <w:r>
        <w:rPr>
          <w:rFonts w:ascii="宋体" w:hAnsi="宋体" w:cs="宋体" w:hint="eastAsia"/>
          <w:sz w:val="28"/>
          <w:szCs w:val="28"/>
        </w:rPr>
        <w:t>、本条所称“其他</w:t>
      </w:r>
      <w:r>
        <w:rPr>
          <w:rFonts w:ascii="宋体" w:hAnsi="宋体" w:cs="宋体" w:hint="eastAsia"/>
          <w:sz w:val="28"/>
          <w:szCs w:val="28"/>
        </w:rPr>
        <w:t>相关人员”是指甲方经办人以外的与合同有直接或间接利益关系的人员，包括但不仅限于合同经办人的亲友。</w:t>
      </w:r>
    </w:p>
    <w:p w14:paraId="5400028A" w14:textId="77777777" w:rsidR="00400F42" w:rsidRDefault="00400F42">
      <w:pPr>
        <w:widowControl/>
        <w:snapToGrid w:val="0"/>
        <w:spacing w:line="360" w:lineRule="auto"/>
        <w:ind w:firstLineChars="200" w:firstLine="560"/>
        <w:jc w:val="left"/>
        <w:rPr>
          <w:rFonts w:ascii="宋体" w:hAnsi="宋体" w:cs="宋体"/>
          <w:sz w:val="28"/>
          <w:szCs w:val="28"/>
        </w:rPr>
      </w:pPr>
    </w:p>
    <w:p w14:paraId="1F6E46C5" w14:textId="77777777" w:rsidR="00400F42" w:rsidRDefault="00304776">
      <w:pPr>
        <w:widowControl/>
        <w:snapToGrid w:val="0"/>
        <w:spacing w:line="360" w:lineRule="auto"/>
        <w:ind w:firstLineChars="200" w:firstLine="562"/>
        <w:jc w:val="left"/>
        <w:rPr>
          <w:ins w:id="30" w:author="何新迪" w:date="2021-10-22T10:48:00Z"/>
          <w:rFonts w:ascii="宋体" w:hAnsi="宋体" w:cs="宋体"/>
          <w:b/>
          <w:bCs/>
          <w:sz w:val="28"/>
          <w:szCs w:val="28"/>
        </w:rPr>
      </w:pPr>
      <w:ins w:id="31" w:author="何新迪" w:date="2021-10-22T10:48:00Z">
        <w:r>
          <w:rPr>
            <w:rFonts w:ascii="宋体" w:hAnsi="宋体" w:cs="宋体" w:hint="eastAsia"/>
            <w:b/>
            <w:bCs/>
            <w:sz w:val="28"/>
            <w:szCs w:val="28"/>
          </w:rPr>
          <w:t>六、保密义务</w:t>
        </w:r>
      </w:ins>
    </w:p>
    <w:p w14:paraId="649DB6DA" w14:textId="77777777" w:rsidR="00400F42" w:rsidRPr="00400F42" w:rsidRDefault="00304776">
      <w:pPr>
        <w:widowControl/>
        <w:snapToGrid w:val="0"/>
        <w:spacing w:line="360" w:lineRule="auto"/>
        <w:ind w:firstLineChars="200" w:firstLine="560"/>
        <w:jc w:val="left"/>
        <w:rPr>
          <w:ins w:id="32" w:author="何新迪" w:date="2021-10-22T10:48:00Z"/>
          <w:rFonts w:ascii="宋体" w:hAnsi="宋体" w:cs="宋体"/>
          <w:sz w:val="28"/>
          <w:szCs w:val="28"/>
          <w:rPrChange w:id="33" w:author="何新迪" w:date="2021-10-22T13:23:00Z">
            <w:rPr>
              <w:ins w:id="34" w:author="何新迪" w:date="2021-10-22T10:48:00Z"/>
              <w:rFonts w:ascii="宋体" w:hAnsi="宋体" w:cs="宋体"/>
              <w:b/>
              <w:bCs/>
              <w:sz w:val="28"/>
              <w:szCs w:val="28"/>
            </w:rPr>
          </w:rPrChange>
        </w:rPr>
      </w:pPr>
      <w:ins w:id="35" w:author="何新迪" w:date="2021-10-22T10:48:00Z">
        <w:r>
          <w:rPr>
            <w:rFonts w:ascii="宋体" w:hAnsi="宋体" w:cs="宋体"/>
            <w:sz w:val="28"/>
            <w:szCs w:val="28"/>
            <w:rPrChange w:id="36" w:author="何新迪" w:date="2021-10-22T13:23:00Z">
              <w:rPr>
                <w:rFonts w:ascii="宋体" w:hAnsi="宋体" w:cs="宋体"/>
                <w:b/>
                <w:bCs/>
                <w:sz w:val="28"/>
                <w:szCs w:val="28"/>
              </w:rPr>
            </w:rPrChange>
          </w:rPr>
          <w:t>1</w:t>
        </w:r>
        <w:r>
          <w:rPr>
            <w:rFonts w:ascii="宋体" w:hAnsi="宋体" w:cs="宋体"/>
            <w:sz w:val="28"/>
            <w:szCs w:val="28"/>
            <w:rPrChange w:id="37" w:author="何新迪" w:date="2021-10-22T13:23:00Z">
              <w:rPr>
                <w:rFonts w:ascii="宋体" w:hAnsi="宋体" w:cs="宋体"/>
                <w:b/>
                <w:bCs/>
                <w:sz w:val="28"/>
                <w:szCs w:val="28"/>
              </w:rPr>
            </w:rPrChange>
          </w:rPr>
          <w:t>、</w:t>
        </w:r>
        <w:r>
          <w:rPr>
            <w:rFonts w:ascii="宋体" w:hAnsi="宋体" w:cs="宋体" w:hint="eastAsia"/>
            <w:sz w:val="28"/>
            <w:szCs w:val="28"/>
            <w:rPrChange w:id="38" w:author="何新迪" w:date="2021-10-22T13:23:00Z">
              <w:rPr>
                <w:rFonts w:ascii="宋体" w:hAnsi="宋体" w:cs="宋体" w:hint="eastAsia"/>
                <w:b/>
                <w:bCs/>
                <w:sz w:val="28"/>
                <w:szCs w:val="28"/>
              </w:rPr>
            </w:rPrChange>
          </w:rPr>
          <w:t>接收方仅有权将保密信息用于本协议的合作项目，但为了更好地服务于甲方及甲方客户，以及提供保险产品设计、药品目录选择、定点药房配备和技术服务等服务之目的所需，乙方或乙方关联公司向合作第三</w:t>
        </w:r>
        <w:proofErr w:type="gramStart"/>
        <w:r>
          <w:rPr>
            <w:rFonts w:ascii="宋体" w:hAnsi="宋体" w:cs="宋体" w:hint="eastAsia"/>
            <w:sz w:val="28"/>
            <w:szCs w:val="28"/>
            <w:rPrChange w:id="39" w:author="何新迪" w:date="2021-10-22T13:23:00Z">
              <w:rPr>
                <w:rFonts w:ascii="宋体" w:hAnsi="宋体" w:cs="宋体" w:hint="eastAsia"/>
                <w:b/>
                <w:bCs/>
                <w:sz w:val="28"/>
                <w:szCs w:val="28"/>
              </w:rPr>
            </w:rPrChange>
          </w:rPr>
          <w:t>方适当</w:t>
        </w:r>
        <w:proofErr w:type="gramEnd"/>
        <w:r>
          <w:rPr>
            <w:rFonts w:ascii="宋体" w:hAnsi="宋体" w:cs="宋体" w:hint="eastAsia"/>
            <w:sz w:val="28"/>
            <w:szCs w:val="28"/>
            <w:rPrChange w:id="40" w:author="何新迪" w:date="2021-10-22T13:23:00Z">
              <w:rPr>
                <w:rFonts w:ascii="宋体" w:hAnsi="宋体" w:cs="宋体" w:hint="eastAsia"/>
                <w:b/>
                <w:bCs/>
                <w:sz w:val="28"/>
                <w:szCs w:val="28"/>
              </w:rPr>
            </w:rPrChange>
          </w:rPr>
          <w:t>披露项目信息的除外。</w:t>
        </w:r>
      </w:ins>
    </w:p>
    <w:p w14:paraId="117CA762" w14:textId="77777777" w:rsidR="00400F42" w:rsidRPr="00400F42" w:rsidRDefault="00304776">
      <w:pPr>
        <w:widowControl/>
        <w:snapToGrid w:val="0"/>
        <w:spacing w:line="360" w:lineRule="auto"/>
        <w:ind w:firstLineChars="200" w:firstLine="560"/>
        <w:jc w:val="left"/>
        <w:rPr>
          <w:ins w:id="41" w:author="何新迪" w:date="2021-10-22T10:48:00Z"/>
          <w:rFonts w:ascii="宋体" w:hAnsi="宋体" w:cs="宋体"/>
          <w:sz w:val="28"/>
          <w:szCs w:val="28"/>
          <w:rPrChange w:id="42" w:author="何新迪" w:date="2021-10-22T13:23:00Z">
            <w:rPr>
              <w:ins w:id="43" w:author="何新迪" w:date="2021-10-22T10:48:00Z"/>
              <w:rFonts w:ascii="宋体" w:hAnsi="宋体" w:cs="宋体"/>
              <w:b/>
              <w:bCs/>
              <w:sz w:val="28"/>
              <w:szCs w:val="28"/>
            </w:rPr>
          </w:rPrChange>
        </w:rPr>
      </w:pPr>
      <w:ins w:id="44" w:author="何新迪" w:date="2021-10-22T10:48:00Z">
        <w:r>
          <w:rPr>
            <w:rFonts w:ascii="宋体" w:hAnsi="宋体" w:cs="宋体"/>
            <w:sz w:val="28"/>
            <w:szCs w:val="28"/>
            <w:rPrChange w:id="45" w:author="何新迪" w:date="2021-10-22T13:23:00Z">
              <w:rPr>
                <w:rFonts w:ascii="宋体" w:hAnsi="宋体" w:cs="宋体"/>
                <w:b/>
                <w:bCs/>
                <w:sz w:val="28"/>
                <w:szCs w:val="28"/>
              </w:rPr>
            </w:rPrChange>
          </w:rPr>
          <w:t>2</w:t>
        </w:r>
        <w:r>
          <w:rPr>
            <w:rFonts w:ascii="宋体" w:hAnsi="宋体" w:cs="宋体" w:hint="eastAsia"/>
            <w:sz w:val="28"/>
            <w:szCs w:val="28"/>
            <w:rPrChange w:id="46" w:author="何新迪" w:date="2021-10-22T13:23:00Z">
              <w:rPr>
                <w:rFonts w:ascii="宋体" w:hAnsi="宋体" w:cs="宋体" w:hint="eastAsia"/>
                <w:b/>
                <w:bCs/>
                <w:sz w:val="28"/>
                <w:szCs w:val="28"/>
              </w:rPr>
            </w:rPrChange>
          </w:rPr>
          <w:t>、接收方仅有权为本协议所约定的合作项目之目的，向有必要知晓的雇员披露保密信息，并且接收方保证其雇员应接</w:t>
        </w:r>
        <w:proofErr w:type="gramStart"/>
        <w:r>
          <w:rPr>
            <w:rFonts w:ascii="宋体" w:hAnsi="宋体" w:cs="宋体" w:hint="eastAsia"/>
            <w:sz w:val="28"/>
            <w:szCs w:val="28"/>
            <w:rPrChange w:id="47" w:author="何新迪" w:date="2021-10-22T13:23:00Z">
              <w:rPr>
                <w:rFonts w:ascii="宋体" w:hAnsi="宋体" w:cs="宋体" w:hint="eastAsia"/>
                <w:b/>
                <w:bCs/>
                <w:sz w:val="28"/>
                <w:szCs w:val="28"/>
              </w:rPr>
            </w:rPrChange>
          </w:rPr>
          <w:t>受至少</w:t>
        </w:r>
        <w:proofErr w:type="gramEnd"/>
        <w:r>
          <w:rPr>
            <w:rFonts w:ascii="宋体" w:hAnsi="宋体" w:cs="宋体" w:hint="eastAsia"/>
            <w:sz w:val="28"/>
            <w:szCs w:val="28"/>
            <w:rPrChange w:id="48" w:author="何新迪" w:date="2021-10-22T13:23:00Z">
              <w:rPr>
                <w:rFonts w:ascii="宋体" w:hAnsi="宋体" w:cs="宋体" w:hint="eastAsia"/>
                <w:b/>
                <w:bCs/>
                <w:sz w:val="28"/>
                <w:szCs w:val="28"/>
              </w:rPr>
            </w:rPrChange>
          </w:rPr>
          <w:t>与本协议同等严格的保密条款的约束。接收方应为其雇员在任何情况下、任何违反本协议的行为承担保证责任并赔偿披露方经济损失。</w:t>
        </w:r>
      </w:ins>
    </w:p>
    <w:p w14:paraId="762E1A70" w14:textId="77777777" w:rsidR="00400F42" w:rsidRPr="00400F42" w:rsidRDefault="00304776">
      <w:pPr>
        <w:widowControl/>
        <w:snapToGrid w:val="0"/>
        <w:spacing w:line="360" w:lineRule="auto"/>
        <w:ind w:firstLineChars="200" w:firstLine="560"/>
        <w:jc w:val="left"/>
        <w:rPr>
          <w:ins w:id="49" w:author="何新迪" w:date="2021-10-22T10:48:00Z"/>
          <w:rFonts w:ascii="宋体" w:hAnsi="宋体" w:cs="宋体"/>
          <w:sz w:val="28"/>
          <w:szCs w:val="28"/>
          <w:rPrChange w:id="50" w:author="何新迪" w:date="2021-10-22T13:23:00Z">
            <w:rPr>
              <w:ins w:id="51" w:author="何新迪" w:date="2021-10-22T10:48:00Z"/>
              <w:rFonts w:ascii="宋体" w:hAnsi="宋体" w:cs="宋体"/>
              <w:b/>
              <w:bCs/>
              <w:sz w:val="28"/>
              <w:szCs w:val="28"/>
            </w:rPr>
          </w:rPrChange>
        </w:rPr>
      </w:pPr>
      <w:ins w:id="52" w:author="何新迪" w:date="2021-10-22T10:48:00Z">
        <w:r>
          <w:rPr>
            <w:rFonts w:ascii="宋体" w:hAnsi="宋体" w:cs="宋体"/>
            <w:sz w:val="28"/>
            <w:szCs w:val="28"/>
            <w:rPrChange w:id="53" w:author="何新迪" w:date="2021-10-22T13:23:00Z">
              <w:rPr>
                <w:rFonts w:ascii="宋体" w:hAnsi="宋体" w:cs="宋体"/>
                <w:b/>
                <w:bCs/>
                <w:sz w:val="28"/>
                <w:szCs w:val="28"/>
              </w:rPr>
            </w:rPrChange>
          </w:rPr>
          <w:t>3</w:t>
        </w:r>
        <w:r>
          <w:rPr>
            <w:rFonts w:ascii="宋体" w:hAnsi="宋体" w:cs="宋体" w:hint="eastAsia"/>
            <w:sz w:val="28"/>
            <w:szCs w:val="28"/>
            <w:rPrChange w:id="54" w:author="何新迪" w:date="2021-10-22T13:23:00Z">
              <w:rPr>
                <w:rFonts w:ascii="宋体" w:hAnsi="宋体" w:cs="宋体" w:hint="eastAsia"/>
                <w:b/>
                <w:bCs/>
                <w:sz w:val="28"/>
                <w:szCs w:val="28"/>
              </w:rPr>
            </w:rPrChange>
          </w:rPr>
          <w:t>、接收方应采取一切合理且不低于接收方对其类似的保密信息所采取的措施来保</w:t>
        </w:r>
        <w:r>
          <w:rPr>
            <w:rFonts w:ascii="宋体" w:hAnsi="宋体" w:cs="宋体" w:hint="eastAsia"/>
            <w:sz w:val="28"/>
            <w:szCs w:val="28"/>
            <w:rPrChange w:id="55" w:author="何新迪" w:date="2021-10-22T13:23:00Z">
              <w:rPr>
                <w:rFonts w:ascii="宋体" w:hAnsi="宋体" w:cs="宋体" w:hint="eastAsia"/>
                <w:b/>
                <w:bCs/>
                <w:sz w:val="28"/>
                <w:szCs w:val="28"/>
              </w:rPr>
            </w:rPrChange>
          </w:rPr>
          <w:t>守披露方披露的保密信息，防止保密信息被盗窃或（和）泄露、未经授权的使用、因任何第三人的疏忽导致保密信息的泄露。</w:t>
        </w:r>
      </w:ins>
    </w:p>
    <w:p w14:paraId="61B93199" w14:textId="77777777" w:rsidR="00400F42" w:rsidRPr="00400F42" w:rsidRDefault="00304776">
      <w:pPr>
        <w:widowControl/>
        <w:snapToGrid w:val="0"/>
        <w:spacing w:line="360" w:lineRule="auto"/>
        <w:ind w:firstLineChars="200" w:firstLine="560"/>
        <w:jc w:val="left"/>
        <w:rPr>
          <w:ins w:id="56" w:author="何新迪" w:date="2021-10-22T10:48:00Z"/>
          <w:rFonts w:ascii="宋体" w:hAnsi="宋体" w:cs="宋体"/>
          <w:sz w:val="28"/>
          <w:szCs w:val="28"/>
          <w:rPrChange w:id="57" w:author="何新迪" w:date="2021-10-22T13:23:00Z">
            <w:rPr>
              <w:ins w:id="58" w:author="何新迪" w:date="2021-10-22T10:48:00Z"/>
              <w:rFonts w:ascii="宋体" w:hAnsi="宋体" w:cs="宋体"/>
              <w:b/>
              <w:bCs/>
              <w:sz w:val="28"/>
              <w:szCs w:val="28"/>
            </w:rPr>
          </w:rPrChange>
        </w:rPr>
      </w:pPr>
      <w:ins w:id="59" w:author="何新迪" w:date="2021-10-22T10:48:00Z">
        <w:r>
          <w:rPr>
            <w:rFonts w:ascii="宋体" w:hAnsi="宋体" w:cs="宋体"/>
            <w:sz w:val="28"/>
            <w:szCs w:val="28"/>
            <w:rPrChange w:id="60" w:author="何新迪" w:date="2021-10-22T13:23:00Z">
              <w:rPr>
                <w:rFonts w:ascii="宋体" w:hAnsi="宋体" w:cs="宋体"/>
                <w:b/>
                <w:bCs/>
                <w:sz w:val="28"/>
                <w:szCs w:val="28"/>
              </w:rPr>
            </w:rPrChange>
          </w:rPr>
          <w:t>4</w:t>
        </w:r>
        <w:r>
          <w:rPr>
            <w:rFonts w:ascii="宋体" w:hAnsi="宋体" w:cs="宋体" w:hint="eastAsia"/>
            <w:sz w:val="28"/>
            <w:szCs w:val="28"/>
            <w:rPrChange w:id="61" w:author="何新迪" w:date="2021-10-22T13:23:00Z">
              <w:rPr>
                <w:rFonts w:ascii="宋体" w:hAnsi="宋体" w:cs="宋体" w:hint="eastAsia"/>
                <w:b/>
                <w:bCs/>
                <w:sz w:val="28"/>
                <w:szCs w:val="28"/>
              </w:rPr>
            </w:rPrChange>
          </w:rPr>
          <w:t>、接收方知悉保密信息被未经授权地使用或披露，应立即通知披露方并自负费用协助披露方采取救济措施。</w:t>
        </w:r>
      </w:ins>
    </w:p>
    <w:p w14:paraId="18B09E9D" w14:textId="77777777" w:rsidR="00400F42" w:rsidRPr="00400F42" w:rsidRDefault="00304776">
      <w:pPr>
        <w:widowControl/>
        <w:snapToGrid w:val="0"/>
        <w:spacing w:line="360" w:lineRule="auto"/>
        <w:ind w:firstLineChars="200" w:firstLine="560"/>
        <w:jc w:val="left"/>
        <w:rPr>
          <w:ins w:id="62" w:author="何新迪" w:date="2021-10-22T10:48:00Z"/>
          <w:rFonts w:ascii="宋体" w:hAnsi="宋体" w:cs="宋体"/>
          <w:sz w:val="28"/>
          <w:szCs w:val="28"/>
          <w:rPrChange w:id="63" w:author="何新迪" w:date="2021-10-22T13:23:00Z">
            <w:rPr>
              <w:ins w:id="64" w:author="何新迪" w:date="2021-10-22T10:48:00Z"/>
              <w:rFonts w:ascii="宋体" w:hAnsi="宋体" w:cs="宋体"/>
              <w:b/>
              <w:bCs/>
              <w:sz w:val="28"/>
              <w:szCs w:val="28"/>
            </w:rPr>
          </w:rPrChange>
        </w:rPr>
      </w:pPr>
      <w:ins w:id="65" w:author="何新迪" w:date="2021-10-22T10:48:00Z">
        <w:r>
          <w:rPr>
            <w:rFonts w:ascii="宋体" w:hAnsi="宋体" w:cs="宋体"/>
            <w:sz w:val="28"/>
            <w:szCs w:val="28"/>
            <w:rPrChange w:id="66" w:author="何新迪" w:date="2021-10-22T13:23:00Z">
              <w:rPr>
                <w:rFonts w:ascii="宋体" w:hAnsi="宋体" w:cs="宋体"/>
                <w:b/>
                <w:bCs/>
                <w:sz w:val="28"/>
                <w:szCs w:val="28"/>
              </w:rPr>
            </w:rPrChange>
          </w:rPr>
          <w:t>5</w:t>
        </w:r>
        <w:r>
          <w:rPr>
            <w:rFonts w:ascii="宋体" w:hAnsi="宋体" w:cs="宋体" w:hint="eastAsia"/>
            <w:sz w:val="28"/>
            <w:szCs w:val="28"/>
            <w:rPrChange w:id="67" w:author="何新迪" w:date="2021-10-22T13:23:00Z">
              <w:rPr>
                <w:rFonts w:ascii="宋体" w:hAnsi="宋体" w:cs="宋体" w:hint="eastAsia"/>
                <w:b/>
                <w:bCs/>
                <w:sz w:val="28"/>
                <w:szCs w:val="28"/>
              </w:rPr>
            </w:rPrChange>
          </w:rPr>
          <w:t>、</w:t>
        </w:r>
        <w:r>
          <w:rPr>
            <w:rFonts w:ascii="宋体" w:hAnsi="宋体" w:cs="宋体" w:hint="eastAsia"/>
            <w:sz w:val="28"/>
            <w:szCs w:val="28"/>
            <w:rPrChange w:id="68" w:author="何新迪" w:date="2021-10-22T13:23:00Z">
              <w:rPr>
                <w:rFonts w:ascii="宋体" w:hAnsi="宋体" w:cs="宋体" w:hint="eastAsia"/>
                <w:b/>
                <w:bCs/>
                <w:sz w:val="28"/>
                <w:szCs w:val="28"/>
              </w:rPr>
            </w:rPrChange>
          </w:rPr>
          <w:t>未经披露方事先书面授权，接收方不得将保密信息以任何形式全部或部分地复制或复印，不得出卖、发行、传播保密信息、不得利用保密信息制造、出售、生产产品或任何将“保密信息”交予第三方的行为，无论该种行为是否以营利为目的。保密信息的任何复制或复印件必须注明该保密信息属于披露方，并且标注“机密”、“秘密”字样或其他类似标记。</w:t>
        </w:r>
      </w:ins>
    </w:p>
    <w:p w14:paraId="4AC1B351" w14:textId="77777777" w:rsidR="00400F42" w:rsidRDefault="00304776">
      <w:pPr>
        <w:widowControl/>
        <w:snapToGrid w:val="0"/>
        <w:spacing w:line="360" w:lineRule="auto"/>
        <w:ind w:firstLineChars="200" w:firstLine="560"/>
        <w:jc w:val="left"/>
        <w:rPr>
          <w:ins w:id="69" w:author="何新迪" w:date="2021-10-22T13:30:00Z"/>
          <w:rFonts w:ascii="宋体" w:hAnsi="宋体" w:cs="宋体"/>
          <w:sz w:val="28"/>
          <w:szCs w:val="28"/>
        </w:rPr>
      </w:pPr>
      <w:ins w:id="70" w:author="何新迪" w:date="2021-10-22T10:48:00Z">
        <w:r>
          <w:rPr>
            <w:rFonts w:ascii="宋体" w:hAnsi="宋体" w:cs="宋体"/>
            <w:sz w:val="28"/>
            <w:szCs w:val="28"/>
            <w:rPrChange w:id="71" w:author="何新迪" w:date="2021-10-22T13:23:00Z">
              <w:rPr>
                <w:rFonts w:ascii="宋体" w:hAnsi="宋体" w:cs="宋体"/>
                <w:b/>
                <w:bCs/>
                <w:sz w:val="28"/>
                <w:szCs w:val="28"/>
              </w:rPr>
            </w:rPrChange>
          </w:rPr>
          <w:t>6</w:t>
        </w:r>
        <w:r>
          <w:rPr>
            <w:rFonts w:ascii="宋体" w:hAnsi="宋体" w:cs="宋体" w:hint="eastAsia"/>
            <w:sz w:val="28"/>
            <w:szCs w:val="28"/>
            <w:rPrChange w:id="72" w:author="何新迪" w:date="2021-10-22T13:23:00Z">
              <w:rPr>
                <w:rFonts w:ascii="宋体" w:hAnsi="宋体" w:cs="宋体" w:hint="eastAsia"/>
                <w:b/>
                <w:bCs/>
                <w:sz w:val="28"/>
                <w:szCs w:val="28"/>
              </w:rPr>
            </w:rPrChange>
          </w:rPr>
          <w:t>、保密义务自本协议生效后始终有效，不因本协议中止、终止、到期、撤销、无效、部分无效、变更或解除而失效。</w:t>
        </w:r>
      </w:ins>
    </w:p>
    <w:p w14:paraId="040912CE" w14:textId="77777777" w:rsidR="00400F42" w:rsidRDefault="00400F42">
      <w:pPr>
        <w:pStyle w:val="2"/>
        <w:ind w:firstLine="600"/>
        <w:rPr>
          <w:ins w:id="73" w:author="何新迪" w:date="2021-10-22T10:48:00Z"/>
        </w:rPr>
      </w:pPr>
    </w:p>
    <w:p w14:paraId="6B231D49" w14:textId="77777777" w:rsidR="00400F42" w:rsidRDefault="00304776">
      <w:pPr>
        <w:widowControl/>
        <w:snapToGrid w:val="0"/>
        <w:spacing w:line="360" w:lineRule="auto"/>
        <w:ind w:firstLineChars="200" w:firstLine="562"/>
        <w:jc w:val="left"/>
        <w:rPr>
          <w:ins w:id="74" w:author="何新迪" w:date="2021-10-22T10:48:00Z"/>
          <w:rFonts w:ascii="宋体" w:hAnsi="宋体" w:cs="仿宋_GB2312"/>
          <w:b/>
          <w:bCs/>
          <w:kern w:val="0"/>
          <w:sz w:val="28"/>
          <w:szCs w:val="28"/>
        </w:rPr>
      </w:pPr>
      <w:ins w:id="75" w:author="何新迪" w:date="2021-10-22T10:48:00Z">
        <w:r>
          <w:rPr>
            <w:rFonts w:ascii="宋体" w:hAnsi="宋体" w:cs="仿宋_GB2312" w:hint="eastAsia"/>
            <w:b/>
            <w:bCs/>
            <w:kern w:val="0"/>
            <w:sz w:val="28"/>
            <w:szCs w:val="28"/>
          </w:rPr>
          <w:t>七、</w:t>
        </w:r>
        <w:r>
          <w:rPr>
            <w:rFonts w:ascii="宋体" w:hAnsi="宋体" w:cs="仿宋_GB2312" w:hint="eastAsia"/>
            <w:b/>
            <w:bCs/>
            <w:kern w:val="0"/>
            <w:sz w:val="28"/>
            <w:szCs w:val="28"/>
          </w:rPr>
          <w:t>通知与送达</w:t>
        </w:r>
      </w:ins>
    </w:p>
    <w:p w14:paraId="3D27590E" w14:textId="77777777" w:rsidR="00400F42" w:rsidRPr="00400F42" w:rsidRDefault="00304776">
      <w:pPr>
        <w:widowControl/>
        <w:snapToGrid w:val="0"/>
        <w:spacing w:line="360" w:lineRule="auto"/>
        <w:ind w:firstLineChars="200" w:firstLine="560"/>
        <w:jc w:val="left"/>
        <w:rPr>
          <w:ins w:id="76" w:author="何新迪" w:date="2021-10-22T10:48:00Z"/>
          <w:rFonts w:ascii="宋体" w:hAnsi="宋体" w:cs="仿宋_GB2312"/>
          <w:kern w:val="0"/>
          <w:sz w:val="28"/>
          <w:szCs w:val="28"/>
          <w:rPrChange w:id="77" w:author="何新迪" w:date="2021-10-22T13:23:00Z">
            <w:rPr>
              <w:ins w:id="78" w:author="何新迪" w:date="2021-10-22T10:48:00Z"/>
              <w:rFonts w:ascii="宋体" w:hAnsi="宋体" w:cs="仿宋_GB2312"/>
              <w:b/>
              <w:bCs/>
              <w:kern w:val="0"/>
              <w:sz w:val="28"/>
              <w:szCs w:val="28"/>
            </w:rPr>
          </w:rPrChange>
        </w:rPr>
      </w:pPr>
      <w:ins w:id="79" w:author="何新迪" w:date="2021-10-22T10:48:00Z">
        <w:r>
          <w:rPr>
            <w:rFonts w:ascii="宋体" w:hAnsi="宋体" w:cs="仿宋_GB2312"/>
            <w:kern w:val="0"/>
            <w:sz w:val="28"/>
            <w:szCs w:val="28"/>
            <w:rPrChange w:id="80" w:author="何新迪" w:date="2021-10-22T13:23:00Z">
              <w:rPr>
                <w:rFonts w:ascii="宋体" w:hAnsi="宋体" w:cs="仿宋_GB2312"/>
                <w:b/>
                <w:bCs/>
                <w:kern w:val="0"/>
                <w:sz w:val="28"/>
                <w:szCs w:val="28"/>
              </w:rPr>
            </w:rPrChange>
          </w:rPr>
          <w:t>1</w:t>
        </w:r>
      </w:ins>
      <w:ins w:id="81" w:author="何新迪" w:date="2021-10-22T13:23:00Z">
        <w:r>
          <w:rPr>
            <w:rFonts w:ascii="宋体" w:hAnsi="宋体" w:cs="仿宋_GB2312" w:hint="eastAsia"/>
            <w:kern w:val="0"/>
            <w:sz w:val="28"/>
            <w:szCs w:val="28"/>
          </w:rPr>
          <w:t>、</w:t>
        </w:r>
      </w:ins>
      <w:ins w:id="82" w:author="何新迪" w:date="2021-10-22T10:48:00Z">
        <w:r>
          <w:rPr>
            <w:rFonts w:ascii="宋体" w:hAnsi="宋体" w:cs="仿宋_GB2312" w:hint="eastAsia"/>
            <w:kern w:val="0"/>
            <w:sz w:val="28"/>
            <w:szCs w:val="28"/>
            <w:rPrChange w:id="83" w:author="何新迪" w:date="2021-10-22T13:23:00Z">
              <w:rPr>
                <w:rFonts w:ascii="宋体" w:hAnsi="宋体" w:cs="仿宋_GB2312" w:hint="eastAsia"/>
                <w:b/>
                <w:bCs/>
                <w:kern w:val="0"/>
                <w:sz w:val="28"/>
                <w:szCs w:val="28"/>
              </w:rPr>
            </w:rPrChange>
          </w:rPr>
          <w:t>本协议首部约定的甲乙双方联系方式适用于双方的各类通知、协议等文件以及发生纠纷</w:t>
        </w:r>
        <w:proofErr w:type="gramStart"/>
        <w:r>
          <w:rPr>
            <w:rFonts w:ascii="宋体" w:hAnsi="宋体" w:cs="仿宋_GB2312" w:hint="eastAsia"/>
            <w:kern w:val="0"/>
            <w:sz w:val="28"/>
            <w:szCs w:val="28"/>
            <w:rPrChange w:id="84" w:author="何新迪" w:date="2021-10-22T13:23:00Z">
              <w:rPr>
                <w:rFonts w:ascii="宋体" w:hAnsi="宋体" w:cs="仿宋_GB2312" w:hint="eastAsia"/>
                <w:b/>
                <w:bCs/>
                <w:kern w:val="0"/>
                <w:sz w:val="28"/>
                <w:szCs w:val="28"/>
              </w:rPr>
            </w:rPrChange>
          </w:rPr>
          <w:t>时相关</w:t>
        </w:r>
        <w:proofErr w:type="gramEnd"/>
        <w:r>
          <w:rPr>
            <w:rFonts w:ascii="宋体" w:hAnsi="宋体" w:cs="仿宋_GB2312" w:hint="eastAsia"/>
            <w:kern w:val="0"/>
            <w:sz w:val="28"/>
            <w:szCs w:val="28"/>
            <w:rPrChange w:id="85" w:author="何新迪" w:date="2021-10-22T13:23:00Z">
              <w:rPr>
                <w:rFonts w:ascii="宋体" w:hAnsi="宋体" w:cs="仿宋_GB2312" w:hint="eastAsia"/>
                <w:b/>
                <w:bCs/>
                <w:kern w:val="0"/>
                <w:sz w:val="28"/>
                <w:szCs w:val="28"/>
              </w:rPr>
            </w:rPrChange>
          </w:rPr>
          <w:t>文件和法律文书的送达，包括民事诉讼及仲裁程序的审理和执行阶段的法律文书送达。</w:t>
        </w:r>
      </w:ins>
    </w:p>
    <w:p w14:paraId="29903857" w14:textId="77777777" w:rsidR="00400F42" w:rsidRPr="00400F42" w:rsidRDefault="00304776">
      <w:pPr>
        <w:widowControl/>
        <w:snapToGrid w:val="0"/>
        <w:spacing w:line="360" w:lineRule="auto"/>
        <w:ind w:firstLineChars="200" w:firstLine="560"/>
        <w:jc w:val="left"/>
        <w:rPr>
          <w:ins w:id="86" w:author="何新迪" w:date="2021-10-22T10:48:00Z"/>
          <w:rFonts w:ascii="宋体" w:hAnsi="宋体" w:cs="仿宋_GB2312"/>
          <w:kern w:val="0"/>
          <w:sz w:val="28"/>
          <w:szCs w:val="28"/>
          <w:rPrChange w:id="87" w:author="何新迪" w:date="2021-10-22T13:23:00Z">
            <w:rPr>
              <w:ins w:id="88" w:author="何新迪" w:date="2021-10-22T10:48:00Z"/>
              <w:rFonts w:ascii="宋体" w:hAnsi="宋体" w:cs="仿宋_GB2312"/>
              <w:b/>
              <w:bCs/>
              <w:kern w:val="0"/>
              <w:sz w:val="28"/>
              <w:szCs w:val="28"/>
            </w:rPr>
          </w:rPrChange>
        </w:rPr>
      </w:pPr>
      <w:ins w:id="89" w:author="何新迪" w:date="2021-10-22T10:48:00Z">
        <w:r>
          <w:rPr>
            <w:rFonts w:ascii="宋体" w:hAnsi="宋体" w:cs="仿宋_GB2312"/>
            <w:kern w:val="0"/>
            <w:sz w:val="28"/>
            <w:szCs w:val="28"/>
            <w:rPrChange w:id="90" w:author="何新迪" w:date="2021-10-22T13:23:00Z">
              <w:rPr>
                <w:rFonts w:ascii="宋体" w:hAnsi="宋体" w:cs="仿宋_GB2312"/>
                <w:b/>
                <w:bCs/>
                <w:kern w:val="0"/>
                <w:sz w:val="28"/>
                <w:szCs w:val="28"/>
              </w:rPr>
            </w:rPrChange>
          </w:rPr>
          <w:t>2</w:t>
        </w:r>
      </w:ins>
      <w:ins w:id="91" w:author="何新迪" w:date="2021-10-22T13:23:00Z">
        <w:r>
          <w:rPr>
            <w:rFonts w:ascii="宋体" w:hAnsi="宋体" w:cs="仿宋_GB2312" w:hint="eastAsia"/>
            <w:kern w:val="0"/>
            <w:sz w:val="28"/>
            <w:szCs w:val="28"/>
          </w:rPr>
          <w:t>、</w:t>
        </w:r>
      </w:ins>
      <w:ins w:id="92" w:author="何新迪" w:date="2021-10-22T10:48:00Z">
        <w:r>
          <w:rPr>
            <w:rFonts w:ascii="宋体" w:hAnsi="宋体" w:cs="仿宋_GB2312" w:hint="eastAsia"/>
            <w:kern w:val="0"/>
            <w:sz w:val="28"/>
            <w:szCs w:val="28"/>
            <w:rPrChange w:id="93" w:author="何新迪" w:date="2021-10-22T13:23:00Z">
              <w:rPr>
                <w:rFonts w:ascii="宋体" w:hAnsi="宋体" w:cs="仿宋_GB2312" w:hint="eastAsia"/>
                <w:b/>
                <w:bCs/>
                <w:kern w:val="0"/>
                <w:sz w:val="28"/>
                <w:szCs w:val="28"/>
              </w:rPr>
            </w:rPrChange>
          </w:rPr>
          <w:t>甲乙双方同意在联系方式变更时提前</w:t>
        </w:r>
        <w:r>
          <w:rPr>
            <w:rFonts w:ascii="宋体" w:hAnsi="宋体" w:cs="仿宋_GB2312"/>
            <w:kern w:val="0"/>
            <w:sz w:val="28"/>
            <w:szCs w:val="28"/>
            <w:rPrChange w:id="94" w:author="何新迪" w:date="2021-10-22T13:23:00Z">
              <w:rPr>
                <w:rFonts w:ascii="宋体" w:hAnsi="宋体" w:cs="仿宋_GB2312"/>
                <w:b/>
                <w:bCs/>
                <w:kern w:val="0"/>
                <w:sz w:val="28"/>
                <w:szCs w:val="28"/>
              </w:rPr>
            </w:rPrChange>
          </w:rPr>
          <w:t>5</w:t>
        </w:r>
        <w:r>
          <w:rPr>
            <w:rFonts w:ascii="宋体" w:hAnsi="宋体" w:cs="仿宋_GB2312"/>
            <w:kern w:val="0"/>
            <w:sz w:val="28"/>
            <w:szCs w:val="28"/>
            <w:rPrChange w:id="95" w:author="何新迪" w:date="2021-10-22T13:23:00Z">
              <w:rPr>
                <w:rFonts w:ascii="宋体" w:hAnsi="宋体" w:cs="仿宋_GB2312"/>
                <w:b/>
                <w:bCs/>
                <w:kern w:val="0"/>
                <w:sz w:val="28"/>
                <w:szCs w:val="28"/>
              </w:rPr>
            </w:rPrChange>
          </w:rPr>
          <w:t>日以书面方式履行通知义务；在民事诉讼及仲裁程序中一方联系方式变更时应当向法院（仲裁机构）履行变更通知义务。</w:t>
        </w:r>
      </w:ins>
    </w:p>
    <w:p w14:paraId="1CCE3BAC" w14:textId="77777777" w:rsidR="00400F42" w:rsidRPr="00400F42" w:rsidRDefault="00304776">
      <w:pPr>
        <w:widowControl/>
        <w:snapToGrid w:val="0"/>
        <w:spacing w:line="360" w:lineRule="auto"/>
        <w:ind w:firstLineChars="200" w:firstLine="560"/>
        <w:jc w:val="left"/>
        <w:rPr>
          <w:ins w:id="96" w:author="何新迪" w:date="2021-10-22T10:48:00Z"/>
          <w:rFonts w:ascii="宋体" w:hAnsi="宋体" w:cs="仿宋_GB2312"/>
          <w:kern w:val="0"/>
          <w:sz w:val="28"/>
          <w:szCs w:val="28"/>
          <w:rPrChange w:id="97" w:author="何新迪" w:date="2021-10-22T13:23:00Z">
            <w:rPr>
              <w:ins w:id="98" w:author="何新迪" w:date="2021-10-22T10:48:00Z"/>
              <w:rFonts w:ascii="宋体" w:hAnsi="宋体" w:cs="仿宋_GB2312"/>
              <w:b/>
              <w:bCs/>
              <w:kern w:val="0"/>
              <w:sz w:val="28"/>
              <w:szCs w:val="28"/>
            </w:rPr>
          </w:rPrChange>
        </w:rPr>
      </w:pPr>
      <w:ins w:id="99" w:author="何新迪" w:date="2021-10-22T10:48:00Z">
        <w:r>
          <w:rPr>
            <w:rFonts w:ascii="宋体" w:hAnsi="宋体" w:cs="仿宋_GB2312"/>
            <w:kern w:val="0"/>
            <w:sz w:val="28"/>
            <w:szCs w:val="28"/>
            <w:rPrChange w:id="100" w:author="何新迪" w:date="2021-10-22T13:23:00Z">
              <w:rPr>
                <w:rFonts w:ascii="宋体" w:hAnsi="宋体" w:cs="仿宋_GB2312"/>
                <w:b/>
                <w:bCs/>
                <w:kern w:val="0"/>
                <w:sz w:val="28"/>
                <w:szCs w:val="28"/>
              </w:rPr>
            </w:rPrChange>
          </w:rPr>
          <w:t>3</w:t>
        </w:r>
      </w:ins>
      <w:ins w:id="101" w:author="何新迪" w:date="2021-10-22T13:23:00Z">
        <w:r>
          <w:rPr>
            <w:rFonts w:ascii="宋体" w:hAnsi="宋体" w:cs="仿宋_GB2312" w:hint="eastAsia"/>
            <w:kern w:val="0"/>
            <w:sz w:val="28"/>
            <w:szCs w:val="28"/>
          </w:rPr>
          <w:t>、</w:t>
        </w:r>
      </w:ins>
      <w:ins w:id="102" w:author="何新迪" w:date="2021-10-22T10:48:00Z">
        <w:r>
          <w:rPr>
            <w:rFonts w:ascii="宋体" w:hAnsi="宋体" w:cs="仿宋_GB2312" w:hint="eastAsia"/>
            <w:kern w:val="0"/>
            <w:sz w:val="28"/>
            <w:szCs w:val="28"/>
            <w:rPrChange w:id="103" w:author="何新迪" w:date="2021-10-22T13:23:00Z">
              <w:rPr>
                <w:rFonts w:ascii="宋体" w:hAnsi="宋体" w:cs="仿宋_GB2312" w:hint="eastAsia"/>
                <w:b/>
                <w:bCs/>
                <w:kern w:val="0"/>
                <w:sz w:val="28"/>
                <w:szCs w:val="28"/>
              </w:rPr>
            </w:rPrChange>
          </w:rPr>
          <w:t>本协议相关的各类通知、协议等应通过专人、快递或电子邮件的方式送达。通知、协议等在下列日期视为到达日：专人送达的，为通知方取得的接收方签收单所示日；快递送达的，为通知方持有的发送凭证上邮戳日起第</w:t>
        </w:r>
        <w:r>
          <w:rPr>
            <w:rFonts w:ascii="宋体" w:hAnsi="宋体" w:cs="仿宋_GB2312"/>
            <w:kern w:val="0"/>
            <w:sz w:val="28"/>
            <w:szCs w:val="28"/>
            <w:rPrChange w:id="104" w:author="何新迪" w:date="2021-10-22T13:23:00Z">
              <w:rPr>
                <w:rFonts w:ascii="宋体" w:hAnsi="宋体" w:cs="仿宋_GB2312"/>
                <w:b/>
                <w:bCs/>
                <w:kern w:val="0"/>
                <w:sz w:val="28"/>
                <w:szCs w:val="28"/>
              </w:rPr>
            </w:rPrChange>
          </w:rPr>
          <w:t>4</w:t>
        </w:r>
        <w:r>
          <w:rPr>
            <w:rFonts w:ascii="宋体" w:hAnsi="宋体" w:cs="仿宋_GB2312"/>
            <w:kern w:val="0"/>
            <w:sz w:val="28"/>
            <w:szCs w:val="28"/>
            <w:rPrChange w:id="105" w:author="何新迪" w:date="2021-10-22T13:23:00Z">
              <w:rPr>
                <w:rFonts w:ascii="宋体" w:hAnsi="宋体" w:cs="仿宋_GB2312"/>
                <w:b/>
                <w:bCs/>
                <w:kern w:val="0"/>
                <w:sz w:val="28"/>
                <w:szCs w:val="28"/>
              </w:rPr>
            </w:rPrChange>
          </w:rPr>
          <w:t>日；电子</w:t>
        </w:r>
        <w:r>
          <w:rPr>
            <w:rFonts w:ascii="宋体" w:hAnsi="宋体" w:cs="仿宋_GB2312"/>
            <w:kern w:val="0"/>
            <w:sz w:val="28"/>
            <w:szCs w:val="28"/>
            <w:rPrChange w:id="106" w:author="何新迪" w:date="2021-10-22T13:23:00Z">
              <w:rPr>
                <w:rFonts w:ascii="宋体" w:hAnsi="宋体" w:cs="仿宋_GB2312"/>
                <w:b/>
                <w:bCs/>
                <w:kern w:val="0"/>
                <w:sz w:val="28"/>
                <w:szCs w:val="28"/>
              </w:rPr>
            </w:rPrChange>
          </w:rPr>
          <w:t>邮件送达的，为通知方对应系统显示发送成功的日期。</w:t>
        </w:r>
      </w:ins>
    </w:p>
    <w:p w14:paraId="2ED3F5B3" w14:textId="77777777" w:rsidR="00400F42" w:rsidRDefault="00304776" w:rsidP="00400F42">
      <w:pPr>
        <w:widowControl/>
        <w:snapToGrid w:val="0"/>
        <w:spacing w:line="360" w:lineRule="auto"/>
        <w:ind w:firstLineChars="200" w:firstLine="560"/>
        <w:jc w:val="left"/>
        <w:rPr>
          <w:ins w:id="107" w:author="何新迪" w:date="2021-10-22T13:24:00Z"/>
          <w:rFonts w:ascii="宋体" w:hAnsi="宋体" w:cs="仿宋_GB2312"/>
          <w:kern w:val="0"/>
          <w:sz w:val="28"/>
          <w:szCs w:val="28"/>
        </w:rPr>
        <w:pPrChange w:id="108" w:author="何新迪" w:date="2021-10-22T10:48:00Z">
          <w:pPr>
            <w:widowControl/>
            <w:snapToGrid w:val="0"/>
            <w:spacing w:line="360" w:lineRule="auto"/>
            <w:ind w:firstLineChars="200" w:firstLine="562"/>
            <w:jc w:val="left"/>
          </w:pPr>
        </w:pPrChange>
      </w:pPr>
      <w:ins w:id="109" w:author="何新迪" w:date="2021-10-22T10:48:00Z">
        <w:r>
          <w:rPr>
            <w:rFonts w:ascii="宋体" w:hAnsi="宋体" w:cs="仿宋_GB2312"/>
            <w:kern w:val="0"/>
            <w:sz w:val="28"/>
            <w:szCs w:val="28"/>
            <w:rPrChange w:id="110" w:author="何新迪" w:date="2021-10-22T13:23:00Z">
              <w:rPr>
                <w:rFonts w:ascii="宋体" w:hAnsi="宋体" w:cs="仿宋_GB2312"/>
                <w:b/>
                <w:bCs/>
                <w:kern w:val="0"/>
                <w:sz w:val="28"/>
                <w:szCs w:val="28"/>
              </w:rPr>
            </w:rPrChange>
          </w:rPr>
          <w:t>4</w:t>
        </w:r>
      </w:ins>
      <w:ins w:id="111" w:author="何新迪" w:date="2021-10-22T13:23:00Z">
        <w:r>
          <w:rPr>
            <w:rFonts w:ascii="宋体" w:hAnsi="宋体" w:cs="仿宋_GB2312" w:hint="eastAsia"/>
            <w:kern w:val="0"/>
            <w:sz w:val="28"/>
            <w:szCs w:val="28"/>
          </w:rPr>
          <w:t>、</w:t>
        </w:r>
      </w:ins>
      <w:ins w:id="112" w:author="何新迪" w:date="2021-10-22T10:48:00Z">
        <w:r>
          <w:rPr>
            <w:rFonts w:ascii="宋体" w:hAnsi="宋体" w:cs="仿宋_GB2312" w:hint="eastAsia"/>
            <w:kern w:val="0"/>
            <w:sz w:val="28"/>
            <w:szCs w:val="28"/>
            <w:rPrChange w:id="113" w:author="何新迪" w:date="2021-10-22T13:23:00Z">
              <w:rPr>
                <w:rFonts w:ascii="宋体" w:hAnsi="宋体" w:cs="仿宋_GB2312" w:hint="eastAsia"/>
                <w:b/>
                <w:bCs/>
                <w:kern w:val="0"/>
                <w:sz w:val="28"/>
                <w:szCs w:val="28"/>
              </w:rPr>
            </w:rPrChange>
          </w:rPr>
          <w:t>甲乙双方未按本条第</w:t>
        </w:r>
      </w:ins>
      <w:ins w:id="114" w:author="何新迪" w:date="2021-10-22T13:23:00Z">
        <w:r>
          <w:rPr>
            <w:rFonts w:ascii="宋体" w:hAnsi="宋体" w:cs="仿宋_GB2312" w:hint="eastAsia"/>
            <w:kern w:val="0"/>
            <w:sz w:val="28"/>
            <w:szCs w:val="28"/>
          </w:rPr>
          <w:t>2</w:t>
        </w:r>
      </w:ins>
      <w:ins w:id="115" w:author="何新迪" w:date="2021-10-22T10:48:00Z">
        <w:r>
          <w:rPr>
            <w:rFonts w:ascii="宋体" w:hAnsi="宋体" w:cs="仿宋_GB2312" w:hint="eastAsia"/>
            <w:kern w:val="0"/>
            <w:sz w:val="28"/>
            <w:szCs w:val="28"/>
            <w:rPrChange w:id="116" w:author="何新迪" w:date="2021-10-22T13:23:00Z">
              <w:rPr>
                <w:rFonts w:ascii="宋体" w:hAnsi="宋体" w:cs="仿宋_GB2312" w:hint="eastAsia"/>
                <w:b/>
                <w:bCs/>
                <w:kern w:val="0"/>
                <w:sz w:val="28"/>
                <w:szCs w:val="28"/>
              </w:rPr>
            </w:rPrChange>
          </w:rPr>
          <w:t>款的约定履行变更通知义务的，双方在本协议首部中所约定的送达地址仍视为有效送达地址，因接收方的送达地址不准确、送达地址变更后未及时依程序通知通知方、法院（仲裁机构）、接收方或其指定的接收人拒绝签收等原因，导致相关文件或法律文书未能被接收方、法院（仲裁机构）、接收方或其指定的接收人实际接收时，快递送达的，以文书退回之日视为送达之日；专人送达的，送达人当场在送达回证上记明情况之日视为送达之日；电子邮件送达的，通知方对应系统显示发送成功之日或</w:t>
        </w:r>
        <w:r>
          <w:rPr>
            <w:rFonts w:ascii="宋体" w:hAnsi="宋体" w:cs="仿宋_GB2312" w:hint="eastAsia"/>
            <w:kern w:val="0"/>
            <w:sz w:val="28"/>
            <w:szCs w:val="28"/>
            <w:rPrChange w:id="117" w:author="何新迪" w:date="2021-10-22T13:23:00Z">
              <w:rPr>
                <w:rFonts w:ascii="宋体" w:hAnsi="宋体" w:cs="仿宋_GB2312" w:hint="eastAsia"/>
                <w:b/>
                <w:bCs/>
                <w:kern w:val="0"/>
                <w:sz w:val="28"/>
                <w:szCs w:val="28"/>
              </w:rPr>
            </w:rPrChange>
          </w:rPr>
          <w:t>发送失败之日均视为送达之日。</w:t>
        </w:r>
      </w:ins>
    </w:p>
    <w:p w14:paraId="1485A10E" w14:textId="77777777" w:rsidR="00400F42" w:rsidRPr="00400F42" w:rsidRDefault="00400F42" w:rsidP="00400F42">
      <w:pPr>
        <w:widowControl/>
        <w:snapToGrid w:val="0"/>
        <w:spacing w:line="360" w:lineRule="auto"/>
        <w:ind w:firstLineChars="200" w:firstLine="560"/>
        <w:jc w:val="left"/>
        <w:rPr>
          <w:ins w:id="118" w:author="何新迪" w:date="2021-10-22T10:47:00Z"/>
          <w:rFonts w:ascii="宋体" w:hAnsi="宋体" w:cs="仿宋_GB2312"/>
          <w:kern w:val="0"/>
          <w:sz w:val="28"/>
          <w:szCs w:val="28"/>
          <w:rPrChange w:id="119" w:author="何新迪" w:date="2021-10-22T13:23:00Z">
            <w:rPr>
              <w:ins w:id="120" w:author="何新迪" w:date="2021-10-22T10:47:00Z"/>
              <w:rFonts w:ascii="宋体" w:hAnsi="宋体" w:cs="宋体"/>
              <w:b/>
              <w:bCs/>
              <w:sz w:val="28"/>
              <w:szCs w:val="28"/>
            </w:rPr>
          </w:rPrChange>
        </w:rPr>
        <w:pPrChange w:id="121" w:author="何新迪" w:date="2021-10-22T10:48:00Z">
          <w:pPr>
            <w:widowControl/>
            <w:snapToGrid w:val="0"/>
            <w:spacing w:line="360" w:lineRule="auto"/>
            <w:ind w:firstLineChars="200" w:firstLine="562"/>
            <w:jc w:val="left"/>
          </w:pPr>
        </w:pPrChange>
      </w:pPr>
    </w:p>
    <w:p w14:paraId="6580656F" w14:textId="77777777" w:rsidR="00400F42" w:rsidRDefault="00304776">
      <w:pPr>
        <w:widowControl/>
        <w:snapToGrid w:val="0"/>
        <w:spacing w:line="360" w:lineRule="auto"/>
        <w:ind w:firstLineChars="200" w:firstLine="562"/>
        <w:jc w:val="left"/>
        <w:rPr>
          <w:rFonts w:ascii="宋体" w:hAnsi="宋体"/>
          <w:b/>
          <w:bCs/>
          <w:kern w:val="0"/>
          <w:sz w:val="28"/>
          <w:szCs w:val="28"/>
        </w:rPr>
      </w:pPr>
      <w:ins w:id="122" w:author="何新迪" w:date="2021-10-22T10:48:00Z">
        <w:r>
          <w:rPr>
            <w:rFonts w:ascii="宋体" w:hAnsi="宋体" w:cs="宋体" w:hint="eastAsia"/>
            <w:b/>
            <w:bCs/>
            <w:sz w:val="28"/>
            <w:szCs w:val="28"/>
          </w:rPr>
          <w:t>八</w:t>
        </w:r>
      </w:ins>
      <w:del w:id="123" w:author="何新迪" w:date="2021-10-22T10:48:00Z">
        <w:r>
          <w:rPr>
            <w:rFonts w:ascii="宋体" w:hAnsi="宋体" w:cs="宋体" w:hint="eastAsia"/>
            <w:b/>
            <w:bCs/>
            <w:sz w:val="28"/>
            <w:szCs w:val="28"/>
          </w:rPr>
          <w:delText>六</w:delText>
        </w:r>
      </w:del>
      <w:r>
        <w:rPr>
          <w:rFonts w:ascii="宋体" w:hAnsi="宋体" w:cs="宋体" w:hint="eastAsia"/>
          <w:b/>
          <w:bCs/>
          <w:sz w:val="28"/>
          <w:szCs w:val="28"/>
        </w:rPr>
        <w:t>、</w:t>
      </w:r>
      <w:r>
        <w:rPr>
          <w:rFonts w:ascii="宋体" w:hAnsi="宋体" w:cs="仿宋_GB2312" w:hint="eastAsia"/>
          <w:b/>
          <w:bCs/>
          <w:kern w:val="0"/>
          <w:sz w:val="28"/>
          <w:szCs w:val="28"/>
        </w:rPr>
        <w:t>合同的解除和终止及责任承担</w:t>
      </w:r>
    </w:p>
    <w:p w14:paraId="09C03AE1" w14:textId="77777777" w:rsidR="00400F42" w:rsidRDefault="00304776">
      <w:pPr>
        <w:widowControl/>
        <w:snapToGrid w:val="0"/>
        <w:spacing w:line="360" w:lineRule="auto"/>
        <w:ind w:firstLineChars="200" w:firstLine="560"/>
        <w:jc w:val="left"/>
        <w:rPr>
          <w:rFonts w:ascii="宋体" w:hAnsi="宋体"/>
          <w:kern w:val="0"/>
          <w:sz w:val="28"/>
          <w:szCs w:val="28"/>
        </w:rPr>
      </w:pPr>
      <w:r>
        <w:rPr>
          <w:rFonts w:ascii="宋体" w:hAnsi="宋体" w:cs="仿宋_GB2312" w:hint="eastAsia"/>
          <w:kern w:val="0"/>
          <w:sz w:val="28"/>
          <w:szCs w:val="28"/>
        </w:rPr>
        <w:t>（一）、本合同协议期届满，双方协商是否续约并重新签订相关合作协议。任何一方中途解除协议，应提前</w:t>
      </w:r>
      <w:r>
        <w:rPr>
          <w:rFonts w:ascii="宋体" w:hAnsi="宋体" w:cs="宋体"/>
          <w:kern w:val="0"/>
          <w:sz w:val="28"/>
          <w:szCs w:val="28"/>
        </w:rPr>
        <w:t>30</w:t>
      </w:r>
      <w:r>
        <w:rPr>
          <w:rFonts w:ascii="宋体" w:hAnsi="宋体" w:cs="仿宋_GB2312" w:hint="eastAsia"/>
          <w:kern w:val="0"/>
          <w:sz w:val="28"/>
          <w:szCs w:val="28"/>
        </w:rPr>
        <w:t>日通知对方，各自向对方移交有关文件资料，协商结算有关费用，乙方已经接受委托尚在处理过程中的案件由双方协商解决。</w:t>
      </w:r>
    </w:p>
    <w:p w14:paraId="2E9F7E44" w14:textId="77777777" w:rsidR="00400F42" w:rsidRDefault="00304776">
      <w:pPr>
        <w:widowControl/>
        <w:snapToGrid w:val="0"/>
        <w:spacing w:line="360" w:lineRule="auto"/>
        <w:ind w:firstLineChars="200" w:firstLine="560"/>
        <w:jc w:val="left"/>
        <w:rPr>
          <w:rFonts w:ascii="宋体" w:hAnsi="宋体"/>
          <w:kern w:val="0"/>
          <w:sz w:val="28"/>
          <w:szCs w:val="28"/>
        </w:rPr>
      </w:pPr>
      <w:r>
        <w:rPr>
          <w:rFonts w:ascii="宋体" w:hAnsi="宋体" w:cs="仿宋_GB2312" w:hint="eastAsia"/>
          <w:kern w:val="0"/>
          <w:sz w:val="28"/>
          <w:szCs w:val="28"/>
        </w:rPr>
        <w:t>（二）、甲方拒绝支付约定的费用，乙方有权解除本协议并通过相关途径追偿。</w:t>
      </w:r>
    </w:p>
    <w:p w14:paraId="37BBB6D8" w14:textId="77777777" w:rsidR="00400F42" w:rsidRDefault="00304776">
      <w:pPr>
        <w:widowControl/>
        <w:snapToGrid w:val="0"/>
        <w:spacing w:line="360" w:lineRule="auto"/>
        <w:ind w:firstLineChars="200" w:firstLine="560"/>
        <w:jc w:val="left"/>
        <w:rPr>
          <w:rFonts w:ascii="宋体" w:hAnsi="宋体"/>
          <w:kern w:val="0"/>
          <w:sz w:val="28"/>
          <w:szCs w:val="28"/>
        </w:rPr>
      </w:pPr>
      <w:r>
        <w:rPr>
          <w:rFonts w:ascii="宋体" w:hAnsi="宋体" w:cs="仿宋_GB2312" w:hint="eastAsia"/>
          <w:kern w:val="0"/>
          <w:sz w:val="28"/>
          <w:szCs w:val="28"/>
        </w:rPr>
        <w:t>（三）、乙方或乙方指派的办案人员存在下列行为之一的，甲方可以解除本合同，乙方已经受理委托但尚未办结的案件，甲方有权变</w:t>
      </w:r>
      <w:proofErr w:type="gramStart"/>
      <w:r>
        <w:rPr>
          <w:rFonts w:ascii="宋体" w:hAnsi="宋体" w:cs="仿宋_GB2312" w:hint="eastAsia"/>
          <w:kern w:val="0"/>
          <w:sz w:val="28"/>
          <w:szCs w:val="28"/>
        </w:rPr>
        <w:t>更或者</w:t>
      </w:r>
      <w:proofErr w:type="gramEnd"/>
      <w:r>
        <w:rPr>
          <w:rFonts w:ascii="宋体" w:hAnsi="宋体" w:cs="仿宋_GB2312" w:hint="eastAsia"/>
          <w:kern w:val="0"/>
          <w:sz w:val="28"/>
          <w:szCs w:val="28"/>
        </w:rPr>
        <w:t>撤销委托并不支付任何相关费用。给甲方造成经济损失的，乙方承担相应赔偿责任：</w:t>
      </w:r>
    </w:p>
    <w:p w14:paraId="37624287" w14:textId="77777777" w:rsidR="00400F42" w:rsidRDefault="00304776">
      <w:pPr>
        <w:widowControl/>
        <w:snapToGrid w:val="0"/>
        <w:spacing w:line="360" w:lineRule="auto"/>
        <w:ind w:firstLineChars="200" w:firstLine="560"/>
        <w:jc w:val="left"/>
        <w:rPr>
          <w:rFonts w:ascii="宋体" w:hAnsi="宋体"/>
          <w:kern w:val="0"/>
          <w:sz w:val="28"/>
          <w:szCs w:val="28"/>
        </w:rPr>
      </w:pPr>
      <w:r>
        <w:rPr>
          <w:rFonts w:ascii="宋体" w:hAnsi="宋体" w:cs="宋体"/>
          <w:kern w:val="0"/>
          <w:sz w:val="28"/>
          <w:szCs w:val="28"/>
        </w:rPr>
        <w:t>1.</w:t>
      </w:r>
      <w:r>
        <w:rPr>
          <w:rFonts w:ascii="宋体" w:hAnsi="宋体" w:cs="仿宋_GB2312" w:hint="eastAsia"/>
          <w:kern w:val="0"/>
          <w:sz w:val="28"/>
          <w:szCs w:val="28"/>
        </w:rPr>
        <w:t>未按甲方合理要求完成规定的工作或未履行约定义务的；</w:t>
      </w:r>
    </w:p>
    <w:p w14:paraId="4F9F0883" w14:textId="77777777" w:rsidR="00400F42" w:rsidRDefault="00304776">
      <w:pPr>
        <w:widowControl/>
        <w:snapToGrid w:val="0"/>
        <w:spacing w:line="360" w:lineRule="auto"/>
        <w:ind w:firstLineChars="200" w:firstLine="560"/>
        <w:jc w:val="left"/>
        <w:rPr>
          <w:rFonts w:ascii="宋体" w:hAnsi="宋体"/>
          <w:kern w:val="0"/>
          <w:sz w:val="28"/>
          <w:szCs w:val="28"/>
        </w:rPr>
      </w:pPr>
      <w:r>
        <w:rPr>
          <w:rFonts w:ascii="宋体" w:hAnsi="宋体" w:cs="宋体"/>
          <w:kern w:val="0"/>
          <w:sz w:val="28"/>
          <w:szCs w:val="28"/>
        </w:rPr>
        <w:t>2.</w:t>
      </w:r>
      <w:r>
        <w:rPr>
          <w:rFonts w:ascii="宋体" w:hAnsi="宋体" w:cs="仿宋_GB2312" w:hint="eastAsia"/>
          <w:kern w:val="0"/>
          <w:sz w:val="28"/>
          <w:szCs w:val="28"/>
        </w:rPr>
        <w:t>违反职业道德，使甲方遭受经济损失或造成恶劣影响的；</w:t>
      </w:r>
    </w:p>
    <w:p w14:paraId="231670C5" w14:textId="77777777" w:rsidR="00400F42" w:rsidRDefault="00304776">
      <w:pPr>
        <w:widowControl/>
        <w:snapToGrid w:val="0"/>
        <w:spacing w:line="360" w:lineRule="auto"/>
        <w:ind w:firstLineChars="200" w:firstLine="560"/>
        <w:jc w:val="left"/>
        <w:rPr>
          <w:rFonts w:ascii="宋体" w:hAnsi="宋体"/>
          <w:kern w:val="0"/>
          <w:sz w:val="28"/>
          <w:szCs w:val="28"/>
        </w:rPr>
      </w:pPr>
      <w:r>
        <w:rPr>
          <w:rFonts w:ascii="宋体" w:hAnsi="宋体" w:cs="宋体"/>
          <w:kern w:val="0"/>
          <w:sz w:val="28"/>
          <w:szCs w:val="28"/>
        </w:rPr>
        <w:t>3.</w:t>
      </w:r>
      <w:r>
        <w:rPr>
          <w:rFonts w:ascii="宋体" w:hAnsi="宋体" w:cs="仿宋_GB2312" w:hint="eastAsia"/>
          <w:kern w:val="0"/>
          <w:sz w:val="28"/>
          <w:szCs w:val="28"/>
        </w:rPr>
        <w:t>在办案过程中向案件当事人索贿、受贿，违反诚实、信用原则的；</w:t>
      </w:r>
    </w:p>
    <w:p w14:paraId="2EF0ED9D" w14:textId="77777777" w:rsidR="00400F42" w:rsidRDefault="00304776">
      <w:pPr>
        <w:widowControl/>
        <w:snapToGrid w:val="0"/>
        <w:spacing w:line="360" w:lineRule="auto"/>
        <w:ind w:firstLineChars="200" w:firstLine="560"/>
        <w:jc w:val="left"/>
        <w:rPr>
          <w:rFonts w:ascii="宋体" w:hAnsi="宋体" w:cs="仿宋_GB2312"/>
          <w:kern w:val="0"/>
          <w:sz w:val="28"/>
          <w:szCs w:val="28"/>
        </w:rPr>
      </w:pPr>
      <w:r>
        <w:rPr>
          <w:rFonts w:ascii="宋体" w:hAnsi="宋体" w:cs="仿宋_GB2312" w:hint="eastAsia"/>
          <w:kern w:val="0"/>
          <w:sz w:val="28"/>
          <w:szCs w:val="28"/>
        </w:rPr>
        <w:t>（四）、如需对协议进行修改、补充，经双方协商一致，可订立补充协议；补充协议为本协议不可分割的一部分，具有同等效力。</w:t>
      </w:r>
    </w:p>
    <w:p w14:paraId="6BD874C7" w14:textId="77777777" w:rsidR="00400F42" w:rsidRDefault="00400F42">
      <w:pPr>
        <w:spacing w:line="520" w:lineRule="exact"/>
        <w:ind w:rightChars="-34" w:right="-71"/>
        <w:rPr>
          <w:rFonts w:ascii="宋体" w:hAnsi="宋体" w:cs="宋体"/>
          <w:sz w:val="28"/>
          <w:szCs w:val="28"/>
        </w:rPr>
      </w:pPr>
    </w:p>
    <w:p w14:paraId="6A04E0D7" w14:textId="77777777" w:rsidR="00400F42" w:rsidRDefault="00304776">
      <w:pPr>
        <w:widowControl/>
        <w:snapToGrid w:val="0"/>
        <w:spacing w:line="360" w:lineRule="auto"/>
        <w:ind w:firstLineChars="200" w:firstLine="562"/>
        <w:jc w:val="left"/>
        <w:rPr>
          <w:rFonts w:ascii="宋体" w:hAnsi="宋体"/>
          <w:b/>
          <w:bCs/>
          <w:kern w:val="0"/>
          <w:sz w:val="28"/>
          <w:szCs w:val="28"/>
        </w:rPr>
      </w:pPr>
      <w:ins w:id="124" w:author="何新迪" w:date="2021-10-22T10:48:00Z">
        <w:r>
          <w:rPr>
            <w:rFonts w:ascii="宋体" w:hAnsi="宋体" w:cs="仿宋_GB2312" w:hint="eastAsia"/>
            <w:b/>
            <w:bCs/>
            <w:kern w:val="0"/>
            <w:sz w:val="28"/>
            <w:szCs w:val="28"/>
          </w:rPr>
          <w:t>九</w:t>
        </w:r>
      </w:ins>
      <w:del w:id="125" w:author="何新迪" w:date="2021-10-22T10:48:00Z">
        <w:r>
          <w:rPr>
            <w:rFonts w:ascii="宋体" w:hAnsi="宋体" w:cs="仿宋_GB2312" w:hint="eastAsia"/>
            <w:b/>
            <w:bCs/>
            <w:kern w:val="0"/>
            <w:sz w:val="28"/>
            <w:szCs w:val="28"/>
          </w:rPr>
          <w:delText>七</w:delText>
        </w:r>
      </w:del>
      <w:r>
        <w:rPr>
          <w:rFonts w:ascii="宋体" w:hAnsi="宋体" w:cs="仿宋_GB2312" w:hint="eastAsia"/>
          <w:b/>
          <w:bCs/>
          <w:kern w:val="0"/>
          <w:sz w:val="28"/>
          <w:szCs w:val="28"/>
        </w:rPr>
        <w:t>、合同期限</w:t>
      </w:r>
    </w:p>
    <w:p w14:paraId="58327D55" w14:textId="77777777" w:rsidR="00400F42" w:rsidRDefault="00304776">
      <w:pPr>
        <w:widowControl/>
        <w:snapToGrid w:val="0"/>
        <w:spacing w:line="360" w:lineRule="auto"/>
        <w:ind w:firstLineChars="200" w:firstLine="560"/>
        <w:jc w:val="left"/>
        <w:rPr>
          <w:rFonts w:ascii="宋体" w:hAnsi="宋体" w:cs="仿宋_GB2312"/>
          <w:kern w:val="0"/>
          <w:sz w:val="28"/>
          <w:szCs w:val="28"/>
        </w:rPr>
      </w:pPr>
      <w:r>
        <w:rPr>
          <w:rFonts w:ascii="宋体" w:hAnsi="宋体" w:cs="仿宋_GB2312" w:hint="eastAsia"/>
          <w:kern w:val="0"/>
          <w:sz w:val="28"/>
          <w:szCs w:val="28"/>
        </w:rPr>
        <w:t>本合同</w:t>
      </w:r>
      <w:r>
        <w:rPr>
          <w:rFonts w:ascii="宋体" w:hAnsi="宋体" w:cs="宋体" w:hint="eastAsia"/>
          <w:sz w:val="28"/>
          <w:szCs w:val="28"/>
        </w:rPr>
        <w:t>自</w:t>
      </w:r>
      <w:commentRangeStart w:id="126"/>
      <w:r>
        <w:rPr>
          <w:rFonts w:ascii="宋体" w:hAnsi="宋体" w:cs="宋体" w:hint="eastAsia"/>
          <w:sz w:val="28"/>
          <w:szCs w:val="28"/>
        </w:rPr>
        <w:t>202</w:t>
      </w:r>
      <w:r>
        <w:rPr>
          <w:rFonts w:ascii="宋体" w:hAnsi="宋体" w:cs="宋体" w:hint="eastAsia"/>
          <w:sz w:val="28"/>
          <w:szCs w:val="28"/>
        </w:rPr>
        <w:t>1</w:t>
      </w:r>
      <w:r>
        <w:rPr>
          <w:rFonts w:ascii="宋体" w:hAnsi="宋体" w:cs="宋体" w:hint="eastAsia"/>
          <w:sz w:val="28"/>
          <w:szCs w:val="28"/>
        </w:rPr>
        <w:t>年</w:t>
      </w:r>
      <w:r>
        <w:rPr>
          <w:rFonts w:ascii="宋体" w:hAnsi="宋体" w:cs="宋体" w:hint="eastAsia"/>
          <w:sz w:val="28"/>
          <w:szCs w:val="28"/>
        </w:rPr>
        <w:t>9</w:t>
      </w:r>
      <w:r>
        <w:rPr>
          <w:rFonts w:ascii="宋体" w:hAnsi="宋体" w:cs="宋体" w:hint="eastAsia"/>
          <w:sz w:val="28"/>
          <w:szCs w:val="28"/>
        </w:rPr>
        <w:t>月</w:t>
      </w:r>
      <w:r>
        <w:rPr>
          <w:rFonts w:ascii="宋体" w:hAnsi="宋体" w:cs="宋体"/>
          <w:sz w:val="28"/>
          <w:szCs w:val="28"/>
        </w:rPr>
        <w:t>1</w:t>
      </w:r>
      <w:r>
        <w:rPr>
          <w:rFonts w:ascii="宋体" w:hAnsi="宋体" w:cs="宋体" w:hint="eastAsia"/>
          <w:sz w:val="28"/>
          <w:szCs w:val="28"/>
        </w:rPr>
        <w:t>5</w:t>
      </w:r>
      <w:r>
        <w:rPr>
          <w:rFonts w:ascii="宋体" w:hAnsi="宋体" w:cs="宋体" w:hint="eastAsia"/>
          <w:sz w:val="28"/>
          <w:szCs w:val="28"/>
        </w:rPr>
        <w:t>日起至</w:t>
      </w:r>
      <w:r>
        <w:rPr>
          <w:rFonts w:ascii="宋体" w:hAnsi="宋体" w:cs="宋体" w:hint="eastAsia"/>
          <w:sz w:val="28"/>
          <w:szCs w:val="28"/>
        </w:rPr>
        <w:t>202</w:t>
      </w:r>
      <w:r>
        <w:rPr>
          <w:rFonts w:ascii="宋体" w:hAnsi="宋体" w:cs="宋体" w:hint="eastAsia"/>
          <w:sz w:val="28"/>
          <w:szCs w:val="28"/>
        </w:rPr>
        <w:t>2</w:t>
      </w:r>
      <w:r>
        <w:rPr>
          <w:rFonts w:ascii="宋体" w:hAnsi="宋体" w:cs="宋体" w:hint="eastAsia"/>
          <w:sz w:val="28"/>
          <w:szCs w:val="28"/>
        </w:rPr>
        <w:t>年</w:t>
      </w:r>
      <w:r>
        <w:rPr>
          <w:rFonts w:ascii="宋体" w:hAnsi="宋体" w:cs="宋体" w:hint="eastAsia"/>
          <w:sz w:val="28"/>
          <w:szCs w:val="28"/>
        </w:rPr>
        <w:t>9</w:t>
      </w:r>
      <w:r>
        <w:rPr>
          <w:rFonts w:ascii="宋体" w:hAnsi="宋体" w:cs="宋体" w:hint="eastAsia"/>
          <w:sz w:val="28"/>
          <w:szCs w:val="28"/>
        </w:rPr>
        <w:t>月</w:t>
      </w:r>
      <w:r>
        <w:rPr>
          <w:rFonts w:ascii="宋体" w:hAnsi="宋体" w:cs="宋体" w:hint="eastAsia"/>
          <w:sz w:val="28"/>
          <w:szCs w:val="28"/>
        </w:rPr>
        <w:t>14</w:t>
      </w:r>
      <w:r>
        <w:rPr>
          <w:rFonts w:ascii="宋体" w:hAnsi="宋体" w:cs="宋体" w:hint="eastAsia"/>
          <w:sz w:val="28"/>
          <w:szCs w:val="28"/>
        </w:rPr>
        <w:t>日止</w:t>
      </w:r>
      <w:commentRangeEnd w:id="126"/>
      <w:r>
        <w:commentReference w:id="126"/>
      </w:r>
      <w:r>
        <w:rPr>
          <w:rFonts w:ascii="宋体" w:hAnsi="宋体" w:cs="仿宋_GB2312" w:hint="eastAsia"/>
          <w:kern w:val="0"/>
          <w:sz w:val="28"/>
          <w:szCs w:val="28"/>
        </w:rPr>
        <w:t>，自双方</w:t>
      </w:r>
      <w:ins w:id="127" w:author="何新迪" w:date="2021-10-22T13:38:00Z">
        <w:r>
          <w:rPr>
            <w:rFonts w:ascii="宋体" w:hAnsi="宋体" w:cs="仿宋_GB2312" w:hint="eastAsia"/>
            <w:kern w:val="0"/>
            <w:sz w:val="28"/>
            <w:szCs w:val="28"/>
          </w:rPr>
          <w:t>加</w:t>
        </w:r>
      </w:ins>
      <w:r>
        <w:rPr>
          <w:rFonts w:ascii="宋体" w:hAnsi="宋体" w:cs="仿宋_GB2312" w:hint="eastAsia"/>
          <w:kern w:val="0"/>
          <w:sz w:val="28"/>
          <w:szCs w:val="28"/>
        </w:rPr>
        <w:t>盖</w:t>
      </w:r>
      <w:ins w:id="128" w:author="何新迪" w:date="2021-10-22T13:38:00Z">
        <w:r>
          <w:rPr>
            <w:rFonts w:ascii="宋体" w:hAnsi="宋体" w:cs="仿宋_GB2312" w:hint="eastAsia"/>
            <w:kern w:val="0"/>
            <w:sz w:val="28"/>
            <w:szCs w:val="28"/>
          </w:rPr>
          <w:t>公</w:t>
        </w:r>
      </w:ins>
      <w:r>
        <w:rPr>
          <w:rFonts w:ascii="宋体" w:hAnsi="宋体" w:cs="仿宋_GB2312" w:hint="eastAsia"/>
          <w:kern w:val="0"/>
          <w:sz w:val="28"/>
          <w:szCs w:val="28"/>
        </w:rPr>
        <w:t>章之日起生效。合同到期后，双方协商续签事宜。如双方终止合作，应及时移交相关案件材料并结算相关费用。</w:t>
      </w:r>
    </w:p>
    <w:p w14:paraId="23FF0EEE" w14:textId="77777777" w:rsidR="00400F42" w:rsidRDefault="00400F42">
      <w:pPr>
        <w:widowControl/>
        <w:snapToGrid w:val="0"/>
        <w:spacing w:line="360" w:lineRule="auto"/>
        <w:ind w:firstLineChars="200" w:firstLine="560"/>
        <w:jc w:val="left"/>
        <w:rPr>
          <w:rFonts w:ascii="宋体" w:hAnsi="宋体" w:cs="仿宋_GB2312"/>
          <w:kern w:val="0"/>
          <w:sz w:val="28"/>
          <w:szCs w:val="28"/>
        </w:rPr>
      </w:pPr>
    </w:p>
    <w:p w14:paraId="0AEC8D44" w14:textId="77777777" w:rsidR="00400F42" w:rsidRDefault="00304776">
      <w:pPr>
        <w:widowControl/>
        <w:snapToGrid w:val="0"/>
        <w:spacing w:line="360" w:lineRule="auto"/>
        <w:ind w:firstLineChars="200" w:firstLine="562"/>
        <w:jc w:val="left"/>
        <w:rPr>
          <w:rFonts w:ascii="宋体" w:hAnsi="宋体" w:cs="宋体"/>
          <w:sz w:val="28"/>
          <w:szCs w:val="28"/>
        </w:rPr>
      </w:pPr>
      <w:ins w:id="129" w:author="何新迪" w:date="2021-10-22T10:48:00Z">
        <w:r>
          <w:rPr>
            <w:rFonts w:ascii="宋体" w:hAnsi="宋体" w:cs="宋体" w:hint="eastAsia"/>
            <w:b/>
            <w:bCs/>
            <w:sz w:val="28"/>
            <w:szCs w:val="28"/>
          </w:rPr>
          <w:t>十</w:t>
        </w:r>
      </w:ins>
      <w:del w:id="130" w:author="何新迪" w:date="2021-10-22T10:48:00Z">
        <w:r>
          <w:rPr>
            <w:rFonts w:ascii="宋体" w:hAnsi="宋体" w:cs="宋体" w:hint="eastAsia"/>
            <w:b/>
            <w:bCs/>
            <w:sz w:val="28"/>
            <w:szCs w:val="28"/>
          </w:rPr>
          <w:delText>八</w:delText>
        </w:r>
      </w:del>
      <w:r>
        <w:rPr>
          <w:rFonts w:ascii="宋体" w:hAnsi="宋体" w:cs="宋体" w:hint="eastAsia"/>
          <w:b/>
          <w:bCs/>
          <w:sz w:val="28"/>
          <w:szCs w:val="28"/>
        </w:rPr>
        <w:t>、其它</w:t>
      </w:r>
    </w:p>
    <w:p w14:paraId="2FF42426" w14:textId="77777777" w:rsidR="00400F42" w:rsidRDefault="00304776">
      <w:pPr>
        <w:spacing w:line="520" w:lineRule="exact"/>
        <w:ind w:rightChars="-34" w:right="-71" w:firstLineChars="200" w:firstLine="560"/>
        <w:rPr>
          <w:rFonts w:ascii="宋体" w:hAnsi="宋体" w:cs="宋体"/>
          <w:sz w:val="28"/>
          <w:szCs w:val="28"/>
        </w:rPr>
      </w:pPr>
      <w:r>
        <w:rPr>
          <w:rFonts w:ascii="宋体" w:hAnsi="宋体" w:cs="宋体" w:hint="eastAsia"/>
          <w:sz w:val="28"/>
          <w:szCs w:val="28"/>
        </w:rPr>
        <w:t>本合同一式两份，双方各执一份，具有同等法律效力。</w:t>
      </w:r>
    </w:p>
    <w:p w14:paraId="441B935B" w14:textId="77777777" w:rsidR="00400F42" w:rsidRDefault="00400F42">
      <w:pPr>
        <w:spacing w:line="520" w:lineRule="exact"/>
        <w:ind w:rightChars="-34" w:right="-71"/>
        <w:rPr>
          <w:rFonts w:ascii="宋体" w:hAnsi="宋体" w:cs="宋体"/>
          <w:sz w:val="28"/>
          <w:szCs w:val="28"/>
        </w:rPr>
      </w:pPr>
    </w:p>
    <w:p w14:paraId="70F0E3D2" w14:textId="77777777" w:rsidR="00400F42" w:rsidRDefault="00400F42">
      <w:pPr>
        <w:spacing w:line="520" w:lineRule="exact"/>
        <w:ind w:rightChars="-34" w:right="-71"/>
        <w:rPr>
          <w:rFonts w:ascii="宋体" w:hAnsi="宋体" w:cs="宋体"/>
          <w:sz w:val="28"/>
          <w:szCs w:val="28"/>
        </w:rPr>
      </w:pPr>
    </w:p>
    <w:p w14:paraId="6460E05B" w14:textId="77777777" w:rsidR="00400F42" w:rsidRDefault="00304776">
      <w:pPr>
        <w:spacing w:line="520" w:lineRule="exact"/>
        <w:ind w:rightChars="-34" w:right="-71"/>
        <w:rPr>
          <w:ins w:id="131" w:author="何新迪" w:date="2021-10-22T10:49:00Z"/>
          <w:rFonts w:ascii="宋体" w:hAnsi="宋体" w:cs="宋体"/>
          <w:sz w:val="28"/>
          <w:szCs w:val="28"/>
        </w:rPr>
      </w:pPr>
      <w:ins w:id="132" w:author="何新迪" w:date="2021-10-22T10:48:00Z">
        <w:r>
          <w:rPr>
            <w:rFonts w:ascii="宋体" w:hAnsi="宋体" w:cs="宋体" w:hint="eastAsia"/>
            <w:sz w:val="28"/>
            <w:szCs w:val="28"/>
          </w:rPr>
          <w:t>（</w:t>
        </w:r>
        <w:r>
          <w:rPr>
            <w:rFonts w:ascii="宋体" w:hAnsi="宋体" w:cs="宋体" w:hint="eastAsia"/>
            <w:sz w:val="28"/>
            <w:szCs w:val="28"/>
          </w:rPr>
          <w:t>以下无正文</w:t>
        </w:r>
        <w:r>
          <w:rPr>
            <w:rFonts w:ascii="宋体" w:hAnsi="宋体" w:cs="宋体" w:hint="eastAsia"/>
            <w:sz w:val="28"/>
            <w:szCs w:val="28"/>
          </w:rPr>
          <w:t>）</w:t>
        </w:r>
      </w:ins>
    </w:p>
    <w:p w14:paraId="738BE0A4" w14:textId="77777777" w:rsidR="00400F42" w:rsidRDefault="00400F42">
      <w:pPr>
        <w:pStyle w:val="2"/>
        <w:ind w:firstLine="600"/>
      </w:pPr>
    </w:p>
    <w:p w14:paraId="5835EEC2" w14:textId="77777777" w:rsidR="00400F42" w:rsidRDefault="00304776">
      <w:pPr>
        <w:spacing w:line="520" w:lineRule="exact"/>
        <w:ind w:left="6860" w:rightChars="-34" w:right="-71" w:hangingChars="2450" w:hanging="6860"/>
        <w:rPr>
          <w:rFonts w:ascii="宋体" w:hAnsi="宋体" w:cs="宋体"/>
          <w:sz w:val="28"/>
          <w:szCs w:val="28"/>
        </w:rPr>
      </w:pPr>
      <w:r>
        <w:rPr>
          <w:rFonts w:ascii="宋体" w:hAnsi="宋体" w:cs="宋体" w:hint="eastAsia"/>
          <w:sz w:val="28"/>
          <w:szCs w:val="28"/>
        </w:rPr>
        <w:t>甲方（签章）：</w:t>
      </w:r>
      <w:r>
        <w:rPr>
          <w:rFonts w:ascii="宋体" w:hAnsi="宋体" w:cs="宋体" w:hint="eastAsia"/>
          <w:sz w:val="28"/>
          <w:szCs w:val="28"/>
        </w:rPr>
        <w:t xml:space="preserve">                     </w:t>
      </w:r>
      <w:r>
        <w:rPr>
          <w:rFonts w:ascii="宋体" w:hAnsi="宋体" w:cs="宋体" w:hint="eastAsia"/>
          <w:sz w:val="28"/>
          <w:szCs w:val="28"/>
        </w:rPr>
        <w:t>乙方（签章）：</w:t>
      </w:r>
    </w:p>
    <w:p w14:paraId="281579FF" w14:textId="77777777" w:rsidR="00400F42" w:rsidRDefault="00304776">
      <w:pPr>
        <w:spacing w:line="520" w:lineRule="exact"/>
        <w:ind w:rightChars="-34" w:right="-71"/>
        <w:rPr>
          <w:rFonts w:ascii="宋体" w:hAnsi="宋体" w:cs="宋体"/>
          <w:sz w:val="28"/>
          <w:szCs w:val="28"/>
        </w:rPr>
      </w:pPr>
      <w:r>
        <w:rPr>
          <w:rFonts w:ascii="宋体" w:hAnsi="宋体" w:cs="宋体" w:hint="eastAsia"/>
          <w:sz w:val="28"/>
          <w:szCs w:val="28"/>
        </w:rPr>
        <w:t>日期：</w:t>
      </w:r>
      <w:r>
        <w:rPr>
          <w:rFonts w:ascii="宋体" w:hAnsi="宋体" w:cs="宋体" w:hint="eastAsia"/>
          <w:sz w:val="28"/>
          <w:szCs w:val="28"/>
        </w:rPr>
        <w:t xml:space="preserve">                            </w:t>
      </w:r>
      <w:r>
        <w:rPr>
          <w:rFonts w:ascii="宋体" w:hAnsi="宋体" w:cs="宋体" w:hint="eastAsia"/>
          <w:sz w:val="28"/>
          <w:szCs w:val="28"/>
        </w:rPr>
        <w:t>日期：</w:t>
      </w:r>
    </w:p>
    <w:p w14:paraId="5AF5E63B" w14:textId="77777777" w:rsidR="00400F42" w:rsidRDefault="00400F42">
      <w:pPr>
        <w:rPr>
          <w:rFonts w:ascii="宋体" w:hAnsi="宋体" w:cs="宋体"/>
          <w:sz w:val="28"/>
          <w:szCs w:val="28"/>
        </w:rPr>
      </w:pPr>
    </w:p>
    <w:p w14:paraId="268E40EC" w14:textId="77777777" w:rsidR="00400F42" w:rsidRDefault="00400F42">
      <w:pPr>
        <w:rPr>
          <w:rFonts w:ascii="宋体" w:hAnsi="宋体" w:cs="宋体"/>
          <w:sz w:val="28"/>
          <w:szCs w:val="28"/>
        </w:rPr>
      </w:pPr>
    </w:p>
    <w:p w14:paraId="3A5D6F42" w14:textId="77777777" w:rsidR="00400F42" w:rsidRDefault="00400F42">
      <w:pPr>
        <w:rPr>
          <w:rFonts w:ascii="宋体" w:hAnsi="宋体" w:cs="宋体"/>
          <w:sz w:val="28"/>
          <w:szCs w:val="28"/>
        </w:rPr>
      </w:pPr>
    </w:p>
    <w:p w14:paraId="2D82026E" w14:textId="77777777" w:rsidR="00400F42" w:rsidRDefault="00400F42">
      <w:pPr>
        <w:rPr>
          <w:rFonts w:ascii="宋体" w:hAnsi="宋体" w:cs="宋体"/>
          <w:sz w:val="28"/>
          <w:szCs w:val="28"/>
        </w:rPr>
      </w:pPr>
    </w:p>
    <w:p w14:paraId="6FA40C6D" w14:textId="77777777" w:rsidR="00400F42" w:rsidRDefault="00400F42">
      <w:pPr>
        <w:rPr>
          <w:ins w:id="133" w:author="何新迪" w:date="2021-10-22T10:17:00Z"/>
          <w:rFonts w:ascii="宋体" w:hAnsi="宋体" w:cs="宋体"/>
          <w:sz w:val="28"/>
          <w:szCs w:val="28"/>
        </w:rPr>
      </w:pPr>
    </w:p>
    <w:p w14:paraId="037DA2F8" w14:textId="77777777" w:rsidR="00400F42" w:rsidRDefault="00400F42">
      <w:pPr>
        <w:pStyle w:val="2"/>
        <w:ind w:firstLine="600"/>
        <w:rPr>
          <w:ins w:id="134" w:author="何新迪" w:date="2021-10-22T10:48:00Z"/>
        </w:rPr>
      </w:pPr>
    </w:p>
    <w:p w14:paraId="05E1B0D4" w14:textId="77777777" w:rsidR="00400F42" w:rsidRDefault="00400F42">
      <w:pPr>
        <w:pStyle w:val="2"/>
        <w:ind w:firstLine="600"/>
        <w:rPr>
          <w:ins w:id="135" w:author="何新迪" w:date="2021-10-22T10:48:00Z"/>
        </w:rPr>
      </w:pPr>
    </w:p>
    <w:p w14:paraId="3E49795A" w14:textId="77777777" w:rsidR="00400F42" w:rsidRDefault="00400F42">
      <w:pPr>
        <w:pStyle w:val="2"/>
        <w:ind w:firstLine="600"/>
        <w:rPr>
          <w:ins w:id="136" w:author="何新迪" w:date="2021-10-22T10:48:00Z"/>
        </w:rPr>
      </w:pPr>
    </w:p>
    <w:p w14:paraId="23C13E59" w14:textId="77777777" w:rsidR="00400F42" w:rsidRDefault="00400F42">
      <w:pPr>
        <w:pStyle w:val="2"/>
        <w:ind w:firstLine="600"/>
      </w:pPr>
    </w:p>
    <w:p w14:paraId="4781AF34" w14:textId="77777777" w:rsidR="00400F42" w:rsidRDefault="00400F42">
      <w:pPr>
        <w:rPr>
          <w:rFonts w:ascii="宋体" w:hAnsi="宋体" w:cs="宋体"/>
          <w:sz w:val="28"/>
          <w:szCs w:val="28"/>
        </w:rPr>
      </w:pPr>
    </w:p>
    <w:p w14:paraId="552B33AF" w14:textId="77777777" w:rsidR="00400F42" w:rsidRDefault="00304776">
      <w:pPr>
        <w:adjustRightInd w:val="0"/>
        <w:snapToGrid w:val="0"/>
        <w:spacing w:line="360" w:lineRule="auto"/>
        <w:jc w:val="center"/>
        <w:rPr>
          <w:rFonts w:ascii="宋体" w:hAnsi="宋体"/>
          <w:b/>
          <w:bCs/>
          <w:sz w:val="44"/>
          <w:szCs w:val="44"/>
        </w:rPr>
      </w:pPr>
      <w:r>
        <w:rPr>
          <w:rFonts w:ascii="宋体" w:hAnsi="宋体" w:hint="eastAsia"/>
          <w:b/>
          <w:bCs/>
          <w:sz w:val="44"/>
          <w:szCs w:val="44"/>
        </w:rPr>
        <w:t>车险公估查勘定损外包附加协议</w:t>
      </w:r>
    </w:p>
    <w:p w14:paraId="756A9996" w14:textId="77777777" w:rsidR="00400F42" w:rsidRDefault="00400F42">
      <w:pPr>
        <w:adjustRightInd w:val="0"/>
        <w:snapToGrid w:val="0"/>
        <w:spacing w:line="360" w:lineRule="auto"/>
        <w:ind w:firstLineChars="200" w:firstLine="560"/>
        <w:rPr>
          <w:rFonts w:asciiTheme="minorEastAsia" w:hAnsiTheme="minorEastAsia"/>
          <w:bCs/>
          <w:color w:val="000000"/>
          <w:sz w:val="28"/>
          <w:szCs w:val="28"/>
        </w:rPr>
      </w:pPr>
    </w:p>
    <w:p w14:paraId="1593079B" w14:textId="77777777" w:rsidR="00400F42" w:rsidRDefault="00304776">
      <w:pPr>
        <w:adjustRightInd w:val="0"/>
        <w:snapToGrid w:val="0"/>
        <w:spacing w:line="360" w:lineRule="auto"/>
        <w:ind w:firstLineChars="200" w:firstLine="560"/>
        <w:rPr>
          <w:rFonts w:asciiTheme="minorEastAsia" w:hAnsiTheme="minorEastAsia"/>
          <w:bCs/>
          <w:color w:val="000000"/>
          <w:sz w:val="28"/>
          <w:szCs w:val="28"/>
        </w:rPr>
      </w:pPr>
      <w:r>
        <w:rPr>
          <w:rFonts w:asciiTheme="minorEastAsia" w:hAnsiTheme="minorEastAsia" w:hint="eastAsia"/>
          <w:bCs/>
          <w:color w:val="000000"/>
          <w:sz w:val="28"/>
          <w:szCs w:val="28"/>
        </w:rPr>
        <w:t>甲方（委托方）：亚太财产保险有限公司深圳分公司</w:t>
      </w:r>
    </w:p>
    <w:p w14:paraId="44977F61" w14:textId="77777777" w:rsidR="00400F42" w:rsidRDefault="00304776">
      <w:pPr>
        <w:adjustRightInd w:val="0"/>
        <w:snapToGrid w:val="0"/>
        <w:spacing w:line="360" w:lineRule="auto"/>
        <w:ind w:firstLineChars="200" w:firstLine="560"/>
        <w:rPr>
          <w:ins w:id="137" w:author="何新迪" w:date="2021-10-22T10:46:00Z"/>
          <w:rFonts w:asciiTheme="minorEastAsia" w:hAnsiTheme="minorEastAsia" w:cs="仿宋_GB2312"/>
          <w:bCs/>
          <w:color w:val="000000"/>
          <w:sz w:val="28"/>
          <w:szCs w:val="28"/>
        </w:rPr>
      </w:pPr>
      <w:r>
        <w:rPr>
          <w:rFonts w:asciiTheme="minorEastAsia" w:hAnsiTheme="minorEastAsia" w:hint="eastAsia"/>
          <w:bCs/>
          <w:color w:val="000000"/>
          <w:sz w:val="28"/>
          <w:szCs w:val="28"/>
        </w:rPr>
        <w:t>地址</w:t>
      </w:r>
      <w:r>
        <w:rPr>
          <w:rFonts w:asciiTheme="minorEastAsia" w:hAnsiTheme="minorEastAsia" w:cs="仿宋_GB2312" w:hint="eastAsia"/>
          <w:bCs/>
          <w:color w:val="000000"/>
          <w:sz w:val="28"/>
          <w:szCs w:val="28"/>
        </w:rPr>
        <w:t>：深圳市罗湖区人民南路天安国际大厦</w:t>
      </w:r>
      <w:r>
        <w:rPr>
          <w:rFonts w:asciiTheme="minorEastAsia" w:hAnsiTheme="minorEastAsia" w:cs="仿宋_GB2312" w:hint="eastAsia"/>
          <w:bCs/>
          <w:color w:val="000000"/>
          <w:sz w:val="28"/>
          <w:szCs w:val="28"/>
        </w:rPr>
        <w:t>C</w:t>
      </w:r>
      <w:r>
        <w:rPr>
          <w:rFonts w:asciiTheme="minorEastAsia" w:hAnsiTheme="minorEastAsia" w:cs="仿宋_GB2312" w:hint="eastAsia"/>
          <w:bCs/>
          <w:color w:val="000000"/>
          <w:sz w:val="28"/>
          <w:szCs w:val="28"/>
        </w:rPr>
        <w:t>座</w:t>
      </w:r>
      <w:r>
        <w:rPr>
          <w:rFonts w:asciiTheme="minorEastAsia" w:hAnsiTheme="minorEastAsia" w:cs="仿宋_GB2312" w:hint="eastAsia"/>
          <w:bCs/>
          <w:color w:val="000000"/>
          <w:sz w:val="28"/>
          <w:szCs w:val="28"/>
        </w:rPr>
        <w:t>12</w:t>
      </w:r>
      <w:r>
        <w:rPr>
          <w:rFonts w:asciiTheme="minorEastAsia" w:hAnsiTheme="minorEastAsia" w:cs="仿宋_GB2312" w:hint="eastAsia"/>
          <w:bCs/>
          <w:color w:val="000000"/>
          <w:sz w:val="28"/>
          <w:szCs w:val="28"/>
        </w:rPr>
        <w:t>楼</w:t>
      </w:r>
    </w:p>
    <w:p w14:paraId="02FE7D51" w14:textId="77777777" w:rsidR="00400F42" w:rsidRDefault="00304776">
      <w:pPr>
        <w:pStyle w:val="2"/>
        <w:ind w:firstLine="560"/>
        <w:rPr>
          <w:ins w:id="138" w:author="何新迪" w:date="2021-10-22T10:46:00Z"/>
          <w:rFonts w:asciiTheme="minorEastAsia" w:hAnsiTheme="minorEastAsia" w:cs="仿宋_GB2312"/>
          <w:color w:val="000000"/>
          <w:sz w:val="28"/>
          <w:szCs w:val="28"/>
        </w:rPr>
      </w:pPr>
      <w:commentRangeStart w:id="139"/>
      <w:ins w:id="140" w:author="何新迪" w:date="2021-10-22T10:46:00Z">
        <w:r>
          <w:rPr>
            <w:rFonts w:asciiTheme="minorEastAsia" w:hAnsiTheme="minorEastAsia" w:cs="仿宋_GB2312" w:hint="eastAsia"/>
            <w:color w:val="000000"/>
            <w:sz w:val="28"/>
            <w:szCs w:val="28"/>
          </w:rPr>
          <w:t>联系人：</w:t>
        </w:r>
      </w:ins>
    </w:p>
    <w:p w14:paraId="781A2E11" w14:textId="77777777" w:rsidR="00400F42" w:rsidRDefault="00304776">
      <w:pPr>
        <w:pStyle w:val="2"/>
        <w:ind w:firstLine="560"/>
        <w:rPr>
          <w:ins w:id="141" w:author="何新迪" w:date="2021-10-22T10:46:00Z"/>
          <w:rFonts w:asciiTheme="minorEastAsia" w:hAnsiTheme="minorEastAsia" w:cs="仿宋_GB2312"/>
          <w:color w:val="000000"/>
          <w:sz w:val="28"/>
          <w:szCs w:val="28"/>
        </w:rPr>
      </w:pPr>
      <w:ins w:id="142" w:author="何新迪" w:date="2021-10-22T10:46:00Z">
        <w:r>
          <w:rPr>
            <w:rFonts w:asciiTheme="minorEastAsia" w:hAnsiTheme="minorEastAsia" w:cs="仿宋_GB2312" w:hint="eastAsia"/>
            <w:color w:val="000000"/>
            <w:sz w:val="28"/>
            <w:szCs w:val="28"/>
          </w:rPr>
          <w:t>联系电话：</w:t>
        </w:r>
      </w:ins>
    </w:p>
    <w:p w14:paraId="1F663160" w14:textId="77777777" w:rsidR="00400F42" w:rsidRDefault="00304776">
      <w:pPr>
        <w:pStyle w:val="2"/>
        <w:ind w:firstLine="560"/>
        <w:rPr>
          <w:ins w:id="143" w:author="何新迪" w:date="2021-10-22T10:46:00Z"/>
          <w:rFonts w:asciiTheme="minorEastAsia" w:hAnsiTheme="minorEastAsia" w:cs="仿宋_GB2312"/>
          <w:color w:val="000000"/>
          <w:sz w:val="28"/>
          <w:szCs w:val="28"/>
        </w:rPr>
      </w:pPr>
      <w:ins w:id="144" w:author="何新迪" w:date="2021-10-22T10:46:00Z">
        <w:r>
          <w:rPr>
            <w:rFonts w:asciiTheme="minorEastAsia" w:hAnsiTheme="minorEastAsia" w:cs="仿宋_GB2312" w:hint="eastAsia"/>
            <w:color w:val="000000"/>
            <w:sz w:val="28"/>
            <w:szCs w:val="28"/>
          </w:rPr>
          <w:t>电子邮件：</w:t>
        </w:r>
      </w:ins>
      <w:commentRangeEnd w:id="139"/>
      <w:r>
        <w:commentReference w:id="139"/>
      </w:r>
    </w:p>
    <w:p w14:paraId="2E80E959" w14:textId="77777777" w:rsidR="00400F42" w:rsidRDefault="00400F42">
      <w:pPr>
        <w:pStyle w:val="2"/>
        <w:ind w:firstLine="560"/>
        <w:rPr>
          <w:rFonts w:asciiTheme="minorEastAsia" w:hAnsiTheme="minorEastAsia" w:cs="仿宋_GB2312"/>
          <w:color w:val="000000"/>
          <w:sz w:val="28"/>
          <w:szCs w:val="28"/>
        </w:rPr>
      </w:pPr>
    </w:p>
    <w:p w14:paraId="2284BB06" w14:textId="77777777" w:rsidR="00400F42" w:rsidRDefault="00304776">
      <w:pPr>
        <w:spacing w:line="360" w:lineRule="auto"/>
        <w:ind w:rightChars="-34" w:right="-71" w:firstLineChars="200" w:firstLine="560"/>
        <w:rPr>
          <w:rFonts w:asciiTheme="minorEastAsia" w:hAnsiTheme="minorEastAsia" w:cs="仿宋_GB2312"/>
          <w:bCs/>
          <w:sz w:val="28"/>
          <w:szCs w:val="28"/>
        </w:rPr>
      </w:pPr>
      <w:r>
        <w:rPr>
          <w:rFonts w:asciiTheme="minorEastAsia" w:hAnsiTheme="minorEastAsia" w:hint="eastAsia"/>
          <w:bCs/>
          <w:color w:val="000000"/>
          <w:sz w:val="28"/>
          <w:szCs w:val="28"/>
        </w:rPr>
        <w:t>乙方（受托方）：</w:t>
      </w:r>
      <w:r>
        <w:rPr>
          <w:rFonts w:ascii="宋体" w:hAnsi="宋体" w:cs="宋体" w:hint="eastAsia"/>
          <w:sz w:val="28"/>
          <w:szCs w:val="28"/>
        </w:rPr>
        <w:t>深圳市中安保险公估有限责任公司</w:t>
      </w:r>
    </w:p>
    <w:p w14:paraId="590797CA" w14:textId="77777777" w:rsidR="00400F42" w:rsidRDefault="00304776">
      <w:pPr>
        <w:adjustRightInd w:val="0"/>
        <w:snapToGrid w:val="0"/>
        <w:spacing w:line="360" w:lineRule="auto"/>
        <w:ind w:firstLineChars="200" w:firstLine="560"/>
        <w:rPr>
          <w:ins w:id="145" w:author="何新迪" w:date="2021-10-22T10:46:00Z"/>
          <w:rFonts w:ascii="宋体" w:hAnsi="宋体" w:cs="宋体"/>
          <w:sz w:val="28"/>
          <w:szCs w:val="28"/>
        </w:rPr>
      </w:pPr>
      <w:r>
        <w:rPr>
          <w:rFonts w:asciiTheme="minorEastAsia" w:hAnsiTheme="minorEastAsia" w:cs="仿宋_GB2312" w:hint="eastAsia"/>
          <w:bCs/>
          <w:sz w:val="28"/>
          <w:szCs w:val="28"/>
        </w:rPr>
        <w:t>地址</w:t>
      </w:r>
      <w:r>
        <w:rPr>
          <w:rFonts w:asciiTheme="minorEastAsia" w:hAnsiTheme="minorEastAsia" w:cs="仿宋_GB2312" w:hint="eastAsia"/>
          <w:bCs/>
          <w:sz w:val="28"/>
          <w:szCs w:val="28"/>
        </w:rPr>
        <w:t>:</w:t>
      </w:r>
      <w:r>
        <w:rPr>
          <w:rFonts w:ascii="宋体" w:hAnsi="宋体" w:cs="宋体" w:hint="eastAsia"/>
          <w:sz w:val="28"/>
          <w:szCs w:val="28"/>
        </w:rPr>
        <w:t>深圳市罗湖区清水河一路</w:t>
      </w:r>
      <w:r>
        <w:rPr>
          <w:rFonts w:ascii="宋体" w:hAnsi="宋体" w:cs="宋体" w:hint="eastAsia"/>
          <w:sz w:val="28"/>
          <w:szCs w:val="28"/>
        </w:rPr>
        <w:t>52</w:t>
      </w:r>
      <w:r>
        <w:rPr>
          <w:rFonts w:ascii="宋体" w:hAnsi="宋体" w:cs="宋体" w:hint="eastAsia"/>
          <w:sz w:val="28"/>
          <w:szCs w:val="28"/>
        </w:rPr>
        <w:t>号博兴大厦</w:t>
      </w:r>
      <w:r>
        <w:rPr>
          <w:rFonts w:ascii="宋体" w:hAnsi="宋体" w:cs="宋体" w:hint="eastAsia"/>
          <w:sz w:val="28"/>
          <w:szCs w:val="28"/>
        </w:rPr>
        <w:t>10B</w:t>
      </w:r>
    </w:p>
    <w:p w14:paraId="13570C95" w14:textId="77777777" w:rsidR="00400F42" w:rsidRDefault="00304776">
      <w:pPr>
        <w:pStyle w:val="2"/>
        <w:ind w:firstLine="560"/>
        <w:rPr>
          <w:ins w:id="146" w:author="何新迪" w:date="2021-10-22T10:46:00Z"/>
          <w:rFonts w:ascii="宋体" w:hAnsi="宋体" w:cs="宋体"/>
          <w:sz w:val="28"/>
          <w:szCs w:val="28"/>
        </w:rPr>
      </w:pPr>
      <w:commentRangeStart w:id="147"/>
      <w:ins w:id="148" w:author="何新迪" w:date="2021-10-22T10:46:00Z">
        <w:r>
          <w:rPr>
            <w:rFonts w:ascii="宋体" w:hAnsi="宋体" w:cs="宋体" w:hint="eastAsia"/>
            <w:sz w:val="28"/>
            <w:szCs w:val="28"/>
          </w:rPr>
          <w:t>联系人：</w:t>
        </w:r>
      </w:ins>
    </w:p>
    <w:p w14:paraId="0D8A6EB3" w14:textId="77777777" w:rsidR="00400F42" w:rsidRDefault="00304776">
      <w:pPr>
        <w:pStyle w:val="2"/>
        <w:ind w:firstLine="560"/>
        <w:rPr>
          <w:ins w:id="149" w:author="何新迪" w:date="2021-10-22T10:46:00Z"/>
          <w:rFonts w:ascii="宋体" w:hAnsi="宋体" w:cs="宋体"/>
          <w:sz w:val="28"/>
          <w:szCs w:val="28"/>
        </w:rPr>
      </w:pPr>
      <w:ins w:id="150" w:author="何新迪" w:date="2021-10-22T10:46:00Z">
        <w:r>
          <w:rPr>
            <w:rFonts w:ascii="宋体" w:hAnsi="宋体" w:cs="宋体" w:hint="eastAsia"/>
            <w:sz w:val="28"/>
            <w:szCs w:val="28"/>
          </w:rPr>
          <w:t>联系电话：</w:t>
        </w:r>
      </w:ins>
    </w:p>
    <w:p w14:paraId="12C56FD8" w14:textId="77777777" w:rsidR="00400F42" w:rsidRDefault="00304776">
      <w:pPr>
        <w:pStyle w:val="2"/>
        <w:ind w:firstLine="560"/>
        <w:rPr>
          <w:rFonts w:ascii="宋体" w:hAnsi="宋体" w:cs="宋体"/>
          <w:sz w:val="28"/>
          <w:szCs w:val="28"/>
        </w:rPr>
      </w:pPr>
      <w:ins w:id="151" w:author="何新迪" w:date="2021-10-22T10:46:00Z">
        <w:r>
          <w:rPr>
            <w:rFonts w:ascii="宋体" w:hAnsi="宋体" w:cs="宋体" w:hint="eastAsia"/>
            <w:sz w:val="28"/>
            <w:szCs w:val="28"/>
          </w:rPr>
          <w:t>电子邮件：</w:t>
        </w:r>
      </w:ins>
      <w:commentRangeEnd w:id="147"/>
      <w:r>
        <w:commentReference w:id="147"/>
      </w:r>
    </w:p>
    <w:p w14:paraId="3B606864" w14:textId="77777777" w:rsidR="00400F42" w:rsidRDefault="00400F42">
      <w:pPr>
        <w:adjustRightInd w:val="0"/>
        <w:snapToGrid w:val="0"/>
        <w:spacing w:line="360" w:lineRule="auto"/>
        <w:ind w:firstLineChars="200" w:firstLine="560"/>
        <w:rPr>
          <w:rFonts w:asciiTheme="minorEastAsia" w:hAnsiTheme="minorEastAsia" w:cs="仿宋_GB2312"/>
          <w:bCs/>
          <w:sz w:val="28"/>
          <w:szCs w:val="28"/>
        </w:rPr>
      </w:pPr>
    </w:p>
    <w:p w14:paraId="7C91A3A2" w14:textId="77777777" w:rsidR="00400F42" w:rsidRDefault="00304776">
      <w:pPr>
        <w:pStyle w:val="20"/>
        <w:spacing w:line="500" w:lineRule="exact"/>
        <w:jc w:val="center"/>
        <w:rPr>
          <w:rFonts w:ascii="宋体" w:eastAsia="宋体" w:hAnsi="宋体" w:cs="宋体"/>
          <w:sz w:val="28"/>
          <w:szCs w:val="28"/>
        </w:rPr>
      </w:pPr>
      <w:r>
        <w:rPr>
          <w:rFonts w:ascii="宋体" w:eastAsia="宋体" w:hAnsi="宋体" w:cs="宋体" w:hint="eastAsia"/>
          <w:sz w:val="28"/>
          <w:szCs w:val="28"/>
        </w:rPr>
        <w:t>第一章</w:t>
      </w:r>
      <w:r>
        <w:rPr>
          <w:rFonts w:ascii="宋体" w:eastAsia="宋体" w:hAnsi="宋体" w:cs="宋体" w:hint="eastAsia"/>
          <w:sz w:val="28"/>
          <w:szCs w:val="28"/>
        </w:rPr>
        <w:t xml:space="preserve">  </w:t>
      </w:r>
      <w:r>
        <w:rPr>
          <w:rFonts w:ascii="宋体" w:eastAsia="宋体" w:hAnsi="宋体" w:cs="宋体" w:hint="eastAsia"/>
          <w:sz w:val="28"/>
          <w:szCs w:val="28"/>
        </w:rPr>
        <w:t>总则</w:t>
      </w:r>
    </w:p>
    <w:p w14:paraId="7A3F7FD9" w14:textId="77777777" w:rsidR="00400F42" w:rsidRDefault="00304776">
      <w:pPr>
        <w:pStyle w:val="a8"/>
        <w:spacing w:line="500" w:lineRule="exact"/>
        <w:ind w:firstLineChars="192" w:firstLine="538"/>
        <w:rPr>
          <w:rFonts w:ascii="宋体" w:hAnsi="宋体" w:cs="宋体"/>
          <w:sz w:val="28"/>
          <w:szCs w:val="28"/>
        </w:rPr>
      </w:pPr>
      <w:r>
        <w:rPr>
          <w:rFonts w:ascii="宋体" w:hAnsi="宋体" w:cs="宋体" w:hint="eastAsia"/>
          <w:sz w:val="28"/>
          <w:szCs w:val="28"/>
        </w:rPr>
        <w:t>第一条</w:t>
      </w:r>
      <w:r>
        <w:rPr>
          <w:rFonts w:ascii="宋体" w:hAnsi="宋体" w:cs="宋体"/>
          <w:sz w:val="28"/>
          <w:szCs w:val="28"/>
        </w:rPr>
        <w:t xml:space="preserve">  </w:t>
      </w:r>
      <w:r>
        <w:rPr>
          <w:rFonts w:ascii="宋体" w:hAnsi="宋体" w:cs="宋体" w:hint="eastAsia"/>
          <w:sz w:val="28"/>
          <w:szCs w:val="28"/>
        </w:rPr>
        <w:t>根据《</w:t>
      </w:r>
      <w:del w:id="152" w:author="何新迪" w:date="2021-10-22T10:18:00Z">
        <w:r>
          <w:rPr>
            <w:rFonts w:ascii="宋体" w:hAnsi="宋体" w:cs="宋体" w:hint="eastAsia"/>
            <w:sz w:val="28"/>
            <w:szCs w:val="28"/>
          </w:rPr>
          <w:delText>合同法</w:delText>
        </w:r>
      </w:del>
      <w:ins w:id="153" w:author="何新迪" w:date="2021-10-22T10:18:00Z">
        <w:r>
          <w:rPr>
            <w:rFonts w:ascii="宋体" w:hAnsi="宋体" w:cs="宋体" w:hint="eastAsia"/>
            <w:sz w:val="28"/>
            <w:szCs w:val="28"/>
          </w:rPr>
          <w:t>中华人民共和国民法典</w:t>
        </w:r>
      </w:ins>
      <w:r>
        <w:rPr>
          <w:rFonts w:ascii="宋体" w:hAnsi="宋体" w:cs="宋体" w:hint="eastAsia"/>
          <w:sz w:val="28"/>
          <w:szCs w:val="28"/>
        </w:rPr>
        <w:t>》、《</w:t>
      </w:r>
      <w:ins w:id="154" w:author="何新迪" w:date="2021-10-22T10:18:00Z">
        <w:r>
          <w:rPr>
            <w:rFonts w:ascii="宋体" w:hAnsi="宋体" w:cs="宋体" w:hint="eastAsia"/>
            <w:sz w:val="28"/>
            <w:szCs w:val="28"/>
          </w:rPr>
          <w:t>中华人民共和国</w:t>
        </w:r>
      </w:ins>
      <w:r>
        <w:rPr>
          <w:rFonts w:ascii="宋体" w:hAnsi="宋体" w:cs="宋体" w:hint="eastAsia"/>
          <w:sz w:val="28"/>
          <w:szCs w:val="28"/>
        </w:rPr>
        <w:t>保险法》、《保险公估人监管规定》及相关法律、法规和甲方的有关理赔制度、规章，在自愿、平等、协商一致的基础上，甲方委托乙方为甲方提供保险公估服务，订立本合同。</w:t>
      </w:r>
    </w:p>
    <w:p w14:paraId="7118ADBA"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第二条</w:t>
      </w:r>
      <w:r>
        <w:rPr>
          <w:rFonts w:ascii="宋体" w:hAnsi="宋体" w:cs="宋体" w:hint="eastAsia"/>
          <w:sz w:val="28"/>
          <w:szCs w:val="28"/>
        </w:rPr>
        <w:t xml:space="preserve">  </w:t>
      </w:r>
      <w:r>
        <w:rPr>
          <w:rFonts w:ascii="宋体" w:hAnsi="宋体" w:cs="宋体" w:hint="eastAsia"/>
          <w:sz w:val="28"/>
          <w:szCs w:val="28"/>
        </w:rPr>
        <w:t>甲方委托乙方代理查勘定损等保险公估业务，乙方应根据甲方的工作和管理要求，成立专属服务于甲方的公估人员。</w:t>
      </w:r>
    </w:p>
    <w:p w14:paraId="5ACDA930" w14:textId="77777777" w:rsidR="00400F42" w:rsidRDefault="00304776">
      <w:pPr>
        <w:spacing w:line="500" w:lineRule="exact"/>
        <w:ind w:firstLineChars="192" w:firstLine="538"/>
        <w:jc w:val="left"/>
        <w:rPr>
          <w:rFonts w:ascii="宋体" w:hAnsi="宋体" w:cs="宋体"/>
          <w:sz w:val="28"/>
          <w:szCs w:val="28"/>
        </w:rPr>
      </w:pPr>
      <w:r>
        <w:rPr>
          <w:rFonts w:ascii="宋体" w:hAnsi="宋体" w:cs="宋体" w:hint="eastAsia"/>
          <w:sz w:val="28"/>
          <w:szCs w:val="28"/>
        </w:rPr>
        <w:t>第三条</w:t>
      </w:r>
      <w:r>
        <w:rPr>
          <w:rFonts w:ascii="宋体" w:hAnsi="宋体" w:cs="宋体" w:hint="eastAsia"/>
          <w:sz w:val="28"/>
          <w:szCs w:val="28"/>
        </w:rPr>
        <w:t xml:space="preserve">  </w:t>
      </w:r>
      <w:r>
        <w:rPr>
          <w:rFonts w:ascii="宋体" w:hAnsi="宋体" w:cs="宋体" w:hint="eastAsia"/>
          <w:sz w:val="28"/>
          <w:szCs w:val="28"/>
        </w:rPr>
        <w:t>乙方专</w:t>
      </w:r>
      <w:proofErr w:type="gramStart"/>
      <w:r>
        <w:rPr>
          <w:rFonts w:ascii="宋体" w:hAnsi="宋体" w:cs="宋体" w:hint="eastAsia"/>
          <w:sz w:val="28"/>
          <w:szCs w:val="28"/>
        </w:rPr>
        <w:t>属公估人员</w:t>
      </w:r>
      <w:proofErr w:type="gramEnd"/>
      <w:r>
        <w:rPr>
          <w:rFonts w:ascii="宋体" w:hAnsi="宋体" w:cs="宋体" w:hint="eastAsia"/>
          <w:sz w:val="28"/>
          <w:szCs w:val="28"/>
        </w:rPr>
        <w:t>服从甲方统一调遣，认真按照甲方制定的工作规范，完成各项工作目标。</w:t>
      </w:r>
    </w:p>
    <w:p w14:paraId="1EE07094" w14:textId="77777777" w:rsidR="00400F42" w:rsidRDefault="00304776">
      <w:pPr>
        <w:pStyle w:val="20"/>
        <w:spacing w:line="500" w:lineRule="exact"/>
        <w:jc w:val="center"/>
        <w:rPr>
          <w:rFonts w:ascii="宋体" w:eastAsia="宋体" w:hAnsi="宋体" w:cs="宋体"/>
          <w:sz w:val="28"/>
          <w:szCs w:val="28"/>
        </w:rPr>
      </w:pPr>
      <w:r>
        <w:rPr>
          <w:rFonts w:ascii="宋体" w:eastAsia="宋体" w:hAnsi="宋体" w:cs="宋体" w:hint="eastAsia"/>
          <w:sz w:val="28"/>
          <w:szCs w:val="28"/>
        </w:rPr>
        <w:t>第二章</w:t>
      </w:r>
      <w:r>
        <w:rPr>
          <w:rFonts w:ascii="宋体" w:eastAsia="宋体" w:hAnsi="宋体" w:cs="宋体" w:hint="eastAsia"/>
          <w:sz w:val="28"/>
          <w:szCs w:val="28"/>
        </w:rPr>
        <w:t xml:space="preserve">  </w:t>
      </w:r>
      <w:r>
        <w:rPr>
          <w:rFonts w:ascii="宋体" w:eastAsia="宋体" w:hAnsi="宋体" w:cs="宋体" w:hint="eastAsia"/>
          <w:sz w:val="28"/>
          <w:szCs w:val="28"/>
        </w:rPr>
        <w:t>相关要求</w:t>
      </w:r>
    </w:p>
    <w:p w14:paraId="234BA4F3" w14:textId="77777777" w:rsidR="00400F42" w:rsidRDefault="00304776">
      <w:pPr>
        <w:spacing w:line="500" w:lineRule="exact"/>
        <w:ind w:firstLineChars="200" w:firstLine="560"/>
        <w:jc w:val="left"/>
        <w:rPr>
          <w:rFonts w:ascii="宋体" w:hAnsi="宋体" w:cs="宋体"/>
          <w:color w:val="000000"/>
          <w:sz w:val="28"/>
          <w:szCs w:val="28"/>
          <w:highlight w:val="yellow"/>
        </w:rPr>
      </w:pPr>
      <w:r>
        <w:rPr>
          <w:rFonts w:ascii="宋体" w:hAnsi="宋体" w:cs="宋体" w:hint="eastAsia"/>
          <w:color w:val="000000"/>
          <w:sz w:val="28"/>
          <w:szCs w:val="28"/>
        </w:rPr>
        <w:t>专</w:t>
      </w:r>
      <w:proofErr w:type="gramStart"/>
      <w:r>
        <w:rPr>
          <w:rFonts w:ascii="宋体" w:hAnsi="宋体" w:cs="宋体" w:hint="eastAsia"/>
          <w:color w:val="000000"/>
          <w:sz w:val="28"/>
          <w:szCs w:val="28"/>
        </w:rPr>
        <w:t>属公估人员</w:t>
      </w:r>
      <w:proofErr w:type="gramEnd"/>
      <w:r>
        <w:rPr>
          <w:rFonts w:ascii="宋体" w:hAnsi="宋体" w:cs="宋体" w:hint="eastAsia"/>
          <w:color w:val="000000"/>
          <w:sz w:val="28"/>
          <w:szCs w:val="28"/>
        </w:rPr>
        <w:t>要求有大专以上文凭，二年以上保险公</w:t>
      </w:r>
      <w:proofErr w:type="gramStart"/>
      <w:r>
        <w:rPr>
          <w:rFonts w:ascii="宋体" w:hAnsi="宋体" w:cs="宋体" w:hint="eastAsia"/>
          <w:color w:val="000000"/>
          <w:sz w:val="28"/>
          <w:szCs w:val="28"/>
        </w:rPr>
        <w:t>估工作</w:t>
      </w:r>
      <w:proofErr w:type="gramEnd"/>
      <w:r>
        <w:rPr>
          <w:rFonts w:ascii="宋体" w:hAnsi="宋体" w:cs="宋体" w:hint="eastAsia"/>
          <w:color w:val="000000"/>
          <w:sz w:val="28"/>
          <w:szCs w:val="28"/>
        </w:rPr>
        <w:t>经验，年龄</w:t>
      </w:r>
      <w:r>
        <w:rPr>
          <w:rFonts w:ascii="宋体" w:hAnsi="宋体" w:cs="宋体" w:hint="eastAsia"/>
          <w:color w:val="000000"/>
          <w:sz w:val="28"/>
          <w:szCs w:val="28"/>
        </w:rPr>
        <w:t>22-32</w:t>
      </w:r>
      <w:r>
        <w:rPr>
          <w:rFonts w:ascii="宋体" w:hAnsi="宋体" w:cs="宋体" w:hint="eastAsia"/>
          <w:color w:val="000000"/>
          <w:sz w:val="28"/>
          <w:szCs w:val="28"/>
        </w:rPr>
        <w:t>岁，有良好的职业操守和专业技能，需通过我司的岗前培训及考试。</w:t>
      </w:r>
    </w:p>
    <w:p w14:paraId="2803C72F" w14:textId="77777777" w:rsidR="00400F42" w:rsidRDefault="00304776">
      <w:pPr>
        <w:spacing w:line="500" w:lineRule="exact"/>
        <w:ind w:firstLineChars="225" w:firstLine="630"/>
        <w:jc w:val="left"/>
        <w:rPr>
          <w:rFonts w:ascii="宋体" w:hAnsi="宋体" w:cs="宋体"/>
          <w:sz w:val="28"/>
          <w:szCs w:val="28"/>
        </w:rPr>
      </w:pPr>
      <w:r>
        <w:rPr>
          <w:rFonts w:ascii="宋体" w:hAnsi="宋体" w:cs="宋体" w:hint="eastAsia"/>
          <w:sz w:val="28"/>
          <w:szCs w:val="28"/>
        </w:rPr>
        <w:t>第五条</w:t>
      </w:r>
      <w:r>
        <w:rPr>
          <w:rFonts w:ascii="宋体" w:hAnsi="宋体" w:cs="宋体" w:hint="eastAsia"/>
          <w:sz w:val="28"/>
          <w:szCs w:val="28"/>
        </w:rPr>
        <w:t xml:space="preserve">  </w:t>
      </w:r>
      <w:r>
        <w:rPr>
          <w:rFonts w:ascii="宋体" w:hAnsi="宋体" w:cs="宋体" w:hint="eastAsia"/>
          <w:sz w:val="28"/>
          <w:szCs w:val="28"/>
        </w:rPr>
        <w:t>专</w:t>
      </w:r>
      <w:proofErr w:type="gramStart"/>
      <w:r>
        <w:rPr>
          <w:rFonts w:ascii="宋体" w:hAnsi="宋体" w:cs="宋体" w:hint="eastAsia"/>
          <w:sz w:val="28"/>
          <w:szCs w:val="28"/>
        </w:rPr>
        <w:t>属公估人员</w:t>
      </w:r>
      <w:proofErr w:type="gramEnd"/>
      <w:r>
        <w:rPr>
          <w:rFonts w:ascii="宋体" w:hAnsi="宋体" w:cs="宋体" w:hint="eastAsia"/>
          <w:sz w:val="28"/>
          <w:szCs w:val="28"/>
        </w:rPr>
        <w:t>一经甲方资格认证考试合格录用，未经甲方许可，乙方不得随意调整、更换。</w:t>
      </w:r>
    </w:p>
    <w:p w14:paraId="33FD25CD" w14:textId="77777777" w:rsidR="00400F42" w:rsidRDefault="00304776">
      <w:pPr>
        <w:ind w:firstLineChars="150" w:firstLine="420"/>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第六条</w:t>
      </w:r>
      <w:r>
        <w:rPr>
          <w:rFonts w:ascii="宋体" w:hAnsi="宋体" w:cs="宋体" w:hint="eastAsia"/>
          <w:sz w:val="28"/>
          <w:szCs w:val="28"/>
        </w:rPr>
        <w:t xml:space="preserve">  </w:t>
      </w:r>
      <w:r>
        <w:rPr>
          <w:rFonts w:ascii="宋体" w:hAnsi="宋体" w:cs="宋体" w:hint="eastAsia"/>
          <w:sz w:val="28"/>
          <w:szCs w:val="28"/>
        </w:rPr>
        <w:t>专</w:t>
      </w:r>
      <w:proofErr w:type="gramStart"/>
      <w:r>
        <w:rPr>
          <w:rFonts w:ascii="宋体" w:hAnsi="宋体" w:cs="宋体" w:hint="eastAsia"/>
          <w:sz w:val="28"/>
          <w:szCs w:val="28"/>
        </w:rPr>
        <w:t>属公估人员</w:t>
      </w:r>
      <w:proofErr w:type="gramEnd"/>
      <w:r>
        <w:rPr>
          <w:rFonts w:ascii="宋体" w:hAnsi="宋体" w:cs="宋体" w:hint="eastAsia"/>
          <w:sz w:val="28"/>
          <w:szCs w:val="28"/>
        </w:rPr>
        <w:t>若不能胜任甲方工作，乙方应及时重新选派人员，以保证甲方工作需求。</w:t>
      </w:r>
    </w:p>
    <w:p w14:paraId="119FE724" w14:textId="77777777" w:rsidR="00400F42" w:rsidRDefault="00304776">
      <w:pPr>
        <w:ind w:firstLineChars="200" w:firstLine="560"/>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第七条</w:t>
      </w:r>
      <w:r>
        <w:rPr>
          <w:rFonts w:ascii="宋体" w:hAnsi="宋体" w:cs="宋体" w:hint="eastAsia"/>
          <w:sz w:val="28"/>
          <w:szCs w:val="28"/>
        </w:rPr>
        <w:t xml:space="preserve">  </w:t>
      </w:r>
      <w:r>
        <w:rPr>
          <w:rFonts w:ascii="宋体" w:hAnsi="宋体" w:cs="宋体" w:hint="eastAsia"/>
          <w:sz w:val="28"/>
          <w:szCs w:val="28"/>
        </w:rPr>
        <w:t>乙方需为每位专</w:t>
      </w:r>
      <w:proofErr w:type="gramStart"/>
      <w:r>
        <w:rPr>
          <w:rFonts w:ascii="宋体" w:hAnsi="宋体" w:cs="宋体" w:hint="eastAsia"/>
          <w:sz w:val="28"/>
          <w:szCs w:val="28"/>
        </w:rPr>
        <w:t>属公估人员</w:t>
      </w:r>
      <w:proofErr w:type="gramEnd"/>
      <w:r>
        <w:rPr>
          <w:rFonts w:ascii="宋体" w:hAnsi="宋体" w:cs="宋体" w:hint="eastAsia"/>
          <w:sz w:val="28"/>
          <w:szCs w:val="28"/>
        </w:rPr>
        <w:t>配备包括但不限于</w:t>
      </w:r>
      <w:proofErr w:type="gramStart"/>
      <w:r>
        <w:rPr>
          <w:rFonts w:ascii="宋体" w:hAnsi="宋体" w:cs="宋体" w:hint="eastAsia"/>
          <w:sz w:val="28"/>
          <w:szCs w:val="28"/>
        </w:rPr>
        <w:t>以下公估工作</w:t>
      </w:r>
      <w:proofErr w:type="gramEnd"/>
      <w:r>
        <w:rPr>
          <w:rFonts w:ascii="宋体" w:hAnsi="宋体" w:cs="宋体" w:hint="eastAsia"/>
          <w:sz w:val="28"/>
          <w:szCs w:val="28"/>
        </w:rPr>
        <w:t>用具，并承担工作用具所产生的费用（包括购置费及使用费等）：</w:t>
      </w:r>
    </w:p>
    <w:p w14:paraId="3E73165C" w14:textId="77777777" w:rsidR="00400F42" w:rsidRDefault="00304776">
      <w:pPr>
        <w:numPr>
          <w:ilvl w:val="0"/>
          <w:numId w:val="4"/>
        </w:numPr>
        <w:ind w:firstLineChars="200" w:firstLine="560"/>
        <w:rPr>
          <w:rFonts w:ascii="宋体" w:hAnsi="宋体" w:cs="宋体"/>
          <w:sz w:val="28"/>
          <w:szCs w:val="28"/>
        </w:rPr>
      </w:pPr>
      <w:r>
        <w:rPr>
          <w:rFonts w:ascii="宋体" w:hAnsi="宋体" w:cs="宋体" w:hint="eastAsia"/>
          <w:sz w:val="28"/>
          <w:szCs w:val="28"/>
        </w:rPr>
        <w:t>查勘车</w:t>
      </w:r>
      <w:r>
        <w:rPr>
          <w:rFonts w:ascii="宋体" w:hAnsi="宋体" w:cs="宋体" w:hint="eastAsia"/>
          <w:sz w:val="28"/>
          <w:szCs w:val="28"/>
        </w:rPr>
        <w:t>1</w:t>
      </w:r>
      <w:r>
        <w:rPr>
          <w:rFonts w:ascii="宋体" w:hAnsi="宋体" w:cs="宋体" w:hint="eastAsia"/>
          <w:sz w:val="28"/>
          <w:szCs w:val="28"/>
        </w:rPr>
        <w:t>台，要求车况良好，仪表洁净；</w:t>
      </w:r>
      <w:r>
        <w:rPr>
          <w:rFonts w:ascii="宋体" w:hAnsi="宋体" w:cs="宋体" w:hint="eastAsia"/>
          <w:sz w:val="28"/>
          <w:szCs w:val="28"/>
        </w:rPr>
        <w:t>2</w:t>
      </w:r>
      <w:r>
        <w:rPr>
          <w:rFonts w:ascii="宋体" w:hAnsi="宋体" w:cs="宋体" w:hint="eastAsia"/>
          <w:sz w:val="28"/>
          <w:szCs w:val="28"/>
        </w:rPr>
        <w:t>、可用于安装使用甲方</w:t>
      </w:r>
      <w:r>
        <w:rPr>
          <w:rFonts w:ascii="宋体" w:hAnsi="宋体" w:cs="宋体" w:hint="eastAsia"/>
          <w:color w:val="000000"/>
          <w:sz w:val="28"/>
          <w:szCs w:val="28"/>
        </w:rPr>
        <w:t>“移动查勘定</w:t>
      </w:r>
      <w:r>
        <w:rPr>
          <w:rFonts w:ascii="宋体" w:hAnsi="宋体" w:cs="宋体" w:hint="eastAsia"/>
          <w:color w:val="000000"/>
          <w:sz w:val="28"/>
          <w:szCs w:val="28"/>
        </w:rPr>
        <w:t>损系统”</w:t>
      </w:r>
      <w:r>
        <w:rPr>
          <w:rFonts w:ascii="宋体" w:hAnsi="宋体" w:cs="宋体" w:hint="eastAsia"/>
          <w:sz w:val="28"/>
          <w:szCs w:val="28"/>
        </w:rPr>
        <w:t>的手机</w:t>
      </w:r>
      <w:r>
        <w:rPr>
          <w:rFonts w:ascii="宋体" w:hAnsi="宋体" w:cs="宋体" w:hint="eastAsia"/>
          <w:sz w:val="28"/>
          <w:szCs w:val="28"/>
        </w:rPr>
        <w:t>1</w:t>
      </w:r>
      <w:r>
        <w:rPr>
          <w:rFonts w:ascii="宋体" w:hAnsi="宋体" w:cs="宋体" w:hint="eastAsia"/>
          <w:sz w:val="28"/>
          <w:szCs w:val="28"/>
        </w:rPr>
        <w:t>台；</w:t>
      </w:r>
      <w:r>
        <w:rPr>
          <w:rFonts w:ascii="宋体" w:hAnsi="宋体" w:cs="宋体" w:hint="eastAsia"/>
          <w:sz w:val="28"/>
          <w:szCs w:val="28"/>
        </w:rPr>
        <w:t>3</w:t>
      </w:r>
      <w:r>
        <w:rPr>
          <w:rFonts w:ascii="宋体" w:hAnsi="宋体" w:cs="宋体" w:hint="eastAsia"/>
          <w:sz w:val="28"/>
          <w:szCs w:val="28"/>
        </w:rPr>
        <w:t>用于完成甲方系统录入的电脑</w:t>
      </w:r>
      <w:r>
        <w:rPr>
          <w:rFonts w:ascii="宋体" w:hAnsi="宋体" w:cs="宋体" w:hint="eastAsia"/>
          <w:sz w:val="28"/>
          <w:szCs w:val="28"/>
        </w:rPr>
        <w:t>1</w:t>
      </w:r>
      <w:r>
        <w:rPr>
          <w:rFonts w:ascii="宋体" w:hAnsi="宋体" w:cs="宋体" w:hint="eastAsia"/>
          <w:sz w:val="28"/>
          <w:szCs w:val="28"/>
        </w:rPr>
        <w:t>台；</w:t>
      </w:r>
      <w:r>
        <w:rPr>
          <w:rFonts w:ascii="宋体" w:hAnsi="宋体" w:cs="宋体" w:hint="eastAsia"/>
          <w:sz w:val="28"/>
          <w:szCs w:val="28"/>
        </w:rPr>
        <w:t>4</w:t>
      </w:r>
      <w:r>
        <w:rPr>
          <w:rFonts w:ascii="宋体" w:hAnsi="宋体" w:cs="宋体" w:hint="eastAsia"/>
          <w:sz w:val="28"/>
          <w:szCs w:val="28"/>
        </w:rPr>
        <w:t>、录音笔</w:t>
      </w:r>
      <w:r>
        <w:rPr>
          <w:rFonts w:ascii="宋体" w:hAnsi="宋体" w:cs="宋体" w:hint="eastAsia"/>
          <w:sz w:val="28"/>
          <w:szCs w:val="28"/>
        </w:rPr>
        <w:t>1</w:t>
      </w:r>
      <w:r>
        <w:rPr>
          <w:rFonts w:ascii="宋体" w:hAnsi="宋体" w:cs="宋体" w:hint="eastAsia"/>
          <w:sz w:val="28"/>
          <w:szCs w:val="28"/>
        </w:rPr>
        <w:t>只</w:t>
      </w:r>
    </w:p>
    <w:p w14:paraId="602DAFCC" w14:textId="77777777" w:rsidR="00400F42" w:rsidRDefault="00304776">
      <w:pPr>
        <w:numPr>
          <w:ilvl w:val="0"/>
          <w:numId w:val="4"/>
        </w:numPr>
        <w:ind w:firstLineChars="200" w:firstLine="560"/>
        <w:rPr>
          <w:rFonts w:ascii="宋体" w:hAnsi="宋体" w:cs="宋体"/>
          <w:sz w:val="28"/>
          <w:szCs w:val="28"/>
        </w:rPr>
      </w:pPr>
      <w:r>
        <w:rPr>
          <w:rFonts w:ascii="宋体" w:hAnsi="宋体" w:cs="宋体" w:hint="eastAsia"/>
          <w:sz w:val="28"/>
          <w:szCs w:val="28"/>
        </w:rPr>
        <w:t>其他必备查勘工具。</w:t>
      </w:r>
    </w:p>
    <w:p w14:paraId="53BDFFEC" w14:textId="77777777" w:rsidR="00400F42" w:rsidRDefault="00304776">
      <w:pPr>
        <w:pStyle w:val="20"/>
        <w:spacing w:line="500" w:lineRule="exact"/>
        <w:jc w:val="center"/>
        <w:rPr>
          <w:rFonts w:ascii="宋体" w:eastAsia="宋体" w:hAnsi="宋体" w:cs="宋体"/>
          <w:sz w:val="28"/>
          <w:szCs w:val="28"/>
        </w:rPr>
      </w:pPr>
      <w:r>
        <w:rPr>
          <w:rFonts w:ascii="宋体" w:eastAsia="宋体" w:hAnsi="宋体" w:cs="宋体" w:hint="eastAsia"/>
          <w:sz w:val="28"/>
          <w:szCs w:val="28"/>
        </w:rPr>
        <w:t>第三章</w:t>
      </w:r>
      <w:r>
        <w:rPr>
          <w:rFonts w:ascii="宋体" w:eastAsia="宋体" w:hAnsi="宋体" w:cs="宋体" w:hint="eastAsia"/>
          <w:sz w:val="28"/>
          <w:szCs w:val="28"/>
        </w:rPr>
        <w:t xml:space="preserve">  </w:t>
      </w:r>
      <w:r>
        <w:rPr>
          <w:rFonts w:ascii="宋体" w:eastAsia="宋体" w:hAnsi="宋体" w:cs="宋体" w:hint="eastAsia"/>
          <w:sz w:val="28"/>
          <w:szCs w:val="28"/>
        </w:rPr>
        <w:t>公估费用</w:t>
      </w:r>
    </w:p>
    <w:p w14:paraId="3B0FE045"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第八条</w:t>
      </w:r>
      <w:r>
        <w:rPr>
          <w:rFonts w:ascii="宋体" w:hAnsi="宋体" w:cs="宋体" w:hint="eastAsia"/>
          <w:sz w:val="28"/>
          <w:szCs w:val="28"/>
        </w:rPr>
        <w:t xml:space="preserve">  </w:t>
      </w:r>
      <w:r>
        <w:rPr>
          <w:rFonts w:ascii="宋体" w:hAnsi="宋体" w:cs="宋体" w:hint="eastAsia"/>
          <w:sz w:val="28"/>
          <w:szCs w:val="28"/>
        </w:rPr>
        <w:t>专</w:t>
      </w:r>
      <w:proofErr w:type="gramStart"/>
      <w:r>
        <w:rPr>
          <w:rFonts w:ascii="宋体" w:hAnsi="宋体" w:cs="宋体" w:hint="eastAsia"/>
          <w:sz w:val="28"/>
          <w:szCs w:val="28"/>
        </w:rPr>
        <w:t>属公估人员</w:t>
      </w:r>
      <w:proofErr w:type="gramEnd"/>
      <w:r>
        <w:rPr>
          <w:rFonts w:ascii="宋体" w:hAnsi="宋体" w:cs="宋体" w:hint="eastAsia"/>
          <w:sz w:val="28"/>
          <w:szCs w:val="28"/>
        </w:rPr>
        <w:t>的公</w:t>
      </w:r>
      <w:proofErr w:type="gramStart"/>
      <w:r>
        <w:rPr>
          <w:rFonts w:ascii="宋体" w:hAnsi="宋体" w:cs="宋体" w:hint="eastAsia"/>
          <w:sz w:val="28"/>
          <w:szCs w:val="28"/>
        </w:rPr>
        <w:t>估费用</w:t>
      </w:r>
      <w:proofErr w:type="gramEnd"/>
      <w:r>
        <w:rPr>
          <w:rFonts w:ascii="宋体" w:hAnsi="宋体" w:cs="宋体" w:hint="eastAsia"/>
          <w:sz w:val="28"/>
          <w:szCs w:val="28"/>
        </w:rPr>
        <w:t>由人力基本</w:t>
      </w:r>
      <w:proofErr w:type="gramStart"/>
      <w:r>
        <w:rPr>
          <w:rFonts w:ascii="宋体" w:hAnsi="宋体" w:cs="宋体" w:hint="eastAsia"/>
          <w:sz w:val="28"/>
          <w:szCs w:val="28"/>
        </w:rPr>
        <w:t>公估费和</w:t>
      </w:r>
      <w:proofErr w:type="gramEnd"/>
      <w:r>
        <w:rPr>
          <w:rFonts w:ascii="宋体" w:hAnsi="宋体" w:cs="宋体" w:hint="eastAsia"/>
          <w:sz w:val="28"/>
          <w:szCs w:val="28"/>
        </w:rPr>
        <w:t>车辆使用费、浮动公</w:t>
      </w:r>
      <w:proofErr w:type="gramStart"/>
      <w:r>
        <w:rPr>
          <w:rFonts w:ascii="宋体" w:hAnsi="宋体" w:cs="宋体" w:hint="eastAsia"/>
          <w:sz w:val="28"/>
          <w:szCs w:val="28"/>
        </w:rPr>
        <w:t>估费组成</w:t>
      </w:r>
      <w:proofErr w:type="gramEnd"/>
      <w:r>
        <w:rPr>
          <w:rFonts w:ascii="宋体" w:hAnsi="宋体" w:cs="宋体" w:hint="eastAsia"/>
          <w:sz w:val="28"/>
          <w:szCs w:val="28"/>
        </w:rPr>
        <w:t>(</w:t>
      </w:r>
      <w:r>
        <w:rPr>
          <w:rFonts w:ascii="宋体" w:hAnsi="宋体" w:cs="宋体" w:hint="eastAsia"/>
          <w:sz w:val="28"/>
          <w:szCs w:val="28"/>
        </w:rPr>
        <w:t>具体比例及金额甲方有调整的权利）</w:t>
      </w:r>
      <w:ins w:id="155" w:author="何新迪" w:date="2021-10-22T10:38:00Z">
        <w:r>
          <w:rPr>
            <w:rFonts w:ascii="宋体" w:hAnsi="宋体" w:cs="宋体" w:hint="eastAsia"/>
            <w:sz w:val="28"/>
            <w:szCs w:val="28"/>
          </w:rPr>
          <w:t>，</w:t>
        </w:r>
      </w:ins>
      <w:ins w:id="156" w:author="何新迪" w:date="2021-10-22T10:39:00Z">
        <w:r>
          <w:rPr>
            <w:rFonts w:ascii="宋体" w:hAnsi="宋体" w:cs="宋体" w:hint="eastAsia"/>
            <w:sz w:val="28"/>
            <w:szCs w:val="28"/>
          </w:rPr>
          <w:t>均为含税价格</w:t>
        </w:r>
      </w:ins>
      <w:r>
        <w:rPr>
          <w:rFonts w:ascii="宋体" w:hAnsi="宋体" w:cs="宋体" w:hint="eastAsia"/>
          <w:sz w:val="28"/>
          <w:szCs w:val="28"/>
        </w:rPr>
        <w:t>。</w:t>
      </w:r>
    </w:p>
    <w:p w14:paraId="6B1B813E" w14:textId="77777777" w:rsidR="00400F42" w:rsidRDefault="00304776">
      <w:pPr>
        <w:ind w:firstLineChars="200" w:firstLine="560"/>
        <w:rPr>
          <w:rFonts w:ascii="宋体" w:hAnsi="宋体" w:cs="宋体"/>
          <w:color w:val="000000"/>
          <w:sz w:val="28"/>
          <w:szCs w:val="28"/>
        </w:rPr>
      </w:pPr>
      <w:r>
        <w:rPr>
          <w:rFonts w:ascii="宋体" w:hAnsi="宋体" w:cs="宋体" w:hint="eastAsia"/>
          <w:color w:val="000000"/>
          <w:sz w:val="28"/>
          <w:szCs w:val="28"/>
        </w:rPr>
        <w:t>乙方</w:t>
      </w:r>
      <w:proofErr w:type="gramStart"/>
      <w:r>
        <w:rPr>
          <w:rFonts w:ascii="宋体" w:hAnsi="宋体" w:cs="宋体" w:hint="eastAsia"/>
          <w:color w:val="000000"/>
          <w:sz w:val="28"/>
          <w:szCs w:val="28"/>
        </w:rPr>
        <w:t>自带粤</w:t>
      </w:r>
      <w:proofErr w:type="gramEnd"/>
      <w:r>
        <w:rPr>
          <w:rFonts w:ascii="宋体" w:hAnsi="宋体" w:cs="宋体" w:hint="eastAsia"/>
          <w:color w:val="000000"/>
          <w:sz w:val="28"/>
          <w:szCs w:val="28"/>
        </w:rPr>
        <w:t>B</w:t>
      </w:r>
      <w:r>
        <w:rPr>
          <w:rFonts w:ascii="宋体" w:hAnsi="宋体" w:cs="宋体" w:hint="eastAsia"/>
          <w:color w:val="000000"/>
          <w:sz w:val="28"/>
          <w:szCs w:val="28"/>
        </w:rPr>
        <w:t>牌查勘车辆，甲方给予乙方每台查勘车</w:t>
      </w:r>
      <w:r>
        <w:rPr>
          <w:rFonts w:ascii="宋体" w:hAnsi="宋体" w:cs="宋体" w:hint="eastAsia"/>
          <w:color w:val="000000"/>
          <w:sz w:val="28"/>
          <w:szCs w:val="28"/>
        </w:rPr>
        <w:t>5000</w:t>
      </w:r>
      <w:r>
        <w:rPr>
          <w:rFonts w:ascii="宋体" w:hAnsi="宋体" w:cs="宋体" w:hint="eastAsia"/>
          <w:color w:val="000000"/>
          <w:sz w:val="28"/>
          <w:szCs w:val="28"/>
        </w:rPr>
        <w:t>元</w:t>
      </w:r>
      <w:r>
        <w:rPr>
          <w:rFonts w:ascii="宋体" w:hAnsi="宋体" w:cs="宋体" w:hint="eastAsia"/>
          <w:color w:val="000000"/>
          <w:sz w:val="28"/>
          <w:szCs w:val="28"/>
        </w:rPr>
        <w:t>/</w:t>
      </w:r>
      <w:r>
        <w:rPr>
          <w:rFonts w:ascii="宋体" w:hAnsi="宋体" w:cs="宋体" w:hint="eastAsia"/>
          <w:color w:val="000000"/>
          <w:sz w:val="28"/>
          <w:szCs w:val="28"/>
        </w:rPr>
        <w:t>台</w:t>
      </w:r>
      <w:r>
        <w:rPr>
          <w:rFonts w:ascii="宋体" w:hAnsi="宋体" w:cs="宋体" w:hint="eastAsia"/>
          <w:color w:val="000000"/>
          <w:sz w:val="28"/>
          <w:szCs w:val="28"/>
        </w:rPr>
        <w:t>/</w:t>
      </w:r>
      <w:r>
        <w:rPr>
          <w:rFonts w:ascii="宋体" w:hAnsi="宋体" w:cs="宋体" w:hint="eastAsia"/>
          <w:color w:val="000000"/>
          <w:sz w:val="28"/>
          <w:szCs w:val="28"/>
        </w:rPr>
        <w:t>月包干（包括车辆的使用、磨损、维修、保养、油费、保险费、停车费、过路费等）的使用费。</w:t>
      </w:r>
    </w:p>
    <w:p w14:paraId="193A20FC" w14:textId="77777777" w:rsidR="00400F42" w:rsidRDefault="00304776">
      <w:pPr>
        <w:ind w:firstLineChars="200" w:firstLine="560"/>
        <w:rPr>
          <w:rFonts w:ascii="宋体" w:hAnsi="宋体" w:cs="宋体"/>
          <w:sz w:val="28"/>
          <w:szCs w:val="28"/>
        </w:rPr>
      </w:pPr>
      <w:r>
        <w:rPr>
          <w:rFonts w:ascii="宋体" w:hAnsi="宋体" w:cs="宋体" w:hint="eastAsia"/>
          <w:sz w:val="28"/>
          <w:szCs w:val="28"/>
        </w:rPr>
        <w:t>基本</w:t>
      </w:r>
      <w:proofErr w:type="gramStart"/>
      <w:r>
        <w:rPr>
          <w:rFonts w:ascii="宋体" w:hAnsi="宋体" w:cs="宋体" w:hint="eastAsia"/>
          <w:sz w:val="28"/>
          <w:szCs w:val="28"/>
        </w:rPr>
        <w:t>公估费</w:t>
      </w:r>
      <w:proofErr w:type="gramEnd"/>
      <w:r>
        <w:rPr>
          <w:rFonts w:ascii="宋体" w:hAnsi="宋体" w:cs="宋体" w:hint="eastAsia"/>
          <w:sz w:val="28"/>
          <w:szCs w:val="28"/>
        </w:rPr>
        <w:t xml:space="preserve">  4000</w:t>
      </w:r>
      <w:r>
        <w:rPr>
          <w:rFonts w:ascii="宋体" w:hAnsi="宋体" w:cs="宋体" w:hint="eastAsia"/>
          <w:sz w:val="28"/>
          <w:szCs w:val="28"/>
        </w:rPr>
        <w:t>元</w:t>
      </w:r>
      <w:r>
        <w:rPr>
          <w:rFonts w:ascii="宋体" w:hAnsi="宋体" w:cs="宋体" w:hint="eastAsia"/>
          <w:sz w:val="28"/>
          <w:szCs w:val="28"/>
        </w:rPr>
        <w:t>/</w:t>
      </w:r>
      <w:r>
        <w:rPr>
          <w:rFonts w:ascii="宋体" w:hAnsi="宋体" w:cs="宋体" w:hint="eastAsia"/>
          <w:sz w:val="28"/>
          <w:szCs w:val="28"/>
        </w:rPr>
        <w:t>人</w:t>
      </w:r>
      <w:r>
        <w:rPr>
          <w:rFonts w:ascii="宋体" w:hAnsi="宋体" w:cs="宋体" w:hint="eastAsia"/>
          <w:sz w:val="28"/>
          <w:szCs w:val="28"/>
        </w:rPr>
        <w:t>/</w:t>
      </w:r>
      <w:r>
        <w:rPr>
          <w:rFonts w:ascii="宋体" w:hAnsi="宋体" w:cs="宋体" w:hint="eastAsia"/>
          <w:sz w:val="28"/>
          <w:szCs w:val="28"/>
        </w:rPr>
        <w:t>月</w:t>
      </w:r>
      <w:r>
        <w:rPr>
          <w:rFonts w:ascii="宋体" w:hAnsi="宋体" w:cs="宋体" w:hint="eastAsia"/>
          <w:sz w:val="28"/>
          <w:szCs w:val="28"/>
        </w:rPr>
        <w:t xml:space="preserve">                </w:t>
      </w:r>
    </w:p>
    <w:p w14:paraId="661027F4" w14:textId="77777777" w:rsidR="00400F42" w:rsidRDefault="00304776">
      <w:pPr>
        <w:ind w:firstLineChars="200" w:firstLine="560"/>
        <w:rPr>
          <w:rFonts w:ascii="宋体" w:hAnsi="宋体" w:cs="宋体"/>
          <w:sz w:val="28"/>
          <w:szCs w:val="28"/>
        </w:rPr>
      </w:pPr>
      <w:r>
        <w:rPr>
          <w:rFonts w:ascii="宋体" w:hAnsi="宋体" w:cs="宋体" w:hint="eastAsia"/>
          <w:sz w:val="28"/>
          <w:szCs w:val="28"/>
        </w:rPr>
        <w:t>浮动</w:t>
      </w:r>
      <w:proofErr w:type="gramStart"/>
      <w:r>
        <w:rPr>
          <w:rFonts w:ascii="宋体" w:hAnsi="宋体" w:cs="宋体" w:hint="eastAsia"/>
          <w:sz w:val="28"/>
          <w:szCs w:val="28"/>
        </w:rPr>
        <w:t>公估费</w:t>
      </w:r>
      <w:proofErr w:type="gramEnd"/>
      <w:r>
        <w:rPr>
          <w:rFonts w:ascii="宋体" w:hAnsi="宋体" w:cs="宋体" w:hint="eastAsia"/>
          <w:sz w:val="28"/>
          <w:szCs w:val="28"/>
        </w:rPr>
        <w:t xml:space="preserve">  7000 </w:t>
      </w:r>
      <w:r>
        <w:rPr>
          <w:rFonts w:ascii="宋体" w:hAnsi="宋体" w:cs="宋体" w:hint="eastAsia"/>
          <w:sz w:val="28"/>
          <w:szCs w:val="28"/>
        </w:rPr>
        <w:t>元</w:t>
      </w:r>
      <w:r>
        <w:rPr>
          <w:rFonts w:ascii="宋体" w:hAnsi="宋体" w:cs="宋体" w:hint="eastAsia"/>
          <w:sz w:val="28"/>
          <w:szCs w:val="28"/>
        </w:rPr>
        <w:t>/</w:t>
      </w:r>
      <w:r>
        <w:rPr>
          <w:rFonts w:ascii="宋体" w:hAnsi="宋体" w:cs="宋体" w:hint="eastAsia"/>
          <w:sz w:val="28"/>
          <w:szCs w:val="28"/>
        </w:rPr>
        <w:t>人</w:t>
      </w:r>
      <w:r>
        <w:rPr>
          <w:rFonts w:ascii="宋体" w:hAnsi="宋体" w:cs="宋体" w:hint="eastAsia"/>
          <w:sz w:val="28"/>
          <w:szCs w:val="28"/>
        </w:rPr>
        <w:t>/</w:t>
      </w:r>
      <w:r>
        <w:rPr>
          <w:rFonts w:ascii="宋体" w:hAnsi="宋体" w:cs="宋体" w:hint="eastAsia"/>
          <w:sz w:val="28"/>
          <w:szCs w:val="28"/>
        </w:rPr>
        <w:t>月×</w:t>
      </w:r>
      <w:r>
        <w:rPr>
          <w:rFonts w:ascii="宋体" w:hAnsi="宋体" w:cs="宋体" w:hint="eastAsia"/>
          <w:sz w:val="28"/>
          <w:szCs w:val="28"/>
        </w:rPr>
        <w:t>KPI</w:t>
      </w:r>
      <w:r>
        <w:rPr>
          <w:rFonts w:ascii="宋体" w:hAnsi="宋体" w:cs="宋体" w:hint="eastAsia"/>
          <w:sz w:val="28"/>
          <w:szCs w:val="28"/>
        </w:rPr>
        <w:t>浮动考核与加扣金额</w:t>
      </w:r>
      <w:r>
        <w:rPr>
          <w:rFonts w:ascii="宋体" w:hAnsi="宋体" w:cs="宋体" w:hint="eastAsia"/>
          <w:sz w:val="28"/>
          <w:szCs w:val="28"/>
        </w:rPr>
        <w:t>的</w:t>
      </w:r>
      <w:proofErr w:type="gramStart"/>
      <w:r>
        <w:rPr>
          <w:rFonts w:ascii="宋体" w:hAnsi="宋体" w:cs="宋体" w:hint="eastAsia"/>
          <w:sz w:val="28"/>
          <w:szCs w:val="28"/>
        </w:rPr>
        <w:t>和</w:t>
      </w:r>
      <w:proofErr w:type="gramEnd"/>
    </w:p>
    <w:p w14:paraId="14D9B5A0"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其中</w:t>
      </w:r>
      <w:r>
        <w:rPr>
          <w:rFonts w:ascii="宋体" w:hAnsi="宋体" w:cs="宋体" w:hint="eastAsia"/>
          <w:sz w:val="28"/>
          <w:szCs w:val="28"/>
        </w:rPr>
        <w:t>KPI</w:t>
      </w:r>
      <w:r>
        <w:rPr>
          <w:rFonts w:ascii="宋体" w:hAnsi="宋体" w:cs="宋体" w:hint="eastAsia"/>
          <w:sz w:val="28"/>
          <w:szCs w:val="28"/>
        </w:rPr>
        <w:t>考核指标将以甲方的总指标变化而调整，以甲方最新公布的考核指标为准</w:t>
      </w:r>
      <w:r>
        <w:rPr>
          <w:rFonts w:ascii="宋体" w:hAnsi="宋体" w:cs="宋体" w:hint="eastAsia"/>
          <w:sz w:val="28"/>
          <w:szCs w:val="28"/>
        </w:rPr>
        <w:t>(</w:t>
      </w:r>
      <w:commentRangeStart w:id="157"/>
      <w:r>
        <w:rPr>
          <w:rFonts w:ascii="宋体" w:hAnsi="宋体" w:cs="宋体" w:hint="eastAsia"/>
          <w:sz w:val="28"/>
          <w:szCs w:val="28"/>
        </w:rPr>
        <w:t>详见附件一</w:t>
      </w:r>
      <w:commentRangeEnd w:id="157"/>
      <w:r>
        <w:commentReference w:id="157"/>
      </w:r>
      <w:r>
        <w:rPr>
          <w:rFonts w:ascii="宋体" w:hAnsi="宋体" w:cs="宋体" w:hint="eastAsia"/>
          <w:sz w:val="28"/>
          <w:szCs w:val="28"/>
        </w:rPr>
        <w:t>)</w:t>
      </w:r>
      <w:r>
        <w:rPr>
          <w:rFonts w:ascii="宋体" w:hAnsi="宋体" w:cs="宋体" w:hint="eastAsia"/>
          <w:sz w:val="28"/>
          <w:szCs w:val="28"/>
        </w:rPr>
        <w:t>。</w:t>
      </w:r>
    </w:p>
    <w:p w14:paraId="7F1989DF"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加扣金额按照具体考核标准（详见</w:t>
      </w:r>
      <w:commentRangeStart w:id="158"/>
      <w:r>
        <w:rPr>
          <w:rFonts w:ascii="宋体" w:hAnsi="宋体" w:cs="宋体" w:hint="eastAsia"/>
          <w:sz w:val="28"/>
          <w:szCs w:val="28"/>
        </w:rPr>
        <w:t>附件二</w:t>
      </w:r>
      <w:commentRangeEnd w:id="158"/>
      <w:r>
        <w:commentReference w:id="158"/>
      </w:r>
      <w:r>
        <w:rPr>
          <w:rFonts w:ascii="宋体" w:hAnsi="宋体" w:cs="宋体" w:hint="eastAsia"/>
          <w:sz w:val="28"/>
          <w:szCs w:val="28"/>
        </w:rPr>
        <w:t>）及本合同约定扣款、违约金等方案执行！</w:t>
      </w:r>
    </w:p>
    <w:p w14:paraId="11CB2C8C" w14:textId="77777777" w:rsidR="00400F42" w:rsidRDefault="00304776">
      <w:pPr>
        <w:pStyle w:val="20"/>
        <w:spacing w:line="500" w:lineRule="exact"/>
        <w:jc w:val="center"/>
        <w:rPr>
          <w:rFonts w:ascii="宋体" w:eastAsia="宋体" w:hAnsi="宋体" w:cs="宋体"/>
          <w:sz w:val="28"/>
          <w:szCs w:val="28"/>
        </w:rPr>
      </w:pPr>
      <w:r>
        <w:rPr>
          <w:rFonts w:ascii="宋体" w:eastAsia="宋体" w:hAnsi="宋体" w:cs="宋体" w:hint="eastAsia"/>
          <w:sz w:val="28"/>
          <w:szCs w:val="28"/>
        </w:rPr>
        <w:t>第四章</w:t>
      </w:r>
      <w:r>
        <w:rPr>
          <w:rFonts w:ascii="宋体" w:eastAsia="宋体" w:hAnsi="宋体" w:cs="宋体" w:hint="eastAsia"/>
          <w:sz w:val="28"/>
          <w:szCs w:val="28"/>
        </w:rPr>
        <w:t xml:space="preserve">  </w:t>
      </w:r>
      <w:r>
        <w:rPr>
          <w:rFonts w:ascii="宋体" w:eastAsia="宋体" w:hAnsi="宋体" w:cs="宋体" w:hint="eastAsia"/>
          <w:sz w:val="28"/>
          <w:szCs w:val="28"/>
        </w:rPr>
        <w:t>奖惩指标</w:t>
      </w:r>
    </w:p>
    <w:p w14:paraId="3A78A624" w14:textId="77777777" w:rsidR="00400F42" w:rsidRDefault="00304776">
      <w:pPr>
        <w:spacing w:line="500" w:lineRule="exact"/>
        <w:ind w:left="284" w:firstLineChars="100" w:firstLine="280"/>
        <w:rPr>
          <w:rFonts w:ascii="宋体" w:hAnsi="宋体" w:cs="宋体"/>
          <w:sz w:val="28"/>
          <w:szCs w:val="28"/>
        </w:rPr>
      </w:pPr>
      <w:r>
        <w:rPr>
          <w:rFonts w:ascii="宋体" w:hAnsi="宋体" w:cs="宋体" w:hint="eastAsia"/>
          <w:sz w:val="28"/>
          <w:szCs w:val="28"/>
        </w:rPr>
        <w:t>第九条</w:t>
      </w:r>
      <w:r>
        <w:rPr>
          <w:rFonts w:ascii="宋体" w:hAnsi="宋体" w:cs="宋体" w:hint="eastAsia"/>
          <w:sz w:val="28"/>
          <w:szCs w:val="28"/>
        </w:rPr>
        <w:t xml:space="preserve">  </w:t>
      </w:r>
      <w:r>
        <w:rPr>
          <w:rFonts w:ascii="宋体" w:hAnsi="宋体" w:cs="宋体" w:hint="eastAsia"/>
          <w:sz w:val="28"/>
          <w:szCs w:val="28"/>
        </w:rPr>
        <w:t>奖励项</w:t>
      </w:r>
    </w:p>
    <w:p w14:paraId="418A7E28" w14:textId="77777777" w:rsidR="00400F42" w:rsidRDefault="00304776">
      <w:pPr>
        <w:pStyle w:val="21"/>
        <w:spacing w:line="500" w:lineRule="exact"/>
        <w:ind w:leftChars="0" w:left="0" w:firstLineChars="200" w:firstLine="560"/>
        <w:rPr>
          <w:rFonts w:ascii="宋体" w:hAnsi="宋体" w:cs="宋体"/>
          <w:sz w:val="28"/>
          <w:szCs w:val="28"/>
        </w:rPr>
      </w:pPr>
      <w:r>
        <w:rPr>
          <w:rFonts w:ascii="宋体" w:hAnsi="宋体" w:cs="宋体" w:hint="eastAsia"/>
          <w:sz w:val="28"/>
          <w:szCs w:val="28"/>
        </w:rPr>
        <w:t>理赔减损：乙方查勘人员在案件处理过程中，凭自身的专业技能和工作责任心发现案件疑点，并通过自身努力积极调查取证，收集到有力证据确认属虚假案件，并成功拒赔或让客户主动放弃索赔，为公司挽回损失的人员，甲方将按减损金额的</w:t>
      </w:r>
      <w:r>
        <w:rPr>
          <w:rFonts w:ascii="宋体" w:hAnsi="宋体" w:cs="宋体" w:hint="eastAsia"/>
          <w:sz w:val="28"/>
          <w:szCs w:val="28"/>
        </w:rPr>
        <w:t>3%-5%</w:t>
      </w:r>
      <w:r>
        <w:rPr>
          <w:rFonts w:ascii="宋体" w:hAnsi="宋体" w:cs="宋体" w:hint="eastAsia"/>
          <w:sz w:val="28"/>
          <w:szCs w:val="28"/>
        </w:rPr>
        <w:t>（最高不超过</w:t>
      </w:r>
      <w:r>
        <w:rPr>
          <w:rFonts w:ascii="宋体" w:hAnsi="宋体" w:cs="宋体" w:hint="eastAsia"/>
          <w:sz w:val="28"/>
          <w:szCs w:val="28"/>
        </w:rPr>
        <w:t>8000</w:t>
      </w:r>
      <w:r>
        <w:rPr>
          <w:rFonts w:ascii="宋体" w:hAnsi="宋体" w:cs="宋体" w:hint="eastAsia"/>
          <w:sz w:val="28"/>
          <w:szCs w:val="28"/>
        </w:rPr>
        <w:t>元）奖励乙方。</w:t>
      </w:r>
    </w:p>
    <w:p w14:paraId="79169E84" w14:textId="77777777" w:rsidR="00400F42" w:rsidRDefault="00304776">
      <w:pPr>
        <w:spacing w:line="500" w:lineRule="exact"/>
        <w:ind w:left="284" w:firstLineChars="100" w:firstLine="280"/>
        <w:jc w:val="left"/>
        <w:rPr>
          <w:rFonts w:ascii="宋体" w:hAnsi="宋体" w:cs="宋体"/>
          <w:sz w:val="28"/>
          <w:szCs w:val="28"/>
        </w:rPr>
      </w:pPr>
      <w:r>
        <w:rPr>
          <w:rFonts w:ascii="宋体" w:hAnsi="宋体" w:cs="宋体" w:hint="eastAsia"/>
          <w:sz w:val="28"/>
          <w:szCs w:val="28"/>
        </w:rPr>
        <w:t>第十条</w:t>
      </w:r>
      <w:r>
        <w:rPr>
          <w:rFonts w:ascii="宋体" w:hAnsi="宋体" w:cs="宋体" w:hint="eastAsia"/>
          <w:sz w:val="28"/>
          <w:szCs w:val="28"/>
        </w:rPr>
        <w:t xml:space="preserve">  </w:t>
      </w:r>
      <w:r>
        <w:rPr>
          <w:rFonts w:ascii="宋体" w:hAnsi="宋体" w:cs="宋体" w:hint="eastAsia"/>
          <w:sz w:val="28"/>
          <w:szCs w:val="28"/>
        </w:rPr>
        <w:t>处罚项</w:t>
      </w:r>
    </w:p>
    <w:p w14:paraId="73CC33EC"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一、投诉：</w:t>
      </w:r>
    </w:p>
    <w:p w14:paraId="7BF0DC3E"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乙方查勘人员处理甲方委托案件，导致甲方客户通过监管部门、消协以电话、书面形式表达不满并予以投诉，经甲方审核裁定为有效投诉的，乙方应根据下述标准承担违约责任，违约金从当月甲方需支付乙方</w:t>
      </w:r>
      <w:proofErr w:type="gramStart"/>
      <w:r>
        <w:rPr>
          <w:rFonts w:ascii="宋体" w:hAnsi="宋体" w:cs="宋体" w:hint="eastAsia"/>
          <w:sz w:val="28"/>
          <w:szCs w:val="28"/>
        </w:rPr>
        <w:t>公估费中</w:t>
      </w:r>
      <w:proofErr w:type="gramEnd"/>
      <w:r>
        <w:rPr>
          <w:rFonts w:ascii="宋体" w:hAnsi="宋体" w:cs="宋体" w:hint="eastAsia"/>
          <w:sz w:val="28"/>
          <w:szCs w:val="28"/>
        </w:rPr>
        <w:t>扣除。</w:t>
      </w:r>
    </w:p>
    <w:p w14:paraId="623E2BEF" w14:textId="77777777" w:rsidR="00400F42" w:rsidRDefault="00304776">
      <w:pPr>
        <w:numPr>
          <w:ilvl w:val="0"/>
          <w:numId w:val="5"/>
        </w:numPr>
        <w:spacing w:line="500" w:lineRule="exact"/>
        <w:ind w:firstLineChars="200" w:firstLine="560"/>
        <w:jc w:val="left"/>
        <w:rPr>
          <w:rFonts w:ascii="宋体" w:hAnsi="宋体" w:cs="宋体"/>
          <w:sz w:val="28"/>
          <w:szCs w:val="28"/>
        </w:rPr>
      </w:pPr>
      <w:r>
        <w:rPr>
          <w:rFonts w:ascii="宋体" w:hAnsi="宋体" w:cs="宋体" w:hint="eastAsia"/>
          <w:sz w:val="28"/>
          <w:szCs w:val="28"/>
        </w:rPr>
        <w:t>每</w:t>
      </w:r>
      <w:proofErr w:type="gramStart"/>
      <w:r>
        <w:rPr>
          <w:rFonts w:ascii="宋体" w:hAnsi="宋体" w:cs="宋体" w:hint="eastAsia"/>
          <w:sz w:val="28"/>
          <w:szCs w:val="28"/>
        </w:rPr>
        <w:t>单投诉</w:t>
      </w:r>
      <w:proofErr w:type="gramEnd"/>
      <w:r>
        <w:rPr>
          <w:rFonts w:ascii="宋体" w:hAnsi="宋体" w:cs="宋体" w:hint="eastAsia"/>
          <w:sz w:val="28"/>
          <w:szCs w:val="28"/>
        </w:rPr>
        <w:t>按照</w:t>
      </w:r>
      <w:r>
        <w:rPr>
          <w:rFonts w:ascii="宋体" w:hAnsi="宋体" w:cs="宋体" w:hint="eastAsia"/>
          <w:sz w:val="28"/>
          <w:szCs w:val="28"/>
        </w:rPr>
        <w:t>1000</w:t>
      </w:r>
      <w:r>
        <w:rPr>
          <w:rFonts w:ascii="宋体" w:hAnsi="宋体" w:cs="宋体" w:hint="eastAsia"/>
          <w:sz w:val="28"/>
          <w:szCs w:val="28"/>
        </w:rPr>
        <w:t>元标准</w:t>
      </w:r>
      <w:r>
        <w:rPr>
          <w:rFonts w:ascii="宋体" w:hAnsi="宋体" w:cs="宋体" w:hint="eastAsia"/>
          <w:sz w:val="28"/>
          <w:szCs w:val="28"/>
        </w:rPr>
        <w:t>承担违约责任；</w:t>
      </w:r>
    </w:p>
    <w:p w14:paraId="062861F2" w14:textId="77777777" w:rsidR="00400F42" w:rsidRDefault="00304776">
      <w:pPr>
        <w:numPr>
          <w:ilvl w:val="0"/>
          <w:numId w:val="5"/>
        </w:numPr>
        <w:spacing w:line="500" w:lineRule="exact"/>
        <w:ind w:firstLineChars="200" w:firstLine="560"/>
        <w:jc w:val="left"/>
        <w:rPr>
          <w:rFonts w:ascii="宋体" w:hAnsi="宋体" w:cs="宋体"/>
          <w:sz w:val="28"/>
          <w:szCs w:val="28"/>
        </w:rPr>
      </w:pPr>
      <w:r>
        <w:rPr>
          <w:rFonts w:ascii="宋体" w:hAnsi="宋体" w:cs="宋体" w:hint="eastAsia"/>
          <w:sz w:val="28"/>
          <w:szCs w:val="28"/>
        </w:rPr>
        <w:t>某一工作人员，一个季度内有</w:t>
      </w:r>
      <w:r>
        <w:rPr>
          <w:rFonts w:ascii="宋体" w:hAnsi="宋体" w:cs="宋体" w:hint="eastAsia"/>
          <w:sz w:val="28"/>
          <w:szCs w:val="28"/>
        </w:rPr>
        <w:t>2</w:t>
      </w:r>
      <w:proofErr w:type="gramStart"/>
      <w:r>
        <w:rPr>
          <w:rFonts w:ascii="宋体" w:hAnsi="宋体" w:cs="宋体" w:hint="eastAsia"/>
          <w:sz w:val="28"/>
          <w:szCs w:val="28"/>
        </w:rPr>
        <w:t>单以上</w:t>
      </w:r>
      <w:proofErr w:type="gramEnd"/>
      <w:r>
        <w:rPr>
          <w:rFonts w:ascii="宋体" w:hAnsi="宋体" w:cs="宋体" w:hint="eastAsia"/>
          <w:sz w:val="28"/>
          <w:szCs w:val="28"/>
        </w:rPr>
        <w:t>有效投诉的案件，除每</w:t>
      </w:r>
      <w:proofErr w:type="gramStart"/>
      <w:r>
        <w:rPr>
          <w:rFonts w:ascii="宋体" w:hAnsi="宋体" w:cs="宋体" w:hint="eastAsia"/>
          <w:sz w:val="28"/>
          <w:szCs w:val="28"/>
        </w:rPr>
        <w:t>单按照</w:t>
      </w:r>
      <w:proofErr w:type="gramEnd"/>
      <w:r>
        <w:rPr>
          <w:rFonts w:ascii="宋体" w:hAnsi="宋体" w:cs="宋体" w:hint="eastAsia"/>
          <w:sz w:val="28"/>
          <w:szCs w:val="28"/>
        </w:rPr>
        <w:t>1000</w:t>
      </w:r>
      <w:r>
        <w:rPr>
          <w:rFonts w:ascii="宋体" w:hAnsi="宋体" w:cs="宋体" w:hint="eastAsia"/>
          <w:sz w:val="28"/>
          <w:szCs w:val="28"/>
        </w:rPr>
        <w:t>元标准扣除</w:t>
      </w:r>
      <w:proofErr w:type="gramStart"/>
      <w:r>
        <w:rPr>
          <w:rFonts w:ascii="宋体" w:hAnsi="宋体" w:cs="宋体" w:hint="eastAsia"/>
          <w:sz w:val="28"/>
          <w:szCs w:val="28"/>
        </w:rPr>
        <w:t>公估费外</w:t>
      </w:r>
      <w:proofErr w:type="gramEnd"/>
      <w:r>
        <w:rPr>
          <w:rFonts w:ascii="宋体" w:hAnsi="宋体" w:cs="宋体" w:hint="eastAsia"/>
          <w:sz w:val="28"/>
          <w:szCs w:val="28"/>
        </w:rPr>
        <w:t>；同时甲方对该工作人员予以退回乙方处理。</w:t>
      </w:r>
    </w:p>
    <w:p w14:paraId="56422687" w14:textId="77777777" w:rsidR="00400F42" w:rsidRDefault="00304776">
      <w:pPr>
        <w:pStyle w:val="21"/>
        <w:spacing w:line="500" w:lineRule="exact"/>
        <w:ind w:leftChars="0" w:left="0" w:firstLineChars="200" w:firstLine="560"/>
        <w:rPr>
          <w:rFonts w:ascii="宋体" w:hAnsi="宋体" w:cs="宋体"/>
          <w:kern w:val="0"/>
          <w:sz w:val="28"/>
          <w:szCs w:val="28"/>
        </w:rPr>
      </w:pPr>
      <w:r>
        <w:rPr>
          <w:rFonts w:ascii="宋体" w:hAnsi="宋体" w:cs="宋体" w:hint="eastAsia"/>
          <w:kern w:val="0"/>
          <w:sz w:val="28"/>
          <w:szCs w:val="28"/>
        </w:rPr>
        <w:t>二、社会影响：</w:t>
      </w:r>
    </w:p>
    <w:p w14:paraId="42CCE9ED" w14:textId="77777777" w:rsidR="00400F42" w:rsidRDefault="00304776">
      <w:pPr>
        <w:pStyle w:val="21"/>
        <w:spacing w:line="500" w:lineRule="exact"/>
        <w:ind w:leftChars="0" w:left="0" w:firstLineChars="200" w:firstLine="560"/>
        <w:rPr>
          <w:rFonts w:ascii="宋体" w:hAnsi="宋体" w:cs="宋体"/>
          <w:kern w:val="0"/>
          <w:sz w:val="28"/>
          <w:szCs w:val="28"/>
        </w:rPr>
      </w:pPr>
      <w:r>
        <w:rPr>
          <w:rFonts w:ascii="宋体" w:hAnsi="宋体" w:cs="宋体" w:hint="eastAsia"/>
          <w:kern w:val="0"/>
          <w:sz w:val="28"/>
          <w:szCs w:val="28"/>
        </w:rPr>
        <w:t>对于监管部门和相关第三方部门组织的服务测查中，如被测查公司的服务测查结果由于乙方过错对保险公司有“重大社会负面影响”的扣除</w:t>
      </w:r>
      <w:proofErr w:type="gramStart"/>
      <w:r>
        <w:rPr>
          <w:rFonts w:ascii="宋体" w:hAnsi="宋体" w:cs="宋体" w:hint="eastAsia"/>
          <w:kern w:val="0"/>
          <w:sz w:val="28"/>
          <w:szCs w:val="28"/>
        </w:rPr>
        <w:t>公估费</w:t>
      </w:r>
      <w:r>
        <w:rPr>
          <w:rFonts w:ascii="宋体" w:hAnsi="宋体" w:cs="宋体" w:hint="eastAsia"/>
          <w:kern w:val="0"/>
          <w:sz w:val="28"/>
          <w:szCs w:val="28"/>
        </w:rPr>
        <w:t>30000</w:t>
      </w:r>
      <w:r>
        <w:rPr>
          <w:rFonts w:ascii="宋体" w:hAnsi="宋体" w:cs="宋体" w:hint="eastAsia"/>
          <w:kern w:val="0"/>
          <w:sz w:val="28"/>
          <w:szCs w:val="28"/>
        </w:rPr>
        <w:t>元</w:t>
      </w:r>
      <w:proofErr w:type="gramEnd"/>
      <w:r>
        <w:rPr>
          <w:rFonts w:ascii="宋体" w:hAnsi="宋体" w:cs="宋体" w:hint="eastAsia"/>
          <w:kern w:val="0"/>
          <w:sz w:val="28"/>
          <w:szCs w:val="28"/>
        </w:rPr>
        <w:t>，有关新闻媒体负面报道的扣除</w:t>
      </w:r>
      <w:proofErr w:type="gramStart"/>
      <w:r>
        <w:rPr>
          <w:rFonts w:ascii="宋体" w:hAnsi="宋体" w:cs="宋体" w:hint="eastAsia"/>
          <w:kern w:val="0"/>
          <w:sz w:val="28"/>
          <w:szCs w:val="28"/>
        </w:rPr>
        <w:t>公估费</w:t>
      </w:r>
      <w:r>
        <w:rPr>
          <w:rFonts w:ascii="宋体" w:hAnsi="宋体" w:cs="宋体" w:hint="eastAsia"/>
          <w:kern w:val="0"/>
          <w:sz w:val="28"/>
          <w:szCs w:val="28"/>
        </w:rPr>
        <w:t>20000</w:t>
      </w:r>
      <w:r>
        <w:rPr>
          <w:rFonts w:ascii="宋体" w:hAnsi="宋体" w:cs="宋体" w:hint="eastAsia"/>
          <w:kern w:val="0"/>
          <w:sz w:val="28"/>
          <w:szCs w:val="28"/>
        </w:rPr>
        <w:t>元</w:t>
      </w:r>
      <w:proofErr w:type="gramEnd"/>
      <w:r>
        <w:rPr>
          <w:rFonts w:ascii="宋体" w:hAnsi="宋体" w:cs="宋体" w:hint="eastAsia"/>
          <w:kern w:val="0"/>
          <w:sz w:val="28"/>
          <w:szCs w:val="28"/>
        </w:rPr>
        <w:t>，严重的追究相关人员法律责任，停止合作。如有在市级以上新闻媒体表扬等正面报道的，提高亚太品牌形象的奖励</w:t>
      </w:r>
      <w:r>
        <w:rPr>
          <w:rFonts w:ascii="宋体" w:hAnsi="宋体" w:cs="宋体" w:hint="eastAsia"/>
          <w:kern w:val="0"/>
          <w:sz w:val="28"/>
          <w:szCs w:val="28"/>
        </w:rPr>
        <w:t>10000</w:t>
      </w:r>
      <w:r>
        <w:rPr>
          <w:rFonts w:ascii="宋体" w:hAnsi="宋体" w:cs="宋体" w:hint="eastAsia"/>
          <w:kern w:val="0"/>
          <w:sz w:val="28"/>
          <w:szCs w:val="28"/>
        </w:rPr>
        <w:t>元。</w:t>
      </w:r>
    </w:p>
    <w:p w14:paraId="4A36FD9E" w14:textId="77777777" w:rsidR="00400F42" w:rsidRDefault="00304776">
      <w:pPr>
        <w:pStyle w:val="21"/>
        <w:numPr>
          <w:ilvl w:val="0"/>
          <w:numId w:val="6"/>
        </w:numPr>
        <w:tabs>
          <w:tab w:val="left" w:pos="0"/>
        </w:tabs>
        <w:spacing w:after="0" w:line="500" w:lineRule="exact"/>
        <w:ind w:leftChars="0" w:left="0" w:firstLine="555"/>
        <w:rPr>
          <w:rFonts w:ascii="宋体" w:hAnsi="宋体" w:cs="宋体"/>
          <w:color w:val="000000"/>
          <w:sz w:val="28"/>
          <w:szCs w:val="28"/>
        </w:rPr>
      </w:pPr>
      <w:r>
        <w:rPr>
          <w:rFonts w:ascii="宋体" w:hAnsi="宋体" w:cs="宋体" w:hint="eastAsia"/>
          <w:kern w:val="0"/>
          <w:sz w:val="28"/>
          <w:szCs w:val="28"/>
        </w:rPr>
        <w:t>：考核优化与退出机制：</w:t>
      </w:r>
    </w:p>
    <w:p w14:paraId="3AAC6C0B" w14:textId="77777777" w:rsidR="00400F42" w:rsidRDefault="00304776">
      <w:pPr>
        <w:pStyle w:val="21"/>
        <w:numPr>
          <w:ilvl w:val="0"/>
          <w:numId w:val="7"/>
        </w:numPr>
        <w:tabs>
          <w:tab w:val="left" w:pos="0"/>
        </w:tabs>
        <w:spacing w:after="0" w:line="500" w:lineRule="exact"/>
        <w:ind w:leftChars="0" w:left="0" w:firstLineChars="200" w:firstLine="560"/>
        <w:rPr>
          <w:rFonts w:ascii="宋体" w:hAnsi="宋体" w:cs="宋体"/>
          <w:color w:val="000000"/>
          <w:sz w:val="28"/>
          <w:szCs w:val="28"/>
        </w:rPr>
      </w:pPr>
      <w:r>
        <w:rPr>
          <w:rFonts w:ascii="宋体" w:hAnsi="宋体" w:cs="宋体" w:hint="eastAsia"/>
          <w:color w:val="000000"/>
          <w:sz w:val="28"/>
          <w:szCs w:val="28"/>
        </w:rPr>
        <w:t>考核每月按照考核指标排名</w:t>
      </w:r>
      <w:r>
        <w:rPr>
          <w:rFonts w:ascii="宋体" w:hAnsi="宋体" w:cs="宋体" w:hint="eastAsia"/>
          <w:color w:val="000000"/>
          <w:sz w:val="28"/>
          <w:szCs w:val="28"/>
        </w:rPr>
        <w:t>，季度进行一次汇总；</w:t>
      </w:r>
    </w:p>
    <w:p w14:paraId="03B9AD14" w14:textId="77777777" w:rsidR="00400F42" w:rsidRDefault="00304776">
      <w:pPr>
        <w:autoSpaceDE w:val="0"/>
        <w:autoSpaceDN w:val="0"/>
        <w:adjustRightInd w:val="0"/>
        <w:spacing w:line="360" w:lineRule="auto"/>
        <w:ind w:left="40" w:right="-20" w:firstLineChars="200" w:firstLine="560"/>
        <w:rPr>
          <w:rFonts w:ascii="宋体" w:hAnsi="宋体" w:cs="宋体"/>
          <w:color w:val="000000"/>
          <w:sz w:val="28"/>
          <w:szCs w:val="28"/>
        </w:rPr>
      </w:pPr>
      <w:r>
        <w:rPr>
          <w:rFonts w:ascii="宋体" w:hAnsi="宋体" w:cs="宋体" w:hint="eastAsia"/>
          <w:color w:val="000000"/>
          <w:sz w:val="28"/>
          <w:szCs w:val="28"/>
        </w:rPr>
        <w:t>二、具体考核结果应用将参照总公司下发的《</w:t>
      </w:r>
      <w:r>
        <w:rPr>
          <w:rFonts w:ascii="宋体" w:hAnsi="宋体" w:cs="宋体" w:hint="eastAsia"/>
          <w:spacing w:val="-1"/>
          <w:w w:val="104"/>
          <w:kern w:val="0"/>
          <w:position w:val="1"/>
          <w:sz w:val="28"/>
          <w:szCs w:val="28"/>
        </w:rPr>
        <w:t>亚太财产保险有限公司车险查勘定损人员管理办法</w:t>
      </w:r>
      <w:r>
        <w:rPr>
          <w:rFonts w:ascii="宋体" w:hAnsi="宋体" w:cs="宋体" w:hint="eastAsia"/>
          <w:color w:val="000000"/>
          <w:sz w:val="28"/>
          <w:szCs w:val="28"/>
        </w:rPr>
        <w:t>》，如乙方存在两次派出的人员无法满足甲方工作需求的，甲方将取消乙方选派人员的权限。</w:t>
      </w:r>
    </w:p>
    <w:p w14:paraId="05318BE5" w14:textId="77777777" w:rsidR="00400F42" w:rsidRDefault="00304776">
      <w:pPr>
        <w:ind w:left="560" w:hangingChars="200" w:hanging="560"/>
        <w:rPr>
          <w:rFonts w:ascii="宋体" w:hAnsi="宋体" w:cs="宋体"/>
          <w:color w:val="000000"/>
          <w:sz w:val="28"/>
          <w:szCs w:val="28"/>
        </w:rPr>
      </w:pPr>
      <w:r>
        <w:rPr>
          <w:rFonts w:ascii="宋体" w:hAnsi="宋体" w:cs="宋体" w:hint="eastAsia"/>
          <w:color w:val="000000"/>
          <w:sz w:val="28"/>
          <w:szCs w:val="28"/>
        </w:rPr>
        <w:t xml:space="preserve">    </w:t>
      </w:r>
      <w:r>
        <w:rPr>
          <w:rFonts w:ascii="宋体" w:hAnsi="宋体" w:cs="宋体" w:hint="eastAsia"/>
          <w:color w:val="000000"/>
          <w:sz w:val="28"/>
          <w:szCs w:val="28"/>
        </w:rPr>
        <w:t>三、存在以下情况直接将乙方人员除名，且不再续派：</w:t>
      </w:r>
    </w:p>
    <w:p w14:paraId="58D0896F" w14:textId="77777777" w:rsidR="00400F42" w:rsidRDefault="00304776">
      <w:pPr>
        <w:ind w:left="560" w:hangingChars="200" w:hanging="560"/>
        <w:rPr>
          <w:rFonts w:ascii="宋体" w:hAnsi="宋体" w:cs="宋体"/>
          <w:color w:val="000000"/>
          <w:sz w:val="28"/>
          <w:szCs w:val="28"/>
        </w:rPr>
      </w:pPr>
      <w:r>
        <w:rPr>
          <w:rFonts w:ascii="宋体" w:hAnsi="宋体" w:cs="宋体" w:hint="eastAsia"/>
          <w:color w:val="000000"/>
          <w:sz w:val="28"/>
          <w:szCs w:val="28"/>
        </w:rPr>
        <w:t xml:space="preserve">    1</w:t>
      </w:r>
      <w:r>
        <w:rPr>
          <w:rFonts w:ascii="宋体" w:hAnsi="宋体" w:cs="宋体" w:hint="eastAsia"/>
          <w:color w:val="000000"/>
          <w:sz w:val="28"/>
          <w:szCs w:val="28"/>
        </w:rPr>
        <w:t>、串通客户或者维修厂弄虚作假，损害公司利益的；</w:t>
      </w:r>
    </w:p>
    <w:p w14:paraId="53355ED6" w14:textId="77777777" w:rsidR="00400F42" w:rsidRDefault="00304776">
      <w:pPr>
        <w:ind w:left="560" w:hangingChars="200" w:hanging="560"/>
        <w:rPr>
          <w:rFonts w:ascii="宋体" w:hAnsi="宋体" w:cs="宋体"/>
          <w:color w:val="000000"/>
          <w:sz w:val="28"/>
          <w:szCs w:val="28"/>
        </w:rPr>
      </w:pPr>
      <w:r>
        <w:rPr>
          <w:rFonts w:ascii="宋体" w:hAnsi="宋体" w:cs="宋体" w:hint="eastAsia"/>
          <w:color w:val="000000"/>
          <w:sz w:val="28"/>
          <w:szCs w:val="28"/>
        </w:rPr>
        <w:t xml:space="preserve">    2</w:t>
      </w:r>
      <w:r>
        <w:rPr>
          <w:rFonts w:ascii="宋体" w:hAnsi="宋体" w:cs="宋体" w:hint="eastAsia"/>
          <w:color w:val="000000"/>
          <w:sz w:val="28"/>
          <w:szCs w:val="28"/>
        </w:rPr>
        <w:t>、</w:t>
      </w:r>
      <w:r>
        <w:rPr>
          <w:rFonts w:ascii="宋体" w:hAnsi="宋体" w:cs="宋体" w:hint="eastAsia"/>
          <w:color w:val="000000"/>
          <w:sz w:val="28"/>
          <w:szCs w:val="28"/>
        </w:rPr>
        <w:t>3</w:t>
      </w:r>
      <w:r>
        <w:rPr>
          <w:rFonts w:ascii="宋体" w:hAnsi="宋体" w:cs="宋体" w:hint="eastAsia"/>
          <w:color w:val="000000"/>
          <w:sz w:val="28"/>
          <w:szCs w:val="28"/>
        </w:rPr>
        <w:t>个月内客户投诉</w:t>
      </w:r>
      <w:proofErr w:type="gramStart"/>
      <w:r>
        <w:rPr>
          <w:rFonts w:ascii="宋体" w:hAnsi="宋体" w:cs="宋体" w:hint="eastAsia"/>
          <w:color w:val="000000"/>
          <w:sz w:val="28"/>
          <w:szCs w:val="28"/>
        </w:rPr>
        <w:t>保监达</w:t>
      </w:r>
      <w:r>
        <w:rPr>
          <w:rFonts w:ascii="宋体" w:hAnsi="宋体" w:cs="宋体" w:hint="eastAsia"/>
          <w:color w:val="000000"/>
          <w:sz w:val="28"/>
          <w:szCs w:val="28"/>
        </w:rPr>
        <w:t>2</w:t>
      </w:r>
      <w:r>
        <w:rPr>
          <w:rFonts w:ascii="宋体" w:hAnsi="宋体" w:cs="宋体" w:hint="eastAsia"/>
          <w:color w:val="000000"/>
          <w:sz w:val="28"/>
          <w:szCs w:val="28"/>
        </w:rPr>
        <w:t>次</w:t>
      </w:r>
      <w:proofErr w:type="gramEnd"/>
      <w:r>
        <w:rPr>
          <w:rFonts w:ascii="宋体" w:hAnsi="宋体" w:cs="宋体" w:hint="eastAsia"/>
          <w:color w:val="000000"/>
          <w:sz w:val="28"/>
          <w:szCs w:val="28"/>
        </w:rPr>
        <w:t>及</w:t>
      </w:r>
      <w:r>
        <w:rPr>
          <w:rFonts w:ascii="宋体" w:hAnsi="宋体" w:cs="宋体" w:hint="eastAsia"/>
          <w:color w:val="000000"/>
          <w:sz w:val="28"/>
          <w:szCs w:val="28"/>
        </w:rPr>
        <w:t>2</w:t>
      </w:r>
      <w:r>
        <w:rPr>
          <w:rFonts w:ascii="宋体" w:hAnsi="宋体" w:cs="宋体" w:hint="eastAsia"/>
          <w:color w:val="000000"/>
          <w:sz w:val="28"/>
          <w:szCs w:val="28"/>
        </w:rPr>
        <w:t>次以上的；</w:t>
      </w:r>
    </w:p>
    <w:p w14:paraId="418406B8" w14:textId="77777777" w:rsidR="00400F42" w:rsidRDefault="00304776">
      <w:pPr>
        <w:ind w:left="560" w:hangingChars="200" w:hanging="560"/>
        <w:rPr>
          <w:rFonts w:ascii="宋体" w:hAnsi="宋体" w:cs="宋体"/>
          <w:color w:val="000000"/>
          <w:sz w:val="28"/>
          <w:szCs w:val="28"/>
        </w:rPr>
      </w:pPr>
      <w:r>
        <w:rPr>
          <w:rFonts w:ascii="宋体" w:hAnsi="宋体" w:cs="宋体" w:hint="eastAsia"/>
          <w:color w:val="000000"/>
          <w:sz w:val="28"/>
          <w:szCs w:val="28"/>
        </w:rPr>
        <w:t xml:space="preserve">    3</w:t>
      </w:r>
      <w:r>
        <w:rPr>
          <w:rFonts w:ascii="宋体" w:hAnsi="宋体" w:cs="宋体" w:hint="eastAsia"/>
          <w:color w:val="000000"/>
          <w:sz w:val="28"/>
          <w:szCs w:val="28"/>
        </w:rPr>
        <w:t>、</w:t>
      </w:r>
      <w:r>
        <w:rPr>
          <w:rFonts w:ascii="宋体" w:hAnsi="宋体" w:cs="宋体"/>
          <w:color w:val="000000"/>
          <w:sz w:val="28"/>
          <w:szCs w:val="28"/>
        </w:rPr>
        <w:t xml:space="preserve"> </w:t>
      </w:r>
      <w:r>
        <w:rPr>
          <w:rFonts w:ascii="宋体" w:hAnsi="宋体" w:cs="宋体" w:hint="eastAsia"/>
          <w:color w:val="000000"/>
          <w:sz w:val="28"/>
          <w:szCs w:val="28"/>
        </w:rPr>
        <w:t>3</w:t>
      </w:r>
      <w:r>
        <w:rPr>
          <w:rFonts w:ascii="宋体" w:hAnsi="宋体" w:cs="宋体" w:hint="eastAsia"/>
          <w:color w:val="000000"/>
          <w:sz w:val="28"/>
          <w:szCs w:val="28"/>
        </w:rPr>
        <w:t>个月内</w:t>
      </w:r>
      <w:r>
        <w:rPr>
          <w:rFonts w:ascii="宋体" w:hAnsi="宋体" w:cs="宋体" w:hint="eastAsia"/>
          <w:color w:val="000000"/>
          <w:sz w:val="28"/>
          <w:szCs w:val="28"/>
        </w:rPr>
        <w:t>95506</w:t>
      </w:r>
      <w:r>
        <w:rPr>
          <w:rFonts w:ascii="宋体" w:hAnsi="宋体" w:cs="宋体" w:hint="eastAsia"/>
          <w:color w:val="000000"/>
          <w:sz w:val="28"/>
          <w:szCs w:val="28"/>
        </w:rPr>
        <w:t>工单反馈投诉或者</w:t>
      </w:r>
      <w:proofErr w:type="gramStart"/>
      <w:r>
        <w:rPr>
          <w:rFonts w:ascii="宋体" w:hAnsi="宋体" w:cs="宋体" w:hint="eastAsia"/>
          <w:color w:val="000000"/>
          <w:sz w:val="28"/>
          <w:szCs w:val="28"/>
        </w:rPr>
        <w:t>准投诉</w:t>
      </w:r>
      <w:proofErr w:type="gramEnd"/>
      <w:r>
        <w:rPr>
          <w:rFonts w:ascii="宋体" w:hAnsi="宋体" w:cs="宋体" w:hint="eastAsia"/>
          <w:color w:val="000000"/>
          <w:sz w:val="28"/>
          <w:szCs w:val="28"/>
        </w:rPr>
        <w:t>3</w:t>
      </w:r>
      <w:r>
        <w:rPr>
          <w:rFonts w:ascii="宋体" w:hAnsi="宋体" w:cs="宋体" w:hint="eastAsia"/>
          <w:color w:val="000000"/>
          <w:sz w:val="28"/>
          <w:szCs w:val="28"/>
        </w:rPr>
        <w:t>次及</w:t>
      </w:r>
      <w:r>
        <w:rPr>
          <w:rFonts w:ascii="宋体" w:hAnsi="宋体" w:cs="宋体" w:hint="eastAsia"/>
          <w:color w:val="000000"/>
          <w:sz w:val="28"/>
          <w:szCs w:val="28"/>
        </w:rPr>
        <w:t>3</w:t>
      </w:r>
      <w:r>
        <w:rPr>
          <w:rFonts w:ascii="宋体" w:hAnsi="宋体" w:cs="宋体" w:hint="eastAsia"/>
          <w:color w:val="000000"/>
          <w:sz w:val="28"/>
          <w:szCs w:val="28"/>
        </w:rPr>
        <w:t>次以上的；</w:t>
      </w:r>
    </w:p>
    <w:p w14:paraId="0102858F" w14:textId="77777777" w:rsidR="00400F42" w:rsidRDefault="00304776">
      <w:pPr>
        <w:ind w:left="560" w:hangingChars="200" w:hanging="560"/>
        <w:rPr>
          <w:rFonts w:ascii="宋体" w:hAnsi="宋体" w:cs="宋体"/>
          <w:color w:val="000000"/>
          <w:sz w:val="28"/>
          <w:szCs w:val="28"/>
        </w:rPr>
      </w:pPr>
      <w:r>
        <w:rPr>
          <w:rFonts w:ascii="宋体" w:hAnsi="宋体" w:cs="宋体" w:hint="eastAsia"/>
          <w:color w:val="000000"/>
          <w:sz w:val="28"/>
          <w:szCs w:val="28"/>
        </w:rPr>
        <w:t xml:space="preserve">    4</w:t>
      </w:r>
      <w:r>
        <w:rPr>
          <w:rFonts w:ascii="宋体" w:hAnsi="宋体" w:cs="宋体" w:hint="eastAsia"/>
          <w:color w:val="000000"/>
          <w:sz w:val="28"/>
          <w:szCs w:val="28"/>
        </w:rPr>
        <w:t>、</w:t>
      </w:r>
      <w:r>
        <w:rPr>
          <w:rFonts w:ascii="宋体" w:hAnsi="宋体" w:cs="宋体" w:hint="eastAsia"/>
          <w:color w:val="000000"/>
          <w:sz w:val="28"/>
          <w:szCs w:val="28"/>
        </w:rPr>
        <w:t>3</w:t>
      </w:r>
      <w:r>
        <w:rPr>
          <w:rFonts w:ascii="宋体" w:hAnsi="宋体" w:cs="宋体" w:hint="eastAsia"/>
          <w:color w:val="000000"/>
          <w:sz w:val="28"/>
          <w:szCs w:val="28"/>
        </w:rPr>
        <w:t>个月内未严格执行返派修规则，导致业务机构投诉达</w:t>
      </w:r>
      <w:r>
        <w:rPr>
          <w:rFonts w:ascii="宋体" w:hAnsi="宋体" w:cs="宋体" w:hint="eastAsia"/>
          <w:color w:val="000000"/>
          <w:sz w:val="28"/>
          <w:szCs w:val="28"/>
        </w:rPr>
        <w:t>2</w:t>
      </w:r>
      <w:r>
        <w:rPr>
          <w:rFonts w:ascii="宋体" w:hAnsi="宋体" w:cs="宋体" w:hint="eastAsia"/>
          <w:color w:val="000000"/>
          <w:sz w:val="28"/>
          <w:szCs w:val="28"/>
        </w:rPr>
        <w:t>次</w:t>
      </w:r>
    </w:p>
    <w:p w14:paraId="58CA61B7" w14:textId="77777777" w:rsidR="00400F42" w:rsidRDefault="00304776">
      <w:pPr>
        <w:rPr>
          <w:rFonts w:ascii="宋体" w:hAnsi="宋体" w:cs="宋体"/>
          <w:color w:val="000000"/>
          <w:sz w:val="28"/>
          <w:szCs w:val="28"/>
        </w:rPr>
      </w:pPr>
      <w:r>
        <w:rPr>
          <w:rFonts w:ascii="宋体" w:hAnsi="宋体" w:cs="宋体" w:hint="eastAsia"/>
          <w:color w:val="000000"/>
          <w:sz w:val="28"/>
          <w:szCs w:val="28"/>
        </w:rPr>
        <w:t>及</w:t>
      </w:r>
      <w:r>
        <w:rPr>
          <w:rFonts w:ascii="宋体" w:hAnsi="宋体" w:cs="宋体" w:hint="eastAsia"/>
          <w:color w:val="000000"/>
          <w:sz w:val="28"/>
          <w:szCs w:val="28"/>
        </w:rPr>
        <w:t>2</w:t>
      </w:r>
      <w:r>
        <w:rPr>
          <w:rFonts w:ascii="宋体" w:hAnsi="宋体" w:cs="宋体" w:hint="eastAsia"/>
          <w:color w:val="000000"/>
          <w:sz w:val="28"/>
          <w:szCs w:val="28"/>
        </w:rPr>
        <w:t>次以上的；</w:t>
      </w:r>
    </w:p>
    <w:p w14:paraId="67138E1C" w14:textId="77777777" w:rsidR="00400F42" w:rsidRDefault="00304776">
      <w:pPr>
        <w:ind w:left="560" w:hangingChars="200" w:hanging="560"/>
        <w:rPr>
          <w:rFonts w:ascii="宋体" w:hAnsi="宋体" w:cs="宋体"/>
          <w:color w:val="000000"/>
          <w:sz w:val="28"/>
          <w:szCs w:val="28"/>
        </w:rPr>
      </w:pPr>
      <w:r>
        <w:rPr>
          <w:rFonts w:ascii="宋体" w:hAnsi="宋体" w:cs="宋体" w:hint="eastAsia"/>
          <w:color w:val="000000"/>
          <w:sz w:val="28"/>
          <w:szCs w:val="28"/>
        </w:rPr>
        <w:t xml:space="preserve">    5</w:t>
      </w:r>
      <w:r>
        <w:rPr>
          <w:rFonts w:ascii="宋体" w:hAnsi="宋体" w:cs="宋体" w:hint="eastAsia"/>
          <w:color w:val="000000"/>
          <w:sz w:val="28"/>
          <w:szCs w:val="28"/>
        </w:rPr>
        <w:t>、其他不服从公司管理，不按照公司规定执行理赔事项的。</w:t>
      </w:r>
    </w:p>
    <w:p w14:paraId="743FAB4D" w14:textId="77777777" w:rsidR="00400F42" w:rsidRDefault="00304776">
      <w:pPr>
        <w:ind w:leftChars="266" w:left="559" w:firstLineChars="500" w:firstLine="1405"/>
        <w:rPr>
          <w:rFonts w:ascii="宋体" w:hAnsi="宋体" w:cs="宋体"/>
          <w:b/>
          <w:bCs/>
          <w:sz w:val="28"/>
          <w:szCs w:val="28"/>
        </w:rPr>
      </w:pPr>
      <w:r>
        <w:rPr>
          <w:rFonts w:ascii="宋体" w:hAnsi="宋体" w:cs="宋体" w:hint="eastAsia"/>
          <w:b/>
          <w:bCs/>
          <w:sz w:val="28"/>
          <w:szCs w:val="28"/>
        </w:rPr>
        <w:t>第五章</w:t>
      </w:r>
      <w:r>
        <w:rPr>
          <w:rFonts w:ascii="宋体" w:hAnsi="宋体" w:cs="宋体" w:hint="eastAsia"/>
          <w:b/>
          <w:bCs/>
          <w:sz w:val="28"/>
          <w:szCs w:val="28"/>
        </w:rPr>
        <w:t xml:space="preserve">    </w:t>
      </w:r>
      <w:proofErr w:type="gramStart"/>
      <w:r>
        <w:rPr>
          <w:rFonts w:ascii="宋体" w:hAnsi="宋体" w:cs="宋体" w:hint="eastAsia"/>
          <w:b/>
          <w:bCs/>
          <w:sz w:val="28"/>
          <w:szCs w:val="28"/>
        </w:rPr>
        <w:t>公估费支付</w:t>
      </w:r>
      <w:proofErr w:type="gramEnd"/>
    </w:p>
    <w:p w14:paraId="499B8EBA"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第十二条</w:t>
      </w:r>
      <w:r>
        <w:rPr>
          <w:rFonts w:ascii="宋体" w:hAnsi="宋体" w:cs="宋体" w:hint="eastAsia"/>
          <w:sz w:val="28"/>
          <w:szCs w:val="28"/>
        </w:rPr>
        <w:t xml:space="preserve"> </w:t>
      </w:r>
      <w:r>
        <w:rPr>
          <w:rFonts w:ascii="宋体" w:hAnsi="宋体" w:cs="宋体" w:hint="eastAsia"/>
          <w:sz w:val="28"/>
          <w:szCs w:val="28"/>
        </w:rPr>
        <w:t>甲方和乙方指定专人根据本协议考核办法共同确定公估费。</w:t>
      </w:r>
    </w:p>
    <w:p w14:paraId="6FBF42D2" w14:textId="77777777" w:rsidR="00400F42" w:rsidRDefault="00304776">
      <w:pPr>
        <w:adjustRightInd w:val="0"/>
        <w:snapToGrid w:val="0"/>
        <w:spacing w:line="360" w:lineRule="auto"/>
        <w:ind w:firstLineChars="200" w:firstLine="560"/>
        <w:rPr>
          <w:rFonts w:asciiTheme="minorEastAsia" w:hAnsiTheme="minorEastAsia"/>
          <w:bCs/>
          <w:sz w:val="28"/>
          <w:szCs w:val="28"/>
        </w:rPr>
      </w:pPr>
      <w:r>
        <w:rPr>
          <w:rFonts w:ascii="宋体" w:hAnsi="宋体" w:cs="宋体" w:hint="eastAsia"/>
          <w:sz w:val="28"/>
          <w:szCs w:val="28"/>
        </w:rPr>
        <w:t>第十三条</w:t>
      </w:r>
      <w:r>
        <w:rPr>
          <w:rFonts w:ascii="宋体" w:hAnsi="宋体" w:cs="宋体" w:hint="eastAsia"/>
          <w:sz w:val="28"/>
          <w:szCs w:val="28"/>
        </w:rPr>
        <w:t xml:space="preserve"> </w:t>
      </w:r>
      <w:r>
        <w:rPr>
          <w:rFonts w:asciiTheme="minorEastAsia" w:hAnsiTheme="minorEastAsia" w:hint="eastAsia"/>
          <w:sz w:val="28"/>
        </w:rPr>
        <w:t>甲方在每月</w:t>
      </w:r>
      <w:r>
        <w:rPr>
          <w:rFonts w:asciiTheme="minorEastAsia" w:hAnsiTheme="minorEastAsia" w:hint="eastAsia"/>
          <w:sz w:val="28"/>
        </w:rPr>
        <w:t>15</w:t>
      </w:r>
      <w:r>
        <w:rPr>
          <w:rFonts w:asciiTheme="minorEastAsia" w:hAnsiTheme="minorEastAsia" w:hint="eastAsia"/>
          <w:sz w:val="28"/>
        </w:rPr>
        <w:t>日前将上月</w:t>
      </w:r>
      <w:proofErr w:type="gramStart"/>
      <w:r>
        <w:rPr>
          <w:rFonts w:asciiTheme="minorEastAsia" w:hAnsiTheme="minorEastAsia" w:hint="eastAsia"/>
          <w:sz w:val="28"/>
        </w:rPr>
        <w:t>公估费发给</w:t>
      </w:r>
      <w:proofErr w:type="gramEnd"/>
      <w:r>
        <w:rPr>
          <w:rFonts w:asciiTheme="minorEastAsia" w:hAnsiTheme="minorEastAsia" w:hint="eastAsia"/>
          <w:sz w:val="28"/>
        </w:rPr>
        <w:t>乙方核对，乙方在</w:t>
      </w:r>
      <w:r>
        <w:rPr>
          <w:rFonts w:asciiTheme="minorEastAsia" w:hAnsiTheme="minorEastAsia" w:hint="eastAsia"/>
          <w:sz w:val="28"/>
        </w:rPr>
        <w:t>5</w:t>
      </w:r>
      <w:r>
        <w:rPr>
          <w:rFonts w:asciiTheme="minorEastAsia" w:hAnsiTheme="minorEastAsia" w:hint="eastAsia"/>
          <w:sz w:val="28"/>
        </w:rPr>
        <w:t>个工作日内完成确认并发回甲方，甲方确认后，乙方开具增值税发票并邮寄甲方，甲方在收到发票后</w:t>
      </w:r>
      <w:r>
        <w:rPr>
          <w:rFonts w:asciiTheme="minorEastAsia" w:hAnsiTheme="minorEastAsia" w:hint="eastAsia"/>
          <w:sz w:val="28"/>
        </w:rPr>
        <w:t>10</w:t>
      </w:r>
      <w:r>
        <w:rPr>
          <w:rFonts w:asciiTheme="minorEastAsia" w:hAnsiTheme="minorEastAsia" w:hint="eastAsia"/>
          <w:sz w:val="28"/>
        </w:rPr>
        <w:t>个工作日内将</w:t>
      </w:r>
      <w:proofErr w:type="gramStart"/>
      <w:r>
        <w:rPr>
          <w:rFonts w:asciiTheme="minorEastAsia" w:hAnsiTheme="minorEastAsia" w:hint="eastAsia"/>
          <w:sz w:val="28"/>
        </w:rPr>
        <w:t>公估费以</w:t>
      </w:r>
      <w:proofErr w:type="gramEnd"/>
      <w:r>
        <w:rPr>
          <w:rFonts w:asciiTheme="minorEastAsia" w:hAnsiTheme="minorEastAsia" w:hint="eastAsia"/>
          <w:sz w:val="28"/>
        </w:rPr>
        <w:t>转账形式支付到乙方指定账户上。</w:t>
      </w:r>
    </w:p>
    <w:p w14:paraId="1773568C" w14:textId="77777777" w:rsidR="00400F42" w:rsidRDefault="00400F42">
      <w:pPr>
        <w:spacing w:line="500" w:lineRule="exact"/>
        <w:ind w:firstLineChars="200" w:firstLine="560"/>
        <w:rPr>
          <w:rFonts w:ascii="宋体" w:hAnsi="宋体" w:cs="宋体"/>
          <w:sz w:val="28"/>
          <w:szCs w:val="28"/>
        </w:rPr>
      </w:pPr>
    </w:p>
    <w:p w14:paraId="3ECBEDD6" w14:textId="79466DB7" w:rsidR="00400F42" w:rsidRDefault="00304776">
      <w:pPr>
        <w:widowControl/>
        <w:snapToGrid w:val="0"/>
        <w:spacing w:line="360" w:lineRule="auto"/>
        <w:ind w:firstLineChars="200" w:firstLine="562"/>
        <w:jc w:val="left"/>
        <w:rPr>
          <w:rFonts w:ascii="宋体" w:hAnsi="宋体" w:cs="仿宋_GB2312"/>
          <w:b/>
          <w:bCs/>
          <w:kern w:val="0"/>
          <w:sz w:val="28"/>
          <w:szCs w:val="28"/>
        </w:rPr>
      </w:pPr>
      <w:r>
        <w:rPr>
          <w:rFonts w:ascii="宋体" w:hAnsi="宋体" w:cs="仿宋_GB2312" w:hint="eastAsia"/>
          <w:b/>
          <w:bCs/>
          <w:kern w:val="0"/>
          <w:sz w:val="28"/>
          <w:szCs w:val="28"/>
        </w:rPr>
        <w:t>户</w:t>
      </w:r>
      <w:r>
        <w:rPr>
          <w:rFonts w:ascii="宋体" w:hAnsi="宋体"/>
          <w:b/>
          <w:bCs/>
          <w:kern w:val="0"/>
          <w:sz w:val="28"/>
          <w:szCs w:val="28"/>
        </w:rPr>
        <w:t> </w:t>
      </w:r>
      <w:r>
        <w:rPr>
          <w:rFonts w:ascii="宋体" w:hAnsi="宋体" w:cs="仿宋_GB2312" w:hint="eastAsia"/>
          <w:b/>
          <w:bCs/>
          <w:kern w:val="0"/>
          <w:sz w:val="28"/>
          <w:szCs w:val="28"/>
        </w:rPr>
        <w:t>名：深圳市</w:t>
      </w:r>
      <w:r w:rsidR="008247DA">
        <w:rPr>
          <w:rFonts w:ascii="宋体" w:hAnsi="宋体" w:cs="仿宋_GB2312" w:hint="eastAsia"/>
          <w:b/>
          <w:bCs/>
          <w:kern w:val="0"/>
          <w:sz w:val="28"/>
          <w:szCs w:val="28"/>
        </w:rPr>
        <w:t>某乙</w:t>
      </w:r>
      <w:r>
        <w:rPr>
          <w:rFonts w:ascii="宋体" w:hAnsi="宋体" w:cs="仿宋_GB2312" w:hint="eastAsia"/>
          <w:b/>
          <w:bCs/>
          <w:kern w:val="0"/>
          <w:sz w:val="28"/>
          <w:szCs w:val="28"/>
        </w:rPr>
        <w:t>保险公估有限责任公司</w:t>
      </w:r>
    </w:p>
    <w:p w14:paraId="306FEE54" w14:textId="77777777" w:rsidR="00400F42" w:rsidRDefault="00304776">
      <w:pPr>
        <w:widowControl/>
        <w:snapToGrid w:val="0"/>
        <w:spacing w:line="360" w:lineRule="auto"/>
        <w:ind w:firstLineChars="200" w:firstLine="562"/>
        <w:jc w:val="left"/>
        <w:rPr>
          <w:rFonts w:ascii="宋体" w:hAnsi="宋体"/>
          <w:b/>
          <w:bCs/>
          <w:kern w:val="0"/>
          <w:sz w:val="28"/>
          <w:szCs w:val="28"/>
        </w:rPr>
      </w:pPr>
      <w:r>
        <w:rPr>
          <w:rFonts w:ascii="宋体" w:hAnsi="宋体" w:cs="仿宋_GB2312" w:hint="eastAsia"/>
          <w:b/>
          <w:bCs/>
          <w:kern w:val="0"/>
          <w:sz w:val="28"/>
          <w:szCs w:val="28"/>
        </w:rPr>
        <w:t>开户行：上海浦东发展银行深圳分行营业部</w:t>
      </w:r>
    </w:p>
    <w:p w14:paraId="5116E036" w14:textId="3C48FE94" w:rsidR="00400F42" w:rsidRDefault="00304776">
      <w:pPr>
        <w:widowControl/>
        <w:snapToGrid w:val="0"/>
        <w:spacing w:line="360" w:lineRule="auto"/>
        <w:ind w:firstLineChars="200" w:firstLine="562"/>
        <w:jc w:val="left"/>
        <w:rPr>
          <w:rFonts w:ascii="宋体" w:hAnsi="宋体"/>
          <w:b/>
          <w:bCs/>
          <w:kern w:val="0"/>
          <w:sz w:val="28"/>
          <w:szCs w:val="28"/>
        </w:rPr>
      </w:pPr>
      <w:r>
        <w:rPr>
          <w:rFonts w:ascii="宋体" w:hAnsi="宋体" w:cs="仿宋_GB2312" w:hint="eastAsia"/>
          <w:b/>
          <w:bCs/>
          <w:kern w:val="0"/>
          <w:sz w:val="28"/>
          <w:szCs w:val="28"/>
        </w:rPr>
        <w:t>账</w:t>
      </w:r>
      <w:r>
        <w:rPr>
          <w:rFonts w:ascii="宋体" w:hAnsi="宋体"/>
          <w:b/>
          <w:bCs/>
          <w:kern w:val="0"/>
          <w:sz w:val="28"/>
          <w:szCs w:val="28"/>
        </w:rPr>
        <w:t> </w:t>
      </w:r>
      <w:r>
        <w:rPr>
          <w:rFonts w:ascii="宋体" w:hAnsi="宋体" w:cs="仿宋_GB2312" w:hint="eastAsia"/>
          <w:b/>
          <w:bCs/>
          <w:kern w:val="0"/>
          <w:sz w:val="28"/>
          <w:szCs w:val="28"/>
        </w:rPr>
        <w:t>号：</w:t>
      </w:r>
      <w:r w:rsidR="008247DA">
        <w:rPr>
          <w:rFonts w:ascii="宋体" w:hAnsi="宋体" w:cs="仿宋_GB2312"/>
          <w:b/>
          <w:bCs/>
          <w:kern w:val="0"/>
          <w:sz w:val="28"/>
          <w:szCs w:val="28"/>
        </w:rPr>
        <w:t>1234567890</w:t>
      </w:r>
    </w:p>
    <w:p w14:paraId="75A44D55" w14:textId="77777777" w:rsidR="00400F42" w:rsidRDefault="00304776">
      <w:pPr>
        <w:ind w:firstLineChars="200" w:firstLine="560"/>
        <w:rPr>
          <w:rFonts w:cs="仿宋_GB2312"/>
          <w:color w:val="000000"/>
          <w:sz w:val="32"/>
          <w:szCs w:val="32"/>
        </w:rPr>
      </w:pPr>
      <w:r>
        <w:rPr>
          <w:rFonts w:ascii="宋体" w:hAnsi="宋体" w:cs="宋体"/>
          <w:sz w:val="28"/>
          <w:szCs w:val="28"/>
        </w:rPr>
        <w:t xml:space="preserve">  </w:t>
      </w:r>
      <w:r>
        <w:rPr>
          <w:rFonts w:cs="仿宋_GB2312" w:hint="eastAsia"/>
          <w:color w:val="000000"/>
          <w:sz w:val="32"/>
          <w:szCs w:val="32"/>
        </w:rPr>
        <w:t xml:space="preserve">  </w:t>
      </w:r>
    </w:p>
    <w:p w14:paraId="3B37AE4A"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乙方应按所有</w:t>
      </w:r>
      <w:proofErr w:type="gramStart"/>
      <w:r>
        <w:rPr>
          <w:rFonts w:ascii="宋体" w:hAnsi="宋体" w:cs="宋体" w:hint="eastAsia"/>
          <w:sz w:val="28"/>
          <w:szCs w:val="28"/>
        </w:rPr>
        <w:t>公估费金额</w:t>
      </w:r>
      <w:proofErr w:type="gramEnd"/>
      <w:r>
        <w:rPr>
          <w:rFonts w:ascii="宋体" w:hAnsi="宋体" w:cs="宋体" w:hint="eastAsia"/>
          <w:sz w:val="28"/>
          <w:szCs w:val="28"/>
        </w:rPr>
        <w:t>向甲方开具有效的增值税专用发票，发票抬头为亚太财产保险有限公司深圳分公司，发票内容为公估费。</w:t>
      </w:r>
    </w:p>
    <w:p w14:paraId="622622D3"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开票信息如下：</w:t>
      </w:r>
    </w:p>
    <w:p w14:paraId="6C12DF9A" w14:textId="0CF73E03"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纳税人名称：</w:t>
      </w:r>
      <w:r w:rsidR="008247DA">
        <w:rPr>
          <w:rFonts w:ascii="宋体" w:hAnsi="宋体" w:cs="宋体" w:hint="eastAsia"/>
          <w:sz w:val="28"/>
          <w:szCs w:val="28"/>
        </w:rPr>
        <w:t>某甲</w:t>
      </w:r>
      <w:r>
        <w:rPr>
          <w:rFonts w:ascii="宋体" w:hAnsi="宋体" w:cs="宋体" w:hint="eastAsia"/>
          <w:sz w:val="28"/>
          <w:szCs w:val="28"/>
        </w:rPr>
        <w:t>财产保险有限公司深圳分公司</w:t>
      </w:r>
    </w:p>
    <w:p w14:paraId="2B1906D1" w14:textId="1DE7BB1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纳税人国税登记证识别号：</w:t>
      </w:r>
      <w:r w:rsidR="008247DA">
        <w:rPr>
          <w:rFonts w:ascii="宋体" w:hAnsi="宋体" w:cs="宋体"/>
          <w:sz w:val="28"/>
          <w:szCs w:val="28"/>
        </w:rPr>
        <w:t>987654321</w:t>
      </w:r>
      <w:r w:rsidR="008247DA">
        <w:rPr>
          <w:rFonts w:ascii="宋体" w:hAnsi="宋体" w:cs="宋体" w:hint="eastAsia"/>
          <w:sz w:val="28"/>
          <w:szCs w:val="28"/>
        </w:rPr>
        <w:t>779893841Q</w:t>
      </w:r>
    </w:p>
    <w:p w14:paraId="7A273ABE" w14:textId="0BBD5B0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银行帐号</w:t>
      </w:r>
      <w:r>
        <w:rPr>
          <w:rFonts w:ascii="宋体" w:hAnsi="宋体" w:cs="宋体" w:hint="eastAsia"/>
          <w:sz w:val="28"/>
          <w:szCs w:val="28"/>
        </w:rPr>
        <w:t xml:space="preserve">: </w:t>
      </w:r>
      <w:r w:rsidR="008247DA">
        <w:rPr>
          <w:rFonts w:ascii="宋体" w:hAnsi="宋体" w:cs="宋体" w:hint="eastAsia"/>
          <w:sz w:val="28"/>
          <w:szCs w:val="28"/>
        </w:rPr>
        <w:t>4420</w:t>
      </w:r>
      <w:r w:rsidR="008247DA">
        <w:rPr>
          <w:rFonts w:ascii="宋体" w:hAnsi="宋体" w:cs="宋体"/>
          <w:sz w:val="28"/>
          <w:szCs w:val="28"/>
        </w:rPr>
        <w:t>1234567</w:t>
      </w:r>
      <w:r w:rsidR="008247DA">
        <w:rPr>
          <w:rFonts w:ascii="宋体" w:hAnsi="宋体" w:cs="宋体" w:hint="eastAsia"/>
          <w:sz w:val="28"/>
          <w:szCs w:val="28"/>
        </w:rPr>
        <w:t>391888</w:t>
      </w:r>
    </w:p>
    <w:p w14:paraId="4E057B6A" w14:textId="662A291E"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户名</w:t>
      </w:r>
      <w:r>
        <w:rPr>
          <w:rFonts w:ascii="宋体" w:hAnsi="宋体" w:cs="宋体" w:hint="eastAsia"/>
          <w:sz w:val="28"/>
          <w:szCs w:val="28"/>
        </w:rPr>
        <w:t>:</w:t>
      </w:r>
      <w:r w:rsidR="008247DA">
        <w:rPr>
          <w:rFonts w:ascii="宋体" w:hAnsi="宋体" w:cs="宋体" w:hint="eastAsia"/>
          <w:sz w:val="28"/>
          <w:szCs w:val="28"/>
        </w:rPr>
        <w:t>某甲</w:t>
      </w:r>
      <w:r>
        <w:rPr>
          <w:rFonts w:ascii="宋体" w:hAnsi="宋体" w:cs="宋体" w:hint="eastAsia"/>
          <w:sz w:val="28"/>
          <w:szCs w:val="28"/>
        </w:rPr>
        <w:t>财产保险有限公司深圳分公司</w:t>
      </w:r>
    </w:p>
    <w:p w14:paraId="435C7D08"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开户行</w:t>
      </w:r>
      <w:r>
        <w:rPr>
          <w:rFonts w:ascii="宋体" w:hAnsi="宋体" w:cs="宋体" w:hint="eastAsia"/>
          <w:sz w:val="28"/>
          <w:szCs w:val="28"/>
        </w:rPr>
        <w:t>:</w:t>
      </w:r>
      <w:r>
        <w:rPr>
          <w:rFonts w:ascii="宋体" w:hAnsi="宋体" w:cs="宋体" w:hint="eastAsia"/>
          <w:sz w:val="28"/>
          <w:szCs w:val="28"/>
        </w:rPr>
        <w:t>中国建设银行深圳市分行营业部</w:t>
      </w:r>
    </w:p>
    <w:p w14:paraId="4E35687C"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地址</w:t>
      </w:r>
      <w:r>
        <w:rPr>
          <w:rFonts w:ascii="宋体" w:hAnsi="宋体" w:cs="宋体" w:hint="eastAsia"/>
          <w:sz w:val="28"/>
          <w:szCs w:val="28"/>
        </w:rPr>
        <w:t xml:space="preserve">: </w:t>
      </w:r>
      <w:r>
        <w:rPr>
          <w:rFonts w:ascii="宋体" w:hAnsi="宋体" w:cs="宋体" w:hint="eastAsia"/>
          <w:sz w:val="28"/>
          <w:szCs w:val="28"/>
        </w:rPr>
        <w:t>深圳市罗湖区南湖街道人民南路天安国际大厦</w:t>
      </w:r>
      <w:r>
        <w:rPr>
          <w:rFonts w:ascii="宋体" w:hAnsi="宋体" w:cs="宋体" w:hint="eastAsia"/>
          <w:sz w:val="28"/>
          <w:szCs w:val="28"/>
        </w:rPr>
        <w:t>C</w:t>
      </w:r>
      <w:r>
        <w:rPr>
          <w:rFonts w:ascii="宋体" w:hAnsi="宋体" w:cs="宋体" w:hint="eastAsia"/>
          <w:sz w:val="28"/>
          <w:szCs w:val="28"/>
        </w:rPr>
        <w:t>座</w:t>
      </w:r>
      <w:r>
        <w:rPr>
          <w:rFonts w:ascii="宋体" w:hAnsi="宋体" w:cs="宋体" w:hint="eastAsia"/>
          <w:sz w:val="28"/>
          <w:szCs w:val="28"/>
        </w:rPr>
        <w:t>12/27</w:t>
      </w:r>
      <w:r>
        <w:rPr>
          <w:rFonts w:ascii="宋体" w:hAnsi="宋体" w:cs="宋体" w:hint="eastAsia"/>
          <w:sz w:val="28"/>
          <w:szCs w:val="28"/>
        </w:rPr>
        <w:t>楼，天安国际大厦</w:t>
      </w:r>
      <w:r>
        <w:rPr>
          <w:rFonts w:ascii="宋体" w:hAnsi="宋体" w:cs="宋体" w:hint="eastAsia"/>
          <w:sz w:val="28"/>
          <w:szCs w:val="28"/>
        </w:rPr>
        <w:t>B2501</w:t>
      </w:r>
    </w:p>
    <w:p w14:paraId="71F628F2" w14:textId="025FE024"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联系电话</w:t>
      </w:r>
      <w:r>
        <w:rPr>
          <w:rFonts w:ascii="宋体" w:hAnsi="宋体" w:cs="宋体" w:hint="eastAsia"/>
          <w:sz w:val="28"/>
          <w:szCs w:val="28"/>
        </w:rPr>
        <w:t>:0755-</w:t>
      </w:r>
      <w:r w:rsidR="008247DA">
        <w:rPr>
          <w:rFonts w:ascii="宋体" w:hAnsi="宋体" w:cs="宋体" w:hint="eastAsia"/>
          <w:sz w:val="28"/>
          <w:szCs w:val="28"/>
        </w:rPr>
        <w:t>8221</w:t>
      </w:r>
      <w:r w:rsidR="008247DA">
        <w:rPr>
          <w:rFonts w:ascii="宋体" w:hAnsi="宋体" w:cs="宋体"/>
          <w:sz w:val="28"/>
          <w:szCs w:val="28"/>
        </w:rPr>
        <w:t>1234</w:t>
      </w:r>
    </w:p>
    <w:p w14:paraId="0B8DCC32"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上述开票信息在合同执行期间有可能发生变更，乙方应在向甲方开具增值税专用发票或者向税务机关申请代开增值税专用发票前，与甲方再次确认开票信息。否则，由于乙方</w:t>
      </w:r>
      <w:proofErr w:type="gramStart"/>
      <w:r>
        <w:rPr>
          <w:rFonts w:ascii="宋体" w:hAnsi="宋体" w:cs="宋体" w:hint="eastAsia"/>
          <w:sz w:val="28"/>
          <w:szCs w:val="28"/>
        </w:rPr>
        <w:t>未再次</w:t>
      </w:r>
      <w:proofErr w:type="gramEnd"/>
      <w:r>
        <w:rPr>
          <w:rFonts w:ascii="宋体" w:hAnsi="宋体" w:cs="宋体" w:hint="eastAsia"/>
          <w:sz w:val="28"/>
          <w:szCs w:val="28"/>
        </w:rPr>
        <w:t>确认开票信息而导致开具的增值税专用发票有误，相关一切损失和责任由乙方承担。</w:t>
      </w:r>
    </w:p>
    <w:p w14:paraId="59DF4C71"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乙方开具的增值税专用发票符合以下情形之一的，甲方有权延迟支付应付款项，并要求乙方重新提供，且不承担任何违约责任，</w:t>
      </w:r>
      <w:r>
        <w:rPr>
          <w:rFonts w:ascii="宋体" w:hAnsi="宋体" w:cs="宋体" w:hint="eastAsia"/>
          <w:sz w:val="28"/>
          <w:szCs w:val="28"/>
        </w:rPr>
        <w:t>乙方各项义务仍按合同约定履行：</w:t>
      </w:r>
    </w:p>
    <w:p w14:paraId="66846051"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1</w:t>
      </w:r>
      <w:r>
        <w:rPr>
          <w:rFonts w:ascii="宋体" w:hAnsi="宋体" w:cs="宋体" w:hint="eastAsia"/>
          <w:sz w:val="28"/>
          <w:szCs w:val="28"/>
        </w:rPr>
        <w:t>）开具虚假、作废、无效发票或因违反国家法律法规开具、提供发票的；</w:t>
      </w:r>
    </w:p>
    <w:p w14:paraId="7F6FF863"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2</w:t>
      </w:r>
      <w:r>
        <w:rPr>
          <w:rFonts w:ascii="宋体" w:hAnsi="宋体" w:cs="宋体" w:hint="eastAsia"/>
          <w:sz w:val="28"/>
          <w:szCs w:val="28"/>
        </w:rPr>
        <w:t>）开具发票种类错误，开具发票税率与合同约定不符；</w:t>
      </w:r>
    </w:p>
    <w:p w14:paraId="0598DC90"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3</w:t>
      </w:r>
      <w:r>
        <w:rPr>
          <w:rFonts w:ascii="宋体" w:hAnsi="宋体" w:cs="宋体" w:hint="eastAsia"/>
          <w:sz w:val="28"/>
          <w:szCs w:val="28"/>
        </w:rPr>
        <w:t>）发票上的信息错误的；</w:t>
      </w:r>
    </w:p>
    <w:p w14:paraId="545237AF"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4</w:t>
      </w:r>
      <w:r>
        <w:rPr>
          <w:rFonts w:ascii="宋体" w:hAnsi="宋体" w:cs="宋体" w:hint="eastAsia"/>
          <w:sz w:val="28"/>
          <w:szCs w:val="28"/>
        </w:rPr>
        <w:t>）因乙方延迟送达、开具错误等原因造成发票认证失败的其他情况。</w:t>
      </w:r>
    </w:p>
    <w:p w14:paraId="712F1754"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如乙方拒绝重新提供或提供的发票仍不符合法律法规和监管规定的要求，甲方有权解除本合同，并要求乙方承担由此对甲方造成的全部损失。</w:t>
      </w:r>
    </w:p>
    <w:p w14:paraId="369EDACA"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若因乙方的缘故导致甲方取得的增值税专用发票未在税法规定期限内成功进行认证抵扣，则由此造成的损失由乙方承担。</w:t>
      </w:r>
    </w:p>
    <w:p w14:paraId="073C592B" w14:textId="77777777" w:rsidR="00400F42" w:rsidRDefault="00304776">
      <w:pPr>
        <w:pStyle w:val="21"/>
        <w:numPr>
          <w:ilvl w:val="0"/>
          <w:numId w:val="8"/>
        </w:numPr>
        <w:spacing w:line="500" w:lineRule="exact"/>
        <w:ind w:left="640"/>
        <w:rPr>
          <w:rFonts w:ascii="宋体" w:hAnsi="宋体" w:cs="宋体"/>
          <w:sz w:val="28"/>
          <w:szCs w:val="28"/>
        </w:rPr>
      </w:pPr>
      <w:proofErr w:type="gramStart"/>
      <w:r>
        <w:rPr>
          <w:rFonts w:ascii="宋体" w:hAnsi="宋体" w:cs="宋体" w:hint="eastAsia"/>
          <w:sz w:val="28"/>
          <w:szCs w:val="28"/>
        </w:rPr>
        <w:t>本公估服务</w:t>
      </w:r>
      <w:proofErr w:type="gramEnd"/>
      <w:r>
        <w:rPr>
          <w:rFonts w:ascii="宋体" w:hAnsi="宋体" w:cs="宋体" w:hint="eastAsia"/>
          <w:sz w:val="28"/>
          <w:szCs w:val="28"/>
        </w:rPr>
        <w:t>的价格如需调整，由</w:t>
      </w:r>
      <w:r>
        <w:rPr>
          <w:rFonts w:ascii="宋体" w:hAnsi="宋体" w:cs="宋体" w:hint="eastAsia"/>
          <w:sz w:val="28"/>
          <w:szCs w:val="28"/>
        </w:rPr>
        <w:t>双方另行协商</w:t>
      </w:r>
      <w:r>
        <w:rPr>
          <w:rFonts w:ascii="宋体" w:hAnsi="宋体" w:cs="宋体" w:hint="eastAsia"/>
          <w:sz w:val="28"/>
          <w:szCs w:val="28"/>
        </w:rPr>
        <w:t>确</w:t>
      </w:r>
      <w:r>
        <w:rPr>
          <w:rFonts w:ascii="宋体" w:hAnsi="宋体" w:cs="宋体" w:hint="eastAsia"/>
          <w:sz w:val="28"/>
          <w:szCs w:val="28"/>
        </w:rPr>
        <w:t>定。</w:t>
      </w:r>
    </w:p>
    <w:p w14:paraId="31357BAC" w14:textId="77777777" w:rsidR="00400F42" w:rsidRDefault="00304776">
      <w:pPr>
        <w:pStyle w:val="20"/>
        <w:spacing w:line="500" w:lineRule="exact"/>
        <w:ind w:leftChars="238" w:left="500" w:firstLineChars="545" w:firstLine="1532"/>
        <w:rPr>
          <w:rFonts w:ascii="宋体" w:eastAsia="宋体" w:hAnsi="宋体" w:cs="宋体"/>
          <w:sz w:val="28"/>
          <w:szCs w:val="28"/>
        </w:rPr>
      </w:pPr>
      <w:r>
        <w:rPr>
          <w:rFonts w:ascii="宋体" w:eastAsia="宋体" w:hAnsi="宋体" w:cs="宋体" w:hint="eastAsia"/>
          <w:sz w:val="28"/>
          <w:szCs w:val="28"/>
        </w:rPr>
        <w:t>第六章</w:t>
      </w:r>
      <w:r>
        <w:rPr>
          <w:rFonts w:ascii="宋体" w:eastAsia="宋体" w:hAnsi="宋体" w:cs="宋体" w:hint="eastAsia"/>
          <w:sz w:val="28"/>
          <w:szCs w:val="28"/>
        </w:rPr>
        <w:t xml:space="preserve">  </w:t>
      </w:r>
      <w:r>
        <w:rPr>
          <w:rFonts w:ascii="宋体" w:eastAsia="宋体" w:hAnsi="宋体" w:cs="宋体" w:hint="eastAsia"/>
          <w:sz w:val="28"/>
          <w:szCs w:val="28"/>
        </w:rPr>
        <w:t>双方权利义务</w:t>
      </w:r>
    </w:p>
    <w:p w14:paraId="6BD64009" w14:textId="77777777" w:rsidR="00400F42" w:rsidRDefault="00304776">
      <w:pPr>
        <w:spacing w:line="500" w:lineRule="exact"/>
        <w:ind w:leftChars="238" w:left="500" w:firstLineChars="50" w:firstLine="140"/>
        <w:jc w:val="left"/>
        <w:rPr>
          <w:rFonts w:ascii="宋体" w:hAnsi="宋体" w:cs="宋体"/>
          <w:sz w:val="28"/>
          <w:szCs w:val="28"/>
        </w:rPr>
      </w:pPr>
      <w:r>
        <w:rPr>
          <w:rFonts w:ascii="宋体" w:hAnsi="宋体" w:cs="宋体" w:hint="eastAsia"/>
          <w:sz w:val="28"/>
          <w:szCs w:val="28"/>
        </w:rPr>
        <w:t>第十五条</w:t>
      </w:r>
      <w:r>
        <w:rPr>
          <w:rFonts w:ascii="宋体" w:hAnsi="宋体" w:cs="宋体" w:hint="eastAsia"/>
          <w:sz w:val="28"/>
          <w:szCs w:val="28"/>
        </w:rPr>
        <w:t xml:space="preserve">  </w:t>
      </w:r>
      <w:r>
        <w:rPr>
          <w:rFonts w:ascii="宋体" w:hAnsi="宋体" w:cs="宋体" w:hint="eastAsia"/>
          <w:sz w:val="28"/>
          <w:szCs w:val="28"/>
        </w:rPr>
        <w:t>甲方的权利和义务：</w:t>
      </w:r>
    </w:p>
    <w:p w14:paraId="15638F36"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、甲方有权依据甲方有关</w:t>
      </w:r>
      <w:ins w:id="159" w:author="何新迪" w:date="2021-10-22T10:29:00Z">
        <w:r>
          <w:rPr>
            <w:rFonts w:ascii="宋体" w:hAnsi="宋体" w:cs="宋体" w:hint="eastAsia"/>
            <w:sz w:val="28"/>
            <w:szCs w:val="28"/>
          </w:rPr>
          <w:t>理</w:t>
        </w:r>
      </w:ins>
      <w:r>
        <w:rPr>
          <w:rFonts w:ascii="宋体" w:hAnsi="宋体" w:cs="宋体" w:hint="eastAsia"/>
          <w:sz w:val="28"/>
          <w:szCs w:val="28"/>
        </w:rPr>
        <w:t>赔管理制度、规章的内容、要求对乙方的工作进行问责</w:t>
      </w:r>
      <w:r>
        <w:rPr>
          <w:rFonts w:ascii="宋体" w:hAnsi="宋体" w:cs="宋体" w:hint="eastAsia"/>
          <w:sz w:val="28"/>
          <w:szCs w:val="28"/>
        </w:rPr>
        <w:t>,</w:t>
      </w:r>
      <w:r>
        <w:rPr>
          <w:rFonts w:ascii="宋体" w:hAnsi="宋体" w:cs="宋体" w:hint="eastAsia"/>
          <w:sz w:val="28"/>
          <w:szCs w:val="28"/>
        </w:rPr>
        <w:t>并有权淘汰不符合甲方工作要求的公估人员。</w:t>
      </w:r>
    </w:p>
    <w:p w14:paraId="2779BA80" w14:textId="77777777" w:rsidR="00400F42" w:rsidRDefault="00304776">
      <w:pPr>
        <w:pStyle w:val="a9"/>
        <w:spacing w:before="0" w:beforeAutospacing="0" w:after="0" w:afterAutospacing="0" w:line="500" w:lineRule="exact"/>
        <w:ind w:firstLineChars="225" w:firstLine="630"/>
        <w:rPr>
          <w:rFonts w:cs="宋体"/>
          <w:color w:val="auto"/>
          <w:sz w:val="28"/>
          <w:szCs w:val="28"/>
        </w:rPr>
      </w:pPr>
      <w:r>
        <w:rPr>
          <w:rFonts w:cs="宋体" w:hint="eastAsia"/>
          <w:color w:val="auto"/>
          <w:sz w:val="28"/>
          <w:szCs w:val="28"/>
        </w:rPr>
        <w:t>2</w:t>
      </w:r>
      <w:r>
        <w:rPr>
          <w:rFonts w:cs="宋体" w:hint="eastAsia"/>
          <w:color w:val="auto"/>
          <w:sz w:val="28"/>
          <w:szCs w:val="28"/>
        </w:rPr>
        <w:t>、甲方拥有对乙方处理案件过程和结果的检查、考核权。</w:t>
      </w:r>
    </w:p>
    <w:p w14:paraId="03F4769A"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4</w:t>
      </w:r>
      <w:r>
        <w:rPr>
          <w:rFonts w:ascii="宋体" w:hAnsi="宋体" w:cs="宋体" w:hint="eastAsia"/>
          <w:sz w:val="28"/>
          <w:szCs w:val="28"/>
        </w:rPr>
        <w:t>、甲方有权对委托案件的范围、类型视情适时进行调整。</w:t>
      </w:r>
    </w:p>
    <w:p w14:paraId="5476AAF7"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5</w:t>
      </w:r>
      <w:r>
        <w:rPr>
          <w:rFonts w:ascii="宋体" w:hAnsi="宋体" w:cs="宋体" w:hint="eastAsia"/>
          <w:sz w:val="28"/>
          <w:szCs w:val="28"/>
        </w:rPr>
        <w:t>、甲方负责乙方参与甲方项目人员的相关知识和甲方系统使用的培训。</w:t>
      </w:r>
    </w:p>
    <w:p w14:paraId="6789A856"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6</w:t>
      </w:r>
      <w:r>
        <w:rPr>
          <w:rFonts w:ascii="宋体" w:hAnsi="宋体" w:cs="宋体" w:hint="eastAsia"/>
          <w:sz w:val="28"/>
          <w:szCs w:val="28"/>
        </w:rPr>
        <w:t>、甲方有义务为乙方人员提供必要的工作便利。</w:t>
      </w:r>
    </w:p>
    <w:p w14:paraId="270BC695"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7</w:t>
      </w:r>
      <w:r>
        <w:rPr>
          <w:rFonts w:ascii="宋体" w:hAnsi="宋体" w:cs="宋体" w:hint="eastAsia"/>
          <w:sz w:val="28"/>
          <w:szCs w:val="28"/>
        </w:rPr>
        <w:t>、甲方为乙方的公</w:t>
      </w:r>
      <w:proofErr w:type="gramStart"/>
      <w:r>
        <w:rPr>
          <w:rFonts w:ascii="宋体" w:hAnsi="宋体" w:cs="宋体" w:hint="eastAsia"/>
          <w:sz w:val="28"/>
          <w:szCs w:val="28"/>
        </w:rPr>
        <w:t>估人员</w:t>
      </w:r>
      <w:proofErr w:type="gramEnd"/>
      <w:r>
        <w:rPr>
          <w:rFonts w:ascii="宋体" w:hAnsi="宋体" w:cs="宋体" w:hint="eastAsia"/>
          <w:sz w:val="28"/>
          <w:szCs w:val="28"/>
        </w:rPr>
        <w:t>配置单独</w:t>
      </w:r>
      <w:proofErr w:type="gramStart"/>
      <w:r>
        <w:rPr>
          <w:rFonts w:ascii="宋体" w:hAnsi="宋体" w:cs="宋体" w:hint="eastAsia"/>
          <w:sz w:val="28"/>
          <w:szCs w:val="28"/>
        </w:rPr>
        <w:t>的精友定</w:t>
      </w:r>
      <w:proofErr w:type="gramEnd"/>
      <w:r>
        <w:rPr>
          <w:rFonts w:ascii="宋体" w:hAnsi="宋体" w:cs="宋体" w:hint="eastAsia"/>
          <w:sz w:val="28"/>
          <w:szCs w:val="28"/>
        </w:rPr>
        <w:t>损系统。</w:t>
      </w:r>
    </w:p>
    <w:p w14:paraId="09CE05B8" w14:textId="77777777" w:rsidR="00400F42" w:rsidRDefault="00304776">
      <w:pPr>
        <w:tabs>
          <w:tab w:val="left" w:pos="0"/>
        </w:tabs>
        <w:spacing w:line="500" w:lineRule="exact"/>
        <w:ind w:firstLineChars="250" w:firstLine="700"/>
        <w:rPr>
          <w:rFonts w:ascii="宋体" w:hAnsi="宋体" w:cs="宋体"/>
          <w:sz w:val="28"/>
          <w:szCs w:val="28"/>
        </w:rPr>
      </w:pPr>
      <w:r>
        <w:rPr>
          <w:rFonts w:ascii="宋体" w:hAnsi="宋体" w:cs="宋体" w:hint="eastAsia"/>
          <w:sz w:val="28"/>
          <w:szCs w:val="28"/>
        </w:rPr>
        <w:t>8</w:t>
      </w:r>
      <w:r>
        <w:rPr>
          <w:rFonts w:ascii="宋体" w:hAnsi="宋体" w:cs="宋体" w:hint="eastAsia"/>
          <w:sz w:val="28"/>
          <w:szCs w:val="28"/>
        </w:rPr>
        <w:t>、甲方有按本协议规定支付乙方公</w:t>
      </w:r>
      <w:proofErr w:type="gramStart"/>
      <w:r>
        <w:rPr>
          <w:rFonts w:ascii="宋体" w:hAnsi="宋体" w:cs="宋体" w:hint="eastAsia"/>
          <w:sz w:val="28"/>
          <w:szCs w:val="28"/>
        </w:rPr>
        <w:t>估费用</w:t>
      </w:r>
      <w:proofErr w:type="gramEnd"/>
      <w:r>
        <w:rPr>
          <w:rFonts w:ascii="宋体" w:hAnsi="宋体" w:cs="宋体" w:hint="eastAsia"/>
          <w:sz w:val="28"/>
          <w:szCs w:val="28"/>
        </w:rPr>
        <w:t>的义务。</w:t>
      </w:r>
    </w:p>
    <w:p w14:paraId="3FBE112D" w14:textId="77777777" w:rsidR="00400F42" w:rsidRDefault="00304776">
      <w:pPr>
        <w:tabs>
          <w:tab w:val="left" w:pos="0"/>
        </w:tabs>
        <w:spacing w:line="500" w:lineRule="exact"/>
        <w:ind w:firstLineChars="250" w:firstLine="700"/>
        <w:rPr>
          <w:rFonts w:ascii="宋体" w:hAnsi="宋体" w:cs="宋体"/>
          <w:sz w:val="28"/>
          <w:szCs w:val="28"/>
        </w:rPr>
      </w:pPr>
      <w:r>
        <w:rPr>
          <w:rFonts w:ascii="宋体" w:hAnsi="宋体" w:cs="宋体" w:hint="eastAsia"/>
          <w:sz w:val="28"/>
          <w:szCs w:val="28"/>
        </w:rPr>
        <w:t>9</w:t>
      </w:r>
      <w:r>
        <w:rPr>
          <w:rFonts w:ascii="宋体" w:hAnsi="宋体" w:cs="宋体" w:hint="eastAsia"/>
          <w:sz w:val="28"/>
          <w:szCs w:val="28"/>
        </w:rPr>
        <w:t>、甲方有权根据工作实际需要与乙方协商后调整考核指标。</w:t>
      </w:r>
    </w:p>
    <w:p w14:paraId="79A5C110" w14:textId="77777777" w:rsidR="00400F42" w:rsidRDefault="00304776">
      <w:pPr>
        <w:spacing w:line="500" w:lineRule="exact"/>
        <w:ind w:left="538"/>
        <w:jc w:val="left"/>
        <w:rPr>
          <w:rFonts w:ascii="宋体" w:hAnsi="宋体" w:cs="宋体"/>
          <w:sz w:val="28"/>
          <w:szCs w:val="28"/>
        </w:rPr>
      </w:pPr>
      <w:r>
        <w:rPr>
          <w:rFonts w:ascii="宋体" w:hAnsi="宋体" w:cs="宋体" w:hint="eastAsia"/>
          <w:sz w:val="28"/>
          <w:szCs w:val="28"/>
        </w:rPr>
        <w:t>第十六条</w:t>
      </w:r>
      <w:r>
        <w:rPr>
          <w:rFonts w:ascii="宋体" w:hAnsi="宋体" w:cs="宋体" w:hint="eastAsia"/>
          <w:sz w:val="28"/>
          <w:szCs w:val="28"/>
        </w:rPr>
        <w:t xml:space="preserve">  </w:t>
      </w:r>
      <w:r>
        <w:rPr>
          <w:rFonts w:ascii="宋体" w:hAnsi="宋体" w:cs="宋体" w:hint="eastAsia"/>
          <w:sz w:val="28"/>
          <w:szCs w:val="28"/>
        </w:rPr>
        <w:t>乙方的权利和义务：</w:t>
      </w:r>
    </w:p>
    <w:p w14:paraId="66EC7B38" w14:textId="77777777" w:rsidR="00400F42" w:rsidRDefault="00304776">
      <w:pPr>
        <w:pStyle w:val="a9"/>
        <w:spacing w:before="0" w:beforeAutospacing="0" w:after="0" w:afterAutospacing="0" w:line="500" w:lineRule="exact"/>
        <w:ind w:firstLineChars="225" w:firstLine="630"/>
        <w:rPr>
          <w:rFonts w:cs="宋体"/>
          <w:color w:val="auto"/>
          <w:kern w:val="2"/>
          <w:sz w:val="28"/>
          <w:szCs w:val="28"/>
        </w:rPr>
      </w:pPr>
      <w:r>
        <w:rPr>
          <w:rFonts w:cs="宋体" w:hint="eastAsia"/>
          <w:color w:val="auto"/>
          <w:kern w:val="2"/>
          <w:sz w:val="28"/>
          <w:szCs w:val="28"/>
        </w:rPr>
        <w:t>1</w:t>
      </w:r>
      <w:r>
        <w:rPr>
          <w:rFonts w:cs="宋体" w:hint="eastAsia"/>
          <w:color w:val="auto"/>
          <w:kern w:val="2"/>
          <w:sz w:val="28"/>
          <w:szCs w:val="28"/>
        </w:rPr>
        <w:t>、乙方对甲方的检查、考核有申诉的权利。</w:t>
      </w:r>
    </w:p>
    <w:p w14:paraId="19400FA7" w14:textId="77777777" w:rsidR="00400F42" w:rsidRDefault="00304776">
      <w:pPr>
        <w:pStyle w:val="a9"/>
        <w:spacing w:before="0" w:beforeAutospacing="0" w:after="0" w:afterAutospacing="0" w:line="500" w:lineRule="exact"/>
        <w:ind w:firstLineChars="225" w:firstLine="630"/>
        <w:rPr>
          <w:rFonts w:cs="宋体"/>
          <w:color w:val="auto"/>
          <w:kern w:val="2"/>
          <w:sz w:val="28"/>
          <w:szCs w:val="28"/>
        </w:rPr>
      </w:pPr>
      <w:r>
        <w:rPr>
          <w:rFonts w:cs="宋体" w:hint="eastAsia"/>
          <w:color w:val="auto"/>
          <w:kern w:val="2"/>
          <w:sz w:val="28"/>
          <w:szCs w:val="28"/>
        </w:rPr>
        <w:t>2</w:t>
      </w:r>
      <w:r>
        <w:rPr>
          <w:rFonts w:cs="宋体" w:hint="eastAsia"/>
          <w:color w:val="auto"/>
          <w:kern w:val="2"/>
          <w:sz w:val="28"/>
          <w:szCs w:val="28"/>
        </w:rPr>
        <w:t>、乙方有获得甲方有关工作内容专业培训的权利。</w:t>
      </w:r>
    </w:p>
    <w:p w14:paraId="49A53A42"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3</w:t>
      </w:r>
      <w:r>
        <w:rPr>
          <w:rFonts w:ascii="宋体" w:hAnsi="宋体" w:cs="宋体" w:hint="eastAsia"/>
          <w:sz w:val="28"/>
          <w:szCs w:val="28"/>
        </w:rPr>
        <w:t>、乙方有按照本协议向甲方收取公估查勘定损费的权利。</w:t>
      </w:r>
    </w:p>
    <w:p w14:paraId="62B8BF7B"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4</w:t>
      </w:r>
      <w:r>
        <w:rPr>
          <w:rFonts w:ascii="宋体" w:hAnsi="宋体" w:cs="宋体" w:hint="eastAsia"/>
          <w:sz w:val="28"/>
          <w:szCs w:val="28"/>
        </w:rPr>
        <w:t>、乙方有按甲方要求配置经过甲方资格认证考试合格公估查勘定损人员的义务且未经甲方</w:t>
      </w:r>
      <w:ins w:id="160" w:author="何新迪" w:date="2021-10-22T10:14:00Z">
        <w:r>
          <w:rPr>
            <w:rFonts w:ascii="宋体" w:hAnsi="宋体" w:cs="宋体" w:hint="eastAsia"/>
            <w:sz w:val="28"/>
            <w:szCs w:val="28"/>
          </w:rPr>
          <w:t>书面</w:t>
        </w:r>
      </w:ins>
      <w:r>
        <w:rPr>
          <w:rFonts w:ascii="宋体" w:hAnsi="宋体" w:cs="宋体" w:hint="eastAsia"/>
          <w:sz w:val="28"/>
          <w:szCs w:val="28"/>
        </w:rPr>
        <w:t>同意不能随意调整、更换。</w:t>
      </w:r>
    </w:p>
    <w:p w14:paraId="6496B2CA" w14:textId="77777777" w:rsidR="00400F42" w:rsidRDefault="00304776">
      <w:pPr>
        <w:tabs>
          <w:tab w:val="left" w:pos="0"/>
        </w:tabs>
        <w:spacing w:line="500" w:lineRule="exact"/>
        <w:ind w:firstLineChars="250" w:firstLine="700"/>
        <w:rPr>
          <w:rFonts w:ascii="宋体" w:hAnsi="宋体" w:cs="宋体"/>
          <w:sz w:val="28"/>
          <w:szCs w:val="28"/>
        </w:rPr>
      </w:pPr>
      <w:r>
        <w:rPr>
          <w:rFonts w:ascii="宋体" w:hAnsi="宋体" w:cs="宋体" w:hint="eastAsia"/>
          <w:sz w:val="28"/>
          <w:szCs w:val="28"/>
        </w:rPr>
        <w:t>5</w:t>
      </w:r>
      <w:r>
        <w:rPr>
          <w:rFonts w:ascii="宋体" w:hAnsi="宋体" w:cs="宋体" w:hint="eastAsia"/>
          <w:sz w:val="28"/>
          <w:szCs w:val="28"/>
        </w:rPr>
        <w:t>、乙方对对派驻的公</w:t>
      </w:r>
      <w:proofErr w:type="gramStart"/>
      <w:r>
        <w:rPr>
          <w:rFonts w:ascii="宋体" w:hAnsi="宋体" w:cs="宋体" w:hint="eastAsia"/>
          <w:sz w:val="28"/>
          <w:szCs w:val="28"/>
        </w:rPr>
        <w:t>估人员</w:t>
      </w:r>
      <w:proofErr w:type="gramEnd"/>
      <w:r>
        <w:rPr>
          <w:rFonts w:ascii="宋体" w:hAnsi="宋体" w:cs="宋体" w:hint="eastAsia"/>
          <w:sz w:val="28"/>
          <w:szCs w:val="28"/>
        </w:rPr>
        <w:t>进行调整或</w:t>
      </w:r>
      <w:proofErr w:type="gramStart"/>
      <w:r>
        <w:rPr>
          <w:rFonts w:ascii="宋体" w:hAnsi="宋体" w:cs="宋体" w:hint="eastAsia"/>
          <w:sz w:val="28"/>
          <w:szCs w:val="28"/>
        </w:rPr>
        <w:t>更换需及时报</w:t>
      </w:r>
      <w:proofErr w:type="gramEnd"/>
      <w:r>
        <w:rPr>
          <w:rFonts w:ascii="宋体" w:hAnsi="宋体" w:cs="宋体" w:hint="eastAsia"/>
          <w:sz w:val="28"/>
          <w:szCs w:val="28"/>
        </w:rPr>
        <w:t>备我司做代码调整。</w:t>
      </w:r>
    </w:p>
    <w:p w14:paraId="0455D8D0"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6</w:t>
      </w:r>
      <w:r>
        <w:rPr>
          <w:rFonts w:ascii="宋体" w:hAnsi="宋体" w:cs="宋体" w:hint="eastAsia"/>
          <w:sz w:val="28"/>
          <w:szCs w:val="28"/>
        </w:rPr>
        <w:t>、乙方需给为甲方服务的人员购买相关的社会保险及意外伤害保险、查勘车足额保险，乙方人员为甲方从事理赔服务时的人身安全、意外事故及车辆事故等由乙方负责，与甲方无关。</w:t>
      </w:r>
    </w:p>
    <w:p w14:paraId="6C6B467A" w14:textId="77777777" w:rsidR="00400F42" w:rsidRDefault="00304776">
      <w:pPr>
        <w:tabs>
          <w:tab w:val="left" w:pos="0"/>
        </w:tabs>
        <w:spacing w:line="500" w:lineRule="exact"/>
        <w:ind w:firstLineChars="225" w:firstLine="630"/>
        <w:rPr>
          <w:rFonts w:ascii="宋体" w:hAnsi="宋体" w:cs="宋体"/>
          <w:sz w:val="28"/>
          <w:szCs w:val="28"/>
          <w:highlight w:val="yellow"/>
        </w:rPr>
      </w:pPr>
      <w:r>
        <w:rPr>
          <w:rFonts w:ascii="宋体" w:hAnsi="宋体" w:cs="宋体" w:hint="eastAsia"/>
          <w:sz w:val="28"/>
          <w:szCs w:val="28"/>
        </w:rPr>
        <w:t>7</w:t>
      </w:r>
      <w:r>
        <w:rPr>
          <w:rFonts w:ascii="宋体" w:hAnsi="宋体" w:cs="宋体" w:hint="eastAsia"/>
          <w:sz w:val="28"/>
          <w:szCs w:val="28"/>
        </w:rPr>
        <w:t>、乙方在处理甲方案件时使用的车辆只允许标有甲方标识或乙方标识，严禁标有其它公司的标识，贴有甲方标识的车辆参照甲方查勘车管理办法执行相关规定！</w:t>
      </w:r>
    </w:p>
    <w:p w14:paraId="6A7BA8E2"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8</w:t>
      </w:r>
      <w:r>
        <w:rPr>
          <w:rFonts w:ascii="宋体" w:hAnsi="宋体" w:cs="宋体" w:hint="eastAsia"/>
          <w:sz w:val="28"/>
          <w:szCs w:val="28"/>
        </w:rPr>
        <w:t>、乙方负责对派出人员的工作情况进行跟踪、监督和检查，对发现的问题及甲方反馈的问题及时、妥善予以解决。</w:t>
      </w:r>
    </w:p>
    <w:p w14:paraId="250ADBF7"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9</w:t>
      </w:r>
      <w:r>
        <w:rPr>
          <w:rFonts w:ascii="宋体" w:hAnsi="宋体" w:cs="宋体" w:hint="eastAsia"/>
          <w:sz w:val="28"/>
          <w:szCs w:val="28"/>
        </w:rPr>
        <w:t>、乙方对从甲方委托事项和工作中</w:t>
      </w:r>
      <w:r>
        <w:rPr>
          <w:rFonts w:ascii="宋体" w:hAnsi="宋体" w:cs="宋体" w:hint="eastAsia"/>
          <w:sz w:val="28"/>
          <w:szCs w:val="28"/>
        </w:rPr>
        <w:t>获悉的一切经营和商业秘密承担保密责任。</w:t>
      </w:r>
    </w:p>
    <w:p w14:paraId="2CA561DB" w14:textId="77777777" w:rsidR="00400F42" w:rsidRDefault="00304776">
      <w:pPr>
        <w:pStyle w:val="20"/>
        <w:spacing w:line="500" w:lineRule="exact"/>
        <w:ind w:leftChars="238" w:left="500" w:firstLineChars="695" w:firstLine="1954"/>
        <w:rPr>
          <w:rFonts w:ascii="宋体" w:eastAsia="宋体" w:hAnsi="宋体" w:cs="宋体"/>
          <w:sz w:val="28"/>
          <w:szCs w:val="28"/>
        </w:rPr>
      </w:pPr>
      <w:r>
        <w:rPr>
          <w:rFonts w:ascii="宋体" w:eastAsia="宋体" w:hAnsi="宋体" w:cs="宋体" w:hint="eastAsia"/>
          <w:sz w:val="28"/>
          <w:szCs w:val="28"/>
        </w:rPr>
        <w:t>第七章</w:t>
      </w:r>
      <w:r>
        <w:rPr>
          <w:rFonts w:ascii="宋体" w:eastAsia="宋体" w:hAnsi="宋体" w:cs="宋体" w:hint="eastAsia"/>
          <w:sz w:val="28"/>
          <w:szCs w:val="28"/>
        </w:rPr>
        <w:t xml:space="preserve">  </w:t>
      </w:r>
      <w:r>
        <w:rPr>
          <w:rFonts w:ascii="宋体" w:eastAsia="宋体" w:hAnsi="宋体" w:cs="宋体" w:hint="eastAsia"/>
          <w:sz w:val="28"/>
          <w:szCs w:val="28"/>
        </w:rPr>
        <w:t>合同期限</w:t>
      </w:r>
    </w:p>
    <w:p w14:paraId="5FA7E134"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第十七条</w:t>
      </w:r>
      <w:r>
        <w:rPr>
          <w:rFonts w:ascii="宋体" w:hAnsi="宋体" w:cs="宋体" w:hint="eastAsia"/>
          <w:sz w:val="28"/>
          <w:szCs w:val="28"/>
        </w:rPr>
        <w:t xml:space="preserve">  </w:t>
      </w:r>
      <w:proofErr w:type="gramStart"/>
      <w:r>
        <w:rPr>
          <w:rFonts w:ascii="宋体" w:hAnsi="宋体" w:cs="宋体" w:hint="eastAsia"/>
          <w:sz w:val="28"/>
          <w:szCs w:val="28"/>
        </w:rPr>
        <w:t>本公估服务</w:t>
      </w:r>
      <w:proofErr w:type="gramEnd"/>
      <w:r>
        <w:rPr>
          <w:rFonts w:ascii="宋体" w:hAnsi="宋体" w:cs="宋体" w:hint="eastAsia"/>
          <w:sz w:val="28"/>
          <w:szCs w:val="28"/>
        </w:rPr>
        <w:t>合同的期限为壹年；</w:t>
      </w:r>
      <w:commentRangeStart w:id="161"/>
      <w:r>
        <w:rPr>
          <w:rFonts w:ascii="宋体" w:hAnsi="宋体" w:cs="宋体" w:hint="eastAsia"/>
          <w:sz w:val="28"/>
          <w:szCs w:val="28"/>
        </w:rPr>
        <w:t>自</w:t>
      </w:r>
      <w:r>
        <w:rPr>
          <w:rFonts w:ascii="宋体" w:hAnsi="宋体" w:cs="宋体" w:hint="eastAsia"/>
          <w:sz w:val="28"/>
          <w:szCs w:val="28"/>
        </w:rPr>
        <w:t xml:space="preserve"> 202</w:t>
      </w:r>
      <w:r>
        <w:rPr>
          <w:rFonts w:ascii="宋体" w:hAnsi="宋体" w:cs="宋体"/>
          <w:sz w:val="28"/>
          <w:szCs w:val="28"/>
        </w:rPr>
        <w:t>1</w:t>
      </w:r>
      <w:r>
        <w:rPr>
          <w:rFonts w:ascii="宋体" w:hAnsi="宋体" w:cs="宋体" w:hint="eastAsia"/>
          <w:sz w:val="28"/>
          <w:szCs w:val="28"/>
        </w:rPr>
        <w:t>年</w:t>
      </w:r>
      <w:r>
        <w:rPr>
          <w:rFonts w:ascii="宋体" w:hAnsi="宋体" w:cs="宋体" w:hint="eastAsia"/>
          <w:sz w:val="28"/>
          <w:szCs w:val="28"/>
        </w:rPr>
        <w:t>9</w:t>
      </w:r>
      <w:r>
        <w:rPr>
          <w:rFonts w:ascii="宋体" w:hAnsi="宋体" w:cs="宋体" w:hint="eastAsia"/>
          <w:sz w:val="28"/>
          <w:szCs w:val="28"/>
        </w:rPr>
        <w:t>月</w:t>
      </w:r>
      <w:r>
        <w:rPr>
          <w:rFonts w:ascii="宋体" w:hAnsi="宋体" w:cs="宋体" w:hint="eastAsia"/>
          <w:sz w:val="28"/>
          <w:szCs w:val="28"/>
        </w:rPr>
        <w:t xml:space="preserve"> </w:t>
      </w:r>
      <w:r>
        <w:rPr>
          <w:rFonts w:ascii="宋体" w:hAnsi="宋体" w:cs="宋体" w:hint="eastAsia"/>
          <w:sz w:val="28"/>
          <w:szCs w:val="28"/>
        </w:rPr>
        <w:t>15</w:t>
      </w:r>
      <w:r>
        <w:rPr>
          <w:rFonts w:ascii="宋体" w:hAnsi="宋体" w:cs="宋体" w:hint="eastAsia"/>
          <w:sz w:val="28"/>
          <w:szCs w:val="28"/>
        </w:rPr>
        <w:t xml:space="preserve"> </w:t>
      </w:r>
      <w:r>
        <w:rPr>
          <w:rFonts w:ascii="宋体" w:hAnsi="宋体" w:cs="宋体" w:hint="eastAsia"/>
          <w:sz w:val="28"/>
          <w:szCs w:val="28"/>
        </w:rPr>
        <w:t>日起至</w:t>
      </w:r>
      <w:r>
        <w:rPr>
          <w:rFonts w:ascii="宋体" w:hAnsi="宋体" w:cs="宋体" w:hint="eastAsia"/>
          <w:sz w:val="28"/>
          <w:szCs w:val="28"/>
        </w:rPr>
        <w:t xml:space="preserve"> 202</w:t>
      </w:r>
      <w:r>
        <w:rPr>
          <w:rFonts w:ascii="宋体" w:hAnsi="宋体" w:cs="宋体"/>
          <w:sz w:val="28"/>
          <w:szCs w:val="28"/>
        </w:rPr>
        <w:t>2</w:t>
      </w:r>
      <w:r>
        <w:rPr>
          <w:rFonts w:ascii="宋体" w:hAnsi="宋体" w:cs="宋体" w:hint="eastAsia"/>
          <w:sz w:val="28"/>
          <w:szCs w:val="28"/>
        </w:rPr>
        <w:t>年</w:t>
      </w:r>
      <w:r>
        <w:rPr>
          <w:rFonts w:ascii="宋体" w:hAnsi="宋体" w:cs="宋体" w:hint="eastAsia"/>
          <w:sz w:val="28"/>
          <w:szCs w:val="28"/>
        </w:rPr>
        <w:t xml:space="preserve"> </w:t>
      </w:r>
      <w:r>
        <w:rPr>
          <w:rFonts w:ascii="宋体" w:hAnsi="宋体" w:cs="宋体" w:hint="eastAsia"/>
          <w:sz w:val="28"/>
          <w:szCs w:val="28"/>
        </w:rPr>
        <w:t>9</w:t>
      </w:r>
      <w:r>
        <w:rPr>
          <w:rFonts w:ascii="宋体" w:hAnsi="宋体" w:cs="宋体" w:hint="eastAsia"/>
          <w:sz w:val="28"/>
          <w:szCs w:val="28"/>
        </w:rPr>
        <w:t xml:space="preserve"> </w:t>
      </w:r>
      <w:r>
        <w:rPr>
          <w:rFonts w:ascii="宋体" w:hAnsi="宋体" w:cs="宋体" w:hint="eastAsia"/>
          <w:sz w:val="28"/>
          <w:szCs w:val="28"/>
        </w:rPr>
        <w:t>月</w:t>
      </w:r>
      <w:r>
        <w:rPr>
          <w:rFonts w:ascii="宋体" w:hAnsi="宋体" w:cs="宋体" w:hint="eastAsia"/>
          <w:sz w:val="28"/>
          <w:szCs w:val="28"/>
        </w:rPr>
        <w:t xml:space="preserve"> </w:t>
      </w:r>
      <w:r>
        <w:rPr>
          <w:rFonts w:ascii="宋体" w:hAnsi="宋体" w:cs="宋体" w:hint="eastAsia"/>
          <w:sz w:val="28"/>
          <w:szCs w:val="28"/>
        </w:rPr>
        <w:t>14</w:t>
      </w:r>
      <w:r>
        <w:rPr>
          <w:rFonts w:ascii="宋体" w:hAnsi="宋体" w:cs="宋体" w:hint="eastAsia"/>
          <w:sz w:val="28"/>
          <w:szCs w:val="28"/>
        </w:rPr>
        <w:t>日止</w:t>
      </w:r>
      <w:ins w:id="162" w:author="何新迪" w:date="2021-10-22T10:45:00Z">
        <w:r>
          <w:rPr>
            <w:rFonts w:ascii="宋体" w:hAnsi="宋体" w:cs="宋体" w:hint="eastAsia"/>
            <w:sz w:val="28"/>
            <w:szCs w:val="28"/>
          </w:rPr>
          <w:t>，</w:t>
        </w:r>
        <w:r>
          <w:rPr>
            <w:rFonts w:ascii="宋体" w:hAnsi="宋体" w:cs="宋体" w:hint="eastAsia"/>
            <w:sz w:val="28"/>
            <w:szCs w:val="28"/>
          </w:rPr>
          <w:t>自双方加盖公章之日起生效</w:t>
        </w:r>
      </w:ins>
      <w:r>
        <w:rPr>
          <w:rFonts w:ascii="宋体" w:hAnsi="宋体" w:cs="宋体" w:hint="eastAsia"/>
          <w:sz w:val="28"/>
          <w:szCs w:val="28"/>
        </w:rPr>
        <w:t>。</w:t>
      </w:r>
      <w:commentRangeEnd w:id="161"/>
      <w:r>
        <w:commentReference w:id="161"/>
      </w:r>
    </w:p>
    <w:p w14:paraId="46776F24" w14:textId="77777777" w:rsidR="00400F42" w:rsidRDefault="00304776">
      <w:pPr>
        <w:spacing w:line="500" w:lineRule="exact"/>
        <w:ind w:firstLineChars="900" w:firstLine="2530"/>
        <w:jc w:val="left"/>
        <w:rPr>
          <w:rFonts w:ascii="宋体" w:hAnsi="宋体" w:cs="宋体"/>
          <w:b/>
          <w:bCs/>
          <w:sz w:val="28"/>
          <w:szCs w:val="28"/>
        </w:rPr>
      </w:pPr>
      <w:r>
        <w:rPr>
          <w:rFonts w:ascii="宋体" w:hAnsi="宋体" w:cs="宋体" w:hint="eastAsia"/>
          <w:b/>
          <w:bCs/>
          <w:sz w:val="28"/>
          <w:szCs w:val="28"/>
        </w:rPr>
        <w:t>第八章</w:t>
      </w:r>
      <w:r>
        <w:rPr>
          <w:rFonts w:ascii="宋体" w:hAnsi="宋体" w:cs="宋体" w:hint="eastAsia"/>
          <w:b/>
          <w:bCs/>
          <w:sz w:val="28"/>
          <w:szCs w:val="28"/>
        </w:rPr>
        <w:t xml:space="preserve">  </w:t>
      </w:r>
      <w:r>
        <w:rPr>
          <w:rFonts w:ascii="宋体" w:hAnsi="宋体" w:cs="宋体" w:hint="eastAsia"/>
          <w:b/>
          <w:bCs/>
          <w:sz w:val="28"/>
          <w:szCs w:val="28"/>
        </w:rPr>
        <w:t>合同的解除和终止</w:t>
      </w:r>
    </w:p>
    <w:p w14:paraId="6EEF9D74"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第十八条</w:t>
      </w:r>
      <w:r>
        <w:rPr>
          <w:rFonts w:ascii="宋体" w:hAnsi="宋体" w:cs="宋体" w:hint="eastAsia"/>
          <w:sz w:val="28"/>
          <w:szCs w:val="28"/>
        </w:rPr>
        <w:t xml:space="preserve">  </w:t>
      </w:r>
      <w:r>
        <w:rPr>
          <w:rFonts w:ascii="宋体" w:hAnsi="宋体" w:cs="宋体" w:hint="eastAsia"/>
          <w:sz w:val="28"/>
          <w:szCs w:val="28"/>
        </w:rPr>
        <w:t>本合同期满前，由于理赔政策等方向的调整，甲方有协商解除合同的主动权。</w:t>
      </w:r>
    </w:p>
    <w:p w14:paraId="79786220"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第十九条</w:t>
      </w:r>
      <w:r>
        <w:rPr>
          <w:rFonts w:ascii="宋体" w:hAnsi="宋体" w:cs="宋体" w:hint="eastAsia"/>
          <w:sz w:val="28"/>
          <w:szCs w:val="28"/>
        </w:rPr>
        <w:t xml:space="preserve">  </w:t>
      </w:r>
      <w:r>
        <w:rPr>
          <w:rFonts w:ascii="宋体" w:hAnsi="宋体" w:cs="宋体" w:hint="eastAsia"/>
          <w:sz w:val="28"/>
          <w:szCs w:val="28"/>
        </w:rPr>
        <w:t>本合同期满，甲方决定不委托乙方的，应提前一个月书面通知乙方；乙方决定不再接受委托的，应提前一个月书面通知甲方。</w:t>
      </w:r>
    </w:p>
    <w:p w14:paraId="1A59508D"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第二十条</w:t>
      </w:r>
      <w:r>
        <w:rPr>
          <w:rFonts w:ascii="宋体" w:hAnsi="宋体" w:cs="宋体" w:hint="eastAsia"/>
          <w:sz w:val="28"/>
          <w:szCs w:val="28"/>
        </w:rPr>
        <w:t xml:space="preserve">  </w:t>
      </w:r>
      <w:ins w:id="163" w:author="何新迪" w:date="2021-10-22T10:31:00Z">
        <w:r>
          <w:rPr>
            <w:rFonts w:ascii="宋体" w:hAnsi="宋体" w:cs="宋体" w:hint="eastAsia"/>
            <w:sz w:val="28"/>
            <w:szCs w:val="28"/>
          </w:rPr>
          <w:t>在本协议到期前</w:t>
        </w:r>
        <w:r>
          <w:rPr>
            <w:rFonts w:ascii="宋体" w:hAnsi="宋体" w:cs="宋体" w:hint="eastAsia"/>
            <w:sz w:val="28"/>
            <w:szCs w:val="28"/>
          </w:rPr>
          <w:t>60</w:t>
        </w:r>
        <w:r>
          <w:rPr>
            <w:rFonts w:ascii="宋体" w:hAnsi="宋体" w:cs="宋体" w:hint="eastAsia"/>
            <w:sz w:val="28"/>
            <w:szCs w:val="28"/>
          </w:rPr>
          <w:t>日内若甲乙双方均愿意继续合作，需及时协商续约事宜。</w:t>
        </w:r>
      </w:ins>
      <w:del w:id="164" w:author="何新迪" w:date="2021-10-22T10:31:00Z">
        <w:r>
          <w:rPr>
            <w:rFonts w:ascii="宋体" w:hAnsi="宋体" w:cs="宋体" w:hint="eastAsia"/>
            <w:sz w:val="28"/>
            <w:szCs w:val="28"/>
          </w:rPr>
          <w:delText>本合同期满，甲方没有将续聘或解聘乙方的意见通知乙方，且没有选聘新的公估公司，乙方继续按协议工作的，双方应在合同期满后三个月内续签新合同。</w:delText>
        </w:r>
      </w:del>
    </w:p>
    <w:p w14:paraId="6F73EC7D"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第二十一条</w:t>
      </w:r>
      <w:r>
        <w:rPr>
          <w:rFonts w:ascii="宋体" w:hAnsi="宋体" w:cs="宋体" w:hint="eastAsia"/>
          <w:sz w:val="28"/>
          <w:szCs w:val="28"/>
        </w:rPr>
        <w:t xml:space="preserve">  </w:t>
      </w:r>
      <w:r>
        <w:rPr>
          <w:rFonts w:ascii="宋体" w:hAnsi="宋体" w:cs="宋体" w:hint="eastAsia"/>
          <w:sz w:val="28"/>
          <w:szCs w:val="28"/>
        </w:rPr>
        <w:t>本合同终止后，在新的公估公司承接本项目之前，乙方应当应甲方的要求暂时（一般不超过三个月）继续为甲方提供公估查勘定损服务，甲方继续支付相应的公估费用。</w:t>
      </w:r>
    </w:p>
    <w:p w14:paraId="4D446B40" w14:textId="77777777" w:rsidR="00400F42" w:rsidRDefault="00304776">
      <w:pPr>
        <w:spacing w:line="500" w:lineRule="exact"/>
        <w:ind w:left="538"/>
        <w:jc w:val="left"/>
        <w:rPr>
          <w:rFonts w:ascii="宋体" w:hAnsi="宋体" w:cs="宋体"/>
          <w:sz w:val="28"/>
          <w:szCs w:val="28"/>
        </w:rPr>
      </w:pPr>
      <w:r>
        <w:rPr>
          <w:rFonts w:ascii="宋体" w:hAnsi="宋体" w:cs="宋体" w:hint="eastAsia"/>
          <w:sz w:val="28"/>
          <w:szCs w:val="28"/>
        </w:rPr>
        <w:t>第二十二条</w:t>
      </w:r>
      <w:r>
        <w:rPr>
          <w:rFonts w:ascii="宋体" w:hAnsi="宋体" w:cs="宋体" w:hint="eastAsia"/>
          <w:sz w:val="28"/>
          <w:szCs w:val="28"/>
        </w:rPr>
        <w:t xml:space="preserve">  </w:t>
      </w:r>
      <w:r>
        <w:rPr>
          <w:rFonts w:ascii="宋体" w:hAnsi="宋体" w:cs="宋体" w:hint="eastAsia"/>
          <w:sz w:val="28"/>
          <w:szCs w:val="28"/>
        </w:rPr>
        <w:t>反贪</w:t>
      </w:r>
      <w:r>
        <w:rPr>
          <w:rFonts w:ascii="宋体" w:hAnsi="宋体" w:cs="宋体" w:hint="eastAsia"/>
          <w:sz w:val="28"/>
          <w:szCs w:val="28"/>
        </w:rPr>
        <w:t>污贿赂条款：</w:t>
      </w:r>
    </w:p>
    <w:p w14:paraId="54D34932"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一、合同双方当事人在签订本合同时都清楚并愿意一致严格遵守中华人民共和国反贪污贿赂的法律规定，双方都清楚任何形式的贿赂和贪污行为都将触犯法律，任何一方违反规定都将受到法律的严惩。</w:t>
      </w:r>
    </w:p>
    <w:p w14:paraId="48ABDFED"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二、甲方合同关系人提出或接受任何形式的、合同约定外的要求，都是违反公司制度和国家法律行为的，一经发现，应无条件接受公司制度和国家法律的惩处。</w:t>
      </w:r>
    </w:p>
    <w:p w14:paraId="04BA5BFF"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［甲方合同关系人］指甲</w:t>
      </w:r>
      <w:proofErr w:type="gramStart"/>
      <w:r>
        <w:rPr>
          <w:rFonts w:ascii="宋体" w:hAnsi="宋体" w:cs="宋体" w:hint="eastAsia"/>
          <w:sz w:val="28"/>
          <w:szCs w:val="28"/>
        </w:rPr>
        <w:t>方合同</w:t>
      </w:r>
      <w:proofErr w:type="gramEnd"/>
      <w:r>
        <w:rPr>
          <w:rFonts w:ascii="宋体" w:hAnsi="宋体" w:cs="宋体" w:hint="eastAsia"/>
          <w:sz w:val="28"/>
          <w:szCs w:val="28"/>
        </w:rPr>
        <w:t>的经办人、和合同有直接或间接利益关系的人员</w:t>
      </w:r>
      <w:r>
        <w:rPr>
          <w:rFonts w:ascii="宋体" w:hAnsi="宋体" w:cs="宋体" w:hint="eastAsia"/>
          <w:sz w:val="28"/>
          <w:szCs w:val="28"/>
        </w:rPr>
        <w:t>(</w:t>
      </w:r>
      <w:r>
        <w:rPr>
          <w:rFonts w:ascii="宋体" w:hAnsi="宋体" w:cs="宋体" w:hint="eastAsia"/>
          <w:sz w:val="28"/>
          <w:szCs w:val="28"/>
        </w:rPr>
        <w:t>包括但不限于合同经办人的亲友</w:t>
      </w:r>
      <w:r>
        <w:rPr>
          <w:rFonts w:ascii="宋体" w:hAnsi="宋体" w:cs="宋体" w:hint="eastAsia"/>
          <w:sz w:val="28"/>
          <w:szCs w:val="28"/>
        </w:rPr>
        <w:t>)</w:t>
      </w:r>
      <w:r>
        <w:rPr>
          <w:rFonts w:ascii="宋体" w:hAnsi="宋体" w:cs="宋体" w:hint="eastAsia"/>
          <w:sz w:val="28"/>
          <w:szCs w:val="28"/>
        </w:rPr>
        <w:t>；</w:t>
      </w:r>
    </w:p>
    <w:p w14:paraId="7C67F164" w14:textId="77777777" w:rsidR="00400F42" w:rsidRDefault="00304776">
      <w:pPr>
        <w:tabs>
          <w:tab w:val="left" w:pos="0"/>
        </w:tabs>
        <w:spacing w:line="500" w:lineRule="exact"/>
        <w:ind w:firstLineChars="225" w:firstLine="630"/>
        <w:rPr>
          <w:rFonts w:ascii="宋体" w:hAnsi="宋体" w:cs="宋体"/>
          <w:sz w:val="28"/>
          <w:szCs w:val="28"/>
        </w:rPr>
      </w:pPr>
      <w:r>
        <w:rPr>
          <w:rFonts w:ascii="宋体" w:hAnsi="宋体" w:cs="宋体" w:hint="eastAsia"/>
          <w:sz w:val="28"/>
          <w:szCs w:val="28"/>
        </w:rPr>
        <w:t>［形式或要求］包括便不限于明扣、暗扣、好处费、现金、有价证券、购物卡、实</w:t>
      </w:r>
      <w:r>
        <w:rPr>
          <w:rFonts w:ascii="宋体" w:hAnsi="宋体" w:cs="宋体" w:hint="eastAsia"/>
          <w:sz w:val="28"/>
          <w:szCs w:val="28"/>
        </w:rPr>
        <w:t>物、礼品、请吃、旅游。</w:t>
      </w:r>
    </w:p>
    <w:p w14:paraId="3AA48C87" w14:textId="77777777" w:rsidR="00400F42" w:rsidRDefault="00304776">
      <w:pPr>
        <w:tabs>
          <w:tab w:val="left" w:pos="0"/>
        </w:tabs>
        <w:spacing w:line="500" w:lineRule="exact"/>
        <w:ind w:firstLineChars="300" w:firstLine="840"/>
        <w:rPr>
          <w:rFonts w:ascii="宋体" w:hAnsi="宋体" w:cs="宋体"/>
          <w:sz w:val="28"/>
          <w:szCs w:val="28"/>
        </w:rPr>
      </w:pPr>
      <w:r>
        <w:rPr>
          <w:rFonts w:ascii="宋体" w:hAnsi="宋体" w:cs="宋体" w:hint="eastAsia"/>
          <w:sz w:val="28"/>
          <w:szCs w:val="28"/>
        </w:rPr>
        <w:t>三、乙方行为构成犯罪的，甲方可提请司法机关调查处理，依法追究其法律责任。</w:t>
      </w:r>
    </w:p>
    <w:p w14:paraId="55AFF2FB" w14:textId="77777777" w:rsidR="00400F42" w:rsidRDefault="00304776">
      <w:pPr>
        <w:tabs>
          <w:tab w:val="left" w:pos="0"/>
        </w:tabs>
        <w:spacing w:line="500" w:lineRule="exact"/>
        <w:jc w:val="center"/>
        <w:rPr>
          <w:rFonts w:ascii="宋体" w:hAnsi="宋体" w:cs="宋体"/>
          <w:b/>
          <w:bCs/>
          <w:sz w:val="28"/>
          <w:szCs w:val="28"/>
        </w:rPr>
      </w:pPr>
      <w:r>
        <w:rPr>
          <w:rFonts w:ascii="宋体" w:hAnsi="宋体" w:cs="宋体" w:hint="eastAsia"/>
          <w:b/>
          <w:bCs/>
          <w:sz w:val="28"/>
          <w:szCs w:val="28"/>
        </w:rPr>
        <w:t>第九章</w:t>
      </w:r>
      <w:r>
        <w:rPr>
          <w:rFonts w:ascii="宋体" w:hAnsi="宋体" w:cs="宋体" w:hint="eastAsia"/>
          <w:b/>
          <w:bCs/>
          <w:sz w:val="28"/>
          <w:szCs w:val="28"/>
        </w:rPr>
        <w:t xml:space="preserve">  </w:t>
      </w:r>
      <w:r>
        <w:rPr>
          <w:rFonts w:ascii="宋体" w:hAnsi="宋体" w:cs="宋体" w:hint="eastAsia"/>
          <w:b/>
          <w:bCs/>
          <w:sz w:val="28"/>
          <w:szCs w:val="28"/>
        </w:rPr>
        <w:t>违约责任</w:t>
      </w:r>
    </w:p>
    <w:p w14:paraId="5A095C27"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第二十三条</w:t>
      </w:r>
      <w:r>
        <w:rPr>
          <w:rFonts w:ascii="宋体" w:hAnsi="宋体" w:cs="宋体" w:hint="eastAsia"/>
          <w:sz w:val="28"/>
          <w:szCs w:val="28"/>
        </w:rPr>
        <w:t xml:space="preserve">  </w:t>
      </w:r>
      <w:r>
        <w:rPr>
          <w:rFonts w:ascii="宋体" w:hAnsi="宋体" w:cs="宋体" w:hint="eastAsia"/>
          <w:sz w:val="28"/>
          <w:szCs w:val="28"/>
        </w:rPr>
        <w:t>因甲方违约导致乙方不能提供约定服务的，乙方有权要求甲方在一定期限内解决，逾期未解决且严重违约的，乙方有权解除合同。造成乙方经济损失的，甲方应给予乙方经济赔偿。</w:t>
      </w:r>
    </w:p>
    <w:p w14:paraId="34211D42"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第二十四条</w:t>
      </w:r>
      <w:r>
        <w:rPr>
          <w:rFonts w:ascii="宋体" w:hAnsi="宋体" w:cs="宋体" w:hint="eastAsia"/>
          <w:sz w:val="28"/>
          <w:szCs w:val="28"/>
        </w:rPr>
        <w:t xml:space="preserve">  </w:t>
      </w:r>
      <w:r>
        <w:rPr>
          <w:rFonts w:ascii="宋体" w:hAnsi="宋体" w:cs="宋体" w:hint="eastAsia"/>
          <w:sz w:val="28"/>
          <w:szCs w:val="28"/>
        </w:rPr>
        <w:t>乙方未能按照约定提供服务，甲方有权解除合同。造成甲方经济损失的，乙方应给予甲方经济赔偿。</w:t>
      </w:r>
    </w:p>
    <w:p w14:paraId="756C45B0"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第二十五条</w:t>
      </w:r>
      <w:r>
        <w:rPr>
          <w:rFonts w:ascii="宋体" w:hAnsi="宋体" w:cs="宋体" w:hint="eastAsia"/>
          <w:sz w:val="28"/>
          <w:szCs w:val="28"/>
        </w:rPr>
        <w:t xml:space="preserve">  </w:t>
      </w:r>
      <w:r>
        <w:rPr>
          <w:rFonts w:ascii="宋体" w:hAnsi="宋体" w:cs="宋体" w:hint="eastAsia"/>
          <w:sz w:val="28"/>
          <w:szCs w:val="28"/>
        </w:rPr>
        <w:t>因乙方或乙方查勘人员的过失或泄密造成甲方的损失，乙方按甲方的实际损失进行赔偿。</w:t>
      </w:r>
    </w:p>
    <w:p w14:paraId="55BA7389" w14:textId="77777777" w:rsidR="00400F42" w:rsidRDefault="00304776" w:rsidP="00400F42">
      <w:pPr>
        <w:spacing w:line="500" w:lineRule="exact"/>
        <w:ind w:firstLineChars="200" w:firstLine="560"/>
        <w:jc w:val="left"/>
        <w:rPr>
          <w:rFonts w:ascii="宋体" w:hAnsi="宋体" w:cs="宋体"/>
          <w:sz w:val="28"/>
          <w:szCs w:val="28"/>
        </w:rPr>
        <w:pPrChange w:id="165" w:author="何新迪" w:date="2021-10-22T10:33:00Z">
          <w:pPr>
            <w:pStyle w:val="21"/>
            <w:spacing w:line="500" w:lineRule="exact"/>
            <w:ind w:firstLine="555"/>
          </w:pPr>
        </w:pPrChange>
      </w:pPr>
      <w:r>
        <w:rPr>
          <w:rFonts w:ascii="宋体" w:hAnsi="宋体" w:cs="宋体" w:hint="eastAsia"/>
          <w:sz w:val="28"/>
          <w:szCs w:val="28"/>
        </w:rPr>
        <w:t>第二十六条</w:t>
      </w:r>
      <w:r>
        <w:rPr>
          <w:rFonts w:ascii="宋体" w:hAnsi="宋体" w:cs="宋体"/>
          <w:sz w:val="28"/>
          <w:szCs w:val="28"/>
        </w:rPr>
        <w:t xml:space="preserve">  </w:t>
      </w:r>
      <w:r>
        <w:rPr>
          <w:rFonts w:ascii="宋体" w:hAnsi="宋体" w:cs="宋体" w:hint="eastAsia"/>
          <w:sz w:val="28"/>
          <w:szCs w:val="28"/>
        </w:rPr>
        <w:t>因乙方公</w:t>
      </w:r>
      <w:proofErr w:type="gramStart"/>
      <w:r>
        <w:rPr>
          <w:rFonts w:ascii="宋体" w:hAnsi="宋体" w:cs="宋体" w:hint="eastAsia"/>
          <w:sz w:val="28"/>
          <w:szCs w:val="28"/>
        </w:rPr>
        <w:t>估人员</w:t>
      </w:r>
      <w:proofErr w:type="gramEnd"/>
      <w:r>
        <w:rPr>
          <w:rFonts w:ascii="宋体" w:hAnsi="宋体" w:cs="宋体" w:hint="eastAsia"/>
          <w:sz w:val="28"/>
          <w:szCs w:val="28"/>
        </w:rPr>
        <w:t>道德风险或出具虚假查勘报告，一经查实，乙方除赔偿甲方的损失外，另需赔偿甲方违约金人民币伍千元，并予以辞退处理。</w:t>
      </w:r>
    </w:p>
    <w:p w14:paraId="6CEF3FAF"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第二十七条</w:t>
      </w:r>
      <w:r>
        <w:rPr>
          <w:rFonts w:ascii="宋体" w:hAnsi="宋体" w:cs="宋体" w:hint="eastAsia"/>
          <w:sz w:val="28"/>
          <w:szCs w:val="28"/>
        </w:rPr>
        <w:t xml:space="preserve">  </w:t>
      </w:r>
      <w:r>
        <w:rPr>
          <w:rFonts w:ascii="宋体" w:hAnsi="宋体" w:cs="宋体" w:hint="eastAsia"/>
          <w:sz w:val="28"/>
          <w:szCs w:val="28"/>
        </w:rPr>
        <w:t>乙方未按本协议规定选派经过甲方资格认证考试合格公</w:t>
      </w:r>
      <w:proofErr w:type="gramStart"/>
      <w:r>
        <w:rPr>
          <w:rFonts w:ascii="宋体" w:hAnsi="宋体" w:cs="宋体" w:hint="eastAsia"/>
          <w:sz w:val="28"/>
          <w:szCs w:val="28"/>
        </w:rPr>
        <w:t>估人员</w:t>
      </w:r>
      <w:proofErr w:type="gramEnd"/>
      <w:r>
        <w:rPr>
          <w:rFonts w:ascii="宋体" w:hAnsi="宋体" w:cs="宋体" w:hint="eastAsia"/>
          <w:sz w:val="28"/>
          <w:szCs w:val="28"/>
        </w:rPr>
        <w:t>参与甲方工作项目的，一经查实，每次赔偿甲方违约金人民币壹千元。</w:t>
      </w:r>
    </w:p>
    <w:p w14:paraId="316B1283"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第二十八条</w:t>
      </w:r>
      <w:r>
        <w:rPr>
          <w:rFonts w:ascii="宋体" w:hAnsi="宋体" w:cs="宋体" w:hint="eastAsia"/>
          <w:sz w:val="28"/>
          <w:szCs w:val="28"/>
        </w:rPr>
        <w:t xml:space="preserve">  </w:t>
      </w:r>
      <w:r>
        <w:rPr>
          <w:rFonts w:ascii="宋体" w:hAnsi="宋体" w:cs="宋体" w:hint="eastAsia"/>
          <w:sz w:val="28"/>
          <w:szCs w:val="28"/>
        </w:rPr>
        <w:t>乙方违反上述规定的工作流程及相关要求，本合同未明确违约责任处理办法的，一经查实，未造成损失的，每次赔偿甲方违约金人民币贰佰元；造成损失的，乙方承担相应的损失赔偿责任，并每次赔偿甲方违约金人民币伍佰元。</w:t>
      </w:r>
    </w:p>
    <w:p w14:paraId="73B201D4"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第二十九条</w:t>
      </w:r>
      <w:r>
        <w:rPr>
          <w:rFonts w:ascii="宋体" w:hAnsi="宋体" w:cs="宋体" w:hint="eastAsia"/>
          <w:sz w:val="28"/>
          <w:szCs w:val="28"/>
        </w:rPr>
        <w:t xml:space="preserve">  </w:t>
      </w:r>
      <w:r>
        <w:rPr>
          <w:rFonts w:ascii="宋体" w:hAnsi="宋体" w:cs="宋体" w:hint="eastAsia"/>
          <w:sz w:val="28"/>
          <w:szCs w:val="28"/>
        </w:rPr>
        <w:t>反商业贿赂条款：</w:t>
      </w:r>
    </w:p>
    <w:p w14:paraId="0EFD24D8"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反商业贿赂条款是本合同之必备条款，与本合同其它条款具有同等法律效力，请与本公司（甲方）签署合同之当事人认真阅读本条款，同意与本公司（甲方）签订并遵守如下反商业贿赂条款：</w:t>
      </w:r>
    </w:p>
    <w:p w14:paraId="207B2BA4"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甲乙双方都清楚并愿意严格遵守中华人民共和国反商业贿赂的法律规定，双方都清楚任何形式的贿赂和贪</w:t>
      </w:r>
      <w:proofErr w:type="gramStart"/>
      <w:r>
        <w:rPr>
          <w:rFonts w:ascii="宋体" w:hAnsi="宋体" w:cs="宋体" w:hint="eastAsia"/>
          <w:sz w:val="28"/>
          <w:szCs w:val="28"/>
        </w:rPr>
        <w:t>渎</w:t>
      </w:r>
      <w:proofErr w:type="gramEnd"/>
      <w:r>
        <w:rPr>
          <w:rFonts w:ascii="宋体" w:hAnsi="宋体" w:cs="宋体" w:hint="eastAsia"/>
          <w:sz w:val="28"/>
          <w:szCs w:val="28"/>
        </w:rPr>
        <w:t>行为都将触犯法</w:t>
      </w:r>
      <w:r>
        <w:rPr>
          <w:rFonts w:ascii="宋体" w:hAnsi="宋体" w:cs="宋体" w:hint="eastAsia"/>
          <w:sz w:val="28"/>
          <w:szCs w:val="28"/>
        </w:rPr>
        <w:t>律，并将受到法律的严惩。</w:t>
      </w:r>
    </w:p>
    <w:p w14:paraId="3045FCC2"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甲方或</w:t>
      </w:r>
      <w:proofErr w:type="gramStart"/>
      <w:r>
        <w:rPr>
          <w:rFonts w:ascii="宋体" w:hAnsi="宋体" w:cs="宋体" w:hint="eastAsia"/>
          <w:sz w:val="28"/>
          <w:szCs w:val="28"/>
        </w:rPr>
        <w:t>乙方均</w:t>
      </w:r>
      <w:proofErr w:type="gramEnd"/>
      <w:r>
        <w:rPr>
          <w:rFonts w:ascii="宋体" w:hAnsi="宋体" w:cs="宋体" w:hint="eastAsia"/>
          <w:sz w:val="28"/>
          <w:szCs w:val="28"/>
        </w:rPr>
        <w:t>不得向对方或对方经办部门或其他相关人员索要、收受、提供、给予合同约定外的任何利益，包括但不限于明扣、暗扣、现金、购物卡、实物、有价证券、旅游或其他非物质性利益等，但如该等利益属于行业惯例或通常做法，则须在合同中明示。</w:t>
      </w:r>
    </w:p>
    <w:p w14:paraId="07FE7193"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甲方严格禁止甲方经办</w:t>
      </w:r>
      <w:proofErr w:type="gramStart"/>
      <w:r>
        <w:rPr>
          <w:rFonts w:ascii="宋体" w:hAnsi="宋体" w:cs="宋体" w:hint="eastAsia"/>
          <w:sz w:val="28"/>
          <w:szCs w:val="28"/>
        </w:rPr>
        <w:t>部门员</w:t>
      </w:r>
      <w:proofErr w:type="gramEnd"/>
      <w:r>
        <w:rPr>
          <w:rFonts w:ascii="宋体" w:hAnsi="宋体" w:cs="宋体" w:hint="eastAsia"/>
          <w:sz w:val="28"/>
          <w:szCs w:val="28"/>
        </w:rPr>
        <w:t>的任何商业贿赂行为。甲方经办部门发生本条第二款所列示的任何一种行为，都是违反甲方公司制度的，都将受到甲方公司制度和国家法律的惩处。</w:t>
      </w:r>
    </w:p>
    <w:p w14:paraId="4757D8BD"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本公司（甲方）郑重提示：本公司（甲方）反对乙方或乙方经办</w:t>
      </w:r>
      <w:proofErr w:type="gramStart"/>
      <w:r>
        <w:rPr>
          <w:rFonts w:ascii="宋体" w:hAnsi="宋体" w:cs="宋体" w:hint="eastAsia"/>
          <w:sz w:val="28"/>
          <w:szCs w:val="28"/>
        </w:rPr>
        <w:t>部门员</w:t>
      </w:r>
      <w:proofErr w:type="gramEnd"/>
      <w:r>
        <w:rPr>
          <w:rFonts w:ascii="宋体" w:hAnsi="宋体" w:cs="宋体" w:hint="eastAsia"/>
          <w:sz w:val="28"/>
          <w:szCs w:val="28"/>
        </w:rPr>
        <w:t>为了本合同之目的与本合同以外的任何第</w:t>
      </w:r>
      <w:r>
        <w:rPr>
          <w:rFonts w:ascii="宋体" w:hAnsi="宋体" w:cs="宋体" w:hint="eastAsia"/>
          <w:sz w:val="28"/>
          <w:szCs w:val="28"/>
        </w:rPr>
        <w:t>三方发生本条款第二条所列示的任何一种行为，该等行为都是违反国家法律的行为，并将受到国家法律的惩处。</w:t>
      </w:r>
    </w:p>
    <w:p w14:paraId="10229751"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如因一方或一方经办部门违反上述第二条、第三条、第四条之规定，给对方造成损失的，应承担损害赔偿责任。</w:t>
      </w:r>
    </w:p>
    <w:p w14:paraId="1A13AAF0"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本条所称“其他相关人员”是指甲乙方经办部门以外的与合同有直接或间接利益关系的人员，包括但不仅限于合同经办部门的亲友。</w:t>
      </w:r>
    </w:p>
    <w:p w14:paraId="7F91689D"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第三十条</w:t>
      </w:r>
      <w:r>
        <w:rPr>
          <w:rFonts w:ascii="宋体" w:hAnsi="宋体" w:cs="宋体" w:hint="eastAsia"/>
          <w:sz w:val="28"/>
          <w:szCs w:val="28"/>
        </w:rPr>
        <w:t xml:space="preserve">  </w:t>
      </w:r>
      <w:r>
        <w:rPr>
          <w:rFonts w:ascii="宋体" w:hAnsi="宋体" w:cs="宋体" w:hint="eastAsia"/>
          <w:sz w:val="28"/>
          <w:szCs w:val="28"/>
        </w:rPr>
        <w:t>反洗钱特别约定。</w:t>
      </w:r>
    </w:p>
    <w:p w14:paraId="08674E6B" w14:textId="77777777" w:rsidR="00400F42" w:rsidRDefault="00304776">
      <w:pPr>
        <w:ind w:firstLineChars="200" w:firstLine="560"/>
        <w:rPr>
          <w:sz w:val="28"/>
          <w:szCs w:val="28"/>
        </w:rPr>
      </w:pPr>
      <w:r>
        <w:rPr>
          <w:sz w:val="28"/>
          <w:szCs w:val="28"/>
        </w:rPr>
        <w:t>（一）甲方协助乙方建立健全反洗钱制度，开展对乙方工作人员反洗</w:t>
      </w:r>
      <w:proofErr w:type="gramStart"/>
      <w:r>
        <w:rPr>
          <w:sz w:val="28"/>
          <w:szCs w:val="28"/>
        </w:rPr>
        <w:t>钱操作</w:t>
      </w:r>
      <w:proofErr w:type="gramEnd"/>
      <w:r>
        <w:rPr>
          <w:sz w:val="28"/>
          <w:szCs w:val="28"/>
        </w:rPr>
        <w:t>流程和业务技能的培训；甲方有权随时了解乙方的反洗</w:t>
      </w:r>
      <w:proofErr w:type="gramStart"/>
      <w:r>
        <w:rPr>
          <w:sz w:val="28"/>
          <w:szCs w:val="28"/>
        </w:rPr>
        <w:t>钱措施</w:t>
      </w:r>
      <w:proofErr w:type="gramEnd"/>
      <w:r>
        <w:rPr>
          <w:sz w:val="28"/>
          <w:szCs w:val="28"/>
        </w:rPr>
        <w:t>及其实施情况，从乙方获取客户身份信息资料和交易记录、大额交易和可疑交易信息等相关资料，乙方予以配合。</w:t>
      </w:r>
    </w:p>
    <w:p w14:paraId="7E380A40" w14:textId="77777777" w:rsidR="00400F42" w:rsidRDefault="00304776">
      <w:pPr>
        <w:spacing w:line="500" w:lineRule="exact"/>
        <w:ind w:firstLineChars="200" w:firstLine="560"/>
        <w:jc w:val="left"/>
        <w:rPr>
          <w:rFonts w:ascii="宋体" w:hAnsi="宋体" w:cs="宋体"/>
          <w:sz w:val="28"/>
          <w:szCs w:val="28"/>
        </w:rPr>
      </w:pPr>
      <w:r>
        <w:rPr>
          <w:sz w:val="28"/>
          <w:szCs w:val="28"/>
        </w:rPr>
        <w:t>（二）乙方应当按照反洗钱相关法律法规、监管规定的要求建立健全客户身份识别、身份信息资料的收集和管理、大额现金交易数据报告、可疑交易报告等反洗钱制度，专人负责，准确及时地向甲方反馈相关信息；采取措施防止客户信息和交易记录的缺失、损毁；履行保密义务，防止泄露客户信息和交易信息。如有重要资料遗失</w:t>
      </w:r>
      <w:r>
        <w:rPr>
          <w:sz w:val="28"/>
          <w:szCs w:val="28"/>
        </w:rPr>
        <w:t>，乙方应当及时通知甲方并积极采取补救措施。</w:t>
      </w:r>
    </w:p>
    <w:p w14:paraId="46EE3FF9" w14:textId="77777777" w:rsidR="00400F42" w:rsidRDefault="00304776">
      <w:pPr>
        <w:pStyle w:val="20"/>
        <w:spacing w:line="500" w:lineRule="exact"/>
        <w:jc w:val="center"/>
        <w:rPr>
          <w:rFonts w:ascii="宋体" w:eastAsia="宋体" w:hAnsi="宋体" w:cs="宋体"/>
          <w:sz w:val="28"/>
          <w:szCs w:val="28"/>
        </w:rPr>
      </w:pPr>
      <w:r>
        <w:rPr>
          <w:rFonts w:ascii="宋体" w:eastAsia="宋体" w:hAnsi="宋体" w:cs="宋体" w:hint="eastAsia"/>
          <w:sz w:val="28"/>
          <w:szCs w:val="28"/>
        </w:rPr>
        <w:t>第十章</w:t>
      </w:r>
      <w:r>
        <w:rPr>
          <w:rFonts w:ascii="宋体" w:eastAsia="宋体" w:hAnsi="宋体" w:cs="宋体" w:hint="eastAsia"/>
          <w:sz w:val="28"/>
          <w:szCs w:val="28"/>
        </w:rPr>
        <w:t xml:space="preserve">  </w:t>
      </w:r>
      <w:r>
        <w:rPr>
          <w:rFonts w:ascii="宋体" w:eastAsia="宋体" w:hAnsi="宋体" w:cs="宋体" w:hint="eastAsia"/>
          <w:sz w:val="28"/>
          <w:szCs w:val="28"/>
        </w:rPr>
        <w:t>附则</w:t>
      </w:r>
    </w:p>
    <w:p w14:paraId="3D18FDB6" w14:textId="77777777" w:rsidR="00400F42" w:rsidRPr="00400F42" w:rsidRDefault="00304776">
      <w:pPr>
        <w:spacing w:line="500" w:lineRule="exact"/>
        <w:ind w:firstLineChars="200" w:firstLine="560"/>
        <w:jc w:val="left"/>
        <w:rPr>
          <w:ins w:id="166" w:author="何新迪" w:date="2021-10-22T10:42:00Z"/>
          <w:rFonts w:ascii="宋体" w:hAnsi="宋体" w:cs="宋体"/>
          <w:sz w:val="28"/>
          <w:szCs w:val="28"/>
          <w:rPrChange w:id="167" w:author="何新迪" w:date="2021-10-22T10:42:00Z">
            <w:rPr>
              <w:ins w:id="168" w:author="何新迪" w:date="2021-10-22T10:42:00Z"/>
            </w:rPr>
          </w:rPrChange>
        </w:rPr>
      </w:pPr>
      <w:r>
        <w:rPr>
          <w:rFonts w:ascii="宋体" w:hAnsi="宋体" w:cs="宋体" w:hint="eastAsia"/>
          <w:sz w:val="28"/>
          <w:szCs w:val="28"/>
        </w:rPr>
        <w:t>第三十一条</w:t>
      </w:r>
      <w:r>
        <w:rPr>
          <w:rFonts w:ascii="宋体" w:hAnsi="宋体" w:cs="宋体" w:hint="eastAsia"/>
          <w:sz w:val="28"/>
          <w:szCs w:val="28"/>
        </w:rPr>
        <w:t xml:space="preserve">  </w:t>
      </w:r>
      <w:ins w:id="169" w:author="何新迪" w:date="2021-10-22T10:42:00Z">
        <w:r>
          <w:rPr>
            <w:rFonts w:ascii="宋体" w:hAnsi="宋体" w:cs="宋体" w:hint="eastAsia"/>
            <w:sz w:val="28"/>
            <w:szCs w:val="28"/>
            <w:rPrChange w:id="170" w:author="何新迪" w:date="2021-10-22T10:42:00Z">
              <w:rPr>
                <w:rFonts w:hint="eastAsia"/>
              </w:rPr>
            </w:rPrChange>
          </w:rPr>
          <w:t>保密义务</w:t>
        </w:r>
      </w:ins>
    </w:p>
    <w:p w14:paraId="02CA092F" w14:textId="77777777" w:rsidR="00400F42" w:rsidRPr="00400F42" w:rsidRDefault="00304776">
      <w:pPr>
        <w:spacing w:line="500" w:lineRule="exact"/>
        <w:ind w:firstLineChars="200" w:firstLine="560"/>
        <w:jc w:val="left"/>
        <w:rPr>
          <w:ins w:id="171" w:author="何新迪" w:date="2021-10-22T10:42:00Z"/>
          <w:rFonts w:ascii="宋体" w:hAnsi="宋体" w:cs="宋体"/>
          <w:sz w:val="28"/>
          <w:szCs w:val="28"/>
          <w:rPrChange w:id="172" w:author="何新迪" w:date="2021-10-22T10:42:00Z">
            <w:rPr>
              <w:ins w:id="173" w:author="何新迪" w:date="2021-10-22T10:42:00Z"/>
            </w:rPr>
          </w:rPrChange>
        </w:rPr>
      </w:pPr>
      <w:ins w:id="174" w:author="何新迪" w:date="2021-10-22T10:43:00Z">
        <w:r>
          <w:rPr>
            <w:rFonts w:ascii="宋体" w:hAnsi="宋体" w:cs="宋体" w:hint="eastAsia"/>
            <w:sz w:val="28"/>
            <w:szCs w:val="28"/>
          </w:rPr>
          <w:t>一、</w:t>
        </w:r>
      </w:ins>
      <w:ins w:id="175" w:author="何新迪" w:date="2021-10-22T10:42:00Z">
        <w:r>
          <w:rPr>
            <w:rFonts w:ascii="宋体" w:hAnsi="宋体" w:cs="宋体" w:hint="eastAsia"/>
            <w:sz w:val="28"/>
            <w:szCs w:val="28"/>
            <w:rPrChange w:id="176" w:author="何新迪" w:date="2021-10-22T10:42:00Z">
              <w:rPr>
                <w:rFonts w:hint="eastAsia"/>
              </w:rPr>
            </w:rPrChange>
          </w:rPr>
          <w:t>接收方仅有权将保密信息用于本协议的合作项目，但为了更好地服务于甲方及甲方客户，以及提供保险产品设计、药品目录选择、定点药房配备和技术服务等服务之目的所需，乙方或乙方关联公司向合作第三</w:t>
        </w:r>
        <w:proofErr w:type="gramStart"/>
        <w:r>
          <w:rPr>
            <w:rFonts w:ascii="宋体" w:hAnsi="宋体" w:cs="宋体" w:hint="eastAsia"/>
            <w:sz w:val="28"/>
            <w:szCs w:val="28"/>
            <w:rPrChange w:id="177" w:author="何新迪" w:date="2021-10-22T10:42:00Z">
              <w:rPr>
                <w:rFonts w:hint="eastAsia"/>
              </w:rPr>
            </w:rPrChange>
          </w:rPr>
          <w:t>方适当</w:t>
        </w:r>
        <w:proofErr w:type="gramEnd"/>
        <w:r>
          <w:rPr>
            <w:rFonts w:ascii="宋体" w:hAnsi="宋体" w:cs="宋体" w:hint="eastAsia"/>
            <w:sz w:val="28"/>
            <w:szCs w:val="28"/>
            <w:rPrChange w:id="178" w:author="何新迪" w:date="2021-10-22T10:42:00Z">
              <w:rPr>
                <w:rFonts w:hint="eastAsia"/>
              </w:rPr>
            </w:rPrChange>
          </w:rPr>
          <w:t>披露项目信息的除外。</w:t>
        </w:r>
      </w:ins>
    </w:p>
    <w:p w14:paraId="1BCF104A" w14:textId="77777777" w:rsidR="00400F42" w:rsidRPr="00400F42" w:rsidRDefault="00304776">
      <w:pPr>
        <w:spacing w:line="500" w:lineRule="exact"/>
        <w:ind w:firstLineChars="200" w:firstLine="560"/>
        <w:jc w:val="left"/>
        <w:rPr>
          <w:ins w:id="179" w:author="何新迪" w:date="2021-10-22T10:42:00Z"/>
          <w:rFonts w:ascii="宋体" w:hAnsi="宋体" w:cs="宋体"/>
          <w:sz w:val="28"/>
          <w:szCs w:val="28"/>
          <w:rPrChange w:id="180" w:author="何新迪" w:date="2021-10-22T10:42:00Z">
            <w:rPr>
              <w:ins w:id="181" w:author="何新迪" w:date="2021-10-22T10:42:00Z"/>
            </w:rPr>
          </w:rPrChange>
        </w:rPr>
      </w:pPr>
      <w:ins w:id="182" w:author="何新迪" w:date="2021-10-22T10:43:00Z">
        <w:r>
          <w:rPr>
            <w:rFonts w:ascii="宋体" w:hAnsi="宋体" w:cs="宋体" w:hint="eastAsia"/>
            <w:sz w:val="28"/>
            <w:szCs w:val="28"/>
          </w:rPr>
          <w:t>二、</w:t>
        </w:r>
      </w:ins>
      <w:ins w:id="183" w:author="何新迪" w:date="2021-10-22T10:42:00Z">
        <w:r>
          <w:rPr>
            <w:rFonts w:ascii="宋体" w:hAnsi="宋体" w:cs="宋体" w:hint="eastAsia"/>
            <w:sz w:val="28"/>
            <w:szCs w:val="28"/>
            <w:rPrChange w:id="184" w:author="何新迪" w:date="2021-10-22T10:42:00Z">
              <w:rPr>
                <w:rFonts w:hint="eastAsia"/>
              </w:rPr>
            </w:rPrChange>
          </w:rPr>
          <w:t>接收方仅有权为本协议所约定的合作项目之目的，向有必要知晓的雇员披露保密信息，并且接收方保证其雇员应接</w:t>
        </w:r>
        <w:proofErr w:type="gramStart"/>
        <w:r>
          <w:rPr>
            <w:rFonts w:ascii="宋体" w:hAnsi="宋体" w:cs="宋体" w:hint="eastAsia"/>
            <w:sz w:val="28"/>
            <w:szCs w:val="28"/>
            <w:rPrChange w:id="185" w:author="何新迪" w:date="2021-10-22T10:42:00Z">
              <w:rPr>
                <w:rFonts w:hint="eastAsia"/>
              </w:rPr>
            </w:rPrChange>
          </w:rPr>
          <w:t>受至少</w:t>
        </w:r>
        <w:proofErr w:type="gramEnd"/>
        <w:r>
          <w:rPr>
            <w:rFonts w:ascii="宋体" w:hAnsi="宋体" w:cs="宋体" w:hint="eastAsia"/>
            <w:sz w:val="28"/>
            <w:szCs w:val="28"/>
            <w:rPrChange w:id="186" w:author="何新迪" w:date="2021-10-22T10:42:00Z">
              <w:rPr>
                <w:rFonts w:hint="eastAsia"/>
              </w:rPr>
            </w:rPrChange>
          </w:rPr>
          <w:t>与本协议同等严格的保密条款的约束。接收方应为其雇员在任何情况下、任何违反本协议的行为承担保证责任并赔偿披</w:t>
        </w:r>
        <w:r>
          <w:rPr>
            <w:rFonts w:ascii="宋体" w:hAnsi="宋体" w:cs="宋体" w:hint="eastAsia"/>
            <w:sz w:val="28"/>
            <w:szCs w:val="28"/>
            <w:rPrChange w:id="187" w:author="何新迪" w:date="2021-10-22T10:42:00Z">
              <w:rPr>
                <w:rFonts w:hint="eastAsia"/>
              </w:rPr>
            </w:rPrChange>
          </w:rPr>
          <w:t>露方经济损失。</w:t>
        </w:r>
      </w:ins>
    </w:p>
    <w:p w14:paraId="71B0B3E9" w14:textId="77777777" w:rsidR="00400F42" w:rsidRPr="00400F42" w:rsidRDefault="00304776">
      <w:pPr>
        <w:spacing w:line="500" w:lineRule="exact"/>
        <w:ind w:firstLineChars="200" w:firstLine="560"/>
        <w:jc w:val="left"/>
        <w:rPr>
          <w:ins w:id="188" w:author="何新迪" w:date="2021-10-22T10:42:00Z"/>
          <w:rFonts w:ascii="宋体" w:hAnsi="宋体" w:cs="宋体"/>
          <w:sz w:val="28"/>
          <w:szCs w:val="28"/>
          <w:rPrChange w:id="189" w:author="何新迪" w:date="2021-10-22T10:42:00Z">
            <w:rPr>
              <w:ins w:id="190" w:author="何新迪" w:date="2021-10-22T10:42:00Z"/>
            </w:rPr>
          </w:rPrChange>
        </w:rPr>
      </w:pPr>
      <w:ins w:id="191" w:author="何新迪" w:date="2021-10-22T10:43:00Z">
        <w:r>
          <w:rPr>
            <w:rFonts w:ascii="宋体" w:hAnsi="宋体" w:cs="宋体" w:hint="eastAsia"/>
            <w:sz w:val="28"/>
            <w:szCs w:val="28"/>
          </w:rPr>
          <w:t>三、</w:t>
        </w:r>
      </w:ins>
      <w:ins w:id="192" w:author="何新迪" w:date="2021-10-22T10:42:00Z">
        <w:r>
          <w:rPr>
            <w:rFonts w:ascii="宋体" w:hAnsi="宋体" w:cs="宋体" w:hint="eastAsia"/>
            <w:sz w:val="28"/>
            <w:szCs w:val="28"/>
            <w:rPrChange w:id="193" w:author="何新迪" w:date="2021-10-22T10:42:00Z">
              <w:rPr>
                <w:rFonts w:hint="eastAsia"/>
              </w:rPr>
            </w:rPrChange>
          </w:rPr>
          <w:t>接收方应采取一切合理且不低于接收方对其类似的保密信息所采取的措施来保守披露方披露的保密信息，防止保密信息被盗窃或（和）泄露、未经授权的使用、因任何第三人的疏忽导致保密信息的泄露。</w:t>
        </w:r>
      </w:ins>
    </w:p>
    <w:p w14:paraId="22F2D800" w14:textId="77777777" w:rsidR="00400F42" w:rsidRPr="00400F42" w:rsidRDefault="00304776">
      <w:pPr>
        <w:spacing w:line="500" w:lineRule="exact"/>
        <w:ind w:firstLineChars="200" w:firstLine="560"/>
        <w:jc w:val="left"/>
        <w:rPr>
          <w:ins w:id="194" w:author="何新迪" w:date="2021-10-22T10:42:00Z"/>
          <w:rFonts w:ascii="宋体" w:hAnsi="宋体" w:cs="宋体"/>
          <w:sz w:val="28"/>
          <w:szCs w:val="28"/>
          <w:rPrChange w:id="195" w:author="何新迪" w:date="2021-10-22T10:42:00Z">
            <w:rPr>
              <w:ins w:id="196" w:author="何新迪" w:date="2021-10-22T10:42:00Z"/>
            </w:rPr>
          </w:rPrChange>
        </w:rPr>
      </w:pPr>
      <w:ins w:id="197" w:author="何新迪" w:date="2021-10-22T10:43:00Z">
        <w:r>
          <w:rPr>
            <w:rFonts w:ascii="宋体" w:hAnsi="宋体" w:cs="宋体" w:hint="eastAsia"/>
            <w:sz w:val="28"/>
            <w:szCs w:val="28"/>
          </w:rPr>
          <w:t>四</w:t>
        </w:r>
      </w:ins>
      <w:ins w:id="198" w:author="何新迪" w:date="2021-10-22T10:42:00Z">
        <w:r>
          <w:rPr>
            <w:rFonts w:ascii="宋体" w:hAnsi="宋体" w:cs="宋体" w:hint="eastAsia"/>
            <w:sz w:val="28"/>
            <w:szCs w:val="28"/>
            <w:rPrChange w:id="199" w:author="何新迪" w:date="2021-10-22T10:42:00Z">
              <w:rPr>
                <w:rFonts w:hint="eastAsia"/>
              </w:rPr>
            </w:rPrChange>
          </w:rPr>
          <w:t>、接收方知悉保密信息被未经授权地使用或披露，应立即通知披露方并自负费用协助披露方采取救济措施。</w:t>
        </w:r>
      </w:ins>
    </w:p>
    <w:p w14:paraId="59553045" w14:textId="77777777" w:rsidR="00400F42" w:rsidRPr="00400F42" w:rsidRDefault="00304776">
      <w:pPr>
        <w:spacing w:line="500" w:lineRule="exact"/>
        <w:ind w:firstLineChars="200" w:firstLine="560"/>
        <w:jc w:val="left"/>
        <w:rPr>
          <w:ins w:id="200" w:author="何新迪" w:date="2021-10-22T10:42:00Z"/>
          <w:rFonts w:ascii="宋体" w:hAnsi="宋体" w:cs="宋体"/>
          <w:sz w:val="28"/>
          <w:szCs w:val="28"/>
          <w:rPrChange w:id="201" w:author="何新迪" w:date="2021-10-22T10:42:00Z">
            <w:rPr>
              <w:ins w:id="202" w:author="何新迪" w:date="2021-10-22T10:42:00Z"/>
            </w:rPr>
          </w:rPrChange>
        </w:rPr>
      </w:pPr>
      <w:ins w:id="203" w:author="何新迪" w:date="2021-10-22T10:43:00Z">
        <w:r>
          <w:rPr>
            <w:rFonts w:ascii="宋体" w:hAnsi="宋体" w:cs="宋体" w:hint="eastAsia"/>
            <w:sz w:val="28"/>
            <w:szCs w:val="28"/>
          </w:rPr>
          <w:t>五</w:t>
        </w:r>
      </w:ins>
      <w:ins w:id="204" w:author="何新迪" w:date="2021-10-22T10:42:00Z">
        <w:r>
          <w:rPr>
            <w:rFonts w:ascii="宋体" w:hAnsi="宋体" w:cs="宋体" w:hint="eastAsia"/>
            <w:sz w:val="28"/>
            <w:szCs w:val="28"/>
            <w:rPrChange w:id="205" w:author="何新迪" w:date="2021-10-22T10:42:00Z">
              <w:rPr>
                <w:rFonts w:hint="eastAsia"/>
              </w:rPr>
            </w:rPrChange>
          </w:rPr>
          <w:t>、未经披露方事先书面授权，接收方不得将保密信息以任何形式全部或部分地复制或复印，不得出卖、发行、传播保密信息、不得利用保密信息制造、出售、生产产品或任何将“保密信息”交予第三方的行为，无论该种行为是否以营利为目的</w:t>
        </w:r>
        <w:r>
          <w:rPr>
            <w:rFonts w:ascii="宋体" w:hAnsi="宋体" w:cs="宋体" w:hint="eastAsia"/>
            <w:sz w:val="28"/>
            <w:szCs w:val="28"/>
            <w:rPrChange w:id="206" w:author="何新迪" w:date="2021-10-22T10:42:00Z">
              <w:rPr>
                <w:rFonts w:hint="eastAsia"/>
              </w:rPr>
            </w:rPrChange>
          </w:rPr>
          <w:t>。保密信息的任何复制或复印件必须注明该保密信息属于披露方，并且标注“机密”、“秘密”字样或其他类似标记。</w:t>
        </w:r>
      </w:ins>
    </w:p>
    <w:p w14:paraId="3429B0B7" w14:textId="77777777" w:rsidR="00400F42" w:rsidRPr="00400F42" w:rsidRDefault="00304776">
      <w:pPr>
        <w:spacing w:line="500" w:lineRule="exact"/>
        <w:ind w:firstLineChars="200" w:firstLine="560"/>
        <w:jc w:val="left"/>
        <w:rPr>
          <w:ins w:id="207" w:author="何新迪" w:date="2021-10-22T10:42:00Z"/>
          <w:rFonts w:ascii="宋体" w:hAnsi="宋体" w:cs="宋体"/>
          <w:sz w:val="28"/>
          <w:szCs w:val="28"/>
          <w:rPrChange w:id="208" w:author="何新迪" w:date="2021-10-22T10:42:00Z">
            <w:rPr>
              <w:ins w:id="209" w:author="何新迪" w:date="2021-10-22T10:42:00Z"/>
            </w:rPr>
          </w:rPrChange>
        </w:rPr>
      </w:pPr>
      <w:ins w:id="210" w:author="何新迪" w:date="2021-10-22T10:43:00Z">
        <w:r>
          <w:rPr>
            <w:rFonts w:ascii="宋体" w:hAnsi="宋体" w:cs="宋体" w:hint="eastAsia"/>
            <w:sz w:val="28"/>
            <w:szCs w:val="28"/>
          </w:rPr>
          <w:t>六</w:t>
        </w:r>
      </w:ins>
      <w:ins w:id="211" w:author="何新迪" w:date="2021-10-22T10:42:00Z">
        <w:r>
          <w:rPr>
            <w:rFonts w:ascii="宋体" w:hAnsi="宋体" w:cs="宋体" w:hint="eastAsia"/>
            <w:sz w:val="28"/>
            <w:szCs w:val="28"/>
            <w:rPrChange w:id="212" w:author="何新迪" w:date="2021-10-22T10:42:00Z">
              <w:rPr>
                <w:rFonts w:hint="eastAsia"/>
              </w:rPr>
            </w:rPrChange>
          </w:rPr>
          <w:t>、保密义务自本协议生效后始终有效，不因本协议中止、终止、到期、撤销、无效、部分无效、变更或解除而失效。</w:t>
        </w:r>
      </w:ins>
    </w:p>
    <w:p w14:paraId="3E6D3AAA" w14:textId="77777777" w:rsidR="00400F42" w:rsidRPr="00400F42" w:rsidRDefault="00304776">
      <w:pPr>
        <w:spacing w:line="500" w:lineRule="exact"/>
        <w:ind w:firstLineChars="200" w:firstLine="560"/>
        <w:jc w:val="left"/>
        <w:rPr>
          <w:ins w:id="213" w:author="何新迪" w:date="2021-10-22T10:42:00Z"/>
          <w:rFonts w:ascii="宋体" w:hAnsi="宋体" w:cs="宋体"/>
          <w:sz w:val="28"/>
          <w:szCs w:val="28"/>
          <w:rPrChange w:id="214" w:author="何新迪" w:date="2021-10-22T10:42:00Z">
            <w:rPr>
              <w:ins w:id="215" w:author="何新迪" w:date="2021-10-22T10:42:00Z"/>
            </w:rPr>
          </w:rPrChange>
        </w:rPr>
      </w:pPr>
      <w:ins w:id="216" w:author="何新迪" w:date="2021-10-22T10:43:00Z">
        <w:r>
          <w:rPr>
            <w:rFonts w:ascii="宋体" w:hAnsi="宋体" w:cs="宋体" w:hint="eastAsia"/>
            <w:sz w:val="28"/>
            <w:szCs w:val="28"/>
          </w:rPr>
          <w:t>第三十二条</w:t>
        </w:r>
        <w:r>
          <w:rPr>
            <w:rFonts w:ascii="宋体" w:hAnsi="宋体" w:cs="宋体" w:hint="eastAsia"/>
            <w:sz w:val="28"/>
            <w:szCs w:val="28"/>
          </w:rPr>
          <w:t xml:space="preserve"> </w:t>
        </w:r>
      </w:ins>
      <w:ins w:id="217" w:author="何新迪" w:date="2021-10-22T10:42:00Z">
        <w:r>
          <w:rPr>
            <w:rFonts w:ascii="宋体" w:hAnsi="宋体" w:cs="宋体" w:hint="eastAsia"/>
            <w:sz w:val="28"/>
            <w:szCs w:val="28"/>
            <w:rPrChange w:id="218" w:author="何新迪" w:date="2021-10-22T10:42:00Z">
              <w:rPr>
                <w:rFonts w:hint="eastAsia"/>
              </w:rPr>
            </w:rPrChange>
          </w:rPr>
          <w:t>通知与送达</w:t>
        </w:r>
      </w:ins>
    </w:p>
    <w:p w14:paraId="7F7071F5" w14:textId="77777777" w:rsidR="00400F42" w:rsidRPr="00400F42" w:rsidRDefault="00304776">
      <w:pPr>
        <w:spacing w:line="500" w:lineRule="exact"/>
        <w:ind w:firstLineChars="200" w:firstLine="560"/>
        <w:jc w:val="left"/>
        <w:rPr>
          <w:ins w:id="219" w:author="何新迪" w:date="2021-10-22T10:42:00Z"/>
          <w:rFonts w:ascii="宋体" w:hAnsi="宋体" w:cs="宋体"/>
          <w:sz w:val="28"/>
          <w:szCs w:val="28"/>
          <w:rPrChange w:id="220" w:author="何新迪" w:date="2021-10-22T10:42:00Z">
            <w:rPr>
              <w:ins w:id="221" w:author="何新迪" w:date="2021-10-22T10:42:00Z"/>
            </w:rPr>
          </w:rPrChange>
        </w:rPr>
      </w:pPr>
      <w:ins w:id="222" w:author="何新迪" w:date="2021-10-22T10:43:00Z">
        <w:r>
          <w:rPr>
            <w:rFonts w:ascii="宋体" w:hAnsi="宋体" w:cs="宋体" w:hint="eastAsia"/>
            <w:sz w:val="28"/>
            <w:szCs w:val="28"/>
          </w:rPr>
          <w:t>一、</w:t>
        </w:r>
      </w:ins>
      <w:ins w:id="223" w:author="何新迪" w:date="2021-10-22T10:42:00Z">
        <w:r>
          <w:rPr>
            <w:rFonts w:ascii="宋体" w:hAnsi="宋体" w:cs="宋体" w:hint="eastAsia"/>
            <w:sz w:val="28"/>
            <w:szCs w:val="28"/>
            <w:rPrChange w:id="224" w:author="何新迪" w:date="2021-10-22T10:42:00Z">
              <w:rPr>
                <w:rFonts w:hint="eastAsia"/>
              </w:rPr>
            </w:rPrChange>
          </w:rPr>
          <w:t>本协议首部约定的甲乙双方联系方式适用于双方的各类通知、协议等文件以及发生纠纷</w:t>
        </w:r>
        <w:proofErr w:type="gramStart"/>
        <w:r>
          <w:rPr>
            <w:rFonts w:ascii="宋体" w:hAnsi="宋体" w:cs="宋体" w:hint="eastAsia"/>
            <w:sz w:val="28"/>
            <w:szCs w:val="28"/>
            <w:rPrChange w:id="225" w:author="何新迪" w:date="2021-10-22T10:42:00Z">
              <w:rPr>
                <w:rFonts w:hint="eastAsia"/>
              </w:rPr>
            </w:rPrChange>
          </w:rPr>
          <w:t>时相关</w:t>
        </w:r>
        <w:proofErr w:type="gramEnd"/>
        <w:r>
          <w:rPr>
            <w:rFonts w:ascii="宋体" w:hAnsi="宋体" w:cs="宋体" w:hint="eastAsia"/>
            <w:sz w:val="28"/>
            <w:szCs w:val="28"/>
            <w:rPrChange w:id="226" w:author="何新迪" w:date="2021-10-22T10:42:00Z">
              <w:rPr>
                <w:rFonts w:hint="eastAsia"/>
              </w:rPr>
            </w:rPrChange>
          </w:rPr>
          <w:t>文件和法律文书的送达，包括民事诉讼及仲裁程序的审理和执行阶段的法律文书送达。</w:t>
        </w:r>
      </w:ins>
    </w:p>
    <w:p w14:paraId="17D0BAEB" w14:textId="77777777" w:rsidR="00400F42" w:rsidRPr="00400F42" w:rsidRDefault="00304776">
      <w:pPr>
        <w:spacing w:line="500" w:lineRule="exact"/>
        <w:ind w:firstLineChars="200" w:firstLine="560"/>
        <w:jc w:val="left"/>
        <w:rPr>
          <w:ins w:id="227" w:author="何新迪" w:date="2021-10-22T10:42:00Z"/>
          <w:rFonts w:ascii="宋体" w:hAnsi="宋体" w:cs="宋体"/>
          <w:sz w:val="28"/>
          <w:szCs w:val="28"/>
          <w:rPrChange w:id="228" w:author="何新迪" w:date="2021-10-22T10:42:00Z">
            <w:rPr>
              <w:ins w:id="229" w:author="何新迪" w:date="2021-10-22T10:42:00Z"/>
            </w:rPr>
          </w:rPrChange>
        </w:rPr>
      </w:pPr>
      <w:ins w:id="230" w:author="何新迪" w:date="2021-10-22T10:43:00Z">
        <w:r>
          <w:rPr>
            <w:rFonts w:ascii="宋体" w:hAnsi="宋体" w:cs="宋体" w:hint="eastAsia"/>
            <w:sz w:val="28"/>
            <w:szCs w:val="28"/>
          </w:rPr>
          <w:t>二、</w:t>
        </w:r>
      </w:ins>
      <w:ins w:id="231" w:author="何新迪" w:date="2021-10-22T10:42:00Z">
        <w:r>
          <w:rPr>
            <w:rFonts w:ascii="宋体" w:hAnsi="宋体" w:cs="宋体" w:hint="eastAsia"/>
            <w:sz w:val="28"/>
            <w:szCs w:val="28"/>
            <w:rPrChange w:id="232" w:author="何新迪" w:date="2021-10-22T10:42:00Z">
              <w:rPr>
                <w:rFonts w:hint="eastAsia"/>
              </w:rPr>
            </w:rPrChange>
          </w:rPr>
          <w:t>甲乙双方同意在联系方式变更时提前</w:t>
        </w:r>
        <w:r>
          <w:rPr>
            <w:rFonts w:ascii="宋体" w:hAnsi="宋体" w:cs="宋体" w:hint="eastAsia"/>
            <w:sz w:val="28"/>
            <w:szCs w:val="28"/>
            <w:rPrChange w:id="233" w:author="何新迪" w:date="2021-10-22T10:42:00Z">
              <w:rPr>
                <w:rFonts w:hint="eastAsia"/>
              </w:rPr>
            </w:rPrChange>
          </w:rPr>
          <w:t>5</w:t>
        </w:r>
        <w:r>
          <w:rPr>
            <w:rFonts w:ascii="宋体" w:hAnsi="宋体" w:cs="宋体" w:hint="eastAsia"/>
            <w:sz w:val="28"/>
            <w:szCs w:val="28"/>
            <w:rPrChange w:id="234" w:author="何新迪" w:date="2021-10-22T10:42:00Z">
              <w:rPr>
                <w:rFonts w:hint="eastAsia"/>
              </w:rPr>
            </w:rPrChange>
          </w:rPr>
          <w:t>日以书面方式履行通知义务；在民事诉讼及仲裁程序中一方联系方式变更时应当向法</w:t>
        </w:r>
        <w:r>
          <w:rPr>
            <w:rFonts w:ascii="宋体" w:hAnsi="宋体" w:cs="宋体" w:hint="eastAsia"/>
            <w:sz w:val="28"/>
            <w:szCs w:val="28"/>
            <w:rPrChange w:id="235" w:author="何新迪" w:date="2021-10-22T10:42:00Z">
              <w:rPr>
                <w:rFonts w:hint="eastAsia"/>
              </w:rPr>
            </w:rPrChange>
          </w:rPr>
          <w:t>院（仲裁机构）履行变更通知义务。</w:t>
        </w:r>
      </w:ins>
    </w:p>
    <w:p w14:paraId="3D9F870A" w14:textId="77777777" w:rsidR="00400F42" w:rsidRPr="00400F42" w:rsidRDefault="00304776">
      <w:pPr>
        <w:spacing w:line="500" w:lineRule="exact"/>
        <w:ind w:firstLineChars="200" w:firstLine="560"/>
        <w:jc w:val="left"/>
        <w:rPr>
          <w:ins w:id="236" w:author="何新迪" w:date="2021-10-22T10:42:00Z"/>
          <w:rFonts w:ascii="宋体" w:hAnsi="宋体" w:cs="宋体"/>
          <w:sz w:val="28"/>
          <w:szCs w:val="28"/>
          <w:rPrChange w:id="237" w:author="何新迪" w:date="2021-10-22T10:42:00Z">
            <w:rPr>
              <w:ins w:id="238" w:author="何新迪" w:date="2021-10-22T10:42:00Z"/>
            </w:rPr>
          </w:rPrChange>
        </w:rPr>
      </w:pPr>
      <w:ins w:id="239" w:author="何新迪" w:date="2021-10-22T10:44:00Z">
        <w:r>
          <w:rPr>
            <w:rFonts w:ascii="宋体" w:hAnsi="宋体" w:cs="宋体" w:hint="eastAsia"/>
            <w:sz w:val="28"/>
            <w:szCs w:val="28"/>
          </w:rPr>
          <w:t>三、</w:t>
        </w:r>
      </w:ins>
      <w:ins w:id="240" w:author="何新迪" w:date="2021-10-22T10:42:00Z">
        <w:r>
          <w:rPr>
            <w:rFonts w:ascii="宋体" w:hAnsi="宋体" w:cs="宋体" w:hint="eastAsia"/>
            <w:sz w:val="28"/>
            <w:szCs w:val="28"/>
            <w:rPrChange w:id="241" w:author="何新迪" w:date="2021-10-22T10:42:00Z">
              <w:rPr>
                <w:rFonts w:hint="eastAsia"/>
              </w:rPr>
            </w:rPrChange>
          </w:rPr>
          <w:t>本协议相关的各类通知、协议等应通过专人、快递或电子邮件的方式送达。通知、协议等在下列日期视为到达日：专人送达的，为通知方取得的接收方签收单所示日；快递送达的，为通知方持有的发送凭证上邮戳日起第</w:t>
        </w:r>
        <w:r>
          <w:rPr>
            <w:rFonts w:ascii="宋体" w:hAnsi="宋体" w:cs="宋体" w:hint="eastAsia"/>
            <w:sz w:val="28"/>
            <w:szCs w:val="28"/>
            <w:rPrChange w:id="242" w:author="何新迪" w:date="2021-10-22T10:42:00Z">
              <w:rPr>
                <w:rFonts w:hint="eastAsia"/>
              </w:rPr>
            </w:rPrChange>
          </w:rPr>
          <w:t>4</w:t>
        </w:r>
        <w:r>
          <w:rPr>
            <w:rFonts w:ascii="宋体" w:hAnsi="宋体" w:cs="宋体" w:hint="eastAsia"/>
            <w:sz w:val="28"/>
            <w:szCs w:val="28"/>
            <w:rPrChange w:id="243" w:author="何新迪" w:date="2021-10-22T10:42:00Z">
              <w:rPr>
                <w:rFonts w:hint="eastAsia"/>
              </w:rPr>
            </w:rPrChange>
          </w:rPr>
          <w:t>日；电子邮件送达的，为通知方对应系统显示发送成功的日期。</w:t>
        </w:r>
      </w:ins>
    </w:p>
    <w:p w14:paraId="2C0C50EB" w14:textId="77777777" w:rsidR="00400F42" w:rsidRDefault="00304776">
      <w:pPr>
        <w:spacing w:line="500" w:lineRule="exact"/>
        <w:ind w:firstLineChars="200" w:firstLine="560"/>
        <w:jc w:val="left"/>
        <w:rPr>
          <w:ins w:id="244" w:author="何新迪" w:date="2021-10-22T10:42:00Z"/>
          <w:rFonts w:ascii="宋体" w:hAnsi="宋体" w:cs="宋体"/>
          <w:sz w:val="28"/>
          <w:szCs w:val="28"/>
        </w:rPr>
      </w:pPr>
      <w:ins w:id="245" w:author="何新迪" w:date="2021-10-22T10:44:00Z">
        <w:r>
          <w:rPr>
            <w:rFonts w:ascii="宋体" w:hAnsi="宋体" w:cs="宋体" w:hint="eastAsia"/>
            <w:sz w:val="28"/>
            <w:szCs w:val="28"/>
          </w:rPr>
          <w:t>四、</w:t>
        </w:r>
      </w:ins>
      <w:ins w:id="246" w:author="何新迪" w:date="2021-10-22T10:42:00Z">
        <w:r>
          <w:rPr>
            <w:rFonts w:ascii="宋体" w:hAnsi="宋体" w:cs="宋体" w:hint="eastAsia"/>
            <w:sz w:val="28"/>
            <w:szCs w:val="28"/>
            <w:rPrChange w:id="247" w:author="何新迪" w:date="2021-10-22T10:42:00Z">
              <w:rPr>
                <w:rFonts w:hint="eastAsia"/>
              </w:rPr>
            </w:rPrChange>
          </w:rPr>
          <w:t>甲乙双方未按本条第（二）款的约定履行变更通知义务的，双方在本协议首部中所约定的送达地址仍视为有效送达地址，因接收方的送达地址不准确、送达地址变更后未及时依程序通知通知方、法院（仲裁机构）、接收方或其指定的接收人拒绝签收等原因，导致相关文件或法律文书未能被接收方、法院（仲裁机构）、接收方或其指定的接收人实际接收时，快递送达的，以文书退回之日视为送达之日；专人送达的，送达人当场在送达回证上记明情况之日视为送达之日；电子邮件送达的，通知方对应系统显示发送成功之日或发送失败之日均视为送达之日。</w:t>
        </w:r>
      </w:ins>
    </w:p>
    <w:p w14:paraId="6F890961" w14:textId="77777777" w:rsidR="00400F42" w:rsidRDefault="00304776">
      <w:pPr>
        <w:spacing w:line="500" w:lineRule="exact"/>
        <w:ind w:firstLineChars="200" w:firstLine="560"/>
        <w:jc w:val="left"/>
        <w:rPr>
          <w:rFonts w:ascii="宋体" w:hAnsi="宋体" w:cs="宋体"/>
          <w:b/>
          <w:bCs/>
          <w:sz w:val="28"/>
          <w:szCs w:val="28"/>
          <w:u w:val="single"/>
        </w:rPr>
      </w:pPr>
      <w:ins w:id="248" w:author="何新迪" w:date="2021-10-22T10:44:00Z">
        <w:r>
          <w:rPr>
            <w:rFonts w:ascii="宋体" w:hAnsi="宋体" w:cs="宋体" w:hint="eastAsia"/>
            <w:sz w:val="28"/>
            <w:szCs w:val="28"/>
          </w:rPr>
          <w:t>第三十三条</w:t>
        </w:r>
        <w:r>
          <w:rPr>
            <w:rFonts w:ascii="宋体" w:hAnsi="宋体" w:cs="宋体" w:hint="eastAsia"/>
            <w:sz w:val="28"/>
            <w:szCs w:val="28"/>
          </w:rPr>
          <w:t xml:space="preserve"> </w:t>
        </w:r>
      </w:ins>
      <w:r>
        <w:rPr>
          <w:rFonts w:ascii="宋体" w:hAnsi="宋体" w:cs="宋体" w:hint="eastAsia"/>
          <w:sz w:val="28"/>
          <w:szCs w:val="28"/>
        </w:rPr>
        <w:t>本合同一</w:t>
      </w:r>
      <w:r>
        <w:rPr>
          <w:rFonts w:ascii="宋体" w:hAnsi="宋体" w:cs="宋体" w:hint="eastAsia"/>
          <w:sz w:val="28"/>
          <w:szCs w:val="28"/>
        </w:rPr>
        <w:t>式</w:t>
      </w:r>
      <w:r>
        <w:rPr>
          <w:rFonts w:ascii="宋体" w:hAnsi="宋体" w:cs="宋体" w:hint="eastAsia"/>
          <w:sz w:val="28"/>
          <w:szCs w:val="28"/>
          <w:u w:val="single"/>
        </w:rPr>
        <w:t xml:space="preserve"> </w:t>
      </w:r>
      <w:r>
        <w:rPr>
          <w:rFonts w:ascii="宋体" w:hAnsi="宋体" w:cs="宋体" w:hint="eastAsia"/>
          <w:b/>
          <w:bCs/>
          <w:sz w:val="28"/>
          <w:szCs w:val="28"/>
          <w:u w:val="single"/>
        </w:rPr>
        <w:t xml:space="preserve">2 </w:t>
      </w:r>
      <w:r>
        <w:rPr>
          <w:rFonts w:ascii="宋体" w:hAnsi="宋体" w:cs="宋体" w:hint="eastAsia"/>
          <w:sz w:val="28"/>
          <w:szCs w:val="28"/>
        </w:rPr>
        <w:t>份，甲方执</w:t>
      </w:r>
      <w:r>
        <w:rPr>
          <w:rFonts w:ascii="宋体" w:hAnsi="宋体" w:cs="宋体" w:hint="eastAsia"/>
          <w:sz w:val="28"/>
          <w:szCs w:val="28"/>
          <w:u w:val="single"/>
        </w:rPr>
        <w:t xml:space="preserve"> </w:t>
      </w:r>
      <w:r>
        <w:rPr>
          <w:rFonts w:ascii="宋体" w:hAnsi="宋体" w:cs="宋体" w:hint="eastAsia"/>
          <w:b/>
          <w:bCs/>
          <w:sz w:val="28"/>
          <w:szCs w:val="28"/>
          <w:u w:val="single"/>
        </w:rPr>
        <w:t xml:space="preserve">1 </w:t>
      </w:r>
      <w:r>
        <w:rPr>
          <w:rFonts w:ascii="宋体" w:hAnsi="宋体" w:cs="宋体" w:hint="eastAsia"/>
          <w:sz w:val="28"/>
          <w:szCs w:val="28"/>
        </w:rPr>
        <w:t>份、乙方执</w:t>
      </w:r>
      <w:r>
        <w:rPr>
          <w:rFonts w:ascii="宋体" w:hAnsi="宋体" w:cs="宋体" w:hint="eastAsia"/>
          <w:b/>
          <w:bCs/>
          <w:sz w:val="28"/>
          <w:szCs w:val="28"/>
          <w:u w:val="single"/>
        </w:rPr>
        <w:t xml:space="preserve"> 1 </w:t>
      </w:r>
      <w:r>
        <w:rPr>
          <w:rFonts w:ascii="宋体" w:hAnsi="宋体" w:cs="宋体" w:hint="eastAsia"/>
          <w:sz w:val="28"/>
          <w:szCs w:val="28"/>
        </w:rPr>
        <w:t>份，具同等法律效力。</w:t>
      </w:r>
    </w:p>
    <w:p w14:paraId="7739CF69" w14:textId="77777777" w:rsidR="00400F42" w:rsidRDefault="00304776">
      <w:pPr>
        <w:spacing w:line="500" w:lineRule="exact"/>
        <w:ind w:firstLineChars="200" w:firstLine="560"/>
        <w:jc w:val="left"/>
        <w:rPr>
          <w:rFonts w:ascii="宋体" w:hAnsi="宋体" w:cs="宋体"/>
          <w:sz w:val="28"/>
          <w:szCs w:val="28"/>
        </w:rPr>
      </w:pPr>
      <w:r>
        <w:rPr>
          <w:rFonts w:ascii="宋体" w:hAnsi="宋体" w:cs="宋体" w:hint="eastAsia"/>
          <w:sz w:val="28"/>
          <w:szCs w:val="28"/>
        </w:rPr>
        <w:t>第三十</w:t>
      </w:r>
      <w:ins w:id="249" w:author="何新迪" w:date="2021-10-22T10:44:00Z">
        <w:r>
          <w:rPr>
            <w:rFonts w:ascii="宋体" w:hAnsi="宋体" w:cs="宋体" w:hint="eastAsia"/>
            <w:sz w:val="28"/>
            <w:szCs w:val="28"/>
          </w:rPr>
          <w:t>四</w:t>
        </w:r>
      </w:ins>
      <w:del w:id="250" w:author="何新迪" w:date="2021-10-22T10:44:00Z">
        <w:r>
          <w:rPr>
            <w:rFonts w:ascii="宋体" w:hAnsi="宋体" w:cs="宋体" w:hint="eastAsia"/>
            <w:sz w:val="28"/>
            <w:szCs w:val="28"/>
          </w:rPr>
          <w:delText>二</w:delText>
        </w:r>
      </w:del>
      <w:r>
        <w:rPr>
          <w:rFonts w:ascii="宋体" w:hAnsi="宋体" w:cs="宋体" w:hint="eastAsia"/>
          <w:sz w:val="28"/>
          <w:szCs w:val="28"/>
        </w:rPr>
        <w:t>条</w:t>
      </w:r>
      <w:r>
        <w:rPr>
          <w:rFonts w:ascii="宋体" w:hAnsi="宋体" w:cs="宋体" w:hint="eastAsia"/>
          <w:sz w:val="28"/>
          <w:szCs w:val="28"/>
        </w:rPr>
        <w:t xml:space="preserve">  </w:t>
      </w:r>
      <w:r>
        <w:rPr>
          <w:rFonts w:ascii="宋体" w:hAnsi="宋体" w:cs="宋体" w:hint="eastAsia"/>
          <w:sz w:val="28"/>
          <w:szCs w:val="28"/>
        </w:rPr>
        <w:t>本合同在履行中如发生争议，双方应协商解决，协商不成时，甲、乙双方同意按下列第</w:t>
      </w:r>
      <w:r>
        <w:rPr>
          <w:rFonts w:ascii="宋体" w:hAnsi="宋体" w:cs="宋体" w:hint="eastAsia"/>
          <w:b/>
          <w:bCs/>
          <w:sz w:val="28"/>
          <w:szCs w:val="28"/>
          <w:u w:val="single"/>
        </w:rPr>
        <w:t xml:space="preserve"> 2</w:t>
      </w:r>
      <w:r>
        <w:rPr>
          <w:rFonts w:ascii="宋体" w:hAnsi="宋体" w:cs="宋体" w:hint="eastAsia"/>
          <w:sz w:val="28"/>
          <w:szCs w:val="28"/>
        </w:rPr>
        <w:t>种方式解决：</w:t>
      </w:r>
    </w:p>
    <w:p w14:paraId="7FD6F50A" w14:textId="77777777" w:rsidR="00400F42" w:rsidRDefault="00304776">
      <w:pPr>
        <w:spacing w:line="500" w:lineRule="exact"/>
        <w:ind w:firstLineChars="200" w:firstLine="560"/>
        <w:rPr>
          <w:rFonts w:ascii="宋体" w:hAnsi="宋体" w:cs="宋体"/>
          <w:sz w:val="28"/>
          <w:szCs w:val="28"/>
        </w:rPr>
      </w:pPr>
      <w:r>
        <w:rPr>
          <w:rFonts w:ascii="宋体" w:hAnsi="宋体" w:cs="宋体" w:hint="eastAsia"/>
          <w:sz w:val="28"/>
          <w:szCs w:val="28"/>
        </w:rPr>
        <w:t>1.</w:t>
      </w:r>
      <w:r>
        <w:rPr>
          <w:rFonts w:ascii="宋体" w:hAnsi="宋体" w:cs="宋体" w:hint="eastAsia"/>
          <w:sz w:val="28"/>
          <w:szCs w:val="28"/>
        </w:rPr>
        <w:t>提交深圳市</w:t>
      </w:r>
      <w:r>
        <w:rPr>
          <w:rFonts w:ascii="宋体" w:hAnsi="宋体" w:cs="宋体" w:hint="eastAsia"/>
          <w:sz w:val="28"/>
          <w:szCs w:val="28"/>
        </w:rPr>
        <w:t>罗湖</w:t>
      </w:r>
      <w:r>
        <w:rPr>
          <w:rFonts w:ascii="宋体" w:hAnsi="宋体" w:cs="宋体" w:hint="eastAsia"/>
          <w:sz w:val="28"/>
          <w:szCs w:val="28"/>
        </w:rPr>
        <w:t>区仲裁委员会仲裁。</w:t>
      </w:r>
    </w:p>
    <w:p w14:paraId="7483713F" w14:textId="77777777" w:rsidR="00400F42" w:rsidRDefault="00304776">
      <w:pPr>
        <w:spacing w:line="500" w:lineRule="exact"/>
        <w:ind w:firstLineChars="200" w:firstLine="560"/>
        <w:jc w:val="left"/>
        <w:rPr>
          <w:rFonts w:ascii="宋体" w:hAnsi="宋体"/>
          <w:sz w:val="28"/>
        </w:rPr>
      </w:pPr>
      <w:r>
        <w:rPr>
          <w:rFonts w:ascii="宋体" w:hAnsi="宋体" w:cs="宋体" w:hint="eastAsia"/>
          <w:sz w:val="28"/>
          <w:szCs w:val="28"/>
        </w:rPr>
        <w:t>2.</w:t>
      </w:r>
      <w:ins w:id="251" w:author="何新迪" w:date="2021-10-22T10:15:00Z">
        <w:r>
          <w:rPr>
            <w:rFonts w:ascii="宋体" w:hAnsi="宋体" w:cs="宋体" w:hint="eastAsia"/>
            <w:sz w:val="28"/>
            <w:szCs w:val="28"/>
          </w:rPr>
          <w:t>任何一方均有权</w:t>
        </w:r>
      </w:ins>
      <w:del w:id="252" w:author="何新迪" w:date="2021-10-22T10:15:00Z">
        <w:r>
          <w:rPr>
            <w:rFonts w:ascii="宋体" w:hAnsi="宋体" w:cs="宋体" w:hint="eastAsia"/>
            <w:sz w:val="28"/>
            <w:szCs w:val="28"/>
          </w:rPr>
          <w:delText>依法</w:delText>
        </w:r>
      </w:del>
      <w:r>
        <w:rPr>
          <w:rFonts w:ascii="宋体" w:hAnsi="宋体" w:cs="宋体" w:hint="eastAsia"/>
          <w:sz w:val="28"/>
          <w:szCs w:val="28"/>
        </w:rPr>
        <w:t>向</w:t>
      </w:r>
      <w:ins w:id="253" w:author="何新迪" w:date="2021-10-22T10:14:00Z">
        <w:r>
          <w:rPr>
            <w:rFonts w:ascii="宋体" w:hAnsi="宋体" w:cs="宋体" w:hint="eastAsia"/>
            <w:sz w:val="28"/>
            <w:szCs w:val="28"/>
          </w:rPr>
          <w:t>甲方所在地具有管辖权的</w:t>
        </w:r>
      </w:ins>
      <w:r>
        <w:rPr>
          <w:rFonts w:ascii="宋体" w:hAnsi="宋体" w:cs="宋体" w:hint="eastAsia"/>
          <w:sz w:val="28"/>
          <w:szCs w:val="28"/>
        </w:rPr>
        <w:t>人民法院起诉。</w:t>
      </w:r>
    </w:p>
    <w:p w14:paraId="719C7E63" w14:textId="77777777" w:rsidR="00400F42" w:rsidRDefault="00400F42">
      <w:pPr>
        <w:spacing w:line="500" w:lineRule="exact"/>
        <w:rPr>
          <w:ins w:id="254" w:author="何新迪" w:date="2021-10-22T10:46:00Z"/>
          <w:rFonts w:ascii="宋体" w:hAnsi="宋体"/>
          <w:sz w:val="28"/>
        </w:rPr>
      </w:pPr>
    </w:p>
    <w:p w14:paraId="1BA98996" w14:textId="77777777" w:rsidR="00400F42" w:rsidRDefault="00400F42">
      <w:pPr>
        <w:spacing w:line="500" w:lineRule="exact"/>
        <w:rPr>
          <w:ins w:id="255" w:author="何新迪" w:date="2021-10-22T10:46:00Z"/>
          <w:rFonts w:ascii="宋体" w:hAnsi="宋体"/>
          <w:sz w:val="28"/>
        </w:rPr>
      </w:pPr>
    </w:p>
    <w:p w14:paraId="52100F71" w14:textId="77777777" w:rsidR="00400F42" w:rsidRDefault="00304776">
      <w:pPr>
        <w:spacing w:line="500" w:lineRule="exact"/>
        <w:rPr>
          <w:rFonts w:ascii="宋体" w:hAnsi="宋体"/>
          <w:sz w:val="28"/>
        </w:rPr>
      </w:pPr>
      <w:ins w:id="256" w:author="何新迪" w:date="2021-10-22T10:45:00Z">
        <w:r>
          <w:rPr>
            <w:rFonts w:ascii="宋体" w:hAnsi="宋体" w:hint="eastAsia"/>
            <w:sz w:val="28"/>
          </w:rPr>
          <w:t>（</w:t>
        </w:r>
        <w:r>
          <w:rPr>
            <w:rFonts w:ascii="宋体" w:hAnsi="宋体" w:hint="eastAsia"/>
            <w:sz w:val="28"/>
          </w:rPr>
          <w:t>以下无正文</w:t>
        </w:r>
        <w:r>
          <w:rPr>
            <w:rFonts w:ascii="宋体" w:hAnsi="宋体" w:hint="eastAsia"/>
            <w:sz w:val="28"/>
          </w:rPr>
          <w:t>）</w:t>
        </w:r>
      </w:ins>
    </w:p>
    <w:p w14:paraId="4D2D349F" w14:textId="77777777" w:rsidR="00400F42" w:rsidRDefault="00304776">
      <w:pPr>
        <w:tabs>
          <w:tab w:val="left" w:pos="720"/>
          <w:tab w:val="left" w:pos="900"/>
          <w:tab w:val="left" w:pos="1080"/>
        </w:tabs>
        <w:spacing w:line="360" w:lineRule="auto"/>
        <w:ind w:rightChars="-159" w:right="-334"/>
        <w:jc w:val="left"/>
        <w:rPr>
          <w:rFonts w:asciiTheme="minorEastAsia" w:hAnsiTheme="minorEastAsia"/>
          <w:snapToGrid w:val="0"/>
          <w:spacing w:val="-20"/>
          <w:kern w:val="0"/>
          <w:sz w:val="28"/>
          <w:szCs w:val="28"/>
        </w:rPr>
      </w:pPr>
      <w:r>
        <w:rPr>
          <w:rFonts w:asciiTheme="minorEastAsia" w:hAnsiTheme="minorEastAsia" w:hint="eastAsia"/>
          <w:snapToGrid w:val="0"/>
          <w:spacing w:val="-10"/>
          <w:kern w:val="0"/>
          <w:sz w:val="28"/>
          <w:szCs w:val="28"/>
        </w:rPr>
        <w:t>甲方：</w:t>
      </w:r>
      <w:r>
        <w:rPr>
          <w:rFonts w:asciiTheme="minorEastAsia" w:hAnsiTheme="minorEastAsia" w:hint="eastAsia"/>
          <w:snapToGrid w:val="0"/>
          <w:spacing w:val="-10"/>
          <w:kern w:val="0"/>
          <w:sz w:val="28"/>
          <w:szCs w:val="28"/>
        </w:rPr>
        <w:t xml:space="preserve">                          </w:t>
      </w:r>
      <w:r>
        <w:rPr>
          <w:rFonts w:asciiTheme="minorEastAsia" w:hAnsiTheme="minorEastAsia" w:hint="eastAsia"/>
          <w:snapToGrid w:val="0"/>
          <w:spacing w:val="-20"/>
          <w:kern w:val="0"/>
          <w:sz w:val="28"/>
          <w:szCs w:val="28"/>
        </w:rPr>
        <w:t xml:space="preserve">     </w:t>
      </w:r>
      <w:r>
        <w:rPr>
          <w:rFonts w:asciiTheme="minorEastAsia" w:hAnsiTheme="minorEastAsia" w:hint="eastAsia"/>
          <w:snapToGrid w:val="0"/>
          <w:spacing w:val="-20"/>
          <w:kern w:val="0"/>
          <w:sz w:val="28"/>
          <w:szCs w:val="28"/>
        </w:rPr>
        <w:t>乙方：</w:t>
      </w:r>
    </w:p>
    <w:p w14:paraId="5A48980B" w14:textId="77777777" w:rsidR="00400F42" w:rsidRDefault="00304776">
      <w:pPr>
        <w:tabs>
          <w:tab w:val="left" w:pos="720"/>
          <w:tab w:val="left" w:pos="900"/>
          <w:tab w:val="left" w:pos="1080"/>
        </w:tabs>
        <w:spacing w:line="360" w:lineRule="auto"/>
        <w:ind w:rightChars="-159" w:right="-334"/>
        <w:jc w:val="lef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hint="eastAsia"/>
          <w:sz w:val="28"/>
          <w:szCs w:val="28"/>
        </w:rPr>
        <w:t>（盖章）</w:t>
      </w:r>
      <w:r>
        <w:rPr>
          <w:rFonts w:asciiTheme="minorEastAsia" w:hAnsiTheme="minorEastAsia" w:hint="eastAsia"/>
          <w:sz w:val="28"/>
          <w:szCs w:val="28"/>
        </w:rPr>
        <w:t xml:space="preserve">                          </w:t>
      </w:r>
      <w:r>
        <w:rPr>
          <w:rFonts w:asciiTheme="minorEastAsia" w:hAnsiTheme="minorEastAsia" w:hint="eastAsia"/>
          <w:sz w:val="28"/>
          <w:szCs w:val="28"/>
        </w:rPr>
        <w:t>（盖章）</w:t>
      </w:r>
    </w:p>
    <w:p w14:paraId="2DFDC77F" w14:textId="77777777" w:rsidR="00400F42" w:rsidRDefault="00304776">
      <w:pPr>
        <w:tabs>
          <w:tab w:val="left" w:pos="720"/>
          <w:tab w:val="left" w:pos="900"/>
          <w:tab w:val="left" w:pos="1080"/>
        </w:tabs>
        <w:spacing w:line="360" w:lineRule="auto"/>
        <w:ind w:rightChars="-159" w:right="-334"/>
        <w:rPr>
          <w:del w:id="257" w:author="何新迪" w:date="2021-10-22T10:45:00Z"/>
          <w:rFonts w:asciiTheme="minorEastAsia" w:hAnsiTheme="minorEastAsia"/>
          <w:snapToGrid w:val="0"/>
          <w:spacing w:val="10"/>
          <w:kern w:val="0"/>
          <w:sz w:val="28"/>
          <w:szCs w:val="28"/>
        </w:rPr>
      </w:pPr>
      <w:del w:id="258" w:author="何新迪" w:date="2021-10-22T10:45:00Z">
        <w:r>
          <w:rPr>
            <w:rFonts w:asciiTheme="minorEastAsia" w:hAnsiTheme="minorEastAsia" w:hint="eastAsia"/>
            <w:snapToGrid w:val="0"/>
            <w:spacing w:val="10"/>
            <w:kern w:val="0"/>
            <w:sz w:val="28"/>
            <w:szCs w:val="28"/>
          </w:rPr>
          <w:delText>授权代表（签字）：</w:delText>
        </w:r>
        <w:r>
          <w:rPr>
            <w:rFonts w:asciiTheme="minorEastAsia" w:hAnsiTheme="minorEastAsia" w:hint="eastAsia"/>
            <w:snapToGrid w:val="0"/>
            <w:spacing w:val="10"/>
            <w:kern w:val="0"/>
            <w:sz w:val="28"/>
            <w:szCs w:val="28"/>
          </w:rPr>
          <w:delText xml:space="preserve">                 </w:delText>
        </w:r>
        <w:r>
          <w:rPr>
            <w:rFonts w:asciiTheme="minorEastAsia" w:hAnsiTheme="minorEastAsia" w:hint="eastAsia"/>
            <w:snapToGrid w:val="0"/>
            <w:spacing w:val="10"/>
            <w:kern w:val="0"/>
            <w:sz w:val="28"/>
            <w:szCs w:val="28"/>
          </w:rPr>
          <w:delText>授权代表（签字）：</w:delText>
        </w:r>
      </w:del>
    </w:p>
    <w:p w14:paraId="7BDB2362" w14:textId="77777777" w:rsidR="00400F42" w:rsidRDefault="00304776">
      <w:pPr>
        <w:tabs>
          <w:tab w:val="left" w:pos="720"/>
          <w:tab w:val="left" w:pos="900"/>
          <w:tab w:val="left" w:pos="1080"/>
        </w:tabs>
        <w:spacing w:line="360" w:lineRule="auto"/>
        <w:ind w:rightChars="-159" w:right="-334"/>
        <w:rPr>
          <w:rFonts w:asciiTheme="minorEastAsia" w:hAnsiTheme="minorEastAsia"/>
          <w:sz w:val="28"/>
          <w:szCs w:val="28"/>
        </w:rPr>
      </w:pPr>
      <w:r>
        <w:rPr>
          <w:rFonts w:asciiTheme="minorEastAsia" w:hAnsiTheme="minorEastAsia" w:hint="eastAsia"/>
          <w:sz w:val="28"/>
          <w:szCs w:val="28"/>
        </w:rPr>
        <w:t>签订日期：</w:t>
      </w:r>
      <w:r>
        <w:rPr>
          <w:rFonts w:asciiTheme="minorEastAsia" w:hAnsiTheme="minorEastAsia" w:hint="eastAsia"/>
          <w:sz w:val="28"/>
          <w:szCs w:val="28"/>
        </w:rPr>
        <w:t xml:space="preserve">                             </w:t>
      </w:r>
      <w:r>
        <w:rPr>
          <w:rFonts w:asciiTheme="minorEastAsia" w:hAnsiTheme="minorEastAsia" w:hint="eastAsia"/>
          <w:sz w:val="28"/>
          <w:szCs w:val="28"/>
        </w:rPr>
        <w:t>签订日期：</w:t>
      </w:r>
    </w:p>
    <w:p w14:paraId="20E9550C" w14:textId="77777777" w:rsidR="00400F42" w:rsidRDefault="00400F42">
      <w:pPr>
        <w:spacing w:line="360" w:lineRule="auto"/>
        <w:jc w:val="center"/>
        <w:rPr>
          <w:rFonts w:asciiTheme="minorEastAsia" w:hAnsiTheme="minorEastAsia"/>
          <w:b/>
          <w:color w:val="000000" w:themeColor="text1"/>
          <w:sz w:val="24"/>
        </w:rPr>
      </w:pPr>
    </w:p>
    <w:p w14:paraId="32707D4F" w14:textId="77777777" w:rsidR="00400F42" w:rsidRDefault="00400F42">
      <w:pPr>
        <w:spacing w:line="360" w:lineRule="auto"/>
        <w:jc w:val="center"/>
        <w:rPr>
          <w:rFonts w:asciiTheme="minorEastAsia" w:hAnsiTheme="minorEastAsia"/>
          <w:b/>
          <w:color w:val="000000" w:themeColor="text1"/>
          <w:sz w:val="24"/>
        </w:rPr>
      </w:pPr>
    </w:p>
    <w:p w14:paraId="20841246" w14:textId="77777777" w:rsidR="00400F42" w:rsidRDefault="00400F42">
      <w:pPr>
        <w:spacing w:line="360" w:lineRule="auto"/>
        <w:jc w:val="center"/>
        <w:rPr>
          <w:rFonts w:asciiTheme="minorEastAsia" w:hAnsiTheme="minorEastAsia"/>
          <w:b/>
          <w:color w:val="000000" w:themeColor="text1"/>
          <w:sz w:val="24"/>
        </w:rPr>
      </w:pPr>
    </w:p>
    <w:p w14:paraId="05BDC15A" w14:textId="77777777" w:rsidR="00400F42" w:rsidRDefault="00400F42">
      <w:pPr>
        <w:spacing w:line="360" w:lineRule="auto"/>
        <w:jc w:val="center"/>
        <w:rPr>
          <w:rFonts w:asciiTheme="minorEastAsia" w:hAnsiTheme="minorEastAsia"/>
          <w:b/>
          <w:color w:val="000000" w:themeColor="text1"/>
          <w:sz w:val="24"/>
        </w:rPr>
      </w:pPr>
    </w:p>
    <w:p w14:paraId="5BAF5CD4" w14:textId="77777777" w:rsidR="00400F42" w:rsidRDefault="00400F42">
      <w:pPr>
        <w:spacing w:line="360" w:lineRule="auto"/>
        <w:jc w:val="center"/>
        <w:rPr>
          <w:rFonts w:asciiTheme="minorEastAsia" w:hAnsiTheme="minorEastAsia"/>
          <w:b/>
          <w:color w:val="000000" w:themeColor="text1"/>
          <w:sz w:val="24"/>
        </w:rPr>
      </w:pPr>
    </w:p>
    <w:p w14:paraId="718927A0" w14:textId="77777777" w:rsidR="00400F42" w:rsidRDefault="00400F42">
      <w:pPr>
        <w:spacing w:line="360" w:lineRule="auto"/>
        <w:jc w:val="center"/>
        <w:rPr>
          <w:rFonts w:asciiTheme="minorEastAsia" w:hAnsiTheme="minorEastAsia"/>
          <w:b/>
          <w:color w:val="000000" w:themeColor="text1"/>
          <w:sz w:val="24"/>
        </w:rPr>
      </w:pPr>
    </w:p>
    <w:p w14:paraId="35C21392" w14:textId="77777777" w:rsidR="00400F42" w:rsidRDefault="00400F42">
      <w:pPr>
        <w:spacing w:line="360" w:lineRule="auto"/>
        <w:jc w:val="center"/>
        <w:rPr>
          <w:rFonts w:asciiTheme="minorEastAsia" w:hAnsiTheme="minorEastAsia"/>
          <w:b/>
          <w:color w:val="000000" w:themeColor="text1"/>
          <w:sz w:val="24"/>
        </w:rPr>
      </w:pPr>
    </w:p>
    <w:p w14:paraId="717597FC" w14:textId="77777777" w:rsidR="00400F42" w:rsidRDefault="00400F42">
      <w:pPr>
        <w:spacing w:line="360" w:lineRule="auto"/>
        <w:jc w:val="center"/>
        <w:rPr>
          <w:rFonts w:asciiTheme="minorEastAsia" w:hAnsiTheme="minorEastAsia"/>
          <w:b/>
          <w:color w:val="000000" w:themeColor="text1"/>
          <w:sz w:val="24"/>
        </w:rPr>
      </w:pPr>
    </w:p>
    <w:p w14:paraId="4754977B" w14:textId="77777777" w:rsidR="00400F42" w:rsidRDefault="00400F42">
      <w:pPr>
        <w:spacing w:line="360" w:lineRule="auto"/>
        <w:jc w:val="center"/>
        <w:rPr>
          <w:rFonts w:asciiTheme="minorEastAsia" w:hAnsiTheme="minorEastAsia"/>
          <w:b/>
          <w:color w:val="000000" w:themeColor="text1"/>
          <w:sz w:val="24"/>
        </w:rPr>
      </w:pPr>
    </w:p>
    <w:p w14:paraId="13442A1F" w14:textId="77777777" w:rsidR="00400F42" w:rsidRDefault="00400F42">
      <w:pPr>
        <w:spacing w:line="360" w:lineRule="auto"/>
        <w:jc w:val="center"/>
        <w:rPr>
          <w:rFonts w:asciiTheme="minorEastAsia" w:hAnsiTheme="minorEastAsia"/>
          <w:b/>
          <w:color w:val="000000" w:themeColor="text1"/>
          <w:sz w:val="24"/>
        </w:rPr>
      </w:pPr>
    </w:p>
    <w:p w14:paraId="391091F9" w14:textId="77777777" w:rsidR="00400F42" w:rsidRDefault="00400F42">
      <w:pPr>
        <w:spacing w:line="360" w:lineRule="auto"/>
        <w:jc w:val="center"/>
        <w:rPr>
          <w:rFonts w:asciiTheme="minorEastAsia" w:hAnsiTheme="minorEastAsia"/>
          <w:b/>
          <w:color w:val="000000" w:themeColor="text1"/>
          <w:sz w:val="24"/>
        </w:rPr>
      </w:pPr>
    </w:p>
    <w:p w14:paraId="4BBCC576" w14:textId="77777777" w:rsidR="00400F42" w:rsidRDefault="00400F42">
      <w:pPr>
        <w:spacing w:line="360" w:lineRule="auto"/>
        <w:jc w:val="center"/>
        <w:rPr>
          <w:rFonts w:asciiTheme="minorEastAsia" w:hAnsiTheme="minorEastAsia"/>
          <w:b/>
          <w:color w:val="000000" w:themeColor="text1"/>
          <w:sz w:val="24"/>
        </w:rPr>
      </w:pPr>
    </w:p>
    <w:p w14:paraId="23F02F10" w14:textId="77777777" w:rsidR="00400F42" w:rsidRDefault="00400F42">
      <w:pPr>
        <w:spacing w:line="360" w:lineRule="auto"/>
        <w:jc w:val="center"/>
        <w:rPr>
          <w:rFonts w:asciiTheme="minorEastAsia" w:hAnsiTheme="minorEastAsia"/>
          <w:b/>
          <w:color w:val="000000" w:themeColor="text1"/>
          <w:sz w:val="24"/>
        </w:rPr>
      </w:pPr>
    </w:p>
    <w:p w14:paraId="504A4191" w14:textId="77777777" w:rsidR="00400F42" w:rsidRDefault="00400F42">
      <w:pPr>
        <w:spacing w:line="360" w:lineRule="auto"/>
        <w:jc w:val="center"/>
        <w:rPr>
          <w:rFonts w:asciiTheme="minorEastAsia" w:hAnsiTheme="minorEastAsia"/>
          <w:b/>
          <w:color w:val="000000" w:themeColor="text1"/>
          <w:sz w:val="24"/>
        </w:rPr>
      </w:pPr>
    </w:p>
    <w:p w14:paraId="4BC23FD3" w14:textId="77777777" w:rsidR="00400F42" w:rsidRDefault="00304776">
      <w:pPr>
        <w:spacing w:line="360" w:lineRule="auto"/>
        <w:jc w:val="center"/>
        <w:rPr>
          <w:rFonts w:asciiTheme="minorEastAsia" w:hAnsiTheme="minorEastAsia"/>
          <w:b/>
          <w:color w:val="000000" w:themeColor="text1"/>
          <w:sz w:val="24"/>
        </w:rPr>
      </w:pPr>
      <w:r>
        <w:rPr>
          <w:rFonts w:asciiTheme="minorEastAsia" w:hAnsiTheme="minorEastAsia" w:hint="eastAsia"/>
          <w:b/>
          <w:color w:val="000000" w:themeColor="text1"/>
          <w:sz w:val="24"/>
        </w:rPr>
        <w:t>车险公估查勘定损外包服务绩效考核标准</w:t>
      </w:r>
    </w:p>
    <w:p w14:paraId="76176DEC" w14:textId="77777777" w:rsidR="00400F42" w:rsidRDefault="00400F42">
      <w:pPr>
        <w:tabs>
          <w:tab w:val="left" w:pos="720"/>
          <w:tab w:val="left" w:pos="900"/>
          <w:tab w:val="left" w:pos="1080"/>
        </w:tabs>
        <w:spacing w:line="360" w:lineRule="auto"/>
        <w:ind w:rightChars="-159" w:right="-334"/>
        <w:rPr>
          <w:rFonts w:asciiTheme="minorEastAsia" w:hAnsiTheme="minorEastAsia"/>
          <w:sz w:val="28"/>
          <w:szCs w:val="28"/>
        </w:rPr>
      </w:pPr>
    </w:p>
    <w:tbl>
      <w:tblPr>
        <w:tblW w:w="8359" w:type="dxa"/>
        <w:jc w:val="center"/>
        <w:tblLayout w:type="fixed"/>
        <w:tblCellMar>
          <w:top w:w="15" w:type="dxa"/>
          <w:left w:w="15" w:type="dxa"/>
          <w:bottom w:w="15" w:type="dxa"/>
          <w:right w:w="15" w:type="dxa"/>
        </w:tblCellMar>
        <w:tblLook w:val="04A0" w:firstRow="1" w:lastRow="0" w:firstColumn="1" w:lastColumn="0" w:noHBand="0" w:noVBand="1"/>
      </w:tblPr>
      <w:tblGrid>
        <w:gridCol w:w="562"/>
        <w:gridCol w:w="567"/>
        <w:gridCol w:w="1418"/>
        <w:gridCol w:w="1843"/>
        <w:gridCol w:w="567"/>
        <w:gridCol w:w="1559"/>
        <w:gridCol w:w="1843"/>
      </w:tblGrid>
      <w:tr w:rsidR="00400F42" w14:paraId="31078B36" w14:textId="77777777">
        <w:trPr>
          <w:trHeight w:val="360"/>
          <w:jc w:val="center"/>
        </w:trPr>
        <w:tc>
          <w:tcPr>
            <w:tcW w:w="5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E0E2A1" w14:textId="77777777" w:rsidR="00400F42" w:rsidRDefault="00304776">
            <w:pPr>
              <w:widowControl/>
              <w:jc w:val="center"/>
              <w:textAlignment w:val="center"/>
              <w:rPr>
                <w:rFonts w:ascii="华文楷体" w:eastAsia="华文楷体" w:hAnsi="华文楷体" w:cs="华文楷体"/>
                <w:b/>
                <w:color w:val="000000"/>
                <w:sz w:val="22"/>
              </w:rPr>
            </w:pPr>
            <w:r>
              <w:rPr>
                <w:rFonts w:ascii="华文楷体" w:eastAsia="华文楷体" w:hAnsi="华文楷体" w:cs="华文楷体"/>
                <w:b/>
                <w:color w:val="000000"/>
                <w:kern w:val="0"/>
                <w:sz w:val="22"/>
                <w:lang w:bidi="ar"/>
              </w:rPr>
              <w:t>指标</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6329E7" w14:textId="77777777" w:rsidR="00400F42" w:rsidRDefault="00304776">
            <w:pPr>
              <w:widowControl/>
              <w:jc w:val="center"/>
              <w:textAlignment w:val="center"/>
              <w:rPr>
                <w:rFonts w:ascii="华文楷体" w:eastAsia="华文楷体" w:hAnsi="华文楷体" w:cs="华文楷体"/>
                <w:b/>
                <w:color w:val="000000"/>
                <w:sz w:val="22"/>
              </w:rPr>
            </w:pPr>
            <w:r>
              <w:rPr>
                <w:rFonts w:ascii="华文楷体" w:eastAsia="华文楷体" w:hAnsi="华文楷体" w:cs="华文楷体"/>
                <w:b/>
                <w:color w:val="000000"/>
                <w:kern w:val="0"/>
                <w:sz w:val="22"/>
                <w:lang w:bidi="ar"/>
              </w:rPr>
              <w:t>序号</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4B8704" w14:textId="77777777" w:rsidR="00400F42" w:rsidRDefault="00304776">
            <w:pPr>
              <w:widowControl/>
              <w:jc w:val="center"/>
              <w:textAlignment w:val="center"/>
              <w:rPr>
                <w:rFonts w:ascii="华文楷体" w:eastAsia="华文楷体" w:hAnsi="华文楷体" w:cs="华文楷体"/>
                <w:b/>
                <w:color w:val="000000"/>
                <w:sz w:val="22"/>
              </w:rPr>
            </w:pPr>
            <w:r>
              <w:rPr>
                <w:rFonts w:ascii="华文楷体" w:eastAsia="华文楷体" w:hAnsi="华文楷体" w:cs="华文楷体"/>
                <w:b/>
                <w:color w:val="000000"/>
                <w:kern w:val="0"/>
                <w:sz w:val="22"/>
                <w:lang w:bidi="ar"/>
              </w:rPr>
              <w:t>指标名称</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78748" w14:textId="77777777" w:rsidR="00400F42" w:rsidRDefault="00304776">
            <w:pPr>
              <w:widowControl/>
              <w:jc w:val="center"/>
              <w:textAlignment w:val="center"/>
              <w:rPr>
                <w:rFonts w:ascii="华文楷体" w:eastAsia="华文楷体" w:hAnsi="华文楷体" w:cs="华文楷体"/>
                <w:b/>
                <w:color w:val="000000"/>
                <w:sz w:val="22"/>
              </w:rPr>
            </w:pPr>
            <w:r>
              <w:rPr>
                <w:rFonts w:ascii="华文楷体" w:eastAsia="华文楷体" w:hAnsi="华文楷体" w:cs="华文楷体"/>
                <w:b/>
                <w:color w:val="000000"/>
                <w:kern w:val="0"/>
                <w:sz w:val="22"/>
                <w:lang w:bidi="ar"/>
              </w:rPr>
              <w:t>指标定义</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5DC567" w14:textId="77777777" w:rsidR="00400F42" w:rsidRDefault="00304776">
            <w:pPr>
              <w:widowControl/>
              <w:jc w:val="center"/>
              <w:textAlignment w:val="center"/>
              <w:rPr>
                <w:rFonts w:ascii="华文楷体" w:eastAsia="华文楷体" w:hAnsi="华文楷体" w:cs="华文楷体"/>
                <w:b/>
                <w:color w:val="000000"/>
                <w:sz w:val="22"/>
              </w:rPr>
            </w:pPr>
            <w:r>
              <w:rPr>
                <w:rFonts w:ascii="华文楷体" w:eastAsia="华文楷体" w:hAnsi="华文楷体" w:cs="华文楷体"/>
                <w:b/>
                <w:color w:val="000000"/>
                <w:kern w:val="0"/>
                <w:sz w:val="22"/>
                <w:lang w:bidi="ar"/>
              </w:rPr>
              <w:t>权重</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6AB7A4" w14:textId="77777777" w:rsidR="00400F42" w:rsidRDefault="00304776">
            <w:pPr>
              <w:widowControl/>
              <w:jc w:val="center"/>
              <w:textAlignment w:val="center"/>
              <w:rPr>
                <w:rFonts w:ascii="华文楷体" w:eastAsia="华文楷体" w:hAnsi="华文楷体" w:cs="华文楷体"/>
                <w:b/>
                <w:color w:val="000000"/>
                <w:sz w:val="22"/>
              </w:rPr>
            </w:pPr>
            <w:r>
              <w:rPr>
                <w:rFonts w:ascii="华文楷体" w:eastAsia="华文楷体" w:hAnsi="华文楷体" w:cs="华文楷体"/>
                <w:b/>
                <w:color w:val="000000"/>
                <w:kern w:val="0"/>
                <w:sz w:val="22"/>
                <w:lang w:bidi="ar"/>
              </w:rPr>
              <w:t>计算公式</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13E365" w14:textId="77777777" w:rsidR="00400F42" w:rsidRDefault="00304776">
            <w:pPr>
              <w:widowControl/>
              <w:jc w:val="center"/>
              <w:textAlignment w:val="center"/>
              <w:rPr>
                <w:rFonts w:ascii="华文楷体" w:eastAsia="华文楷体" w:hAnsi="华文楷体" w:cs="华文楷体"/>
                <w:b/>
                <w:color w:val="000000"/>
                <w:sz w:val="22"/>
              </w:rPr>
            </w:pPr>
            <w:r>
              <w:rPr>
                <w:rFonts w:ascii="华文楷体" w:eastAsia="华文楷体" w:hAnsi="华文楷体" w:cs="华文楷体"/>
                <w:b/>
                <w:color w:val="000000"/>
                <w:kern w:val="0"/>
                <w:sz w:val="22"/>
                <w:lang w:bidi="ar"/>
              </w:rPr>
              <w:t>考核标准</w:t>
            </w:r>
          </w:p>
        </w:tc>
      </w:tr>
      <w:tr w:rsidR="00400F42" w14:paraId="4E5C601B" w14:textId="77777777">
        <w:trPr>
          <w:trHeight w:val="538"/>
          <w:jc w:val="center"/>
        </w:trPr>
        <w:tc>
          <w:tcPr>
            <w:tcW w:w="8359" w:type="dxa"/>
            <w:gridSpan w:val="7"/>
            <w:tcBorders>
              <w:top w:val="single" w:sz="4" w:space="0" w:color="000000"/>
              <w:left w:val="single" w:sz="4" w:space="0" w:color="000000"/>
              <w:right w:val="single" w:sz="4" w:space="0" w:color="000000"/>
            </w:tcBorders>
            <w:shd w:val="clear" w:color="auto" w:fill="D9D9D9"/>
            <w:vAlign w:val="center"/>
          </w:tcPr>
          <w:p w14:paraId="09745137" w14:textId="77777777" w:rsidR="00400F42" w:rsidRDefault="00304776">
            <w:pPr>
              <w:widowControl/>
              <w:jc w:val="center"/>
              <w:textAlignment w:val="center"/>
              <w:rPr>
                <w:rFonts w:ascii="宋体" w:hAnsi="宋体" w:cs="宋体"/>
                <w:color w:val="000000"/>
                <w:sz w:val="18"/>
                <w:szCs w:val="18"/>
              </w:rPr>
            </w:pPr>
            <w:r>
              <w:rPr>
                <w:rFonts w:ascii="华文楷体" w:eastAsia="华文楷体" w:hAnsi="华文楷体" w:cs="华文楷体" w:hint="eastAsia"/>
                <w:b/>
                <w:color w:val="000000"/>
                <w:kern w:val="0"/>
                <w:sz w:val="24"/>
                <w:lang w:bidi="ar"/>
              </w:rPr>
              <w:t>总部指标</w:t>
            </w:r>
            <w:r>
              <w:rPr>
                <w:rFonts w:ascii="华文楷体" w:eastAsia="华文楷体" w:hAnsi="华文楷体" w:cs="华文楷体" w:hint="eastAsia"/>
                <w:b/>
                <w:color w:val="000000"/>
                <w:kern w:val="0"/>
                <w:sz w:val="24"/>
                <w:lang w:bidi="ar"/>
              </w:rPr>
              <w:t>(70%)</w:t>
            </w:r>
          </w:p>
        </w:tc>
      </w:tr>
      <w:tr w:rsidR="00400F42" w14:paraId="51F87E43" w14:textId="77777777">
        <w:trPr>
          <w:trHeight w:val="1318"/>
          <w:jc w:val="center"/>
        </w:trPr>
        <w:tc>
          <w:tcPr>
            <w:tcW w:w="562" w:type="dxa"/>
            <w:vMerge w:val="restart"/>
            <w:tcBorders>
              <w:top w:val="single" w:sz="4" w:space="0" w:color="000000"/>
              <w:left w:val="single" w:sz="4" w:space="0" w:color="000000"/>
              <w:right w:val="single" w:sz="4" w:space="0" w:color="000000"/>
            </w:tcBorders>
            <w:shd w:val="clear" w:color="auto" w:fill="D9D9D9"/>
            <w:vAlign w:val="center"/>
          </w:tcPr>
          <w:p w14:paraId="48DFBD55" w14:textId="77777777" w:rsidR="00400F42" w:rsidRDefault="00304776">
            <w:pPr>
              <w:widowControl/>
              <w:jc w:val="center"/>
              <w:textAlignment w:val="center"/>
              <w:rPr>
                <w:rFonts w:ascii="华文楷体" w:eastAsia="华文楷体" w:hAnsi="华文楷体" w:cs="华文楷体"/>
                <w:b/>
                <w:color w:val="000000"/>
                <w:kern w:val="0"/>
                <w:sz w:val="24"/>
                <w:lang w:bidi="ar"/>
              </w:rPr>
            </w:pPr>
            <w:r>
              <w:rPr>
                <w:rFonts w:ascii="华文楷体" w:eastAsia="华文楷体" w:hAnsi="华文楷体" w:cs="华文楷体" w:hint="eastAsia"/>
                <w:b/>
                <w:color w:val="000000"/>
                <w:kern w:val="0"/>
                <w:sz w:val="24"/>
                <w:lang w:bidi="ar"/>
              </w:rPr>
              <w:t>机构指标</w:t>
            </w:r>
          </w:p>
          <w:p w14:paraId="4A6F3155" w14:textId="77777777" w:rsidR="00400F42" w:rsidRDefault="00304776">
            <w:pPr>
              <w:widowControl/>
              <w:jc w:val="center"/>
              <w:textAlignment w:val="center"/>
              <w:rPr>
                <w:rFonts w:ascii="华文楷体" w:eastAsia="华文楷体" w:hAnsi="华文楷体" w:cs="华文楷体"/>
                <w:b/>
                <w:color w:val="000000"/>
                <w:kern w:val="0"/>
                <w:sz w:val="24"/>
                <w:lang w:bidi="ar"/>
              </w:rPr>
            </w:pPr>
            <w:r>
              <w:rPr>
                <w:rFonts w:ascii="华文楷体" w:eastAsia="华文楷体" w:hAnsi="华文楷体" w:cs="华文楷体" w:hint="eastAsia"/>
                <w:b/>
                <w:color w:val="000000"/>
                <w:kern w:val="0"/>
                <w:sz w:val="24"/>
                <w:lang w:bidi="ar"/>
              </w:rPr>
              <w:t>(30%)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46059" w14:textId="77777777" w:rsidR="00400F42" w:rsidRDefault="00304776">
            <w:pPr>
              <w:widowControl/>
              <w:jc w:val="center"/>
              <w:textAlignment w:val="center"/>
              <w:rPr>
                <w:rFonts w:asciiTheme="minorEastAsia" w:hAnsiTheme="minorEastAsia" w:cstheme="minorEastAsia"/>
                <w:color w:val="000000"/>
                <w:kern w:val="0"/>
                <w:sz w:val="18"/>
                <w:szCs w:val="18"/>
                <w:lang w:bidi="ar"/>
              </w:rPr>
            </w:pPr>
            <w:r>
              <w:rPr>
                <w:rFonts w:asciiTheme="minorEastAsia" w:hAnsiTheme="minorEastAsia" w:cstheme="minorEastAsia" w:hint="eastAsia"/>
                <w:color w:val="000000"/>
                <w:kern w:val="0"/>
                <w:sz w:val="18"/>
                <w:szCs w:val="18"/>
                <w:lang w:bidi="ar"/>
              </w:rPr>
              <w:t>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B10156"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定损偏差率</w:t>
            </w:r>
          </w:p>
        </w:tc>
        <w:tc>
          <w:tcPr>
            <w:tcW w:w="1843" w:type="dxa"/>
            <w:tcBorders>
              <w:top w:val="single" w:sz="4" w:space="0" w:color="000000"/>
              <w:left w:val="single" w:sz="4" w:space="0" w:color="000000"/>
              <w:bottom w:val="single" w:sz="4" w:space="0" w:color="000000"/>
              <w:right w:val="single" w:sz="4" w:space="0" w:color="000000"/>
            </w:tcBorders>
            <w:vAlign w:val="center"/>
          </w:tcPr>
          <w:p w14:paraId="5F8D1343"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统计期内万元</w:t>
            </w:r>
            <w:proofErr w:type="gramStart"/>
            <w:r>
              <w:rPr>
                <w:rFonts w:asciiTheme="minorEastAsia" w:hAnsiTheme="minorEastAsia" w:cstheme="minorEastAsia" w:hint="eastAsia"/>
                <w:color w:val="000000"/>
                <w:kern w:val="0"/>
                <w:sz w:val="18"/>
                <w:szCs w:val="18"/>
                <w:lang w:bidi="ar"/>
              </w:rPr>
              <w:t>以下完</w:t>
            </w:r>
            <w:proofErr w:type="gramEnd"/>
            <w:r>
              <w:rPr>
                <w:rFonts w:asciiTheme="minorEastAsia" w:hAnsiTheme="minorEastAsia" w:cstheme="minorEastAsia" w:hint="eastAsia"/>
                <w:color w:val="000000"/>
                <w:kern w:val="0"/>
                <w:sz w:val="18"/>
                <w:szCs w:val="18"/>
                <w:lang w:bidi="ar"/>
              </w:rPr>
              <w:t>成核损的车</w:t>
            </w:r>
            <w:proofErr w:type="gramStart"/>
            <w:r>
              <w:rPr>
                <w:rFonts w:asciiTheme="minorEastAsia" w:hAnsiTheme="minorEastAsia" w:cstheme="minorEastAsia" w:hint="eastAsia"/>
                <w:color w:val="000000"/>
                <w:kern w:val="0"/>
                <w:sz w:val="18"/>
                <w:szCs w:val="18"/>
                <w:lang w:bidi="ar"/>
              </w:rPr>
              <w:t>物损案件</w:t>
            </w:r>
            <w:proofErr w:type="gramEnd"/>
            <w:r>
              <w:rPr>
                <w:rFonts w:asciiTheme="minorEastAsia" w:hAnsiTheme="minorEastAsia" w:cstheme="minorEastAsia" w:hint="eastAsia"/>
                <w:color w:val="000000"/>
                <w:kern w:val="0"/>
                <w:sz w:val="18"/>
                <w:szCs w:val="18"/>
                <w:lang w:bidi="ar"/>
              </w:rPr>
              <w:t>单个任务</w:t>
            </w:r>
            <w:proofErr w:type="gramStart"/>
            <w:r>
              <w:rPr>
                <w:rFonts w:asciiTheme="minorEastAsia" w:hAnsiTheme="minorEastAsia" w:cstheme="minorEastAsia" w:hint="eastAsia"/>
                <w:color w:val="000000"/>
                <w:kern w:val="0"/>
                <w:sz w:val="18"/>
                <w:szCs w:val="18"/>
                <w:lang w:bidi="ar"/>
              </w:rPr>
              <w:t>最大定损金额</w:t>
            </w:r>
            <w:proofErr w:type="gramEnd"/>
            <w:r>
              <w:rPr>
                <w:rFonts w:asciiTheme="minorEastAsia" w:hAnsiTheme="minorEastAsia" w:cstheme="minorEastAsia" w:hint="eastAsia"/>
                <w:color w:val="000000"/>
                <w:kern w:val="0"/>
                <w:sz w:val="18"/>
                <w:szCs w:val="18"/>
                <w:lang w:bidi="ar"/>
              </w:rPr>
              <w:t>与末次核损通过金额的差值与核损通过金额比例（不含</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结任务）</w:t>
            </w:r>
          </w:p>
        </w:tc>
        <w:tc>
          <w:tcPr>
            <w:tcW w:w="567" w:type="dxa"/>
            <w:tcBorders>
              <w:top w:val="single" w:sz="4" w:space="0" w:color="000000"/>
              <w:left w:val="single" w:sz="4" w:space="0" w:color="000000"/>
              <w:bottom w:val="single" w:sz="4" w:space="0" w:color="000000"/>
              <w:right w:val="single" w:sz="4" w:space="0" w:color="000000"/>
            </w:tcBorders>
            <w:vAlign w:val="center"/>
          </w:tcPr>
          <w:p w14:paraId="4228D512"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20"/>
                <w:szCs w:val="20"/>
                <w:lang w:bidi="ar"/>
              </w:rPr>
              <w:t>15%</w:t>
            </w:r>
          </w:p>
        </w:tc>
        <w:tc>
          <w:tcPr>
            <w:tcW w:w="1559" w:type="dxa"/>
            <w:tcBorders>
              <w:top w:val="single" w:sz="4" w:space="0" w:color="000000"/>
              <w:left w:val="single" w:sz="4" w:space="0" w:color="000000"/>
              <w:bottom w:val="single" w:sz="4" w:space="0" w:color="000000"/>
              <w:right w:val="single" w:sz="4" w:space="0" w:color="000000"/>
            </w:tcBorders>
            <w:vAlign w:val="center"/>
          </w:tcPr>
          <w:p w14:paraId="3382E450"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∑（任务</w:t>
            </w:r>
            <w:proofErr w:type="gramStart"/>
            <w:r>
              <w:rPr>
                <w:rFonts w:asciiTheme="minorEastAsia" w:hAnsiTheme="minorEastAsia" w:cstheme="minorEastAsia" w:hint="eastAsia"/>
                <w:color w:val="000000"/>
                <w:kern w:val="0"/>
                <w:sz w:val="18"/>
                <w:szCs w:val="18"/>
                <w:lang w:bidi="ar"/>
              </w:rPr>
              <w:t>最大定损金额</w:t>
            </w:r>
            <w:proofErr w:type="gramEnd"/>
            <w:r>
              <w:rPr>
                <w:rFonts w:asciiTheme="minorEastAsia" w:hAnsiTheme="minorEastAsia" w:cstheme="minorEastAsia" w:hint="eastAsia"/>
                <w:color w:val="000000"/>
                <w:kern w:val="0"/>
                <w:sz w:val="18"/>
                <w:szCs w:val="18"/>
                <w:lang w:bidi="ar"/>
              </w:rPr>
              <w:t>-</w:t>
            </w:r>
            <w:r>
              <w:rPr>
                <w:rFonts w:asciiTheme="minorEastAsia" w:hAnsiTheme="minorEastAsia" w:cstheme="minorEastAsia" w:hint="eastAsia"/>
                <w:color w:val="000000"/>
                <w:kern w:val="0"/>
                <w:sz w:val="18"/>
                <w:szCs w:val="18"/>
                <w:lang w:bidi="ar"/>
              </w:rPr>
              <w:t>末次核损通过金额）</w:t>
            </w:r>
            <w:r>
              <w:rPr>
                <w:rFonts w:asciiTheme="minorEastAsia" w:hAnsiTheme="minorEastAsia" w:cstheme="minorEastAsia" w:hint="eastAsia"/>
                <w:color w:val="000000"/>
                <w:kern w:val="0"/>
                <w:sz w:val="18"/>
                <w:szCs w:val="18"/>
                <w:lang w:bidi="ar"/>
              </w:rPr>
              <w:t>/</w:t>
            </w:r>
            <w:r>
              <w:rPr>
                <w:rFonts w:asciiTheme="minorEastAsia" w:hAnsiTheme="minorEastAsia" w:cstheme="minorEastAsia" w:hint="eastAsia"/>
                <w:color w:val="000000"/>
                <w:kern w:val="0"/>
                <w:sz w:val="18"/>
                <w:szCs w:val="18"/>
                <w:lang w:bidi="ar"/>
              </w:rPr>
              <w:t>核损通过金额×</w:t>
            </w:r>
            <w:r>
              <w:rPr>
                <w:rFonts w:asciiTheme="minorEastAsia" w:hAnsiTheme="minorEastAsia" w:cstheme="minorEastAsia" w:hint="eastAsia"/>
                <w:color w:val="000000"/>
                <w:kern w:val="0"/>
                <w:sz w:val="18"/>
                <w:szCs w:val="18"/>
                <w:lang w:bidi="ar"/>
              </w:rPr>
              <w:t>100%</w:t>
            </w:r>
          </w:p>
        </w:tc>
        <w:tc>
          <w:tcPr>
            <w:tcW w:w="1843" w:type="dxa"/>
            <w:tcBorders>
              <w:top w:val="single" w:sz="4" w:space="0" w:color="000000"/>
              <w:left w:val="single" w:sz="4" w:space="0" w:color="000000"/>
              <w:bottom w:val="single" w:sz="4" w:space="0" w:color="000000"/>
              <w:right w:val="single" w:sz="4" w:space="0" w:color="000000"/>
            </w:tcBorders>
            <w:vAlign w:val="center"/>
          </w:tcPr>
          <w:p w14:paraId="3F7DA38F"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实际值对比考核目标值，实际值小于或等于考核值，得分</w:t>
            </w:r>
            <w:r>
              <w:rPr>
                <w:rFonts w:asciiTheme="minorEastAsia" w:hAnsiTheme="minorEastAsia" w:cstheme="minorEastAsia" w:hint="eastAsia"/>
                <w:color w:val="000000"/>
                <w:kern w:val="0"/>
                <w:sz w:val="18"/>
                <w:szCs w:val="18"/>
                <w:lang w:bidi="ar"/>
              </w:rPr>
              <w:t>120</w:t>
            </w:r>
            <w:r>
              <w:rPr>
                <w:rFonts w:asciiTheme="minorEastAsia" w:hAnsiTheme="minorEastAsia" w:cstheme="minorEastAsia" w:hint="eastAsia"/>
                <w:color w:val="000000"/>
                <w:kern w:val="0"/>
                <w:sz w:val="18"/>
                <w:szCs w:val="18"/>
                <w:lang w:bidi="ar"/>
              </w:rPr>
              <w:t>分；每高于目标值</w:t>
            </w:r>
            <w:r>
              <w:rPr>
                <w:rFonts w:asciiTheme="minorEastAsia" w:hAnsiTheme="minorEastAsia" w:cstheme="minorEastAsia" w:hint="eastAsia"/>
                <w:color w:val="000000"/>
                <w:kern w:val="0"/>
                <w:sz w:val="18"/>
                <w:szCs w:val="18"/>
                <w:lang w:bidi="ar"/>
              </w:rPr>
              <w:t>1</w:t>
            </w:r>
            <w:r>
              <w:rPr>
                <w:rFonts w:asciiTheme="minorEastAsia" w:hAnsiTheme="minorEastAsia" w:cstheme="minorEastAsia" w:hint="eastAsia"/>
                <w:color w:val="000000"/>
                <w:kern w:val="0"/>
                <w:sz w:val="18"/>
                <w:szCs w:val="18"/>
                <w:lang w:bidi="ar"/>
              </w:rPr>
              <w:t>个百分点减</w:t>
            </w:r>
            <w:r>
              <w:rPr>
                <w:rFonts w:asciiTheme="minorEastAsia" w:hAnsiTheme="minorEastAsia" w:cstheme="minorEastAsia" w:hint="eastAsia"/>
                <w:color w:val="000000"/>
                <w:kern w:val="0"/>
                <w:sz w:val="18"/>
                <w:szCs w:val="18"/>
                <w:lang w:bidi="ar"/>
              </w:rPr>
              <w:t>10</w:t>
            </w:r>
            <w:r>
              <w:rPr>
                <w:rFonts w:asciiTheme="minorEastAsia" w:hAnsiTheme="minorEastAsia" w:cstheme="minorEastAsia" w:hint="eastAsia"/>
                <w:color w:val="000000"/>
                <w:kern w:val="0"/>
                <w:sz w:val="18"/>
                <w:szCs w:val="18"/>
                <w:lang w:bidi="ar"/>
              </w:rPr>
              <w:t>分，最低</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分。</w:t>
            </w:r>
          </w:p>
        </w:tc>
      </w:tr>
      <w:tr w:rsidR="00400F42" w14:paraId="05FCA8E2" w14:textId="77777777">
        <w:trPr>
          <w:trHeight w:val="679"/>
          <w:jc w:val="center"/>
        </w:trPr>
        <w:tc>
          <w:tcPr>
            <w:tcW w:w="562" w:type="dxa"/>
            <w:vMerge/>
            <w:tcBorders>
              <w:left w:val="single" w:sz="4" w:space="0" w:color="000000"/>
              <w:right w:val="single" w:sz="4" w:space="0" w:color="000000"/>
            </w:tcBorders>
            <w:shd w:val="clear" w:color="auto" w:fill="D9D9D9"/>
            <w:vAlign w:val="center"/>
          </w:tcPr>
          <w:p w14:paraId="4510BDF6" w14:textId="77777777" w:rsidR="00400F42" w:rsidRDefault="00400F42">
            <w:pPr>
              <w:widowControl/>
              <w:jc w:val="center"/>
              <w:textAlignment w:val="center"/>
              <w:rPr>
                <w:rFonts w:ascii="华文楷体" w:eastAsia="华文楷体" w:hAnsi="华文楷体" w:cs="华文楷体"/>
                <w:b/>
                <w:color w:val="000000"/>
                <w:kern w:val="0"/>
                <w:sz w:val="24"/>
                <w:lang w:bidi="ar"/>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4563E" w14:textId="77777777" w:rsidR="00400F42" w:rsidRDefault="00304776">
            <w:pPr>
              <w:widowControl/>
              <w:jc w:val="center"/>
              <w:textAlignment w:val="center"/>
              <w:rPr>
                <w:rFonts w:asciiTheme="minorEastAsia" w:hAnsiTheme="minorEastAsia" w:cstheme="minorEastAsia"/>
                <w:color w:val="000000"/>
                <w:kern w:val="0"/>
                <w:sz w:val="18"/>
                <w:szCs w:val="18"/>
                <w:lang w:bidi="ar"/>
              </w:rPr>
            </w:pPr>
            <w:r>
              <w:rPr>
                <w:rFonts w:asciiTheme="minorEastAsia" w:hAnsiTheme="minorEastAsia" w:cstheme="minorEastAsia" w:hint="eastAsia"/>
                <w:color w:val="000000"/>
                <w:kern w:val="0"/>
                <w:sz w:val="18"/>
                <w:szCs w:val="18"/>
                <w:lang w:bidi="ar"/>
              </w:rPr>
              <w:t>2</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7D5420"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5000</w:t>
            </w:r>
            <w:r>
              <w:rPr>
                <w:rFonts w:asciiTheme="minorEastAsia" w:hAnsiTheme="minorEastAsia" w:cstheme="minorEastAsia" w:hint="eastAsia"/>
                <w:color w:val="000000"/>
                <w:kern w:val="0"/>
                <w:sz w:val="18"/>
                <w:szCs w:val="18"/>
                <w:lang w:bidi="ar"/>
              </w:rPr>
              <w:t>元以下定</w:t>
            </w:r>
            <w:proofErr w:type="gramStart"/>
            <w:r>
              <w:rPr>
                <w:rFonts w:asciiTheme="minorEastAsia" w:hAnsiTheme="minorEastAsia" w:cstheme="minorEastAsia" w:hint="eastAsia"/>
                <w:color w:val="000000"/>
                <w:kern w:val="0"/>
                <w:sz w:val="18"/>
                <w:szCs w:val="18"/>
                <w:lang w:bidi="ar"/>
              </w:rPr>
              <w:t>损</w:t>
            </w:r>
            <w:proofErr w:type="gramEnd"/>
            <w:r>
              <w:rPr>
                <w:rFonts w:asciiTheme="minorEastAsia" w:hAnsiTheme="minorEastAsia" w:cstheme="minorEastAsia" w:hint="eastAsia"/>
                <w:color w:val="000000"/>
                <w:kern w:val="0"/>
                <w:sz w:val="18"/>
                <w:szCs w:val="18"/>
                <w:lang w:bidi="ar"/>
              </w:rPr>
              <w:t>任务自动核损率</w:t>
            </w:r>
          </w:p>
        </w:tc>
        <w:tc>
          <w:tcPr>
            <w:tcW w:w="1843" w:type="dxa"/>
            <w:tcBorders>
              <w:top w:val="single" w:sz="4" w:space="0" w:color="000000"/>
              <w:left w:val="single" w:sz="4" w:space="0" w:color="000000"/>
              <w:bottom w:val="single" w:sz="4" w:space="0" w:color="000000"/>
              <w:right w:val="single" w:sz="4" w:space="0" w:color="000000"/>
            </w:tcBorders>
            <w:vAlign w:val="center"/>
          </w:tcPr>
          <w:p w14:paraId="07113408"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统计期内</w:t>
            </w:r>
            <w:r>
              <w:rPr>
                <w:rFonts w:asciiTheme="minorEastAsia" w:hAnsiTheme="minorEastAsia" w:cstheme="minorEastAsia" w:hint="eastAsia"/>
                <w:color w:val="000000"/>
                <w:kern w:val="0"/>
                <w:sz w:val="18"/>
                <w:szCs w:val="18"/>
                <w:lang w:bidi="ar"/>
              </w:rPr>
              <w:t>5000</w:t>
            </w:r>
            <w:r>
              <w:rPr>
                <w:rFonts w:asciiTheme="minorEastAsia" w:hAnsiTheme="minorEastAsia" w:cstheme="minorEastAsia" w:hint="eastAsia"/>
                <w:color w:val="000000"/>
                <w:kern w:val="0"/>
                <w:sz w:val="18"/>
                <w:szCs w:val="18"/>
                <w:lang w:bidi="ar"/>
              </w:rPr>
              <w:t>元以下的车</w:t>
            </w:r>
            <w:proofErr w:type="gramStart"/>
            <w:r>
              <w:rPr>
                <w:rFonts w:asciiTheme="minorEastAsia" w:hAnsiTheme="minorEastAsia" w:cstheme="minorEastAsia" w:hint="eastAsia"/>
                <w:color w:val="000000"/>
                <w:kern w:val="0"/>
                <w:sz w:val="18"/>
                <w:szCs w:val="18"/>
                <w:lang w:bidi="ar"/>
              </w:rPr>
              <w:t>物定损案件</w:t>
            </w:r>
            <w:proofErr w:type="gramEnd"/>
            <w:r>
              <w:rPr>
                <w:rFonts w:asciiTheme="minorEastAsia" w:hAnsiTheme="minorEastAsia" w:cstheme="minorEastAsia" w:hint="eastAsia"/>
                <w:color w:val="000000"/>
                <w:kern w:val="0"/>
                <w:sz w:val="18"/>
                <w:szCs w:val="18"/>
                <w:lang w:bidi="ar"/>
              </w:rPr>
              <w:t>自动通过核损的任务与提交总任务的比例（不含</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结任务）</w:t>
            </w:r>
          </w:p>
        </w:tc>
        <w:tc>
          <w:tcPr>
            <w:tcW w:w="567" w:type="dxa"/>
            <w:tcBorders>
              <w:top w:val="single" w:sz="4" w:space="0" w:color="000000"/>
              <w:left w:val="single" w:sz="4" w:space="0" w:color="000000"/>
              <w:bottom w:val="single" w:sz="4" w:space="0" w:color="000000"/>
              <w:right w:val="single" w:sz="4" w:space="0" w:color="000000"/>
            </w:tcBorders>
            <w:vAlign w:val="center"/>
          </w:tcPr>
          <w:p w14:paraId="3A05D9AB"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20"/>
                <w:szCs w:val="20"/>
                <w:lang w:bidi="ar"/>
              </w:rPr>
              <w:t>25%</w:t>
            </w:r>
          </w:p>
        </w:tc>
        <w:tc>
          <w:tcPr>
            <w:tcW w:w="1559" w:type="dxa"/>
            <w:tcBorders>
              <w:top w:val="single" w:sz="4" w:space="0" w:color="000000"/>
              <w:left w:val="single" w:sz="4" w:space="0" w:color="000000"/>
              <w:bottom w:val="single" w:sz="4" w:space="0" w:color="000000"/>
              <w:right w:val="single" w:sz="4" w:space="0" w:color="000000"/>
            </w:tcBorders>
            <w:vAlign w:val="center"/>
          </w:tcPr>
          <w:p w14:paraId="0D7C48E5"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5000</w:t>
            </w:r>
            <w:r>
              <w:rPr>
                <w:rFonts w:asciiTheme="minorEastAsia" w:hAnsiTheme="minorEastAsia" w:cstheme="minorEastAsia" w:hint="eastAsia"/>
                <w:color w:val="000000"/>
                <w:kern w:val="0"/>
                <w:sz w:val="18"/>
                <w:szCs w:val="18"/>
                <w:lang w:bidi="ar"/>
              </w:rPr>
              <w:t>元以下车</w:t>
            </w:r>
            <w:proofErr w:type="gramStart"/>
            <w:r>
              <w:rPr>
                <w:rFonts w:asciiTheme="minorEastAsia" w:hAnsiTheme="minorEastAsia" w:cstheme="minorEastAsia" w:hint="eastAsia"/>
                <w:color w:val="000000"/>
                <w:kern w:val="0"/>
                <w:sz w:val="18"/>
                <w:szCs w:val="18"/>
                <w:lang w:bidi="ar"/>
              </w:rPr>
              <w:t>物定损任务</w:t>
            </w:r>
            <w:proofErr w:type="gramEnd"/>
            <w:r>
              <w:rPr>
                <w:rFonts w:asciiTheme="minorEastAsia" w:hAnsiTheme="minorEastAsia" w:cstheme="minorEastAsia" w:hint="eastAsia"/>
                <w:color w:val="000000"/>
                <w:kern w:val="0"/>
                <w:sz w:val="18"/>
                <w:szCs w:val="18"/>
                <w:lang w:bidi="ar"/>
              </w:rPr>
              <w:t>∑自动核损任务量</w:t>
            </w:r>
            <w:r>
              <w:rPr>
                <w:rFonts w:asciiTheme="minorEastAsia" w:hAnsiTheme="minorEastAsia" w:cstheme="minorEastAsia" w:hint="eastAsia"/>
                <w:color w:val="000000"/>
                <w:kern w:val="0"/>
                <w:sz w:val="18"/>
                <w:szCs w:val="18"/>
                <w:lang w:bidi="ar"/>
              </w:rPr>
              <w:t>/</w:t>
            </w:r>
            <w:r>
              <w:rPr>
                <w:rFonts w:asciiTheme="minorEastAsia" w:hAnsiTheme="minorEastAsia" w:cstheme="minorEastAsia" w:hint="eastAsia"/>
                <w:color w:val="000000"/>
                <w:kern w:val="0"/>
                <w:sz w:val="18"/>
                <w:szCs w:val="18"/>
                <w:lang w:bidi="ar"/>
              </w:rPr>
              <w:t>当期提交核损任务量×</w:t>
            </w:r>
            <w:r>
              <w:rPr>
                <w:rFonts w:asciiTheme="minorEastAsia" w:hAnsiTheme="minorEastAsia" w:cstheme="minorEastAsia" w:hint="eastAsia"/>
                <w:color w:val="000000"/>
                <w:kern w:val="0"/>
                <w:sz w:val="18"/>
                <w:szCs w:val="18"/>
                <w:lang w:bidi="ar"/>
              </w:rPr>
              <w:t xml:space="preserve">100% </w:t>
            </w:r>
          </w:p>
        </w:tc>
        <w:tc>
          <w:tcPr>
            <w:tcW w:w="1843" w:type="dxa"/>
            <w:tcBorders>
              <w:top w:val="single" w:sz="4" w:space="0" w:color="000000"/>
              <w:left w:val="single" w:sz="4" w:space="0" w:color="000000"/>
              <w:bottom w:val="single" w:sz="4" w:space="0" w:color="000000"/>
              <w:right w:val="single" w:sz="4" w:space="0" w:color="000000"/>
            </w:tcBorders>
            <w:vAlign w:val="center"/>
          </w:tcPr>
          <w:p w14:paraId="74052F83"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实际值对比考核目标值，实际值大于或等于考核值，得分</w:t>
            </w:r>
            <w:r>
              <w:rPr>
                <w:rFonts w:asciiTheme="minorEastAsia" w:hAnsiTheme="minorEastAsia" w:cstheme="minorEastAsia" w:hint="eastAsia"/>
                <w:color w:val="000000"/>
                <w:kern w:val="0"/>
                <w:sz w:val="18"/>
                <w:szCs w:val="18"/>
                <w:lang w:bidi="ar"/>
              </w:rPr>
              <w:t>120</w:t>
            </w:r>
            <w:r>
              <w:rPr>
                <w:rFonts w:asciiTheme="minorEastAsia" w:hAnsiTheme="minorEastAsia" w:cstheme="minorEastAsia" w:hint="eastAsia"/>
                <w:color w:val="000000"/>
                <w:kern w:val="0"/>
                <w:sz w:val="18"/>
                <w:szCs w:val="18"/>
                <w:lang w:bidi="ar"/>
              </w:rPr>
              <w:t>分；每低于目标值</w:t>
            </w:r>
            <w:r>
              <w:rPr>
                <w:rFonts w:asciiTheme="minorEastAsia" w:hAnsiTheme="minorEastAsia" w:cstheme="minorEastAsia" w:hint="eastAsia"/>
                <w:color w:val="000000"/>
                <w:kern w:val="0"/>
                <w:sz w:val="18"/>
                <w:szCs w:val="18"/>
                <w:lang w:bidi="ar"/>
              </w:rPr>
              <w:t>1</w:t>
            </w:r>
            <w:r>
              <w:rPr>
                <w:rFonts w:asciiTheme="minorEastAsia" w:hAnsiTheme="minorEastAsia" w:cstheme="minorEastAsia" w:hint="eastAsia"/>
                <w:color w:val="000000"/>
                <w:kern w:val="0"/>
                <w:sz w:val="18"/>
                <w:szCs w:val="18"/>
                <w:lang w:bidi="ar"/>
              </w:rPr>
              <w:t>个百分点减</w:t>
            </w:r>
            <w:r>
              <w:rPr>
                <w:rFonts w:asciiTheme="minorEastAsia" w:hAnsiTheme="minorEastAsia" w:cstheme="minorEastAsia" w:hint="eastAsia"/>
                <w:color w:val="000000"/>
                <w:kern w:val="0"/>
                <w:sz w:val="18"/>
                <w:szCs w:val="18"/>
                <w:lang w:bidi="ar"/>
              </w:rPr>
              <w:t>5</w:t>
            </w:r>
            <w:r>
              <w:rPr>
                <w:rFonts w:asciiTheme="minorEastAsia" w:hAnsiTheme="minorEastAsia" w:cstheme="minorEastAsia" w:hint="eastAsia"/>
                <w:color w:val="000000"/>
                <w:kern w:val="0"/>
                <w:sz w:val="18"/>
                <w:szCs w:val="18"/>
                <w:lang w:bidi="ar"/>
              </w:rPr>
              <w:t>分，最低</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分。</w:t>
            </w:r>
          </w:p>
        </w:tc>
      </w:tr>
      <w:tr w:rsidR="00400F42" w14:paraId="3F07BD7A" w14:textId="77777777">
        <w:trPr>
          <w:trHeight w:val="999"/>
          <w:jc w:val="center"/>
        </w:trPr>
        <w:tc>
          <w:tcPr>
            <w:tcW w:w="562" w:type="dxa"/>
            <w:vMerge/>
            <w:tcBorders>
              <w:left w:val="single" w:sz="4" w:space="0" w:color="000000"/>
              <w:right w:val="single" w:sz="4" w:space="0" w:color="000000"/>
            </w:tcBorders>
            <w:shd w:val="clear" w:color="auto" w:fill="D9D9D9"/>
            <w:vAlign w:val="center"/>
          </w:tcPr>
          <w:p w14:paraId="48E795FB" w14:textId="77777777" w:rsidR="00400F42" w:rsidRDefault="00400F42">
            <w:pPr>
              <w:widowControl/>
              <w:jc w:val="center"/>
              <w:textAlignment w:val="center"/>
              <w:rPr>
                <w:rFonts w:ascii="华文楷体" w:eastAsia="华文楷体" w:hAnsi="华文楷体" w:cs="华文楷体"/>
                <w:b/>
                <w:color w:val="000000"/>
                <w:kern w:val="0"/>
                <w:sz w:val="24"/>
                <w:lang w:bidi="ar"/>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AA4" w14:textId="77777777" w:rsidR="00400F42" w:rsidRDefault="00304776">
            <w:pPr>
              <w:widowControl/>
              <w:jc w:val="center"/>
              <w:textAlignment w:val="center"/>
              <w:rPr>
                <w:rFonts w:asciiTheme="minorEastAsia" w:hAnsiTheme="minorEastAsia" w:cstheme="minorEastAsia"/>
                <w:color w:val="000000"/>
                <w:kern w:val="0"/>
                <w:sz w:val="18"/>
                <w:szCs w:val="18"/>
                <w:lang w:bidi="ar"/>
              </w:rPr>
            </w:pPr>
            <w:r>
              <w:rPr>
                <w:rFonts w:asciiTheme="minorEastAsia" w:hAnsiTheme="minorEastAsia" w:cstheme="minorEastAsia" w:hint="eastAsia"/>
                <w:color w:val="000000"/>
                <w:kern w:val="0"/>
                <w:sz w:val="18"/>
                <w:szCs w:val="18"/>
                <w:lang w:bidi="ar"/>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68B53"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万元以下车</w:t>
            </w:r>
            <w:proofErr w:type="gramStart"/>
            <w:r>
              <w:rPr>
                <w:rFonts w:asciiTheme="minorEastAsia" w:hAnsiTheme="minorEastAsia" w:cstheme="minorEastAsia" w:hint="eastAsia"/>
                <w:color w:val="000000"/>
                <w:kern w:val="0"/>
                <w:sz w:val="18"/>
                <w:szCs w:val="18"/>
                <w:lang w:bidi="ar"/>
              </w:rPr>
              <w:t>物案件案</w:t>
            </w:r>
            <w:proofErr w:type="gramEnd"/>
            <w:r>
              <w:rPr>
                <w:rFonts w:asciiTheme="minorEastAsia" w:hAnsiTheme="minorEastAsia" w:cstheme="minorEastAsia" w:hint="eastAsia"/>
                <w:color w:val="000000"/>
                <w:kern w:val="0"/>
                <w:sz w:val="18"/>
                <w:szCs w:val="18"/>
                <w:lang w:bidi="ar"/>
              </w:rPr>
              <w:t>均定损时长</w:t>
            </w:r>
            <w:r>
              <w:rPr>
                <w:rFonts w:asciiTheme="minorEastAsia" w:hAnsiTheme="minorEastAsia" w:cstheme="minorEastAsia" w:hint="eastAsia"/>
                <w:color w:val="000000"/>
                <w:kern w:val="0"/>
                <w:sz w:val="18"/>
                <w:szCs w:val="18"/>
                <w:lang w:bidi="ar"/>
              </w:rPr>
              <w:t>(</w:t>
            </w:r>
            <w:r>
              <w:rPr>
                <w:rFonts w:asciiTheme="minorEastAsia" w:hAnsiTheme="minorEastAsia" w:cstheme="minorEastAsia" w:hint="eastAsia"/>
                <w:color w:val="000000"/>
                <w:kern w:val="0"/>
                <w:sz w:val="18"/>
                <w:szCs w:val="18"/>
                <w:lang w:bidi="ar"/>
              </w:rPr>
              <w:t>含异地案件</w:t>
            </w:r>
            <w:r>
              <w:rPr>
                <w:rFonts w:asciiTheme="minorEastAsia" w:hAnsiTheme="minorEastAsia" w:cstheme="minorEastAsia" w:hint="eastAsia"/>
                <w:color w:val="000000"/>
                <w:kern w:val="0"/>
                <w:sz w:val="18"/>
                <w:szCs w:val="18"/>
                <w:lang w:bidi="ar"/>
              </w:rP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195BD1D6"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统计期内万元以下车</w:t>
            </w:r>
            <w:proofErr w:type="gramStart"/>
            <w:r>
              <w:rPr>
                <w:rFonts w:asciiTheme="minorEastAsia" w:hAnsiTheme="minorEastAsia" w:cstheme="minorEastAsia" w:hint="eastAsia"/>
                <w:color w:val="000000"/>
                <w:kern w:val="0"/>
                <w:sz w:val="18"/>
                <w:szCs w:val="18"/>
                <w:lang w:bidi="ar"/>
              </w:rPr>
              <w:t>物定损任务</w:t>
            </w:r>
            <w:proofErr w:type="gramEnd"/>
            <w:r>
              <w:rPr>
                <w:rFonts w:asciiTheme="minorEastAsia" w:hAnsiTheme="minorEastAsia" w:cstheme="minorEastAsia" w:hint="eastAsia"/>
                <w:color w:val="000000"/>
                <w:kern w:val="0"/>
                <w:sz w:val="18"/>
                <w:szCs w:val="18"/>
                <w:lang w:bidi="ar"/>
              </w:rPr>
              <w:t>核损通过时间与任务调度的时间差的案均值（核损完成且不含</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结任务）</w:t>
            </w:r>
          </w:p>
        </w:tc>
        <w:tc>
          <w:tcPr>
            <w:tcW w:w="567" w:type="dxa"/>
            <w:tcBorders>
              <w:top w:val="single" w:sz="4" w:space="0" w:color="000000"/>
              <w:left w:val="single" w:sz="4" w:space="0" w:color="000000"/>
              <w:bottom w:val="single" w:sz="4" w:space="0" w:color="000000"/>
              <w:right w:val="single" w:sz="4" w:space="0" w:color="000000"/>
            </w:tcBorders>
            <w:vAlign w:val="center"/>
          </w:tcPr>
          <w:p w14:paraId="728DBAAF"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20"/>
                <w:szCs w:val="20"/>
                <w:lang w:bidi="ar"/>
              </w:rPr>
              <w:t>25%</w:t>
            </w:r>
          </w:p>
        </w:tc>
        <w:tc>
          <w:tcPr>
            <w:tcW w:w="1559" w:type="dxa"/>
            <w:tcBorders>
              <w:top w:val="single" w:sz="4" w:space="0" w:color="000000"/>
              <w:left w:val="single" w:sz="4" w:space="0" w:color="000000"/>
              <w:bottom w:val="single" w:sz="4" w:space="0" w:color="000000"/>
              <w:right w:val="single" w:sz="4" w:space="0" w:color="000000"/>
            </w:tcBorders>
            <w:vAlign w:val="center"/>
          </w:tcPr>
          <w:p w14:paraId="423FB167"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万元以下车定</w:t>
            </w:r>
            <w:proofErr w:type="gramStart"/>
            <w:r>
              <w:rPr>
                <w:rFonts w:asciiTheme="minorEastAsia" w:hAnsiTheme="minorEastAsia" w:cstheme="minorEastAsia" w:hint="eastAsia"/>
                <w:color w:val="000000"/>
                <w:kern w:val="0"/>
                <w:sz w:val="18"/>
                <w:szCs w:val="18"/>
                <w:lang w:bidi="ar"/>
              </w:rPr>
              <w:t>损任务</w:t>
            </w:r>
            <w:proofErr w:type="gramEnd"/>
            <w:r>
              <w:rPr>
                <w:rFonts w:asciiTheme="minorEastAsia" w:hAnsiTheme="minorEastAsia" w:cstheme="minorEastAsia" w:hint="eastAsia"/>
                <w:color w:val="000000"/>
                <w:kern w:val="0"/>
                <w:sz w:val="18"/>
                <w:szCs w:val="18"/>
                <w:lang w:bidi="ar"/>
              </w:rPr>
              <w:t>∑（末次核损提交时间－任务首次调度时间）</w:t>
            </w:r>
            <w:r>
              <w:rPr>
                <w:rFonts w:asciiTheme="minorEastAsia" w:hAnsiTheme="minorEastAsia" w:cstheme="minorEastAsia" w:hint="eastAsia"/>
                <w:color w:val="000000"/>
                <w:kern w:val="0"/>
                <w:sz w:val="18"/>
                <w:szCs w:val="18"/>
                <w:lang w:bidi="ar"/>
              </w:rPr>
              <w:t>/</w:t>
            </w:r>
            <w:r>
              <w:rPr>
                <w:rFonts w:asciiTheme="minorEastAsia" w:hAnsiTheme="minorEastAsia" w:cstheme="minorEastAsia" w:hint="eastAsia"/>
                <w:color w:val="000000"/>
                <w:kern w:val="0"/>
                <w:sz w:val="18"/>
                <w:szCs w:val="18"/>
                <w:lang w:bidi="ar"/>
              </w:rPr>
              <w:t>核损通过总任务量×</w:t>
            </w:r>
            <w:r>
              <w:rPr>
                <w:rFonts w:asciiTheme="minorEastAsia" w:hAnsiTheme="minorEastAsia" w:cstheme="minorEastAsia" w:hint="eastAsia"/>
                <w:color w:val="000000"/>
                <w:kern w:val="0"/>
                <w:sz w:val="18"/>
                <w:szCs w:val="18"/>
                <w:lang w:bidi="ar"/>
              </w:rPr>
              <w:t>100%</w:t>
            </w:r>
          </w:p>
        </w:tc>
        <w:tc>
          <w:tcPr>
            <w:tcW w:w="1843" w:type="dxa"/>
            <w:tcBorders>
              <w:top w:val="single" w:sz="4" w:space="0" w:color="000000"/>
              <w:left w:val="single" w:sz="4" w:space="0" w:color="000000"/>
              <w:bottom w:val="single" w:sz="4" w:space="0" w:color="000000"/>
              <w:right w:val="single" w:sz="4" w:space="0" w:color="000000"/>
            </w:tcBorders>
            <w:vAlign w:val="center"/>
          </w:tcPr>
          <w:p w14:paraId="20859091"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实际值对比考核目标值，实际值小于或等于考核值，得</w:t>
            </w:r>
            <w:r>
              <w:rPr>
                <w:rFonts w:asciiTheme="minorEastAsia" w:hAnsiTheme="minorEastAsia" w:cstheme="minorEastAsia" w:hint="eastAsia"/>
                <w:color w:val="000000"/>
                <w:kern w:val="0"/>
                <w:sz w:val="18"/>
                <w:szCs w:val="18"/>
                <w:lang w:bidi="ar"/>
              </w:rPr>
              <w:t>120</w:t>
            </w:r>
            <w:r>
              <w:rPr>
                <w:rFonts w:asciiTheme="minorEastAsia" w:hAnsiTheme="minorEastAsia" w:cstheme="minorEastAsia" w:hint="eastAsia"/>
                <w:color w:val="000000"/>
                <w:kern w:val="0"/>
                <w:sz w:val="18"/>
                <w:szCs w:val="18"/>
                <w:lang w:bidi="ar"/>
              </w:rPr>
              <w:t>分；每大于目标值</w:t>
            </w:r>
            <w:r>
              <w:rPr>
                <w:rFonts w:asciiTheme="minorEastAsia" w:hAnsiTheme="minorEastAsia" w:cstheme="minorEastAsia" w:hint="eastAsia"/>
                <w:color w:val="000000"/>
                <w:kern w:val="0"/>
                <w:sz w:val="18"/>
                <w:szCs w:val="18"/>
                <w:lang w:bidi="ar"/>
              </w:rPr>
              <w:t>1</w:t>
            </w:r>
            <w:r>
              <w:rPr>
                <w:rFonts w:asciiTheme="minorEastAsia" w:hAnsiTheme="minorEastAsia" w:cstheme="minorEastAsia" w:hint="eastAsia"/>
                <w:color w:val="000000"/>
                <w:kern w:val="0"/>
                <w:sz w:val="18"/>
                <w:szCs w:val="18"/>
                <w:lang w:bidi="ar"/>
              </w:rPr>
              <w:t>天减</w:t>
            </w:r>
            <w:r>
              <w:rPr>
                <w:rFonts w:asciiTheme="minorEastAsia" w:hAnsiTheme="minorEastAsia" w:cstheme="minorEastAsia" w:hint="eastAsia"/>
                <w:color w:val="000000"/>
                <w:kern w:val="0"/>
                <w:sz w:val="18"/>
                <w:szCs w:val="18"/>
                <w:lang w:bidi="ar"/>
              </w:rPr>
              <w:t>20</w:t>
            </w:r>
            <w:r>
              <w:rPr>
                <w:rFonts w:asciiTheme="minorEastAsia" w:hAnsiTheme="minorEastAsia" w:cstheme="minorEastAsia" w:hint="eastAsia"/>
                <w:color w:val="000000"/>
                <w:kern w:val="0"/>
                <w:sz w:val="18"/>
                <w:szCs w:val="18"/>
                <w:lang w:bidi="ar"/>
              </w:rPr>
              <w:t>分，最低</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分。</w:t>
            </w:r>
          </w:p>
        </w:tc>
      </w:tr>
      <w:tr w:rsidR="00400F42" w14:paraId="01EBA42B" w14:textId="77777777">
        <w:trPr>
          <w:trHeight w:val="679"/>
          <w:jc w:val="center"/>
        </w:trPr>
        <w:tc>
          <w:tcPr>
            <w:tcW w:w="562" w:type="dxa"/>
            <w:vMerge/>
            <w:tcBorders>
              <w:left w:val="single" w:sz="4" w:space="0" w:color="000000"/>
              <w:right w:val="single" w:sz="4" w:space="0" w:color="000000"/>
            </w:tcBorders>
            <w:shd w:val="clear" w:color="auto" w:fill="D9D9D9"/>
            <w:vAlign w:val="center"/>
          </w:tcPr>
          <w:p w14:paraId="26FCD101" w14:textId="77777777" w:rsidR="00400F42" w:rsidRDefault="00400F42">
            <w:pPr>
              <w:jc w:val="center"/>
              <w:rPr>
                <w:rFonts w:asciiTheme="minorEastAsia" w:hAnsiTheme="minorEastAsia" w:cstheme="minorEastAsia"/>
                <w:b/>
                <w:color w:val="000000"/>
                <w:sz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AEB7B"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58988A"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车</w:t>
            </w:r>
            <w:proofErr w:type="gramStart"/>
            <w:r>
              <w:rPr>
                <w:rFonts w:asciiTheme="minorEastAsia" w:hAnsiTheme="minorEastAsia" w:cstheme="minorEastAsia" w:hint="eastAsia"/>
                <w:color w:val="000000"/>
                <w:kern w:val="0"/>
                <w:sz w:val="18"/>
                <w:szCs w:val="18"/>
                <w:lang w:bidi="ar"/>
              </w:rPr>
              <w:t>物定损任务</w:t>
            </w:r>
            <w:proofErr w:type="gramEnd"/>
            <w:r>
              <w:rPr>
                <w:rFonts w:asciiTheme="minorEastAsia" w:hAnsiTheme="minorEastAsia" w:cstheme="minorEastAsia" w:hint="eastAsia"/>
                <w:color w:val="000000"/>
                <w:kern w:val="0"/>
                <w:sz w:val="18"/>
                <w:szCs w:val="18"/>
                <w:lang w:bidi="ar"/>
              </w:rPr>
              <w:t>滞留率</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0AB37" w14:textId="77777777" w:rsidR="00400F42" w:rsidRDefault="00304776">
            <w:pPr>
              <w:widowControl/>
              <w:jc w:val="left"/>
              <w:textAlignment w:val="center"/>
              <w:rPr>
                <w:rFonts w:asciiTheme="minorEastAsia" w:hAnsiTheme="minorEastAsia" w:cstheme="minorEastAsia"/>
                <w:color w:val="000000"/>
                <w:sz w:val="18"/>
                <w:szCs w:val="18"/>
              </w:rPr>
            </w:pPr>
            <w:proofErr w:type="gramStart"/>
            <w:r>
              <w:rPr>
                <w:rFonts w:asciiTheme="minorEastAsia" w:hAnsiTheme="minorEastAsia" w:cstheme="minorEastAsia" w:hint="eastAsia"/>
                <w:color w:val="000000"/>
                <w:kern w:val="0"/>
                <w:sz w:val="18"/>
                <w:szCs w:val="18"/>
                <w:lang w:bidi="ar"/>
              </w:rPr>
              <w:t>每周超</w:t>
            </w:r>
            <w:r>
              <w:rPr>
                <w:rFonts w:asciiTheme="minorEastAsia" w:hAnsiTheme="minorEastAsia" w:cstheme="minorEastAsia" w:hint="eastAsia"/>
                <w:color w:val="000000"/>
                <w:kern w:val="0"/>
                <w:sz w:val="18"/>
                <w:szCs w:val="18"/>
                <w:lang w:bidi="ar"/>
              </w:rPr>
              <w:t>4</w:t>
            </w:r>
            <w:r>
              <w:rPr>
                <w:rFonts w:asciiTheme="minorEastAsia" w:hAnsiTheme="minorEastAsia" w:cstheme="minorEastAsia" w:hint="eastAsia"/>
                <w:color w:val="000000"/>
                <w:kern w:val="0"/>
                <w:sz w:val="18"/>
                <w:szCs w:val="18"/>
                <w:lang w:bidi="ar"/>
              </w:rPr>
              <w:t>天</w:t>
            </w:r>
            <w:proofErr w:type="gramEnd"/>
            <w:r>
              <w:rPr>
                <w:rFonts w:asciiTheme="minorEastAsia" w:hAnsiTheme="minorEastAsia" w:cstheme="minorEastAsia" w:hint="eastAsia"/>
                <w:color w:val="000000"/>
                <w:kern w:val="0"/>
                <w:sz w:val="18"/>
                <w:szCs w:val="18"/>
                <w:lang w:bidi="ar"/>
              </w:rPr>
              <w:t>未定损及退回的车</w:t>
            </w:r>
            <w:proofErr w:type="gramStart"/>
            <w:r>
              <w:rPr>
                <w:rFonts w:asciiTheme="minorEastAsia" w:hAnsiTheme="minorEastAsia" w:cstheme="minorEastAsia" w:hint="eastAsia"/>
                <w:color w:val="000000"/>
                <w:kern w:val="0"/>
                <w:sz w:val="18"/>
                <w:szCs w:val="18"/>
                <w:lang w:bidi="ar"/>
              </w:rPr>
              <w:t>物定损任务</w:t>
            </w:r>
            <w:proofErr w:type="gramEnd"/>
            <w:r>
              <w:rPr>
                <w:rFonts w:asciiTheme="minorEastAsia" w:hAnsiTheme="minorEastAsia" w:cstheme="minorEastAsia" w:hint="eastAsia"/>
                <w:color w:val="000000"/>
                <w:kern w:val="0"/>
                <w:sz w:val="18"/>
                <w:szCs w:val="18"/>
                <w:lang w:bidi="ar"/>
              </w:rPr>
              <w:t>数与每</w:t>
            </w:r>
            <w:proofErr w:type="gramStart"/>
            <w:r>
              <w:rPr>
                <w:rFonts w:asciiTheme="minorEastAsia" w:hAnsiTheme="minorEastAsia" w:cstheme="minorEastAsia" w:hint="eastAsia"/>
                <w:color w:val="000000"/>
                <w:kern w:val="0"/>
                <w:sz w:val="18"/>
                <w:szCs w:val="18"/>
                <w:lang w:bidi="ar"/>
              </w:rPr>
              <w:t>周车物定</w:t>
            </w:r>
            <w:proofErr w:type="gramEnd"/>
            <w:r>
              <w:rPr>
                <w:rFonts w:asciiTheme="minorEastAsia" w:hAnsiTheme="minorEastAsia" w:cstheme="minorEastAsia" w:hint="eastAsia"/>
                <w:color w:val="000000"/>
                <w:kern w:val="0"/>
                <w:sz w:val="18"/>
                <w:szCs w:val="18"/>
                <w:lang w:bidi="ar"/>
              </w:rPr>
              <w:t>损调度任务数的比例</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548F5"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20"/>
                <w:szCs w:val="20"/>
                <w:lang w:bidi="ar"/>
              </w:rPr>
              <w:t>15%</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9C88BE"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w:t>
            </w:r>
            <w:proofErr w:type="gramStart"/>
            <w:r>
              <w:rPr>
                <w:rFonts w:asciiTheme="minorEastAsia" w:hAnsiTheme="minorEastAsia" w:cstheme="minorEastAsia" w:hint="eastAsia"/>
                <w:color w:val="000000"/>
                <w:kern w:val="0"/>
                <w:sz w:val="18"/>
                <w:szCs w:val="18"/>
                <w:lang w:bidi="ar"/>
              </w:rPr>
              <w:t>每周超</w:t>
            </w:r>
            <w:r>
              <w:rPr>
                <w:rFonts w:asciiTheme="minorEastAsia" w:hAnsiTheme="minorEastAsia" w:cstheme="minorEastAsia" w:hint="eastAsia"/>
                <w:color w:val="000000"/>
                <w:kern w:val="0"/>
                <w:sz w:val="18"/>
                <w:szCs w:val="18"/>
                <w:lang w:bidi="ar"/>
              </w:rPr>
              <w:t>4</w:t>
            </w:r>
            <w:r>
              <w:rPr>
                <w:rFonts w:asciiTheme="minorEastAsia" w:hAnsiTheme="minorEastAsia" w:cstheme="minorEastAsia" w:hint="eastAsia"/>
                <w:color w:val="000000"/>
                <w:kern w:val="0"/>
                <w:sz w:val="18"/>
                <w:szCs w:val="18"/>
                <w:lang w:bidi="ar"/>
              </w:rPr>
              <w:t>天</w:t>
            </w:r>
            <w:proofErr w:type="gramEnd"/>
            <w:r>
              <w:rPr>
                <w:rFonts w:asciiTheme="minorEastAsia" w:hAnsiTheme="minorEastAsia" w:cstheme="minorEastAsia" w:hint="eastAsia"/>
                <w:color w:val="000000"/>
                <w:kern w:val="0"/>
                <w:sz w:val="18"/>
                <w:szCs w:val="18"/>
                <w:lang w:bidi="ar"/>
              </w:rPr>
              <w:t>调度</w:t>
            </w:r>
            <w:proofErr w:type="gramStart"/>
            <w:r>
              <w:rPr>
                <w:rFonts w:asciiTheme="minorEastAsia" w:hAnsiTheme="minorEastAsia" w:cstheme="minorEastAsia" w:hint="eastAsia"/>
                <w:color w:val="000000"/>
                <w:kern w:val="0"/>
                <w:sz w:val="18"/>
                <w:szCs w:val="18"/>
                <w:lang w:bidi="ar"/>
              </w:rPr>
              <w:t>定损未处理</w:t>
            </w:r>
            <w:proofErr w:type="gramEnd"/>
            <w:r>
              <w:rPr>
                <w:rFonts w:asciiTheme="minorEastAsia" w:hAnsiTheme="minorEastAsia" w:cstheme="minorEastAsia" w:hint="eastAsia"/>
                <w:color w:val="000000"/>
                <w:kern w:val="0"/>
                <w:sz w:val="18"/>
                <w:szCs w:val="18"/>
                <w:lang w:bidi="ar"/>
              </w:rPr>
              <w:t>任务数</w:t>
            </w:r>
            <w:r>
              <w:rPr>
                <w:rFonts w:asciiTheme="minorEastAsia" w:hAnsiTheme="minorEastAsia" w:cstheme="minorEastAsia" w:hint="eastAsia"/>
                <w:color w:val="000000"/>
                <w:kern w:val="0"/>
                <w:sz w:val="18"/>
                <w:szCs w:val="18"/>
                <w:lang w:bidi="ar"/>
              </w:rPr>
              <w:t>+</w:t>
            </w:r>
            <w:proofErr w:type="gramStart"/>
            <w:r>
              <w:rPr>
                <w:rFonts w:asciiTheme="minorEastAsia" w:hAnsiTheme="minorEastAsia" w:cstheme="minorEastAsia" w:hint="eastAsia"/>
                <w:color w:val="000000"/>
                <w:kern w:val="0"/>
                <w:sz w:val="18"/>
                <w:szCs w:val="18"/>
                <w:lang w:bidi="ar"/>
              </w:rPr>
              <w:t>每周超</w:t>
            </w:r>
            <w:r>
              <w:rPr>
                <w:rFonts w:asciiTheme="minorEastAsia" w:hAnsiTheme="minorEastAsia" w:cstheme="minorEastAsia" w:hint="eastAsia"/>
                <w:color w:val="000000"/>
                <w:kern w:val="0"/>
                <w:sz w:val="18"/>
                <w:szCs w:val="18"/>
                <w:lang w:bidi="ar"/>
              </w:rPr>
              <w:t>4</w:t>
            </w:r>
            <w:r>
              <w:rPr>
                <w:rFonts w:asciiTheme="minorEastAsia" w:hAnsiTheme="minorEastAsia" w:cstheme="minorEastAsia" w:hint="eastAsia"/>
                <w:color w:val="000000"/>
                <w:kern w:val="0"/>
                <w:sz w:val="18"/>
                <w:szCs w:val="18"/>
                <w:lang w:bidi="ar"/>
              </w:rPr>
              <w:t>天</w:t>
            </w:r>
            <w:proofErr w:type="gramEnd"/>
            <w:r>
              <w:rPr>
                <w:rFonts w:asciiTheme="minorEastAsia" w:hAnsiTheme="minorEastAsia" w:cstheme="minorEastAsia" w:hint="eastAsia"/>
                <w:color w:val="000000"/>
                <w:kern w:val="0"/>
                <w:sz w:val="18"/>
                <w:szCs w:val="18"/>
                <w:lang w:bidi="ar"/>
              </w:rPr>
              <w:t>退回定</w:t>
            </w:r>
            <w:proofErr w:type="gramStart"/>
            <w:r>
              <w:rPr>
                <w:rFonts w:asciiTheme="minorEastAsia" w:hAnsiTheme="minorEastAsia" w:cstheme="minorEastAsia" w:hint="eastAsia"/>
                <w:color w:val="000000"/>
                <w:kern w:val="0"/>
                <w:sz w:val="18"/>
                <w:szCs w:val="18"/>
                <w:lang w:bidi="ar"/>
              </w:rPr>
              <w:t>损超未</w:t>
            </w:r>
            <w:proofErr w:type="gramEnd"/>
            <w:r>
              <w:rPr>
                <w:rFonts w:asciiTheme="minorEastAsia" w:hAnsiTheme="minorEastAsia" w:cstheme="minorEastAsia" w:hint="eastAsia"/>
                <w:color w:val="000000"/>
                <w:kern w:val="0"/>
                <w:sz w:val="18"/>
                <w:szCs w:val="18"/>
                <w:lang w:bidi="ar"/>
              </w:rPr>
              <w:t>处理任务数）</w:t>
            </w:r>
            <w:r>
              <w:rPr>
                <w:rFonts w:asciiTheme="minorEastAsia" w:hAnsiTheme="minorEastAsia" w:cstheme="minorEastAsia" w:hint="eastAsia"/>
                <w:color w:val="000000"/>
                <w:kern w:val="0"/>
                <w:sz w:val="18"/>
                <w:szCs w:val="18"/>
                <w:lang w:bidi="ar"/>
              </w:rPr>
              <w:t>/</w:t>
            </w:r>
            <w:r>
              <w:rPr>
                <w:rFonts w:asciiTheme="minorEastAsia" w:hAnsiTheme="minorEastAsia" w:cstheme="minorEastAsia" w:hint="eastAsia"/>
                <w:color w:val="000000"/>
                <w:kern w:val="0"/>
                <w:sz w:val="18"/>
                <w:szCs w:val="18"/>
                <w:lang w:bidi="ar"/>
              </w:rPr>
              <w:t>当期调度定</w:t>
            </w:r>
            <w:proofErr w:type="gramStart"/>
            <w:r>
              <w:rPr>
                <w:rFonts w:asciiTheme="minorEastAsia" w:hAnsiTheme="minorEastAsia" w:cstheme="minorEastAsia" w:hint="eastAsia"/>
                <w:color w:val="000000"/>
                <w:kern w:val="0"/>
                <w:sz w:val="18"/>
                <w:szCs w:val="18"/>
                <w:lang w:bidi="ar"/>
              </w:rPr>
              <w:t>损任务</w:t>
            </w:r>
            <w:proofErr w:type="gramEnd"/>
            <w:r>
              <w:rPr>
                <w:rFonts w:asciiTheme="minorEastAsia" w:hAnsiTheme="minorEastAsia" w:cstheme="minorEastAsia" w:hint="eastAsia"/>
                <w:color w:val="000000"/>
                <w:kern w:val="0"/>
                <w:sz w:val="18"/>
                <w:szCs w:val="18"/>
                <w:lang w:bidi="ar"/>
              </w:rPr>
              <w:t>总量</w:t>
            </w:r>
          </w:p>
        </w:tc>
        <w:tc>
          <w:tcPr>
            <w:tcW w:w="1843" w:type="dxa"/>
            <w:tcBorders>
              <w:top w:val="single" w:sz="4" w:space="0" w:color="000000"/>
              <w:left w:val="single" w:sz="4" w:space="0" w:color="000000"/>
              <w:bottom w:val="single" w:sz="4" w:space="0" w:color="000000"/>
              <w:right w:val="single" w:sz="4" w:space="0" w:color="000000"/>
            </w:tcBorders>
            <w:vAlign w:val="center"/>
          </w:tcPr>
          <w:p w14:paraId="18369B2C"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实际值对比考核目标值，实际值小于或等于考核值，得分</w:t>
            </w:r>
            <w:r>
              <w:rPr>
                <w:rFonts w:asciiTheme="minorEastAsia" w:hAnsiTheme="minorEastAsia" w:cstheme="minorEastAsia" w:hint="eastAsia"/>
                <w:color w:val="000000"/>
                <w:kern w:val="0"/>
                <w:sz w:val="18"/>
                <w:szCs w:val="18"/>
                <w:lang w:bidi="ar"/>
              </w:rPr>
              <w:t>120</w:t>
            </w:r>
            <w:r>
              <w:rPr>
                <w:rFonts w:asciiTheme="minorEastAsia" w:hAnsiTheme="minorEastAsia" w:cstheme="minorEastAsia" w:hint="eastAsia"/>
                <w:color w:val="000000"/>
                <w:kern w:val="0"/>
                <w:sz w:val="18"/>
                <w:szCs w:val="18"/>
                <w:lang w:bidi="ar"/>
              </w:rPr>
              <w:t>分；每高于目标值</w:t>
            </w:r>
            <w:r>
              <w:rPr>
                <w:rFonts w:asciiTheme="minorEastAsia" w:hAnsiTheme="minorEastAsia" w:cstheme="minorEastAsia" w:hint="eastAsia"/>
                <w:color w:val="000000"/>
                <w:kern w:val="0"/>
                <w:sz w:val="18"/>
                <w:szCs w:val="18"/>
                <w:lang w:bidi="ar"/>
              </w:rPr>
              <w:t>1</w:t>
            </w:r>
            <w:r>
              <w:rPr>
                <w:rFonts w:asciiTheme="minorEastAsia" w:hAnsiTheme="minorEastAsia" w:cstheme="minorEastAsia" w:hint="eastAsia"/>
                <w:color w:val="000000"/>
                <w:kern w:val="0"/>
                <w:sz w:val="18"/>
                <w:szCs w:val="18"/>
                <w:lang w:bidi="ar"/>
              </w:rPr>
              <w:t>个百分点减</w:t>
            </w:r>
            <w:r>
              <w:rPr>
                <w:rFonts w:asciiTheme="minorEastAsia" w:hAnsiTheme="minorEastAsia" w:cstheme="minorEastAsia" w:hint="eastAsia"/>
                <w:color w:val="000000"/>
                <w:kern w:val="0"/>
                <w:sz w:val="18"/>
                <w:szCs w:val="18"/>
                <w:lang w:bidi="ar"/>
              </w:rPr>
              <w:t>10</w:t>
            </w:r>
            <w:r>
              <w:rPr>
                <w:rFonts w:asciiTheme="minorEastAsia" w:hAnsiTheme="minorEastAsia" w:cstheme="minorEastAsia" w:hint="eastAsia"/>
                <w:color w:val="000000"/>
                <w:kern w:val="0"/>
                <w:sz w:val="18"/>
                <w:szCs w:val="18"/>
                <w:lang w:bidi="ar"/>
              </w:rPr>
              <w:t>分，最低</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分。</w:t>
            </w:r>
          </w:p>
        </w:tc>
      </w:tr>
      <w:tr w:rsidR="00400F42" w14:paraId="6BFDD247" w14:textId="77777777">
        <w:trPr>
          <w:trHeight w:val="679"/>
          <w:jc w:val="center"/>
        </w:trPr>
        <w:tc>
          <w:tcPr>
            <w:tcW w:w="562" w:type="dxa"/>
            <w:vMerge/>
            <w:tcBorders>
              <w:left w:val="single" w:sz="4" w:space="0" w:color="000000"/>
              <w:bottom w:val="single" w:sz="4" w:space="0" w:color="000000"/>
              <w:right w:val="single" w:sz="4" w:space="0" w:color="000000"/>
            </w:tcBorders>
            <w:shd w:val="clear" w:color="auto" w:fill="D9D9D9"/>
            <w:vAlign w:val="center"/>
          </w:tcPr>
          <w:p w14:paraId="4805B1CB" w14:textId="77777777" w:rsidR="00400F42" w:rsidRDefault="00400F42">
            <w:pPr>
              <w:jc w:val="center"/>
              <w:rPr>
                <w:rFonts w:asciiTheme="minorEastAsia" w:hAnsiTheme="minorEastAsia" w:cstheme="minorEastAsia"/>
                <w:b/>
                <w:color w:val="000000"/>
                <w:sz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2825E"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5</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D01921"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一次性核损通过率</w:t>
            </w:r>
          </w:p>
        </w:tc>
        <w:tc>
          <w:tcPr>
            <w:tcW w:w="1843" w:type="dxa"/>
            <w:tcBorders>
              <w:top w:val="single" w:sz="4" w:space="0" w:color="000000"/>
              <w:left w:val="single" w:sz="4" w:space="0" w:color="000000"/>
              <w:bottom w:val="single" w:sz="4" w:space="0" w:color="000000"/>
              <w:right w:val="single" w:sz="4" w:space="0" w:color="000000"/>
            </w:tcBorders>
            <w:vAlign w:val="center"/>
          </w:tcPr>
          <w:p w14:paraId="7460DDAD"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统计期内万元以下的</w:t>
            </w:r>
            <w:proofErr w:type="gramStart"/>
            <w:r>
              <w:rPr>
                <w:rFonts w:asciiTheme="minorEastAsia" w:hAnsiTheme="minorEastAsia" w:cstheme="minorEastAsia" w:hint="eastAsia"/>
                <w:color w:val="000000"/>
                <w:kern w:val="0"/>
                <w:sz w:val="18"/>
                <w:szCs w:val="18"/>
                <w:lang w:bidi="ar"/>
              </w:rPr>
              <w:t>非人伤</w:t>
            </w:r>
            <w:proofErr w:type="gramEnd"/>
            <w:r>
              <w:rPr>
                <w:rFonts w:asciiTheme="minorEastAsia" w:hAnsiTheme="minorEastAsia" w:cstheme="minorEastAsia" w:hint="eastAsia"/>
                <w:color w:val="000000"/>
                <w:kern w:val="0"/>
                <w:sz w:val="18"/>
                <w:szCs w:val="18"/>
                <w:lang w:bidi="ar"/>
              </w:rPr>
              <w:t>案件，一次性通过核损任务量与总提交核损任务量的比例（不含</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结任务）</w:t>
            </w:r>
          </w:p>
        </w:tc>
        <w:tc>
          <w:tcPr>
            <w:tcW w:w="567" w:type="dxa"/>
            <w:tcBorders>
              <w:top w:val="single" w:sz="4" w:space="0" w:color="000000"/>
              <w:left w:val="single" w:sz="4" w:space="0" w:color="000000"/>
              <w:bottom w:val="single" w:sz="4" w:space="0" w:color="000000"/>
              <w:right w:val="single" w:sz="4" w:space="0" w:color="000000"/>
            </w:tcBorders>
            <w:vAlign w:val="center"/>
          </w:tcPr>
          <w:p w14:paraId="43253C1F" w14:textId="77777777" w:rsidR="00400F42" w:rsidRDefault="00304776">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20"/>
                <w:szCs w:val="20"/>
                <w:lang w:bidi="ar"/>
              </w:rPr>
              <w:t>20%</w:t>
            </w:r>
          </w:p>
        </w:tc>
        <w:tc>
          <w:tcPr>
            <w:tcW w:w="1559" w:type="dxa"/>
            <w:tcBorders>
              <w:top w:val="single" w:sz="4" w:space="0" w:color="000000"/>
              <w:left w:val="single" w:sz="4" w:space="0" w:color="000000"/>
              <w:bottom w:val="single" w:sz="4" w:space="0" w:color="000000"/>
              <w:right w:val="single" w:sz="4" w:space="0" w:color="000000"/>
            </w:tcBorders>
            <w:vAlign w:val="center"/>
          </w:tcPr>
          <w:p w14:paraId="068037EC"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万元以下</w:t>
            </w:r>
            <w:proofErr w:type="gramStart"/>
            <w:r>
              <w:rPr>
                <w:rFonts w:asciiTheme="minorEastAsia" w:hAnsiTheme="minorEastAsia" w:cstheme="minorEastAsia" w:hint="eastAsia"/>
                <w:color w:val="000000"/>
                <w:kern w:val="0"/>
                <w:sz w:val="18"/>
                <w:szCs w:val="18"/>
                <w:lang w:bidi="ar"/>
              </w:rPr>
              <w:t>非人伤</w:t>
            </w:r>
            <w:proofErr w:type="gramEnd"/>
            <w:r>
              <w:rPr>
                <w:rFonts w:asciiTheme="minorEastAsia" w:hAnsiTheme="minorEastAsia" w:cstheme="minorEastAsia" w:hint="eastAsia"/>
                <w:color w:val="000000"/>
                <w:kern w:val="0"/>
                <w:sz w:val="18"/>
                <w:szCs w:val="18"/>
                <w:lang w:bidi="ar"/>
              </w:rPr>
              <w:t>案件∑一次性通过核损任务量</w:t>
            </w:r>
            <w:r>
              <w:rPr>
                <w:rFonts w:asciiTheme="minorEastAsia" w:hAnsiTheme="minorEastAsia" w:cstheme="minorEastAsia" w:hint="eastAsia"/>
                <w:color w:val="000000"/>
                <w:kern w:val="0"/>
                <w:sz w:val="18"/>
                <w:szCs w:val="18"/>
                <w:lang w:bidi="ar"/>
              </w:rPr>
              <w:t>/</w:t>
            </w:r>
            <w:r>
              <w:rPr>
                <w:rFonts w:asciiTheme="minorEastAsia" w:hAnsiTheme="minorEastAsia" w:cstheme="minorEastAsia" w:hint="eastAsia"/>
                <w:color w:val="000000"/>
                <w:kern w:val="0"/>
                <w:sz w:val="18"/>
                <w:szCs w:val="18"/>
                <w:lang w:bidi="ar"/>
              </w:rPr>
              <w:t>当期提交定</w:t>
            </w:r>
            <w:proofErr w:type="gramStart"/>
            <w:r>
              <w:rPr>
                <w:rFonts w:asciiTheme="minorEastAsia" w:hAnsiTheme="minorEastAsia" w:cstheme="minorEastAsia" w:hint="eastAsia"/>
                <w:color w:val="000000"/>
                <w:kern w:val="0"/>
                <w:sz w:val="18"/>
                <w:szCs w:val="18"/>
                <w:lang w:bidi="ar"/>
              </w:rPr>
              <w:t>损任务</w:t>
            </w:r>
            <w:proofErr w:type="gramEnd"/>
            <w:r>
              <w:rPr>
                <w:rFonts w:asciiTheme="minorEastAsia" w:hAnsiTheme="minorEastAsia" w:cstheme="minorEastAsia" w:hint="eastAsia"/>
                <w:color w:val="000000"/>
                <w:kern w:val="0"/>
                <w:sz w:val="18"/>
                <w:szCs w:val="18"/>
                <w:lang w:bidi="ar"/>
              </w:rPr>
              <w:t>量</w:t>
            </w:r>
          </w:p>
        </w:tc>
        <w:tc>
          <w:tcPr>
            <w:tcW w:w="1843" w:type="dxa"/>
            <w:tcBorders>
              <w:top w:val="single" w:sz="4" w:space="0" w:color="000000"/>
              <w:left w:val="single" w:sz="4" w:space="0" w:color="000000"/>
              <w:bottom w:val="single" w:sz="4" w:space="0" w:color="000000"/>
              <w:right w:val="single" w:sz="4" w:space="0" w:color="000000"/>
            </w:tcBorders>
            <w:vAlign w:val="center"/>
          </w:tcPr>
          <w:p w14:paraId="7FEE1739" w14:textId="77777777" w:rsidR="00400F42" w:rsidRDefault="00304776">
            <w:pPr>
              <w:widowControl/>
              <w:jc w:val="left"/>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lang w:bidi="ar"/>
              </w:rPr>
              <w:t>实际值对比考核目标值，实际值大于或等于考核值，得分</w:t>
            </w:r>
            <w:r>
              <w:rPr>
                <w:rFonts w:asciiTheme="minorEastAsia" w:hAnsiTheme="minorEastAsia" w:cstheme="minorEastAsia" w:hint="eastAsia"/>
                <w:color w:val="000000"/>
                <w:kern w:val="0"/>
                <w:sz w:val="18"/>
                <w:szCs w:val="18"/>
                <w:lang w:bidi="ar"/>
              </w:rPr>
              <w:t>120</w:t>
            </w:r>
            <w:r>
              <w:rPr>
                <w:rFonts w:asciiTheme="minorEastAsia" w:hAnsiTheme="minorEastAsia" w:cstheme="minorEastAsia" w:hint="eastAsia"/>
                <w:color w:val="000000"/>
                <w:kern w:val="0"/>
                <w:sz w:val="18"/>
                <w:szCs w:val="18"/>
                <w:lang w:bidi="ar"/>
              </w:rPr>
              <w:t>分；每低于目标值</w:t>
            </w:r>
            <w:r>
              <w:rPr>
                <w:rFonts w:asciiTheme="minorEastAsia" w:hAnsiTheme="minorEastAsia" w:cstheme="minorEastAsia" w:hint="eastAsia"/>
                <w:color w:val="000000"/>
                <w:kern w:val="0"/>
                <w:sz w:val="18"/>
                <w:szCs w:val="18"/>
                <w:lang w:bidi="ar"/>
              </w:rPr>
              <w:t>1</w:t>
            </w:r>
            <w:r>
              <w:rPr>
                <w:rFonts w:asciiTheme="minorEastAsia" w:hAnsiTheme="minorEastAsia" w:cstheme="minorEastAsia" w:hint="eastAsia"/>
                <w:color w:val="000000"/>
                <w:kern w:val="0"/>
                <w:sz w:val="18"/>
                <w:szCs w:val="18"/>
                <w:lang w:bidi="ar"/>
              </w:rPr>
              <w:t>个百分点减</w:t>
            </w:r>
            <w:r>
              <w:rPr>
                <w:rFonts w:asciiTheme="minorEastAsia" w:hAnsiTheme="minorEastAsia" w:cstheme="minorEastAsia" w:hint="eastAsia"/>
                <w:color w:val="000000"/>
                <w:kern w:val="0"/>
                <w:sz w:val="18"/>
                <w:szCs w:val="18"/>
                <w:lang w:bidi="ar"/>
              </w:rPr>
              <w:t>5</w:t>
            </w:r>
            <w:r>
              <w:rPr>
                <w:rFonts w:asciiTheme="minorEastAsia" w:hAnsiTheme="minorEastAsia" w:cstheme="minorEastAsia" w:hint="eastAsia"/>
                <w:color w:val="000000"/>
                <w:kern w:val="0"/>
                <w:sz w:val="18"/>
                <w:szCs w:val="18"/>
                <w:lang w:bidi="ar"/>
              </w:rPr>
              <w:t>分，最低</w:t>
            </w:r>
            <w:r>
              <w:rPr>
                <w:rFonts w:asciiTheme="minorEastAsia" w:hAnsiTheme="minorEastAsia" w:cstheme="minorEastAsia" w:hint="eastAsia"/>
                <w:color w:val="000000"/>
                <w:kern w:val="0"/>
                <w:sz w:val="18"/>
                <w:szCs w:val="18"/>
                <w:lang w:bidi="ar"/>
              </w:rPr>
              <w:t>0</w:t>
            </w:r>
            <w:r>
              <w:rPr>
                <w:rFonts w:asciiTheme="minorEastAsia" w:hAnsiTheme="minorEastAsia" w:cstheme="minorEastAsia" w:hint="eastAsia"/>
                <w:color w:val="000000"/>
                <w:kern w:val="0"/>
                <w:sz w:val="18"/>
                <w:szCs w:val="18"/>
                <w:lang w:bidi="ar"/>
              </w:rPr>
              <w:t>分。</w:t>
            </w:r>
          </w:p>
        </w:tc>
      </w:tr>
    </w:tbl>
    <w:p w14:paraId="0378CF47" w14:textId="77777777" w:rsidR="00400F42" w:rsidRDefault="00400F42">
      <w:pPr>
        <w:rPr>
          <w:rFonts w:ascii="宋体" w:hAnsi="宋体" w:cs="宋体"/>
          <w:sz w:val="28"/>
          <w:szCs w:val="28"/>
        </w:rPr>
      </w:pPr>
    </w:p>
    <w:sectPr w:rsidR="00400F4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何新迪" w:date="2021-10-22T13:37:00Z" w:initials="He">
    <w:p w14:paraId="71F8997E" w14:textId="77777777" w:rsidR="00400F42" w:rsidRDefault="00304776">
      <w:pPr>
        <w:pStyle w:val="a5"/>
      </w:pPr>
      <w:r>
        <w:rPr>
          <w:rFonts w:hint="eastAsia"/>
        </w:rPr>
        <w:t>请补充完整</w:t>
      </w:r>
    </w:p>
  </w:comment>
  <w:comment w:id="14" w:author="何新迪" w:date="2021-10-22T13:37:00Z" w:initials="He">
    <w:p w14:paraId="69256464" w14:textId="77777777" w:rsidR="00400F42" w:rsidRDefault="00304776">
      <w:pPr>
        <w:pStyle w:val="a5"/>
      </w:pPr>
      <w:r>
        <w:rPr>
          <w:rFonts w:hint="eastAsia"/>
        </w:rPr>
        <w:t>请补充完整</w:t>
      </w:r>
    </w:p>
  </w:comment>
  <w:comment w:id="22" w:author="何新迪" w:date="2021-10-22T10:02:00Z" w:initials="He">
    <w:p w14:paraId="5A8946A3" w14:textId="77777777" w:rsidR="00400F42" w:rsidRDefault="00304776">
      <w:pPr>
        <w:pStyle w:val="a5"/>
      </w:pPr>
      <w:r>
        <w:rPr>
          <w:rFonts w:asciiTheme="minorEastAsia" w:eastAsiaTheme="minorEastAsia" w:hAnsiTheme="minorEastAsia" w:cstheme="minorEastAsia" w:hint="eastAsia"/>
          <w:sz w:val="28"/>
          <w:szCs w:val="28"/>
        </w:rPr>
        <w:t>商务条款请业务部门核实，并请确认是否符合公司需求。</w:t>
      </w:r>
    </w:p>
  </w:comment>
  <w:comment w:id="126" w:author="何新迪" w:date="2021-10-22T10:16:00Z" w:initials="He">
    <w:p w14:paraId="5F67D426" w14:textId="77777777" w:rsidR="00400F42" w:rsidRDefault="00304776">
      <w:pPr>
        <w:pStyle w:val="a5"/>
      </w:pPr>
      <w:r>
        <w:rPr>
          <w:rFonts w:hint="eastAsia"/>
        </w:rPr>
        <w:t>请根据实际签订后日期确定合同期限</w:t>
      </w:r>
    </w:p>
  </w:comment>
  <w:comment w:id="139" w:author="何新迪" w:date="2021-10-22T10:46:00Z" w:initials="He">
    <w:p w14:paraId="2D429617" w14:textId="77777777" w:rsidR="00400F42" w:rsidRDefault="00304776">
      <w:pPr>
        <w:pStyle w:val="a5"/>
      </w:pPr>
      <w:r>
        <w:rPr>
          <w:rFonts w:hint="eastAsia"/>
        </w:rPr>
        <w:t>请补充完整</w:t>
      </w:r>
    </w:p>
  </w:comment>
  <w:comment w:id="147" w:author="何新迪" w:date="2021-10-22T10:46:00Z" w:initials="He">
    <w:p w14:paraId="6E84B37D" w14:textId="77777777" w:rsidR="00400F42" w:rsidRDefault="00304776">
      <w:pPr>
        <w:pStyle w:val="a5"/>
      </w:pPr>
      <w:r>
        <w:rPr>
          <w:rFonts w:hint="eastAsia"/>
        </w:rPr>
        <w:t>请补充完整</w:t>
      </w:r>
    </w:p>
  </w:comment>
  <w:comment w:id="157" w:author="何新迪" w:date="2021-10-22T10:39:00Z" w:initials="He">
    <w:p w14:paraId="73E6B905" w14:textId="77777777" w:rsidR="00400F42" w:rsidRDefault="00304776">
      <w:pPr>
        <w:pStyle w:val="a5"/>
      </w:pPr>
      <w:r>
        <w:rPr>
          <w:rFonts w:hint="eastAsia"/>
        </w:rPr>
        <w:t>合同中只存有一个附件，请补充。</w:t>
      </w:r>
    </w:p>
  </w:comment>
  <w:comment w:id="158" w:author="何新迪" w:date="2021-10-22T10:40:00Z" w:initials="He">
    <w:p w14:paraId="7554E355" w14:textId="77777777" w:rsidR="00400F42" w:rsidRDefault="00304776">
      <w:pPr>
        <w:pStyle w:val="a5"/>
      </w:pPr>
      <w:r>
        <w:rPr>
          <w:rFonts w:hint="eastAsia"/>
        </w:rPr>
        <w:t>同上</w:t>
      </w:r>
    </w:p>
  </w:comment>
  <w:comment w:id="161" w:author="何新迪" w:date="2021-10-22T10:29:00Z" w:initials="He">
    <w:p w14:paraId="54A23115" w14:textId="77777777" w:rsidR="00400F42" w:rsidRDefault="00304776">
      <w:pPr>
        <w:pStyle w:val="a5"/>
      </w:pPr>
      <w:r>
        <w:rPr>
          <w:rFonts w:hint="eastAsia"/>
        </w:rPr>
        <w:t>请根据实际签订时间确定合同期限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8997E" w15:done="0"/>
  <w15:commentEx w15:paraId="69256464" w15:done="0"/>
  <w15:commentEx w15:paraId="5A8946A3" w15:done="0"/>
  <w15:commentEx w15:paraId="5F67D426" w15:done="0"/>
  <w15:commentEx w15:paraId="2D429617" w15:done="0"/>
  <w15:commentEx w15:paraId="6E84B37D" w15:done="0"/>
  <w15:commentEx w15:paraId="73E6B905" w15:done="0"/>
  <w15:commentEx w15:paraId="7554E355" w15:done="0"/>
  <w15:commentEx w15:paraId="54A23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187D" w16cex:dateUtc="2021-10-22T05:37:00Z"/>
  <w16cex:commentExtensible w16cex:durableId="263A187E" w16cex:dateUtc="2021-10-22T05:37:00Z"/>
  <w16cex:commentExtensible w16cex:durableId="263A187F" w16cex:dateUtc="2021-10-22T02:02:00Z"/>
  <w16cex:commentExtensible w16cex:durableId="263A1880" w16cex:dateUtc="2021-10-22T02:16:00Z"/>
  <w16cex:commentExtensible w16cex:durableId="263A1881" w16cex:dateUtc="2021-10-22T02:46:00Z"/>
  <w16cex:commentExtensible w16cex:durableId="263A1882" w16cex:dateUtc="2021-10-22T02:46:00Z"/>
  <w16cex:commentExtensible w16cex:durableId="263A1883" w16cex:dateUtc="2021-10-22T02:39:00Z"/>
  <w16cex:commentExtensible w16cex:durableId="263A1884" w16cex:dateUtc="2021-10-22T02:40:00Z"/>
  <w16cex:commentExtensible w16cex:durableId="263A1885" w16cex:dateUtc="2021-10-22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8997E" w16cid:durableId="263A187D"/>
  <w16cid:commentId w16cid:paraId="69256464" w16cid:durableId="263A187E"/>
  <w16cid:commentId w16cid:paraId="5A8946A3" w16cid:durableId="263A187F"/>
  <w16cid:commentId w16cid:paraId="5F67D426" w16cid:durableId="263A1880"/>
  <w16cid:commentId w16cid:paraId="2D429617" w16cid:durableId="263A1881"/>
  <w16cid:commentId w16cid:paraId="6E84B37D" w16cid:durableId="263A1882"/>
  <w16cid:commentId w16cid:paraId="73E6B905" w16cid:durableId="263A1883"/>
  <w16cid:commentId w16cid:paraId="7554E355" w16cid:durableId="263A1884"/>
  <w16cid:commentId w16cid:paraId="54A23115" w16cid:durableId="263A1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D7DD4"/>
    <w:multiLevelType w:val="singleLevel"/>
    <w:tmpl w:val="4C4D7DD4"/>
    <w:lvl w:ilvl="0">
      <w:start w:val="14"/>
      <w:numFmt w:val="chineseCounting"/>
      <w:suff w:val="space"/>
      <w:lvlText w:val="第%1条"/>
      <w:lvlJc w:val="left"/>
      <w:pPr>
        <w:ind w:left="1320" w:firstLine="0"/>
      </w:pPr>
      <w:rPr>
        <w:rFonts w:hint="eastAsia"/>
      </w:rPr>
    </w:lvl>
  </w:abstractNum>
  <w:abstractNum w:abstractNumId="1" w15:restartNumberingAfterBreak="0">
    <w:nsid w:val="5A910A45"/>
    <w:multiLevelType w:val="singleLevel"/>
    <w:tmpl w:val="5A910A45"/>
    <w:lvl w:ilvl="0">
      <w:start w:val="5"/>
      <w:numFmt w:val="decimal"/>
      <w:suff w:val="nothing"/>
      <w:lvlText w:val="%1、"/>
      <w:lvlJc w:val="left"/>
    </w:lvl>
  </w:abstractNum>
  <w:abstractNum w:abstractNumId="2" w15:restartNumberingAfterBreak="0">
    <w:nsid w:val="5A952E6D"/>
    <w:multiLevelType w:val="singleLevel"/>
    <w:tmpl w:val="5A952E6D"/>
    <w:lvl w:ilvl="0">
      <w:start w:val="1"/>
      <w:numFmt w:val="decimal"/>
      <w:suff w:val="nothing"/>
      <w:lvlText w:val="（%1）"/>
      <w:lvlJc w:val="left"/>
    </w:lvl>
  </w:abstractNum>
  <w:abstractNum w:abstractNumId="3" w15:restartNumberingAfterBreak="0">
    <w:nsid w:val="5A952F52"/>
    <w:multiLevelType w:val="singleLevel"/>
    <w:tmpl w:val="5A952F52"/>
    <w:lvl w:ilvl="0">
      <w:start w:val="11"/>
      <w:numFmt w:val="chineseCounting"/>
      <w:suff w:val="nothing"/>
      <w:lvlText w:val="第%1条"/>
      <w:lvlJc w:val="left"/>
    </w:lvl>
  </w:abstractNum>
  <w:abstractNum w:abstractNumId="4" w15:restartNumberingAfterBreak="0">
    <w:nsid w:val="5A953198"/>
    <w:multiLevelType w:val="singleLevel"/>
    <w:tmpl w:val="5A953198"/>
    <w:lvl w:ilvl="0">
      <w:start w:val="1"/>
      <w:numFmt w:val="chineseCounting"/>
      <w:suff w:val="nothing"/>
      <w:lvlText w:val="%1、"/>
      <w:lvlJc w:val="left"/>
    </w:lvl>
  </w:abstractNum>
  <w:abstractNum w:abstractNumId="5" w15:restartNumberingAfterBreak="0">
    <w:nsid w:val="5A97A852"/>
    <w:multiLevelType w:val="singleLevel"/>
    <w:tmpl w:val="5A97A852"/>
    <w:lvl w:ilvl="0">
      <w:start w:val="1"/>
      <w:numFmt w:val="decimal"/>
      <w:suff w:val="nothing"/>
      <w:lvlText w:val="%1、"/>
      <w:lvlJc w:val="left"/>
    </w:lvl>
  </w:abstractNum>
  <w:abstractNum w:abstractNumId="6" w15:restartNumberingAfterBreak="0">
    <w:nsid w:val="5EA65779"/>
    <w:multiLevelType w:val="singleLevel"/>
    <w:tmpl w:val="5EA65779"/>
    <w:lvl w:ilvl="0">
      <w:start w:val="2"/>
      <w:numFmt w:val="decimal"/>
      <w:suff w:val="nothing"/>
      <w:lvlText w:val="%1、"/>
      <w:lvlJc w:val="left"/>
    </w:lvl>
  </w:abstractNum>
  <w:abstractNum w:abstractNumId="7" w15:restartNumberingAfterBreak="0">
    <w:nsid w:val="5EA6583B"/>
    <w:multiLevelType w:val="singleLevel"/>
    <w:tmpl w:val="5EA6583B"/>
    <w:lvl w:ilvl="0">
      <w:start w:val="3"/>
      <w:numFmt w:val="chineseCounting"/>
      <w:suff w:val="nothing"/>
      <w:lvlText w:val="%1、"/>
      <w:lvlJc w:val="left"/>
    </w:lvl>
  </w:abstractNum>
  <w:num w:numId="1" w16cid:durableId="334384399">
    <w:abstractNumId w:val="1"/>
  </w:num>
  <w:num w:numId="2" w16cid:durableId="1258100894">
    <w:abstractNumId w:val="7"/>
  </w:num>
  <w:num w:numId="3" w16cid:durableId="299118477">
    <w:abstractNumId w:val="6"/>
  </w:num>
  <w:num w:numId="4" w16cid:durableId="120880014">
    <w:abstractNumId w:val="5"/>
  </w:num>
  <w:num w:numId="5" w16cid:durableId="1091967003">
    <w:abstractNumId w:val="2"/>
  </w:num>
  <w:num w:numId="6" w16cid:durableId="883757222">
    <w:abstractNumId w:val="3"/>
  </w:num>
  <w:num w:numId="7" w16cid:durableId="1926527148">
    <w:abstractNumId w:val="4"/>
  </w:num>
  <w:num w:numId="8" w16cid:durableId="126880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oNotTrackMoves/>
  <w:defaultTabStop w:val="420"/>
  <w:drawingGridVerticalSpacing w:val="156"/>
  <w:noPunctuationKerning/>
  <w:characterSpacingControl w:val="compressPunctuation"/>
  <w:noLineBreaksAfter w:lang="zh-CN" w:val="$([{£¥·‘“〈《「『【〔〖〝﹙﹛﹝＄（．［｛￡￥"/>
  <w:noLineBreaksBefore w:lang="zh-CN" w:val="!%),.:;&gt;?]}¢¨°·ˇˉ―‖’”…‰′″›℃∶、。〃〉》」』】〕〗〞︶︺︾﹀﹄﹚﹜﹞！＂％＇），．：；？］｀｜｝～￠"/>
  <w:savePreviewPicture/>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626"/>
    <w:rsid w:val="0002262B"/>
    <w:rsid w:val="0006045E"/>
    <w:rsid w:val="000C21D5"/>
    <w:rsid w:val="0011443A"/>
    <w:rsid w:val="001248FF"/>
    <w:rsid w:val="00130B6D"/>
    <w:rsid w:val="00142030"/>
    <w:rsid w:val="001470DF"/>
    <w:rsid w:val="00172DC5"/>
    <w:rsid w:val="0017354C"/>
    <w:rsid w:val="00174519"/>
    <w:rsid w:val="001D21B7"/>
    <w:rsid w:val="001E47BB"/>
    <w:rsid w:val="0026474C"/>
    <w:rsid w:val="00267571"/>
    <w:rsid w:val="00293707"/>
    <w:rsid w:val="00304776"/>
    <w:rsid w:val="003324B7"/>
    <w:rsid w:val="0034522C"/>
    <w:rsid w:val="00364851"/>
    <w:rsid w:val="00365339"/>
    <w:rsid w:val="00394F5C"/>
    <w:rsid w:val="00400F42"/>
    <w:rsid w:val="004A367D"/>
    <w:rsid w:val="004D56FD"/>
    <w:rsid w:val="004D741E"/>
    <w:rsid w:val="004F6685"/>
    <w:rsid w:val="004F746C"/>
    <w:rsid w:val="005109BD"/>
    <w:rsid w:val="005218A4"/>
    <w:rsid w:val="00531582"/>
    <w:rsid w:val="00552D9B"/>
    <w:rsid w:val="005E0078"/>
    <w:rsid w:val="005E2459"/>
    <w:rsid w:val="005E7C55"/>
    <w:rsid w:val="00654E55"/>
    <w:rsid w:val="00657CF4"/>
    <w:rsid w:val="006678AE"/>
    <w:rsid w:val="006865C5"/>
    <w:rsid w:val="006B3DBD"/>
    <w:rsid w:val="006C2E1C"/>
    <w:rsid w:val="006E10A4"/>
    <w:rsid w:val="00762BA6"/>
    <w:rsid w:val="00772626"/>
    <w:rsid w:val="00774DD4"/>
    <w:rsid w:val="00775407"/>
    <w:rsid w:val="00783512"/>
    <w:rsid w:val="007E21E1"/>
    <w:rsid w:val="008247DA"/>
    <w:rsid w:val="00835545"/>
    <w:rsid w:val="008540F7"/>
    <w:rsid w:val="00927B18"/>
    <w:rsid w:val="00953F31"/>
    <w:rsid w:val="00955E77"/>
    <w:rsid w:val="009D6DAE"/>
    <w:rsid w:val="00A24A95"/>
    <w:rsid w:val="00A95725"/>
    <w:rsid w:val="00AD0672"/>
    <w:rsid w:val="00AF0D82"/>
    <w:rsid w:val="00B17F61"/>
    <w:rsid w:val="00B24EBF"/>
    <w:rsid w:val="00BF470D"/>
    <w:rsid w:val="00C00BDD"/>
    <w:rsid w:val="00C72BB7"/>
    <w:rsid w:val="00C772F5"/>
    <w:rsid w:val="00C83503"/>
    <w:rsid w:val="00C8501A"/>
    <w:rsid w:val="00CA368C"/>
    <w:rsid w:val="00CC1FA2"/>
    <w:rsid w:val="00CC4293"/>
    <w:rsid w:val="00D0335E"/>
    <w:rsid w:val="00D3078A"/>
    <w:rsid w:val="00D4611F"/>
    <w:rsid w:val="00D811B2"/>
    <w:rsid w:val="00D8260C"/>
    <w:rsid w:val="00E009EE"/>
    <w:rsid w:val="00E52237"/>
    <w:rsid w:val="00E713A0"/>
    <w:rsid w:val="00EA3900"/>
    <w:rsid w:val="00ED1376"/>
    <w:rsid w:val="00F3036D"/>
    <w:rsid w:val="00F37390"/>
    <w:rsid w:val="00F7766D"/>
    <w:rsid w:val="00FC0F24"/>
    <w:rsid w:val="04814F20"/>
    <w:rsid w:val="04DB4CA2"/>
    <w:rsid w:val="05260807"/>
    <w:rsid w:val="06787A83"/>
    <w:rsid w:val="07605DF7"/>
    <w:rsid w:val="09CE03FB"/>
    <w:rsid w:val="0A037EF6"/>
    <w:rsid w:val="0ACF6DB2"/>
    <w:rsid w:val="0BCB22F0"/>
    <w:rsid w:val="0C33574F"/>
    <w:rsid w:val="0CA21660"/>
    <w:rsid w:val="0FE946C5"/>
    <w:rsid w:val="11B3330D"/>
    <w:rsid w:val="12375BCA"/>
    <w:rsid w:val="12EF0954"/>
    <w:rsid w:val="148F5574"/>
    <w:rsid w:val="171B75B1"/>
    <w:rsid w:val="18B45913"/>
    <w:rsid w:val="1CC80262"/>
    <w:rsid w:val="1D1A5046"/>
    <w:rsid w:val="1D4C2379"/>
    <w:rsid w:val="1F584F91"/>
    <w:rsid w:val="1FB972FA"/>
    <w:rsid w:val="20A45CAB"/>
    <w:rsid w:val="212C1507"/>
    <w:rsid w:val="2482678B"/>
    <w:rsid w:val="260A0CC6"/>
    <w:rsid w:val="282A5DC9"/>
    <w:rsid w:val="2B843DA9"/>
    <w:rsid w:val="2DDC2960"/>
    <w:rsid w:val="30C0560B"/>
    <w:rsid w:val="35F8621B"/>
    <w:rsid w:val="380402AE"/>
    <w:rsid w:val="3C8F0FA5"/>
    <w:rsid w:val="3CEE3D6C"/>
    <w:rsid w:val="44FC5C40"/>
    <w:rsid w:val="462347D0"/>
    <w:rsid w:val="476C64BA"/>
    <w:rsid w:val="49F2042F"/>
    <w:rsid w:val="4A17726C"/>
    <w:rsid w:val="4CF93099"/>
    <w:rsid w:val="4D743828"/>
    <w:rsid w:val="4E5724B0"/>
    <w:rsid w:val="4EC5091C"/>
    <w:rsid w:val="503A3CE5"/>
    <w:rsid w:val="515B513F"/>
    <w:rsid w:val="52403F90"/>
    <w:rsid w:val="567F0A62"/>
    <w:rsid w:val="57203089"/>
    <w:rsid w:val="5EFA16CA"/>
    <w:rsid w:val="5F3950D1"/>
    <w:rsid w:val="641E724A"/>
    <w:rsid w:val="685D7372"/>
    <w:rsid w:val="6B3E68C5"/>
    <w:rsid w:val="6B436CCA"/>
    <w:rsid w:val="6FAC67F4"/>
    <w:rsid w:val="71F61584"/>
    <w:rsid w:val="71FF3728"/>
    <w:rsid w:val="747961A0"/>
    <w:rsid w:val="74C61799"/>
    <w:rsid w:val="769F6B53"/>
    <w:rsid w:val="76B26ACE"/>
    <w:rsid w:val="776C5E39"/>
    <w:rsid w:val="776E4498"/>
    <w:rsid w:val="778C3ADF"/>
    <w:rsid w:val="7AB77D0A"/>
    <w:rsid w:val="7BC021E8"/>
    <w:rsid w:val="7C2E4358"/>
    <w:rsid w:val="7E1A2CE8"/>
    <w:rsid w:val="7F9C2BA1"/>
    <w:rsid w:val="7FAF11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89F2"/>
  <w15:docId w15:val="{896CD691-318A-48E1-97A3-6B426FBF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unhideWhenUsed="1"/>
    <w:lsdException w:name="header" w:uiPriority="99"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iPriority="99" w:qFormat="1"/>
    <w:lsdException w:name="Body Text First Indent" w:semiHidden="1" w:unhideWhenUsed="1"/>
    <w:lsdException w:name="Body Text First Indent 2"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rFonts w:ascii="Calibri" w:hAnsi="Calibri"/>
      <w:kern w:val="2"/>
      <w:sz w:val="21"/>
      <w:szCs w:val="22"/>
    </w:rPr>
  </w:style>
  <w:style w:type="paragraph" w:styleId="20">
    <w:name w:val="heading 2"/>
    <w:basedOn w:val="a"/>
    <w:next w:val="a"/>
    <w:uiPriority w:val="9"/>
    <w:unhideWhenUsed/>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nhideWhenUsed/>
    <w:pPr>
      <w:ind w:firstLineChars="200" w:firstLine="420"/>
    </w:pPr>
  </w:style>
  <w:style w:type="paragraph" w:styleId="a3">
    <w:name w:val="Body Text Indent"/>
    <w:basedOn w:val="a"/>
    <w:qFormat/>
    <w:pPr>
      <w:spacing w:line="480" w:lineRule="exact"/>
      <w:ind w:firstLine="600"/>
    </w:pPr>
    <w:rPr>
      <w:rFonts w:eastAsia="黑体"/>
      <w:bCs/>
      <w:sz w:val="30"/>
    </w:rPr>
  </w:style>
  <w:style w:type="paragraph" w:styleId="a4">
    <w:name w:val="annotation subject"/>
    <w:basedOn w:val="a5"/>
    <w:next w:val="a5"/>
    <w:link w:val="a6"/>
    <w:unhideWhenUsed/>
    <w:qFormat/>
    <w:rPr>
      <w:b/>
      <w:bCs/>
    </w:rPr>
  </w:style>
  <w:style w:type="paragraph" w:styleId="a5">
    <w:name w:val="annotation text"/>
    <w:basedOn w:val="a"/>
    <w:link w:val="a7"/>
    <w:unhideWhenUsed/>
    <w:pPr>
      <w:jc w:val="left"/>
    </w:pPr>
  </w:style>
  <w:style w:type="paragraph" w:styleId="a8">
    <w:name w:val="Body Text"/>
    <w:basedOn w:val="a"/>
    <w:qFormat/>
    <w:pPr>
      <w:spacing w:after="120"/>
    </w:pPr>
  </w:style>
  <w:style w:type="paragraph" w:styleId="a9">
    <w:name w:val="Plain Text"/>
    <w:basedOn w:val="a"/>
    <w:uiPriority w:val="99"/>
    <w:unhideWhenUsed/>
    <w:qFormat/>
    <w:pPr>
      <w:widowControl/>
      <w:spacing w:before="100" w:beforeAutospacing="1" w:after="100" w:afterAutospacing="1"/>
      <w:jc w:val="left"/>
    </w:pPr>
    <w:rPr>
      <w:rFonts w:ascii="宋体" w:hAnsi="宋体"/>
      <w:color w:val="000000"/>
      <w:kern w:val="0"/>
      <w:sz w:val="18"/>
      <w:szCs w:val="18"/>
    </w:rPr>
  </w:style>
  <w:style w:type="paragraph" w:styleId="aa">
    <w:name w:val="Date"/>
    <w:basedOn w:val="a"/>
    <w:next w:val="a"/>
    <w:link w:val="ab"/>
    <w:uiPriority w:val="99"/>
    <w:semiHidden/>
    <w:qFormat/>
    <w:pPr>
      <w:ind w:leftChars="2500" w:left="100"/>
    </w:pPr>
  </w:style>
  <w:style w:type="paragraph" w:styleId="21">
    <w:name w:val="Body Text Indent 2"/>
    <w:basedOn w:val="a"/>
    <w:qFormat/>
    <w:pPr>
      <w:spacing w:after="120" w:line="480" w:lineRule="auto"/>
      <w:ind w:leftChars="200" w:left="420"/>
    </w:pPr>
  </w:style>
  <w:style w:type="paragraph" w:styleId="ac">
    <w:name w:val="Balloon Text"/>
    <w:basedOn w:val="a"/>
    <w:link w:val="ad"/>
    <w:uiPriority w:val="99"/>
    <w:semiHidden/>
    <w:qFormat/>
    <w:rPr>
      <w:sz w:val="18"/>
      <w:szCs w:val="18"/>
    </w:rPr>
  </w:style>
  <w:style w:type="paragraph" w:styleId="ae">
    <w:name w:val="footer"/>
    <w:basedOn w:val="a"/>
    <w:link w:val="af"/>
    <w:uiPriority w:val="99"/>
    <w:qFormat/>
    <w:pPr>
      <w:tabs>
        <w:tab w:val="center" w:pos="4153"/>
        <w:tab w:val="right" w:pos="8306"/>
      </w:tabs>
      <w:snapToGrid w:val="0"/>
      <w:jc w:val="left"/>
    </w:pPr>
    <w:rPr>
      <w:sz w:val="18"/>
      <w:szCs w:val="18"/>
    </w:rPr>
  </w:style>
  <w:style w:type="paragraph" w:styleId="af0">
    <w:name w:val="header"/>
    <w:basedOn w:val="a"/>
    <w:link w:val="af1"/>
    <w:uiPriority w:val="99"/>
    <w:qFormat/>
    <w:pPr>
      <w:pBdr>
        <w:bottom w:val="single" w:sz="6" w:space="1" w:color="auto"/>
      </w:pBdr>
      <w:tabs>
        <w:tab w:val="center" w:pos="4153"/>
        <w:tab w:val="right" w:pos="8306"/>
      </w:tabs>
      <w:snapToGrid w:val="0"/>
      <w:jc w:val="center"/>
    </w:pPr>
    <w:rPr>
      <w:sz w:val="18"/>
      <w:szCs w:val="18"/>
    </w:rPr>
  </w:style>
  <w:style w:type="character" w:styleId="af2">
    <w:name w:val="page number"/>
    <w:basedOn w:val="a0"/>
    <w:unhideWhenUsed/>
    <w:qFormat/>
  </w:style>
  <w:style w:type="character" w:styleId="af3">
    <w:name w:val="annotation reference"/>
    <w:basedOn w:val="a0"/>
    <w:unhideWhenUsed/>
    <w:qFormat/>
    <w:rPr>
      <w:sz w:val="21"/>
      <w:szCs w:val="21"/>
    </w:rPr>
  </w:style>
  <w:style w:type="character" w:customStyle="1" w:styleId="af1">
    <w:name w:val="页眉 字符"/>
    <w:link w:val="af0"/>
    <w:uiPriority w:val="99"/>
    <w:qFormat/>
    <w:rPr>
      <w:rFonts w:cs="Times New Roman"/>
      <w:sz w:val="18"/>
      <w:szCs w:val="18"/>
    </w:rPr>
  </w:style>
  <w:style w:type="character" w:customStyle="1" w:styleId="af">
    <w:name w:val="页脚 字符"/>
    <w:link w:val="ae"/>
    <w:uiPriority w:val="99"/>
    <w:qFormat/>
    <w:rPr>
      <w:rFonts w:cs="Times New Roman"/>
      <w:sz w:val="18"/>
      <w:szCs w:val="18"/>
    </w:rPr>
  </w:style>
  <w:style w:type="character" w:customStyle="1" w:styleId="ab">
    <w:name w:val="日期 字符"/>
    <w:link w:val="aa"/>
    <w:uiPriority w:val="99"/>
    <w:qFormat/>
    <w:rPr>
      <w:rFonts w:ascii="Calibri" w:eastAsia="宋体" w:hAnsi="Calibri" w:cs="Times New Roman"/>
    </w:rPr>
  </w:style>
  <w:style w:type="character" w:customStyle="1" w:styleId="ad">
    <w:name w:val="批注框文本 字符"/>
    <w:link w:val="ac"/>
    <w:uiPriority w:val="99"/>
    <w:qFormat/>
    <w:rPr>
      <w:rFonts w:ascii="Calibri" w:eastAsia="宋体" w:hAnsi="Calibri" w:cs="Times New Roman"/>
      <w:sz w:val="18"/>
      <w:szCs w:val="18"/>
    </w:rPr>
  </w:style>
  <w:style w:type="character" w:customStyle="1" w:styleId="font01">
    <w:name w:val="font01"/>
    <w:basedOn w:val="a0"/>
    <w:qFormat/>
    <w:rPr>
      <w:rFonts w:ascii="宋体" w:eastAsia="宋体" w:hAnsi="宋体" w:cs="宋体" w:hint="eastAsia"/>
      <w:color w:val="FF0000"/>
      <w:sz w:val="24"/>
      <w:szCs w:val="24"/>
      <w:u w:val="none"/>
    </w:rPr>
  </w:style>
  <w:style w:type="character" w:customStyle="1" w:styleId="a7">
    <w:name w:val="批注文字 字符"/>
    <w:basedOn w:val="a0"/>
    <w:link w:val="a5"/>
    <w:qFormat/>
    <w:rPr>
      <w:rFonts w:ascii="Calibri" w:hAnsi="Calibri"/>
      <w:kern w:val="2"/>
      <w:sz w:val="21"/>
      <w:szCs w:val="22"/>
    </w:rPr>
  </w:style>
  <w:style w:type="character" w:customStyle="1" w:styleId="a6">
    <w:name w:val="批注主题 字符"/>
    <w:basedOn w:val="a7"/>
    <w:link w:val="a4"/>
    <w:semiHidden/>
    <w:qFormat/>
    <w:rPr>
      <w:rFonts w:ascii="Calibri" w:hAnsi="Calibri"/>
      <w:b/>
      <w:bCs/>
      <w:kern w:val="2"/>
      <w:sz w:val="21"/>
      <w:szCs w:val="22"/>
    </w:rPr>
  </w:style>
  <w:style w:type="paragraph" w:styleId="af4">
    <w:name w:val="Revision"/>
    <w:hidden/>
    <w:uiPriority w:val="99"/>
    <w:semiHidden/>
    <w:rsid w:val="00552D9B"/>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2100</Words>
  <Characters>11972</Characters>
  <Application>Microsoft Office Word</Application>
  <DocSecurity>0</DocSecurity>
  <Lines>99</Lines>
  <Paragraphs>28</Paragraphs>
  <ScaleCrop>false</ScaleCrop>
  <Company>picc</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保险理赔风险案件委托调查协议</dc:title>
  <dc:creator>picc</dc:creator>
  <cp:lastModifiedBy>Simon Lai</cp:lastModifiedBy>
  <cp:revision>2</cp:revision>
  <cp:lastPrinted>2016-08-29T06:09:00Z</cp:lastPrinted>
  <dcterms:created xsi:type="dcterms:W3CDTF">2022-05-26T07:30:00Z</dcterms:created>
  <dcterms:modified xsi:type="dcterms:W3CDTF">2022-05-26T07:30:00Z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y fmtid="{D5CDD505-2E9C-101B-9397-08002B2CF9AE}" pid="3" name="ICV">
    <vt:lpwstr>6D242EF0156F483995151AF476185D10</vt:lpwstr>
  </property>
</Properties>
</file>