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95838" w14:textId="231F5336" w:rsidR="007B6E75" w:rsidRPr="002D7031" w:rsidRDefault="002D7031" w:rsidP="007B6E75">
      <w:pPr>
        <w:rPr>
          <w:b/>
        </w:rPr>
      </w:pPr>
      <w:r>
        <w:rPr>
          <w:rFonts w:hint="eastAsia"/>
          <w:b/>
        </w:rPr>
        <w:t>参考博客：</w:t>
      </w:r>
      <w:r w:rsidR="007B6E75" w:rsidRPr="002D7031">
        <w:rPr>
          <w:b/>
        </w:rPr>
        <w:t>https://blog.csdn.net/weixin_38399962/article/details/79712379</w:t>
      </w:r>
    </w:p>
    <w:p w14:paraId="693A1549" w14:textId="77777777" w:rsidR="007B6E75" w:rsidRDefault="007B6E75" w:rsidP="007B6E75">
      <w:r>
        <w:rPr>
          <w:rFonts w:hint="eastAsia"/>
        </w:rPr>
        <w:t>工作中多人使用版本控制软件协作开发，常见的应用场景归纳如下：</w:t>
      </w:r>
    </w:p>
    <w:p w14:paraId="744F9384" w14:textId="77777777" w:rsidR="007B6E75" w:rsidRDefault="007B6E75" w:rsidP="007B6E75">
      <w:r>
        <w:rPr>
          <w:rFonts w:hint="eastAsia"/>
        </w:rPr>
        <w:t>假设小组中有两个人，组长小张，组员小袁</w:t>
      </w:r>
    </w:p>
    <w:p w14:paraId="2BDB34C7" w14:textId="77777777" w:rsidR="007B6E75" w:rsidRDefault="007B6E75" w:rsidP="007B6E75">
      <w:r>
        <w:rPr>
          <w:rFonts w:hint="eastAsia"/>
        </w:rPr>
        <w:t>场景一：小张创建项目并提交到远程</w:t>
      </w:r>
      <w:r>
        <w:t>Git仓库</w:t>
      </w:r>
    </w:p>
    <w:p w14:paraId="138479A8" w14:textId="77777777" w:rsidR="007B6E75" w:rsidRDefault="007B6E75" w:rsidP="007B6E75">
      <w:r>
        <w:rPr>
          <w:rFonts w:hint="eastAsia"/>
        </w:rPr>
        <w:t>场景二：小袁从远程</w:t>
      </w:r>
      <w:r>
        <w:t>Git仓库上获取项目源码</w:t>
      </w:r>
    </w:p>
    <w:p w14:paraId="5C3BE0D2" w14:textId="77777777" w:rsidR="007B6E75" w:rsidRDefault="007B6E75" w:rsidP="007B6E75">
      <w:r>
        <w:rPr>
          <w:rFonts w:hint="eastAsia"/>
        </w:rPr>
        <w:t>场景三：小袁修改了部分源码，提交到远程仓库</w:t>
      </w:r>
    </w:p>
    <w:p w14:paraId="002CBA60" w14:textId="77777777" w:rsidR="007B6E75" w:rsidRDefault="007B6E75" w:rsidP="007B6E75">
      <w:r>
        <w:rPr>
          <w:rFonts w:hint="eastAsia"/>
        </w:rPr>
        <w:t>场景四：小张从远程仓库获取小袁的提交</w:t>
      </w:r>
    </w:p>
    <w:p w14:paraId="4EF69F6F" w14:textId="77777777" w:rsidR="007B6E75" w:rsidRDefault="007B6E75" w:rsidP="007B6E75">
      <w:r>
        <w:rPr>
          <w:rFonts w:hint="eastAsia"/>
        </w:rPr>
        <w:t>场景五：小袁接受了一个新功能的任务，创建了一个分支并在分支上开发</w:t>
      </w:r>
    </w:p>
    <w:p w14:paraId="664F45C2" w14:textId="77777777" w:rsidR="007B6E75" w:rsidRDefault="007B6E75" w:rsidP="007B6E75">
      <w:r>
        <w:rPr>
          <w:rFonts w:hint="eastAsia"/>
        </w:rPr>
        <w:t>场景六：小袁把分支提交到远程</w:t>
      </w:r>
      <w:r>
        <w:t>Git仓库</w:t>
      </w:r>
    </w:p>
    <w:p w14:paraId="0A3402F0" w14:textId="77777777" w:rsidR="007B6E75" w:rsidRDefault="007B6E75" w:rsidP="007B6E75">
      <w:r>
        <w:rPr>
          <w:rFonts w:hint="eastAsia"/>
        </w:rPr>
        <w:t>场景七：小张获取小袁提交的分支</w:t>
      </w:r>
    </w:p>
    <w:p w14:paraId="08617467" w14:textId="77777777" w:rsidR="007B6E75" w:rsidRDefault="007B6E75" w:rsidP="007B6E75">
      <w:r>
        <w:rPr>
          <w:rFonts w:hint="eastAsia"/>
        </w:rPr>
        <w:t>场景八：小张把分支合并到主干</w:t>
      </w:r>
    </w:p>
    <w:p w14:paraId="1DBB4446" w14:textId="2A13461A" w:rsidR="007B6E75" w:rsidRDefault="007B6E75" w:rsidP="007B6E75"/>
    <w:p w14:paraId="40752BA3" w14:textId="487144ED" w:rsidR="00033FBE" w:rsidRPr="00033FBE" w:rsidRDefault="00033FBE" w:rsidP="00033FBE">
      <w:pPr>
        <w:pStyle w:val="2"/>
        <w:rPr>
          <w:rFonts w:hint="eastAsia"/>
        </w:rPr>
      </w:pPr>
      <w:r w:rsidRPr="00033FBE">
        <w:rPr>
          <w:rFonts w:hint="eastAsia"/>
        </w:rPr>
        <w:t>场景一：小张创建项目并提交到远程</w:t>
      </w:r>
      <w:r w:rsidRPr="00033FBE">
        <w:t>Git仓库</w:t>
      </w:r>
    </w:p>
    <w:p w14:paraId="3436F564" w14:textId="77777777" w:rsidR="007B6E75" w:rsidRDefault="007B6E75" w:rsidP="007B6E75">
      <w:r>
        <w:t>1、创建好项目，选择VCS - &gt; Import into Version Control -&gt; Create Git Repository</w:t>
      </w:r>
    </w:p>
    <w:p w14:paraId="05CA17CC" w14:textId="77777777" w:rsidR="007B6E75" w:rsidRPr="007B6E75" w:rsidRDefault="007B6E75" w:rsidP="007B6E75">
      <w:r>
        <w:t>2、</w:t>
      </w:r>
      <w:r w:rsidRPr="007B6E75">
        <w:rPr>
          <w:rFonts w:hint="eastAsia"/>
        </w:rPr>
        <w:t>接下来指定本地仓库的位置，按个人习惯指定即可，例如这里选择了项目源代码同目录</w:t>
      </w:r>
    </w:p>
    <w:p w14:paraId="1D22C94E" w14:textId="44087E63" w:rsidR="00192971" w:rsidRDefault="007B6E75" w:rsidP="007B6E75">
      <w:r>
        <w:fldChar w:fldCharType="begin"/>
      </w:r>
      <w:r>
        <w:instrText xml:space="preserve"> INCLUDEPICTURE "https://img-blog.csdn.net/20160912164147415" \* MERGEFORMATINET </w:instrText>
      </w:r>
      <w:r>
        <w:fldChar w:fldCharType="separate"/>
      </w:r>
      <w:r>
        <w:fldChar w:fldCharType="end"/>
      </w:r>
      <w:r>
        <w:rPr>
          <w:noProof/>
        </w:rPr>
        <w:drawing>
          <wp:inline distT="0" distB="0" distL="0" distR="0" wp14:anchorId="14E56553" wp14:editId="3C26A741">
            <wp:extent cx="5274310" cy="2421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E7472" w14:textId="73E4E43B" w:rsidR="007B6E75" w:rsidRDefault="007B6E75" w:rsidP="007B6E75">
      <w:r>
        <w:t>Git</w:t>
      </w:r>
      <w:r>
        <w:rPr>
          <w:rFonts w:hint="eastAsia"/>
        </w:rPr>
        <w:t>的a</w:t>
      </w:r>
      <w:r>
        <w:t>dd</w:t>
      </w:r>
      <w:r>
        <w:rPr>
          <w:rFonts w:hint="eastAsia"/>
        </w:rPr>
        <w:t>、c</w:t>
      </w:r>
      <w:r>
        <w:t>ommit</w:t>
      </w:r>
      <w:r>
        <w:rPr>
          <w:rFonts w:hint="eastAsia"/>
        </w:rPr>
        <w:t>、p</w:t>
      </w:r>
      <w:r>
        <w:t>ush</w:t>
      </w:r>
      <w:r>
        <w:rPr>
          <w:rFonts w:hint="eastAsia"/>
        </w:rPr>
        <w:t>的区别</w:t>
      </w:r>
      <w:r w:rsidR="002D5717">
        <w:rPr>
          <w:rFonts w:hint="eastAsia"/>
        </w:rPr>
        <w:t>，id</w:t>
      </w:r>
      <w:r w:rsidR="002D5717">
        <w:t>ea</w:t>
      </w:r>
      <w:r w:rsidR="002D5717">
        <w:rPr>
          <w:rFonts w:hint="eastAsia"/>
        </w:rPr>
        <w:t>可同时p</w:t>
      </w:r>
      <w:r w:rsidR="002D5717">
        <w:t>ush</w:t>
      </w:r>
    </w:p>
    <w:p w14:paraId="16567AE5" w14:textId="42764AFA" w:rsidR="002D5717" w:rsidRDefault="002D5717" w:rsidP="007B6E75">
      <w:pPr>
        <w:rPr>
          <w:rFonts w:hint="eastAsia"/>
        </w:rPr>
      </w:pPr>
      <w:r>
        <w:rPr>
          <w:noProof/>
        </w:rPr>
        <w:drawing>
          <wp:inline distT="0" distB="0" distL="0" distR="0" wp14:anchorId="4F273163" wp14:editId="2D9E7144">
            <wp:extent cx="3238781" cy="111261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00EBF" w14:textId="6B3A690A" w:rsidR="007B6E75" w:rsidRDefault="007B6E75" w:rsidP="007B6E75">
      <w:r>
        <w:rPr>
          <w:rFonts w:hint="eastAsia"/>
        </w:rPr>
        <w:t>3</w:t>
      </w:r>
      <w:r>
        <w:t>、</w:t>
      </w:r>
      <w:r w:rsidR="00033FBE">
        <w:rPr>
          <w:rFonts w:hint="eastAsia"/>
        </w:rPr>
        <w:t>提交</w:t>
      </w:r>
      <w:r w:rsidR="0018001C">
        <w:rPr>
          <w:rFonts w:hint="eastAsia"/>
        </w:rPr>
        <w:t>，提交前声明远程仓库地址</w:t>
      </w:r>
    </w:p>
    <w:p w14:paraId="3ADC8631" w14:textId="3914CC75" w:rsidR="008913C7" w:rsidRDefault="008913C7" w:rsidP="007B6E75"/>
    <w:p w14:paraId="6DF4895B" w14:textId="370478E4" w:rsidR="008913C7" w:rsidRPr="007B6E75" w:rsidRDefault="008913C7" w:rsidP="008913C7">
      <w:pPr>
        <w:pStyle w:val="2"/>
        <w:rPr>
          <w:rFonts w:hint="eastAsia"/>
        </w:rPr>
      </w:pPr>
      <w:r w:rsidRPr="008913C7">
        <w:rPr>
          <w:rFonts w:hint="eastAsia"/>
        </w:rPr>
        <w:lastRenderedPageBreak/>
        <w:t>场景二：小袁从远程</w:t>
      </w:r>
      <w:r w:rsidRPr="008913C7">
        <w:t>Git仓库上获取项目源码</w:t>
      </w:r>
    </w:p>
    <w:p w14:paraId="30D26B9A" w14:textId="44BE52A7" w:rsidR="007B6E75" w:rsidRPr="007B6E75" w:rsidRDefault="008913C7" w:rsidP="007B6E75">
      <w:r>
        <w:rPr>
          <w:rFonts w:hint="eastAsia"/>
        </w:rPr>
        <w:t>1</w:t>
      </w:r>
      <w:r w:rsidR="005A0BDE">
        <w:rPr>
          <w:rFonts w:hint="eastAsia"/>
        </w:rPr>
        <w:t>、</w:t>
      </w:r>
      <w:r>
        <w:rPr>
          <w:rFonts w:hint="eastAsia"/>
        </w:rPr>
        <w:t>克隆项目</w:t>
      </w:r>
    </w:p>
    <w:p w14:paraId="500E0785" w14:textId="706FFC3F" w:rsidR="007B6E75" w:rsidRDefault="008913C7" w:rsidP="007B6E75">
      <w:r>
        <w:rPr>
          <w:noProof/>
        </w:rPr>
        <w:drawing>
          <wp:inline distT="0" distB="0" distL="0" distR="0" wp14:anchorId="132CE929" wp14:editId="3CF98F81">
            <wp:extent cx="3513124" cy="381795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08D4A" w14:textId="77777777" w:rsidR="00BB556D" w:rsidRPr="00BB556D" w:rsidRDefault="00BB556D" w:rsidP="00BB556D">
      <w:r>
        <w:rPr>
          <w:rFonts w:hint="eastAsia"/>
        </w:rPr>
        <w:t>2、</w:t>
      </w:r>
      <w:r w:rsidRPr="00BB556D">
        <w:rPr>
          <w:rFonts w:hint="eastAsia"/>
        </w:rPr>
        <w:t>输入小张</w:t>
      </w:r>
      <w:r w:rsidRPr="00BB556D">
        <w:t>Push时填写的远程仓库地址</w:t>
      </w:r>
    </w:p>
    <w:p w14:paraId="4113CBA3" w14:textId="5CE9DC4F" w:rsidR="007B6E75" w:rsidRDefault="00BB556D" w:rsidP="007B6E75">
      <w:r>
        <w:rPr>
          <w:noProof/>
        </w:rPr>
        <w:drawing>
          <wp:inline distT="0" distB="0" distL="0" distR="0" wp14:anchorId="12B5BD36" wp14:editId="6128736B">
            <wp:extent cx="4717189" cy="2324301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FBC6" w14:textId="3DCCD630" w:rsidR="00BB556D" w:rsidRDefault="00BB556D" w:rsidP="007B6E75"/>
    <w:p w14:paraId="7641C1A1" w14:textId="07BAC83A" w:rsidR="00BB556D" w:rsidRDefault="00BB556D" w:rsidP="00BB556D">
      <w:pPr>
        <w:pStyle w:val="2"/>
      </w:pPr>
      <w:r w:rsidRPr="00BB556D">
        <w:rPr>
          <w:rFonts w:hint="eastAsia"/>
        </w:rPr>
        <w:t>场景三：小袁修改了部分源码，提交到远程仓库</w:t>
      </w:r>
    </w:p>
    <w:p w14:paraId="254EFA77" w14:textId="77777777" w:rsidR="00BB556D" w:rsidRPr="00BB556D" w:rsidRDefault="00BB556D" w:rsidP="00BB556D">
      <w:r w:rsidRPr="00BB556D">
        <w:rPr>
          <w:rFonts w:hint="eastAsia"/>
        </w:rPr>
        <w:t>这个操作和首次提交的流程基本一致，分别是</w:t>
      </w:r>
      <w:r w:rsidRPr="00BB556D">
        <w:t xml:space="preserve"> Add -&gt; Commit -&gt; Push。请参考场景一</w:t>
      </w:r>
    </w:p>
    <w:p w14:paraId="5FFFCFC5" w14:textId="73D2AD4D" w:rsidR="00BB556D" w:rsidRDefault="00BB556D" w:rsidP="007B6E75"/>
    <w:p w14:paraId="744F6306" w14:textId="1CB5F76C" w:rsidR="00BB556D" w:rsidRPr="00BB556D" w:rsidRDefault="00BB556D" w:rsidP="00BB556D">
      <w:pPr>
        <w:pStyle w:val="2"/>
        <w:rPr>
          <w:rFonts w:hint="eastAsia"/>
        </w:rPr>
      </w:pPr>
      <w:r w:rsidRPr="00BB556D">
        <w:rPr>
          <w:rFonts w:hint="eastAsia"/>
        </w:rPr>
        <w:lastRenderedPageBreak/>
        <w:t>场景四：小张从远程仓库获取小袁的提交</w:t>
      </w:r>
    </w:p>
    <w:p w14:paraId="2A539B59" w14:textId="6087FF7D" w:rsidR="007B6E75" w:rsidRDefault="00BB556D" w:rsidP="007B6E75">
      <w:r w:rsidRPr="00BB556D">
        <w:rPr>
          <w:rFonts w:hint="eastAsia"/>
        </w:rPr>
        <w:t>获取更新有两个命令：</w:t>
      </w:r>
      <w:r w:rsidRPr="00BB556D">
        <w:t>Fetch和Pull，Fetch是从远程仓库下载文件到本地的origin/master，然后可以手动对比修改决定是否合并到本地的master库。Pu</w:t>
      </w:r>
      <w:r>
        <w:rPr>
          <w:rFonts w:hint="eastAsia"/>
        </w:rPr>
        <w:t>ll</w:t>
      </w:r>
      <w:r w:rsidRPr="00BB556D">
        <w:t>则是直接下载并合并。如果各成员在工作中都执行修改前先更新的规范，则可以直接使用Pull方式以简化操作。</w:t>
      </w:r>
    </w:p>
    <w:p w14:paraId="6E17EAFD" w14:textId="0CCD397F" w:rsidR="00BB556D" w:rsidRDefault="009C72B2" w:rsidP="007B6E75">
      <w:r>
        <w:rPr>
          <w:noProof/>
        </w:rPr>
        <w:drawing>
          <wp:inline distT="0" distB="0" distL="0" distR="0" wp14:anchorId="382379FB" wp14:editId="2CEDE32F">
            <wp:extent cx="5274310" cy="19221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FD495" w14:textId="011B23A9" w:rsidR="00BB556D" w:rsidRDefault="00BB556D" w:rsidP="007B6E75"/>
    <w:p w14:paraId="0933C178" w14:textId="6FFDD398" w:rsidR="00BB556D" w:rsidRDefault="00CD6481" w:rsidP="00CD6481">
      <w:pPr>
        <w:pStyle w:val="2"/>
      </w:pPr>
      <w:r w:rsidRPr="00CD6481">
        <w:rPr>
          <w:rFonts w:hint="eastAsia"/>
        </w:rPr>
        <w:t>场景五：小袁接受了一个新功能的任务，创建了一个分支并在分支上开发</w:t>
      </w:r>
    </w:p>
    <w:p w14:paraId="74372A37" w14:textId="0E46FFC6" w:rsidR="00BB556D" w:rsidRDefault="00CD6481" w:rsidP="007B6E75">
      <w:r w:rsidRPr="00CD6481">
        <w:rPr>
          <w:rFonts w:hint="eastAsia"/>
        </w:rPr>
        <w:t>建分支也是一个常用的操作，例如临时修改</w:t>
      </w:r>
      <w:r w:rsidRPr="00CD6481">
        <w:t>bug、开发不确定是否加入的功能等，都可以创建一个分支，再等待合适的时机合并到主干。</w:t>
      </w:r>
    </w:p>
    <w:p w14:paraId="727C54C5" w14:textId="4783F1AB" w:rsidR="004A14F7" w:rsidRDefault="004A14F7" w:rsidP="004A14F7">
      <w:r w:rsidRPr="004A14F7">
        <w:rPr>
          <w:rFonts w:hint="eastAsia"/>
        </w:rPr>
        <w:t>创建流程如下：</w:t>
      </w:r>
    </w:p>
    <w:p w14:paraId="2BDB1ABE" w14:textId="347ED503" w:rsidR="00F727A0" w:rsidRPr="004A14F7" w:rsidRDefault="00F727A0" w:rsidP="004A14F7">
      <w:pPr>
        <w:rPr>
          <w:rFonts w:hint="eastAsia"/>
        </w:rPr>
      </w:pPr>
      <w:r>
        <w:rPr>
          <w:rFonts w:hint="eastAsia"/>
        </w:rPr>
        <w:t>1、新建分支</w:t>
      </w:r>
    </w:p>
    <w:p w14:paraId="65B7EAB8" w14:textId="6F40709C" w:rsidR="00BB556D" w:rsidRDefault="00F727A0" w:rsidP="007B6E75">
      <w:r>
        <w:rPr>
          <w:noProof/>
        </w:rPr>
        <w:drawing>
          <wp:inline distT="0" distB="0" distL="0" distR="0" wp14:anchorId="162D0257" wp14:editId="3AFC5310">
            <wp:extent cx="5274310" cy="20675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46C2" w14:textId="6DF73D5D" w:rsidR="00CD6481" w:rsidRDefault="00F727A0" w:rsidP="007B6E75">
      <w:r>
        <w:rPr>
          <w:noProof/>
        </w:rPr>
        <w:lastRenderedPageBreak/>
        <w:drawing>
          <wp:inline distT="0" distB="0" distL="0" distR="0" wp14:anchorId="40FA122B" wp14:editId="5497DF5A">
            <wp:extent cx="2248095" cy="150889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AF52" w14:textId="61903C34" w:rsidR="00CD6481" w:rsidRDefault="00F727A0" w:rsidP="007B6E75">
      <w:r>
        <w:rPr>
          <w:rFonts w:hint="eastAsia"/>
        </w:rPr>
        <w:t>2、右下角切换分支</w:t>
      </w:r>
    </w:p>
    <w:p w14:paraId="63B88E0B" w14:textId="77777777" w:rsidR="00F727A0" w:rsidRDefault="00F727A0" w:rsidP="00F727A0">
      <w:r>
        <w:rPr>
          <w:rFonts w:hint="eastAsia"/>
        </w:rPr>
        <w:t>创建完成后注意</w:t>
      </w:r>
      <w:r>
        <w:t xml:space="preserve">IDEA的右下角，如下图，Git: </w:t>
      </w:r>
      <w:proofErr w:type="spellStart"/>
      <w:r>
        <w:t>wangpangzi_branch</w:t>
      </w:r>
      <w:proofErr w:type="spellEnd"/>
      <w:r>
        <w:t>表示已经自动切换到</w:t>
      </w:r>
      <w:proofErr w:type="spellStart"/>
      <w:r>
        <w:t>wangpangzi_branch</w:t>
      </w:r>
      <w:proofErr w:type="spellEnd"/>
      <w:r>
        <w:t>分支，当前工作在这个分支上。</w:t>
      </w:r>
    </w:p>
    <w:p w14:paraId="5917B7FE" w14:textId="2FD57A44" w:rsidR="00CD6481" w:rsidRPr="00F727A0" w:rsidRDefault="00F727A0" w:rsidP="007B6E75">
      <w:r>
        <w:rPr>
          <w:rFonts w:hint="eastAsia"/>
        </w:rPr>
        <w:t>点击后弹出一个小窗口，在</w:t>
      </w:r>
      <w:r>
        <w:t>Local Branches中有其他可用的本地分支选项，点击后选择Checkout即可切换当前工作的分支。</w:t>
      </w:r>
    </w:p>
    <w:p w14:paraId="3C1B8EAC" w14:textId="205CB338" w:rsidR="00F727A0" w:rsidRPr="00F727A0" w:rsidRDefault="00F727A0" w:rsidP="00F727A0">
      <w:r w:rsidRPr="00F727A0">
        <w:rPr>
          <w:rFonts w:hint="eastAsia"/>
        </w:rPr>
        <w:t>如下图，点击</w:t>
      </w:r>
      <w:r w:rsidRPr="00F727A0">
        <w:t>Checkout</w:t>
      </w:r>
      <w:r w:rsidR="000C4EEA">
        <w:rPr>
          <w:rFonts w:hint="eastAsia"/>
        </w:rPr>
        <w:t>，</w:t>
      </w:r>
      <w:r w:rsidR="00E514A5">
        <w:rPr>
          <w:rFonts w:hint="eastAsia"/>
        </w:rPr>
        <w:t>就会</w:t>
      </w:r>
      <w:bookmarkStart w:id="0" w:name="_GoBack"/>
      <w:bookmarkEnd w:id="0"/>
      <w:r w:rsidR="000C4EEA">
        <w:rPr>
          <w:rFonts w:hint="eastAsia"/>
        </w:rPr>
        <w:t>切换到m</w:t>
      </w:r>
      <w:r w:rsidR="000C4EEA">
        <w:t>aster</w:t>
      </w:r>
      <w:r w:rsidR="000C4EEA">
        <w:rPr>
          <w:rFonts w:hint="eastAsia"/>
        </w:rPr>
        <w:t>分支</w:t>
      </w:r>
    </w:p>
    <w:p w14:paraId="0A73164C" w14:textId="20FF7BCC" w:rsidR="00CD6481" w:rsidRDefault="00F727A0" w:rsidP="007B6E75">
      <w:r>
        <w:rPr>
          <w:noProof/>
        </w:rPr>
        <w:drawing>
          <wp:inline distT="0" distB="0" distL="0" distR="0" wp14:anchorId="043D0EE4" wp14:editId="3570E2C6">
            <wp:extent cx="3985605" cy="2301439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73861" w14:textId="77777777" w:rsidR="00F727A0" w:rsidRPr="00F727A0" w:rsidRDefault="00F727A0" w:rsidP="00F727A0">
      <w:r w:rsidRPr="00F727A0">
        <w:rPr>
          <w:rFonts w:hint="eastAsia"/>
        </w:rPr>
        <w:t>注意，这里创建的分支仅仅在本地仓库，如果想让组长小张获取到这个分支，还需要提交到远程仓库。</w:t>
      </w:r>
    </w:p>
    <w:p w14:paraId="33366989" w14:textId="02786F80" w:rsidR="00F727A0" w:rsidRPr="00F727A0" w:rsidRDefault="00F727A0" w:rsidP="00F727A0">
      <w:pPr>
        <w:pStyle w:val="2"/>
      </w:pPr>
      <w:r w:rsidRPr="00F727A0">
        <w:rPr>
          <w:rFonts w:hint="eastAsia"/>
        </w:rPr>
        <w:t>场景六：小袁把分支提交到远程</w:t>
      </w:r>
      <w:r w:rsidRPr="00F727A0">
        <w:t>Git仓库</w:t>
      </w:r>
    </w:p>
    <w:p w14:paraId="4CA29768" w14:textId="0A8C8DA5" w:rsidR="00F727A0" w:rsidRPr="00F727A0" w:rsidRDefault="00F727A0" w:rsidP="00F727A0">
      <w:r>
        <w:rPr>
          <w:rFonts w:hint="eastAsia"/>
        </w:rPr>
        <w:t>1、</w:t>
      </w:r>
      <w:r w:rsidRPr="00F727A0">
        <w:rPr>
          <w:rFonts w:hint="eastAsia"/>
        </w:rPr>
        <w:t>切换到新建的分支，使用</w:t>
      </w:r>
      <w:r w:rsidRPr="00F727A0">
        <w:t>Push功能</w:t>
      </w:r>
    </w:p>
    <w:p w14:paraId="22B142CE" w14:textId="6E1924F4" w:rsidR="00F727A0" w:rsidRDefault="00F727A0" w:rsidP="007B6E75">
      <w:r>
        <w:rPr>
          <w:noProof/>
        </w:rPr>
        <w:drawing>
          <wp:inline distT="0" distB="0" distL="0" distR="0" wp14:anchorId="085002A2" wp14:editId="7317AB72">
            <wp:extent cx="5274310" cy="21158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B9E40" w14:textId="193A766A" w:rsidR="00F727A0" w:rsidRDefault="00F727A0" w:rsidP="007B6E7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2DD86F0" wp14:editId="6A4BAE15">
            <wp:extent cx="5274310" cy="420306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C8CB" w14:textId="0DAF68BD" w:rsidR="00F727A0" w:rsidRDefault="00A501B6" w:rsidP="00A501B6">
      <w:pPr>
        <w:pStyle w:val="2"/>
        <w:rPr>
          <w:rFonts w:hint="eastAsia"/>
        </w:rPr>
      </w:pPr>
      <w:r w:rsidRPr="00A501B6">
        <w:rPr>
          <w:rFonts w:hint="eastAsia"/>
        </w:rPr>
        <w:t>场景七：小张获取小袁提交的分支</w:t>
      </w:r>
    </w:p>
    <w:p w14:paraId="4D162C9A" w14:textId="352527DC" w:rsidR="007B6E75" w:rsidRDefault="00815FF3" w:rsidP="007B6E75">
      <w:r>
        <w:rPr>
          <w:rFonts w:hint="eastAsia"/>
        </w:rPr>
        <w:t>1、</w:t>
      </w:r>
      <w:r w:rsidRPr="00815FF3">
        <w:rPr>
          <w:rFonts w:hint="eastAsia"/>
        </w:rPr>
        <w:t>使用</w:t>
      </w:r>
      <w:r w:rsidRPr="00815FF3">
        <w:t>Pull功能打开更新窗口，点击Remote栏后面的刷新按钮，会在Branches to merge栏中刷新出新的分支。这里并不想做合并，所以不要选中任何分支，直接点击Pull按钮完成操作。</w:t>
      </w:r>
    </w:p>
    <w:p w14:paraId="65DF6C13" w14:textId="47125575" w:rsidR="00A501B6" w:rsidRDefault="00815FF3" w:rsidP="007B6E75">
      <w:r>
        <w:rPr>
          <w:noProof/>
        </w:rPr>
        <w:drawing>
          <wp:inline distT="0" distB="0" distL="0" distR="0" wp14:anchorId="25654717" wp14:editId="62A0CD86">
            <wp:extent cx="3345180" cy="2887364"/>
            <wp:effectExtent l="0" t="0" r="762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6601" cy="289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CD15D" w14:textId="41697063" w:rsidR="00A501B6" w:rsidRDefault="00815FF3" w:rsidP="007B6E75">
      <w:r>
        <w:rPr>
          <w:rFonts w:hint="eastAsia"/>
        </w:rPr>
        <w:t>2、</w:t>
      </w:r>
      <w:r w:rsidRPr="00815FF3">
        <w:rPr>
          <w:rFonts w:hint="eastAsia"/>
        </w:rPr>
        <w:t>更新后，再点击右下角，可以看到在</w:t>
      </w:r>
      <w:r w:rsidRPr="00815FF3">
        <w:t>Remote Branches区已经有了新的分支，点击后在</w:t>
      </w:r>
      <w:r w:rsidRPr="00815FF3">
        <w:lastRenderedPageBreak/>
        <w:t>弹出的子菜单中选择Checkout as new local branch，在本地仓库中创建该分支。完成后在Local Branches区也会出现该分支的选项，可以按上面的方法，点击后选择Checkout切换。</w:t>
      </w:r>
    </w:p>
    <w:p w14:paraId="05095791" w14:textId="056B1581" w:rsidR="00815FF3" w:rsidRDefault="00815FF3" w:rsidP="007B6E75">
      <w:r>
        <w:rPr>
          <w:noProof/>
        </w:rPr>
        <w:drawing>
          <wp:inline distT="0" distB="0" distL="0" distR="0" wp14:anchorId="7824B27A" wp14:editId="6A467C94">
            <wp:extent cx="3337560" cy="1616917"/>
            <wp:effectExtent l="0" t="0" r="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9928" cy="163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5BA4" w14:textId="76349451" w:rsidR="00815FF3" w:rsidRDefault="00815FF3" w:rsidP="007B6E75"/>
    <w:p w14:paraId="5A2ADD49" w14:textId="4C5C67D8" w:rsidR="00815FF3" w:rsidRDefault="004B49C2" w:rsidP="004B49C2">
      <w:pPr>
        <w:pStyle w:val="2"/>
        <w:rPr>
          <w:rFonts w:hint="eastAsia"/>
        </w:rPr>
      </w:pPr>
      <w:r w:rsidRPr="004B49C2">
        <w:rPr>
          <w:rFonts w:hint="eastAsia"/>
        </w:rPr>
        <w:t>场景八：小张把分支合并到主干</w:t>
      </w:r>
    </w:p>
    <w:p w14:paraId="22AFFF87" w14:textId="2625F684" w:rsidR="00A501B6" w:rsidRDefault="004B49C2" w:rsidP="004B49C2">
      <w:r>
        <w:rPr>
          <w:rFonts w:hint="eastAsia"/>
        </w:rPr>
        <w:t>1、</w:t>
      </w:r>
      <w:r>
        <w:rPr>
          <w:rFonts w:hint="eastAsia"/>
        </w:rPr>
        <w:t>切换到</w:t>
      </w:r>
      <w:r>
        <w:t>master分支，选择Merge Changes</w:t>
      </w:r>
    </w:p>
    <w:p w14:paraId="4616EA67" w14:textId="37442B22" w:rsidR="00A501B6" w:rsidRDefault="00AF7366" w:rsidP="007B6E75">
      <w:r>
        <w:rPr>
          <w:noProof/>
        </w:rPr>
        <w:drawing>
          <wp:inline distT="0" distB="0" distL="0" distR="0" wp14:anchorId="4D3791CA" wp14:editId="2F530745">
            <wp:extent cx="5274310" cy="2016760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92B2" w14:textId="77777777" w:rsidR="00AF7366" w:rsidRPr="00AF7366" w:rsidRDefault="00AF7366" w:rsidP="00AF7366">
      <w:r>
        <w:rPr>
          <w:rFonts w:hint="eastAsia"/>
        </w:rPr>
        <w:t>2、</w:t>
      </w:r>
      <w:r w:rsidRPr="00AF7366">
        <w:rPr>
          <w:rFonts w:hint="eastAsia"/>
        </w:rPr>
        <w:t>选择要合并的分支，点击</w:t>
      </w:r>
      <w:r w:rsidRPr="00AF7366">
        <w:t>Merge完成</w:t>
      </w:r>
    </w:p>
    <w:p w14:paraId="4E94B267" w14:textId="1A185586" w:rsidR="00AF7366" w:rsidRPr="00AF7366" w:rsidRDefault="00AF7366" w:rsidP="007B6E75">
      <w:r>
        <w:rPr>
          <w:noProof/>
        </w:rPr>
        <w:lastRenderedPageBreak/>
        <w:drawing>
          <wp:inline distT="0" distB="0" distL="0" distR="0" wp14:anchorId="3295C5A1" wp14:editId="36CB840F">
            <wp:extent cx="4298052" cy="4191363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509E" w14:textId="6CE9BD86" w:rsidR="00AF7366" w:rsidRDefault="00AF7366" w:rsidP="007B6E75"/>
    <w:p w14:paraId="5E18AEE5" w14:textId="5837511F" w:rsidR="00AF7366" w:rsidRDefault="00534CF4" w:rsidP="00534CF4">
      <w:pPr>
        <w:pStyle w:val="2"/>
      </w:pPr>
      <w:r>
        <w:rPr>
          <w:rFonts w:hint="eastAsia"/>
        </w:rPr>
        <w:t>总结</w:t>
      </w:r>
    </w:p>
    <w:p w14:paraId="307D0D60" w14:textId="4AB745E1" w:rsidR="00534CF4" w:rsidRDefault="00534CF4" w:rsidP="00534CF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创建分支:</w:t>
      </w:r>
      <w:r>
        <w:t>Git-&gt;Repository-&gt;Branches-&gt;New Branch</w:t>
      </w:r>
    </w:p>
    <w:p w14:paraId="0E23E476" w14:textId="632FC283" w:rsidR="00534CF4" w:rsidRDefault="00534CF4" w:rsidP="00534CF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切换分支:右下角</w:t>
      </w:r>
      <w:r>
        <w:t>origin/master-&gt;Checkout</w:t>
      </w:r>
    </w:p>
    <w:p w14:paraId="3A460910" w14:textId="2B6DCD53" w:rsidR="00456538" w:rsidRDefault="00456538" w:rsidP="00534CF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分支提交到远程仓库:切换到新分支p</w:t>
      </w:r>
      <w:r>
        <w:t>ush</w:t>
      </w:r>
      <w:r>
        <w:rPr>
          <w:rFonts w:hint="eastAsia"/>
        </w:rPr>
        <w:t>。</w:t>
      </w:r>
    </w:p>
    <w:p w14:paraId="2E6ABE7F" w14:textId="584BE11A" w:rsidR="00456538" w:rsidRDefault="00456538" w:rsidP="00534CF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提取分支:</w:t>
      </w:r>
      <w:r>
        <w:t>Pull-&gt;</w:t>
      </w:r>
      <w:r>
        <w:rPr>
          <w:rFonts w:hint="eastAsia"/>
        </w:rPr>
        <w:t>刷新</w:t>
      </w:r>
      <w:r>
        <w:t>Remote</w:t>
      </w:r>
      <w:r>
        <w:rPr>
          <w:rFonts w:hint="eastAsia"/>
        </w:rPr>
        <w:t>栏-&gt;不合并到主干就不勾选新分支</w:t>
      </w:r>
    </w:p>
    <w:p w14:paraId="1E9216EE" w14:textId="09D7B73F" w:rsidR="00456538" w:rsidRPr="00534CF4" w:rsidRDefault="00456538" w:rsidP="00456538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合并分支到主干:切换到m</w:t>
      </w:r>
      <w:r>
        <w:t>aster</w:t>
      </w:r>
      <w:r>
        <w:rPr>
          <w:rFonts w:hint="eastAsia"/>
        </w:rPr>
        <w:t>分支-&gt;</w:t>
      </w:r>
      <w:r>
        <w:t>Git-&gt;Repository-&gt;Merge Changes-&gt;</w:t>
      </w:r>
      <w:r>
        <w:rPr>
          <w:rFonts w:hint="eastAsia"/>
        </w:rPr>
        <w:t>勾选要合并的分支。</w:t>
      </w:r>
    </w:p>
    <w:p w14:paraId="6BDB3005" w14:textId="52CE19EA" w:rsidR="00534CF4" w:rsidRDefault="00534CF4" w:rsidP="007B6E75"/>
    <w:p w14:paraId="47C507A4" w14:textId="5AD7861D" w:rsidR="00534CF4" w:rsidRDefault="00864424" w:rsidP="007B6E75">
      <w:r>
        <w:rPr>
          <w:rFonts w:ascii="Arial" w:hAnsi="Arial" w:cs="Arial"/>
          <w:color w:val="788087"/>
          <w:szCs w:val="21"/>
          <w:shd w:val="clear" w:color="auto" w:fill="FFFFFF"/>
        </w:rPr>
        <w:t>版权声明：欢迎转载</w:t>
      </w:r>
      <w:r>
        <w:rPr>
          <w:rFonts w:ascii="Arial" w:hAnsi="Arial" w:cs="Arial"/>
          <w:color w:val="788087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788087"/>
          <w:szCs w:val="21"/>
          <w:shd w:val="clear" w:color="auto" w:fill="FFFFFF"/>
        </w:rPr>
        <w:t>转载请保留原文链接。</w:t>
      </w:r>
      <w:r>
        <w:rPr>
          <w:rFonts w:ascii="Arial" w:hAnsi="Arial" w:cs="Arial"/>
          <w:color w:val="788087"/>
          <w:szCs w:val="21"/>
          <w:shd w:val="clear" w:color="auto" w:fill="FFFFFF"/>
        </w:rPr>
        <w:t xml:space="preserve"> https://blog.csdn.net/autfish/article/details/52513465</w:t>
      </w:r>
    </w:p>
    <w:p w14:paraId="0CE6A7E3" w14:textId="07C35801" w:rsidR="00534CF4" w:rsidRDefault="00534CF4" w:rsidP="007B6E75"/>
    <w:p w14:paraId="6C13DC1A" w14:textId="77777777" w:rsidR="00534CF4" w:rsidRDefault="00534CF4" w:rsidP="007B6E75">
      <w:pPr>
        <w:rPr>
          <w:rFonts w:hint="eastAsia"/>
        </w:rPr>
      </w:pPr>
    </w:p>
    <w:p w14:paraId="05E5CEB6" w14:textId="77777777" w:rsidR="007B6E75" w:rsidRPr="007B6E75" w:rsidRDefault="007B6E75" w:rsidP="007B6E75">
      <w:pPr>
        <w:rPr>
          <w:rFonts w:hint="eastAsia"/>
        </w:rPr>
      </w:pPr>
    </w:p>
    <w:sectPr w:rsidR="007B6E75" w:rsidRPr="007B6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CD047F" w14:textId="77777777" w:rsidR="003D0F06" w:rsidRDefault="003D0F06" w:rsidP="007B6E75">
      <w:r>
        <w:separator/>
      </w:r>
    </w:p>
  </w:endnote>
  <w:endnote w:type="continuationSeparator" w:id="0">
    <w:p w14:paraId="1D7E4780" w14:textId="77777777" w:rsidR="003D0F06" w:rsidRDefault="003D0F06" w:rsidP="007B6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C8A19" w14:textId="77777777" w:rsidR="003D0F06" w:rsidRDefault="003D0F06" w:rsidP="007B6E75">
      <w:r>
        <w:separator/>
      </w:r>
    </w:p>
  </w:footnote>
  <w:footnote w:type="continuationSeparator" w:id="0">
    <w:p w14:paraId="5CEB9196" w14:textId="77777777" w:rsidR="003D0F06" w:rsidRDefault="003D0F06" w:rsidP="007B6E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156953"/>
    <w:multiLevelType w:val="hybridMultilevel"/>
    <w:tmpl w:val="CDF23D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89B25A0"/>
    <w:multiLevelType w:val="hybridMultilevel"/>
    <w:tmpl w:val="A8B23E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6D"/>
    <w:rsid w:val="00033FBE"/>
    <w:rsid w:val="000C4EEA"/>
    <w:rsid w:val="0018001C"/>
    <w:rsid w:val="00192971"/>
    <w:rsid w:val="002D5717"/>
    <w:rsid w:val="002D7031"/>
    <w:rsid w:val="003D0F06"/>
    <w:rsid w:val="00456538"/>
    <w:rsid w:val="004A14F7"/>
    <w:rsid w:val="004B49C2"/>
    <w:rsid w:val="00534CF4"/>
    <w:rsid w:val="005A0BDE"/>
    <w:rsid w:val="007B6E75"/>
    <w:rsid w:val="00815FF3"/>
    <w:rsid w:val="00864424"/>
    <w:rsid w:val="008913C7"/>
    <w:rsid w:val="00901B6D"/>
    <w:rsid w:val="009C72B2"/>
    <w:rsid w:val="00A501B6"/>
    <w:rsid w:val="00AF7366"/>
    <w:rsid w:val="00BB556D"/>
    <w:rsid w:val="00CD6481"/>
    <w:rsid w:val="00E514A5"/>
    <w:rsid w:val="00F7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FF9C9D"/>
  <w15:chartTrackingRefBased/>
  <w15:docId w15:val="{4A7279CD-9522-4150-AAAA-BDD9B9AC0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33F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34C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34CF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6E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6E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6E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6E7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33F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34CF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34CF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534C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东东 张</dc:creator>
  <cp:keywords/>
  <dc:description/>
  <cp:lastModifiedBy>东东 张</cp:lastModifiedBy>
  <cp:revision>22</cp:revision>
  <dcterms:created xsi:type="dcterms:W3CDTF">2019-05-09T05:31:00Z</dcterms:created>
  <dcterms:modified xsi:type="dcterms:W3CDTF">2019-05-09T05:55:00Z</dcterms:modified>
</cp:coreProperties>
</file>