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8530C4">
        <w:rPr>
          <w:rFonts w:hint="eastAsia"/>
        </w:rPr>
        <w:t>11.21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530C4">
        <w:rPr>
          <w:rFonts w:hint="eastAsia"/>
        </w:rPr>
        <w:t>11.27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1569D">
        <w:rPr>
          <w:rFonts w:hint="eastAsia"/>
        </w:rPr>
        <w:t>张迪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530C4" w:rsidP="00C440C8">
            <w:pPr>
              <w:rPr>
                <w:color w:val="0070C0"/>
              </w:rPr>
            </w:pPr>
            <w:r>
              <w:rPr>
                <w:rFonts w:hint="eastAsia"/>
              </w:rPr>
              <w:t>登录</w:t>
            </w:r>
            <w:proofErr w:type="gramStart"/>
            <w:r>
              <w:rPr>
                <w:rFonts w:hint="eastAsia"/>
              </w:rPr>
              <w:t>页建立</w:t>
            </w:r>
            <w:proofErr w:type="gramEnd"/>
            <w:r>
              <w:rPr>
                <w:rFonts w:hint="eastAsia"/>
              </w:rPr>
              <w:t>剩余</w:t>
            </w:r>
          </w:p>
        </w:tc>
        <w:tc>
          <w:tcPr>
            <w:tcW w:w="2410" w:type="dxa"/>
          </w:tcPr>
          <w:p w:rsidR="00196657" w:rsidRPr="005C59E4" w:rsidRDefault="008530C4" w:rsidP="00C440C8">
            <w:pPr>
              <w:rPr>
                <w:color w:val="0070C0"/>
              </w:rPr>
            </w:pPr>
            <w:r>
              <w:rPr>
                <w:rFonts w:hint="eastAsia"/>
              </w:rPr>
              <w:t>11.21~11.23</w:t>
            </w:r>
          </w:p>
        </w:tc>
        <w:tc>
          <w:tcPr>
            <w:tcW w:w="1701" w:type="dxa"/>
          </w:tcPr>
          <w:p w:rsidR="00196657" w:rsidRPr="005C59E4" w:rsidRDefault="00E1569D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530C4" w:rsidP="00C440C8">
            <w:pPr>
              <w:rPr>
                <w:color w:val="0070C0"/>
              </w:rPr>
            </w:pPr>
            <w:r>
              <w:rPr>
                <w:rFonts w:hint="eastAsia"/>
              </w:rPr>
              <w:t>主页及数据库建立</w:t>
            </w:r>
          </w:p>
        </w:tc>
        <w:tc>
          <w:tcPr>
            <w:tcW w:w="2410" w:type="dxa"/>
          </w:tcPr>
          <w:p w:rsidR="00196657" w:rsidRPr="00E1569D" w:rsidRDefault="008530C4" w:rsidP="00C440C8">
            <w:pPr>
              <w:rPr>
                <w:color w:val="0070C0"/>
              </w:rPr>
            </w:pPr>
            <w:r>
              <w:rPr>
                <w:rFonts w:hint="eastAsia"/>
              </w:rPr>
              <w:t>11.21~11.23</w:t>
            </w:r>
          </w:p>
        </w:tc>
        <w:tc>
          <w:tcPr>
            <w:tcW w:w="1701" w:type="dxa"/>
          </w:tcPr>
          <w:p w:rsidR="00196657" w:rsidRPr="005C59E4" w:rsidRDefault="008530C4" w:rsidP="00C440C8">
            <w:r>
              <w:rPr>
                <w:rFonts w:hint="eastAsia"/>
              </w:rPr>
              <w:t>10</w:t>
            </w:r>
            <w:r w:rsidR="00C440C8">
              <w:rPr>
                <w:rFonts w:hint="eastAsia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530C4" w:rsidP="00C440C8">
            <w:r>
              <w:rPr>
                <w:rFonts w:hint="eastAsia"/>
              </w:rPr>
              <w:t>功能实现</w:t>
            </w:r>
          </w:p>
        </w:tc>
        <w:tc>
          <w:tcPr>
            <w:tcW w:w="2410" w:type="dxa"/>
          </w:tcPr>
          <w:p w:rsidR="00196657" w:rsidRPr="005C59E4" w:rsidRDefault="008530C4" w:rsidP="00C440C8">
            <w:r>
              <w:rPr>
                <w:rFonts w:hint="eastAsia"/>
              </w:rPr>
              <w:t>11.23~11.27</w:t>
            </w:r>
          </w:p>
        </w:tc>
        <w:tc>
          <w:tcPr>
            <w:tcW w:w="1701" w:type="dxa"/>
          </w:tcPr>
          <w:p w:rsidR="00196657" w:rsidRPr="005C59E4" w:rsidRDefault="008530C4" w:rsidP="00C440C8">
            <w:r>
              <w:rPr>
                <w:rFonts w:hint="eastAsia"/>
              </w:rPr>
              <w:t>4</w:t>
            </w:r>
            <w:r w:rsidR="00C440C8">
              <w:rPr>
                <w:rFonts w:hint="eastAsia"/>
              </w:rPr>
              <w:t>0%</w:t>
            </w:r>
          </w:p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C440C8" w:rsidRPr="00196657" w:rsidRDefault="008530C4" w:rsidP="00C440C8">
      <w:r>
        <w:rPr>
          <w:rFonts w:hint="eastAsia"/>
        </w:rPr>
        <w:t>登录页，主页，数据库功能的实现完成，关键难点是功能的实现并与数据库的链接。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530C4" w:rsidP="00C440C8">
            <w:r>
              <w:rPr>
                <w:rFonts w:hint="eastAsia"/>
              </w:rPr>
              <w:t>功能实现</w:t>
            </w:r>
          </w:p>
        </w:tc>
        <w:tc>
          <w:tcPr>
            <w:tcW w:w="2410" w:type="dxa"/>
          </w:tcPr>
          <w:p w:rsidR="00196657" w:rsidRDefault="00540D04" w:rsidP="00C440C8">
            <w:r>
              <w:rPr>
                <w:rFonts w:hint="eastAsia"/>
              </w:rPr>
              <w:t>1</w:t>
            </w:r>
            <w:r w:rsidR="008530C4">
              <w:rPr>
                <w:rFonts w:hint="eastAsia"/>
              </w:rPr>
              <w:t>1.28~11.4</w:t>
            </w:r>
          </w:p>
        </w:tc>
        <w:tc>
          <w:tcPr>
            <w:tcW w:w="1701" w:type="dxa"/>
          </w:tcPr>
          <w:p w:rsidR="00196657" w:rsidRDefault="008530C4" w:rsidP="00C440C8">
            <w:r>
              <w:rPr>
                <w:rFonts w:hint="eastAsia"/>
                <w:color w:val="0070C0"/>
              </w:rPr>
              <w:t>8</w:t>
            </w:r>
            <w:bookmarkStart w:id="0" w:name="_GoBack"/>
            <w:bookmarkEnd w:id="0"/>
            <w:r w:rsidR="00540D04">
              <w:rPr>
                <w:rFonts w:hint="eastAsia"/>
                <w:color w:val="0070C0"/>
              </w:rPr>
              <w:t>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C440C8"/>
        </w:tc>
        <w:tc>
          <w:tcPr>
            <w:tcW w:w="2410" w:type="dxa"/>
          </w:tcPr>
          <w:p w:rsidR="00196657" w:rsidRPr="00540D04" w:rsidRDefault="00196657" w:rsidP="00C440C8"/>
        </w:tc>
        <w:tc>
          <w:tcPr>
            <w:tcW w:w="1701" w:type="dxa"/>
          </w:tcPr>
          <w:p w:rsidR="00196657" w:rsidRDefault="00196657" w:rsidP="00C440C8"/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947" w:rsidRDefault="00371947">
      <w:pPr>
        <w:spacing w:line="240" w:lineRule="auto"/>
      </w:pPr>
      <w:r>
        <w:separator/>
      </w:r>
    </w:p>
  </w:endnote>
  <w:endnote w:type="continuationSeparator" w:id="0">
    <w:p w:rsidR="00371947" w:rsidRDefault="003719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947" w:rsidRDefault="00371947">
      <w:pPr>
        <w:spacing w:line="240" w:lineRule="auto"/>
      </w:pPr>
      <w:r>
        <w:separator/>
      </w:r>
    </w:p>
  </w:footnote>
  <w:footnote w:type="continuationSeparator" w:id="0">
    <w:p w:rsidR="00371947" w:rsidRDefault="003719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1055EF"/>
    <w:rsid w:val="00196657"/>
    <w:rsid w:val="002860E6"/>
    <w:rsid w:val="00330558"/>
    <w:rsid w:val="00371947"/>
    <w:rsid w:val="00441074"/>
    <w:rsid w:val="00540D04"/>
    <w:rsid w:val="006419DE"/>
    <w:rsid w:val="008530C4"/>
    <w:rsid w:val="00871FDF"/>
    <w:rsid w:val="008913D5"/>
    <w:rsid w:val="00974E84"/>
    <w:rsid w:val="009F6F5E"/>
    <w:rsid w:val="00A63CE0"/>
    <w:rsid w:val="00AC4693"/>
    <w:rsid w:val="00B91934"/>
    <w:rsid w:val="00BB106A"/>
    <w:rsid w:val="00C440C8"/>
    <w:rsid w:val="00CA34BC"/>
    <w:rsid w:val="00CC7EA1"/>
    <w:rsid w:val="00D13152"/>
    <w:rsid w:val="00E05A7B"/>
    <w:rsid w:val="00E1569D"/>
    <w:rsid w:val="00E95CD8"/>
    <w:rsid w:val="00F3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2</cp:revision>
  <dcterms:created xsi:type="dcterms:W3CDTF">2016-12-15T01:10:00Z</dcterms:created>
  <dcterms:modified xsi:type="dcterms:W3CDTF">2016-12-15T01:10:00Z</dcterms:modified>
</cp:coreProperties>
</file>