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sz w:val="40"/>
          <w:szCs w:val="40"/>
        </w:rPr>
        <w:t xml:space="preserve">GameVallies AI Engine · P1 批改造交付报告</w:t>
      </w:r>
    </w:p>
    <w:p>
      <w:pPr>
        <w:spacing w:after="360"/>
        <w:jc w:val="center"/>
      </w:pPr>
      <w:r>
        <w:rPr>
          <w:color w:val="555555"/>
          <w:sz w:val="22"/>
          <w:szCs w:val="22"/>
        </w:rPr>
        <w:t xml:space="preserve">多样性 · CreativeAnchors · QA 分级 · 运行时 QA 调度 · Template Inspiration</w:t>
      </w:r>
    </w:p>
    <w:p>
      <w:pPr>
        <w:spacing w:after="480"/>
        <w:jc w:val="center"/>
      </w:pPr>
      <w:r>
        <w:rPr>
          <w:color w:val="888888"/>
          <w:sz w:val="20"/>
          <w:szCs w:val="20"/>
        </w:rPr>
        <w:t xml:space="preserve">2026-04-17 · 主分支直改 · 全 Flag 默认 Off</w:t>
      </w:r>
    </w:p>
    <w:p>
      <w:pPr>
        <w:pStyle w:val="Heading1"/>
      </w:pPr>
      <w:r>
        <w:t xml:space="preserve">1. 交付摘要</w:t>
      </w:r>
    </w:p>
    <w:p>
      <w:pPr>
        <w:spacing w:after="120"/>
      </w:pPr>
      <w:r>
        <w:t xml:space="preserve">本轮交付在 P0（pipeline_v2 架构 + runtime QA + 模板缓存 + 基础遥测）之上完成 P1 批改造：为 LLM 生成引擎引入可控的多样性、可分级的 QA 策略、可延期的运行时 QA，以及可选的模板启发式。</w:t>
      </w:r>
    </w:p>
    <w:p>
      <w:pPr>
        <w:spacing w:after="120"/>
      </w:pPr>
      <w:r>
        <w:t xml:space="preserve">所有新路径由独立 Feature Flag 门控且默认 off，旧行为与 P0 完全一致；新模块全部 try/except 保护，缺失时优雅降级。最终验证：79/79 静态+行为探针全绿。</w:t>
      </w:r>
    </w:p>
    <w:p>
      <w:pPr>
        <w:pStyle w:val="Heading2"/>
      </w:pPr>
      <w:r>
        <w:t xml:space="preserve">关键指标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600"/>
        <w:gridCol w:w="2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维度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P0 基线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P1 目标态 (flag on)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回退行为 (flag off)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LLM 温度/top_p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固定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按 tier 梯度 + seed jitter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保持固定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数值/实体分布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GAME_TYPE_NUMERICS 常量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按 seed 在范围内采样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保持常量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QA 失败项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全部送 LLM 修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按 HARD/SOFT/CREATIVE 分级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全部送修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运行时 QA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同步阻塞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safe/iterate 可 fire-and-forget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同步阻塞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模板缓存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仅 near-dup 拒绝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~20% 车道 inspiration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仅拒绝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探针总数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37 (16+21)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79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</w:t>
            </w:r>
          </w:p>
        </w:tc>
      </w:tr>
    </w:tbl>
    <w:p>
      <w:pPr>
        <w:pStyle w:val="Heading1"/>
      </w:pPr>
      <w:r>
        <w:t xml:space="preserve">2. PR 清单与验收状态</w:t>
      </w:r>
    </w:p>
    <w:p>
      <w:pPr>
        <w:spacing w:after="120"/>
      </w:pPr>
      <w:r>
        <w:t xml:space="preserve">P1 新增 6 个核心模块（PR-07 .. PR-12）+ 1 批 wire-up（将模块接入主流水线）+ 4 条 GAP 修复（跨模块集成）。</w:t>
      </w:r>
    </w:p>
    <w:p>
      <w:pPr>
        <w:pStyle w:val="Heading2"/>
      </w:pPr>
      <w:r>
        <w:t xml:space="preserve">2.1 模块级（PR-07 .. PR-12）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2900"/>
        <w:gridCol w:w="2400"/>
        <w:gridCol w:w="10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模块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功能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Flag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验证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PR-07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creative_anchors.py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结构化创意摘要 + 关键词 fallback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 个探针 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PR-08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numeric_sampler.py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按 seed 范围采样数值/实体池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P1_RANGE_SAMPLING_ENABLED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 个探针 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PR-09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diversity_planner.py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tier 梯度 + seed jitter 的 sampling_profile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P1_DIVERSITY_PLANNER_ENABLED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9 个探针 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PR-10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qa_tiers.py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QA issue HARD/SOFT/CREATIVE 分类 + filter_fixable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P1_QA_TIERING_ENABLED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9 个探针 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PR-11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runtime_qa_scheduler.py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后台 fire-and-forget 运行时 QA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P1_RUNTIME_QA_DEFERRED_ENABLED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 个探针 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PR-12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template_inspiration.py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模板启发车道 + snippet 筛选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P1_TEMPLATE_INSPIRATION_ENABLED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 个探针 PASS</w:t>
            </w:r>
          </w:p>
        </w:tc>
      </w:tr>
    </w:tbl>
    <w:p>
      <w:pPr>
        <w:pStyle w:val="Heading2"/>
      </w:pPr>
      <w:r>
        <w:t xml:space="preserve">2.2 Wire-up 与 Gap 修复（本轮闭环）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3360"/>
        <w:gridCol w:w="1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描述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落点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状态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GAP-2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GameSpec 加 variation_seed + dialogue_engine 透传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api/models.py, engine/dialogue_engine.py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GAP-3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runner 重置 + 写入 qa_pipeline._last_fun_score (受 review.ran 守卫)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engine/pipeline_v2_runner.py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GAP-1a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LLMClient.complete 全链路加 sampling_profile + provider 白名单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services/llm_client.py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GAP-1b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code_generator._llm_generate 调用 plan_for → to_sampling_profile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engine/code_generator.py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PR-11 wire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_run_runtime_qa_loop 加 should_defer / scheduler 分支 + operation 透传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engine/pipeline_v2_runner.py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PR-12 wire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_llm_generate 拼 inspiration_block 入 system prompt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engine/code_generator.py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文件改动清单（本轮）</w:t>
      </w:r>
    </w:p>
    <w:p>
      <w:pPr>
        <w:pStyle w:val="Heading2"/>
      </w:pPr>
      <w:r>
        <w:t xml:space="preserve">3.1 packages/ai-engine/src/services/llm_client.py</w:t>
      </w:r>
    </w:p>
    <w:p>
      <w:pPr>
        <w:spacing w:after="120"/>
      </w:pPr>
      <w:r>
        <w:t xml:space="preserve">加入 sampling_profile 全链路传递。</w:t>
      </w:r>
    </w:p>
    <w:p>
      <w:pPr>
        <w:pStyle w:val="ListParagraph"/>
        <w:numPr>
          <w:ilvl w:val="0"/>
          <w:numId w:val="2"/>
        </w:numPr>
      </w:pPr>
      <w:r>
        <w:t xml:space="preserve">_PreparedCompletionAttempt dataclass 加 sampling_profile: Optional[Dict[str, Any]] = None</w:t>
      </w:r>
    </w:p>
    <w:p>
      <w:pPr>
        <w:pStyle w:val="ListParagraph"/>
        <w:numPr>
          <w:ilvl w:val="0"/>
          <w:numId w:val="2"/>
        </w:numPr>
      </w:pPr>
      <w:r>
        <w:t xml:space="preserve">complete() / complete_with_truncation_retry() / _prepare_completion_attempt() / _run_prepared_completion_attempt() / _complete_with_route() / _complete_with_hedged_routes() / _run_anthropic_with_timeout() / _complete_anthropic() / _complete_openai_compatible() 全部透传 sampling_profile</w:t>
      </w:r>
    </w:p>
    <w:p>
      <w:pPr>
        <w:pStyle w:val="ListParagraph"/>
        <w:numPr>
          <w:ilvl w:val="0"/>
          <w:numId w:val="2"/>
        </w:numPr>
      </w:pPr>
      <w:r>
        <w:t xml:space="preserve">Anthropic provider 注入白名单: temperature / top_p / top_k</w:t>
      </w:r>
    </w:p>
    <w:p>
      <w:pPr>
        <w:pStyle w:val="ListParagraph"/>
        <w:numPr>
          <w:ilvl w:val="0"/>
          <w:numId w:val="2"/>
        </w:numPr>
      </w:pPr>
      <w:r>
        <w:t xml:space="preserve">OpenAI-compat provider 注入白名单: temperature / top_p / frequency_penalty / presence_penalty / seed</w:t>
      </w:r>
    </w:p>
    <w:p>
      <w:pPr>
        <w:pStyle w:val="ListParagraph"/>
        <w:numPr>
          <w:ilvl w:val="0"/>
          <w:numId w:val="2"/>
        </w:numPr>
      </w:pPr>
      <w:r>
        <w:t xml:space="preserve">route_snapshot 记录 sampling_profile 以便遥测</w:t>
      </w:r>
    </w:p>
    <w:p>
      <w:pPr>
        <w:pStyle w:val="Heading2"/>
      </w:pPr>
      <w:r>
        <w:t xml:space="preserve">3.2 packages/ai-engine/src/engine/pipeline_v2_runner.py</w:t>
      </w:r>
    </w:p>
    <w:p>
      <w:pPr>
        <w:spacing w:after="120"/>
      </w:pPr>
      <w:r>
        <w:t xml:space="preserve">补 GAP-3 与 PR-11 主接入。</w:t>
      </w:r>
    </w:p>
    <w:p>
      <w:pPr>
        <w:pStyle w:val="ListParagraph"/>
        <w:numPr>
          <w:ilvl w:val="0"/>
          <w:numId w:val="2"/>
        </w:numPr>
      </w:pPr>
      <w:r>
        <w:t xml:space="preserve">模块顶 guarded import runtime_qa_scheduler 的 should_defer / schedule_runtime_qa</w:t>
      </w:r>
    </w:p>
    <w:p>
      <w:pPr>
        <w:pStyle w:val="ListParagraph"/>
        <w:numPr>
          <w:ilvl w:val="0"/>
          <w:numId w:val="2"/>
        </w:numPr>
      </w:pPr>
      <w:r>
        <w:t xml:space="preserve">_run_create_impl / _run_iterate_impl 入口处 reset qa_pipeline._last_fun_score=None</w:t>
      </w:r>
    </w:p>
    <w:p>
      <w:pPr>
        <w:pStyle w:val="ListParagraph"/>
        <w:numPr>
          <w:ilvl w:val="0"/>
          <w:numId w:val="2"/>
        </w:numPr>
      </w:pPr>
      <w:r>
        <w:t xml:space="preserve">quality_scorer.compute 之后、受 review.ran 守卫，将 fun_score 写入 _last_fun_score</w:t>
      </w:r>
    </w:p>
    <w:p>
      <w:pPr>
        <w:pStyle w:val="ListParagraph"/>
        <w:numPr>
          <w:ilvl w:val="0"/>
          <w:numId w:val="2"/>
        </w:numPr>
      </w:pPr>
      <w:r>
        <w:t xml:space="preserve">_run_contract_and_runtime_flow 加 operation kwarg，两处 call site 分别传 create/iterate</w:t>
      </w:r>
    </w:p>
    <w:p>
      <w:pPr>
        <w:pStyle w:val="ListParagraph"/>
        <w:numPr>
          <w:ilvl w:val="0"/>
          <w:numId w:val="2"/>
        </w:numPr>
      </w:pPr>
      <w:r>
        <w:t xml:space="preserve">_run_runtime_qa_loop 加 tier/operation kwarg；顶部加 deferral 分支：flag on + should_defer 成立则调度后台 QA 并发出 runtimeQaDeferred 事件</w:t>
      </w:r>
    </w:p>
    <w:p>
      <w:pPr>
        <w:pStyle w:val="ListParagraph"/>
        <w:numPr>
          <w:ilvl w:val="0"/>
          <w:numId w:val="2"/>
        </w:numPr>
      </w:pPr>
      <w:r>
        <w:t xml:space="preserve">deferral 分支返回 RuntimeQAResult(ran=True, canvas_renders=True, phase_metrics={deferred:True,reason:'pr11_scheduler'})</w:t>
      </w:r>
    </w:p>
    <w:p>
      <w:pPr>
        <w:pStyle w:val="Heading2"/>
      </w:pPr>
      <w:r>
        <w:t xml:space="preserve">3.3 packages/ai-engine/src/engine/code_generator.py</w:t>
      </w:r>
    </w:p>
    <w:p>
      <w:pPr>
        <w:spacing w:after="120"/>
      </w:pPr>
      <w:r>
        <w:t xml:space="preserve">补 GAP-1b 与 PR-12 wire-up。</w:t>
      </w:r>
    </w:p>
    <w:p>
      <w:pPr>
        <w:pStyle w:val="ListParagraph"/>
        <w:numPr>
          <w:ilvl w:val="0"/>
          <w:numId w:val="2"/>
        </w:numPr>
      </w:pPr>
      <w:r>
        <w:t xml:space="preserve">guarded imports: diversity_planner.plan_for, template_inspiration.decide_lane/select_inspiration/render_inspiration_block</w:t>
      </w:r>
    </w:p>
    <w:p>
      <w:pPr>
        <w:pStyle w:val="ListParagraph"/>
        <w:numPr>
          <w:ilvl w:val="0"/>
          <w:numId w:val="2"/>
        </w:numPr>
      </w:pPr>
      <w:r>
        <w:t xml:space="preserve">_llm_generate 内 prompt 构建后、LLM 调用前构造 sampling_profile 与 inspiration_block</w:t>
      </w:r>
    </w:p>
    <w:p>
      <w:pPr>
        <w:pStyle w:val="ListParagraph"/>
        <w:numPr>
          <w:ilvl w:val="0"/>
          <w:numId w:val="2"/>
        </w:numPr>
      </w:pPr>
      <w:r>
        <w:t xml:space="preserve">PR-12 路径: P1_TEMPLATE_INSPIRATION_ENABLED 开 → decide_lane(variation_seed, P1_TEMPLATE_LANE_SHARE) → select_inspiration(候选, k=P1_TEMPLATE_INSPIRATION_K) → render_inspiration_block</w:t>
      </w:r>
    </w:p>
    <w:p>
      <w:pPr>
        <w:pStyle w:val="ListParagraph"/>
        <w:numPr>
          <w:ilvl w:val="0"/>
          <w:numId w:val="2"/>
        </w:numPr>
      </w:pPr>
      <w:r>
        <w:t xml:space="preserve">GAP-1b 路径: P1_DIVERSITY_PLANNER_ENABLED 开 → plan_for(tier, variation_seed).to_sampling_profile()</w:t>
      </w:r>
    </w:p>
    <w:p>
      <w:pPr>
        <w:pStyle w:val="ListParagraph"/>
        <w:numPr>
          <w:ilvl w:val="0"/>
          <w:numId w:val="2"/>
        </w:numPr>
      </w:pPr>
      <w:r>
        <w:t xml:space="preserve">effective_system = base_system + inspiration_block (如有)；LLM 调用加 kwarg sampling_profile=sampling_profile</w:t>
      </w:r>
    </w:p>
    <w:p>
      <w:pPr>
        <w:pStyle w:val="Heading2"/>
      </w:pPr>
      <w:r>
        <w:t xml:space="preserve">3.4 packages/ai-engine/src/api/models.py 与 engine/dialogue_engine.py</w:t>
      </w:r>
    </w:p>
    <w:p>
      <w:pPr>
        <w:pStyle w:val="ListParagraph"/>
        <w:numPr>
          <w:ilvl w:val="0"/>
          <w:numId w:val="2"/>
        </w:numPr>
      </w:pPr>
      <w:r>
        <w:t xml:space="preserve">GameSpec 加字段: variation_seed: Optional[str] = None</w:t>
      </w:r>
    </w:p>
    <w:p>
      <w:pPr>
        <w:pStyle w:val="ListParagraph"/>
        <w:numPr>
          <w:ilvl w:val="0"/>
          <w:numId w:val="2"/>
        </w:numPr>
      </w:pPr>
      <w:r>
        <w:t xml:space="preserve">dialogue_engine 在构造 GameSpec(...) 时透传 variation_seed</w:t>
      </w:r>
    </w:p>
    <w:p>
      <w:pPr>
        <w:pStyle w:val="Heading2"/>
      </w:pPr>
      <w:r>
        <w:t xml:space="preserve">3.5 scripts/probe_p1_modules.py</w:t>
      </w:r>
    </w:p>
    <w:p>
      <w:pPr>
        <w:pStyle w:val="ListParagraph"/>
        <w:numPr>
          <w:ilvl w:val="0"/>
          <w:numId w:val="2"/>
        </w:numPr>
      </w:pPr>
      <w:r>
        <w:t xml:space="preserve">修 ROOT / BACKEND_ROOT 路径拼接（去除多余的 mnt/gamevallies-backend 段）</w:t>
      </w:r>
    </w:p>
    <w:p>
      <w:pPr>
        <w:pStyle w:val="ListParagraph"/>
        <w:numPr>
          <w:ilvl w:val="0"/>
          <w:numId w:val="2"/>
        </w:numPr>
      </w:pPr>
      <w:r>
        <w:t xml:space="preserve">追加 ~32 条基于 ast 的静态断言，覆盖所有 wire-up 接入点</w:t>
      </w:r>
    </w:p>
    <w:p>
      <w:pPr>
        <w:pStyle w:val="ListParagraph"/>
        <w:numPr>
          <w:ilvl w:val="0"/>
          <w:numId w:val="2"/>
        </w:numPr>
      </w:pPr>
      <w:r>
        <w:t xml:space="preserve">新增 PR-07/08/10 主流水线接入状态检查，显式记录 PR-07 orphan</w:t>
      </w:r>
    </w:p>
    <w:p>
      <w:pPr>
        <w:pStyle w:val="Heading1"/>
      </w:pPr>
      <w:r>
        <w:t xml:space="preserve">4. Feature Flags 参考</w:t>
      </w:r>
    </w:p>
    <w:p>
      <w:pPr>
        <w:spacing w:after="120"/>
      </w:pPr>
      <w:r>
        <w:t xml:space="preserve">全部 flag 默认 off。通过 settings 注入（环境变量或配置文件），命名均以 P1_ 前缀。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800"/>
        <w:gridCol w:w="19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Flag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控制对象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建议首次上线值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P1_DIVERSITY_PLANNER_ENABLED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sampling_profile 生成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true（showcase tier 开始）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P1_RANGE_SAMPLING_ENABLED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数值/实体范围采样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true（全量）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P1_QA_TIERING_ENABLED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QA 分级（受 filter_fixable 隐式依赖）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P1_QA_CREATIVE_PRESERVE_THRESHOLD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CREATIVE 保留阈值 (fun_score)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0.75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P1_RUNTIME_QA_DEFERRED_ENABLED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运行时 QA 后台化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false → safe/iterate 灰度开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P1_TEMPLATE_INSPIRATION_ENABLED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Template inspiration 车道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false → 小流量灰度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P1_TEMPLATE_LANE_SHARE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Inspiration 车道命中率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0.20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P1_TEMPLATE_INSPIRATION_K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每次注入的 snippet 数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已知 Gap（供立项）</w:t>
      </w:r>
    </w:p>
    <w:p>
      <w:pPr>
        <w:pStyle w:val="Heading2"/>
      </w:pPr>
      <w:r>
        <w:t xml:space="preserve">5.1 PR-07 CreativeAnchors 仅 endpoint 暴露（orphan）</w:t>
      </w:r>
    </w:p>
    <w:p>
      <w:pPr>
        <w:spacing w:after="120"/>
      </w:pPr>
      <w:r>
        <w:t xml:space="preserve">现状：/creative_anchors_v2 endpoint 可返回 CreativeAnchors 结构化摘要，但主生成流水线（/generate → pipeline_v2_runner → code_generator）未消费之。</w:t>
      </w:r>
    </w:p>
    <w:p>
      <w:pPr>
        <w:spacing w:after="120"/>
      </w:pPr>
      <w:r>
        <w:t xml:space="preserve">影响：关键词 fallback 与 LLM 结构化摘要路径都无法影响实际代码生成质量。</w:t>
      </w:r>
    </w:p>
    <w:p>
      <w:pPr>
        <w:spacing w:after="120"/>
      </w:pPr>
      <w:r>
        <w:t xml:space="preserve">建议方案（新 PR）：</w:t>
      </w:r>
    </w:p>
    <w:p>
      <w:pPr>
        <w:pStyle w:val="ListParagraph"/>
        <w:numPr>
          <w:ilvl w:val="0"/>
          <w:numId w:val="2"/>
        </w:numPr>
      </w:pPr>
      <w:r>
        <w:t xml:space="preserve">GameSpec 加 optional creative_anchors: Optional[CreativeAnchors] = None</w:t>
      </w:r>
    </w:p>
    <w:p>
      <w:pPr>
        <w:pStyle w:val="ListParagraph"/>
        <w:numPr>
          <w:ilvl w:val="0"/>
          <w:numId w:val="2"/>
        </w:numPr>
      </w:pPr>
      <w:r>
        <w:t xml:space="preserve">code_generator._llm_generate 在 inspiration_block 之后、sampling_profile 之前，将 anchors.format_for_prompt() 拼入 effective_system</w:t>
      </w:r>
    </w:p>
    <w:p>
      <w:pPr>
        <w:pStyle w:val="ListParagraph"/>
        <w:numPr>
          <w:ilvl w:val="0"/>
          <w:numId w:val="2"/>
        </w:numPr>
      </w:pPr>
      <w:r>
        <w:t xml:space="preserve">调用入口：/generate 可先调 build_anchors_fallback（快速路径）或直接消费 /creative_anchors_v2 结果</w:t>
      </w:r>
    </w:p>
    <w:p>
      <w:pPr>
        <w:pStyle w:val="ListParagraph"/>
        <w:numPr>
          <w:ilvl w:val="0"/>
          <w:numId w:val="2"/>
        </w:numPr>
      </w:pPr>
      <w:r>
        <w:t xml:space="preserve">Flag：P1_CREATIVE_ANCHORS_ENABLED（默认 off）</w:t>
      </w:r>
    </w:p>
    <w:p>
      <w:pPr>
        <w:pStyle w:val="Heading2"/>
      </w:pPr>
      <w:r>
        <w:t xml:space="preserve">5.2 plan_for 未接入 qa_pipeline 修复路径</w:t>
      </w:r>
    </w:p>
    <w:p>
      <w:pPr>
        <w:spacing w:after="120"/>
      </w:pPr>
      <w:r>
        <w:t xml:space="preserve">现状：repair LLM 调用未启用 sampling_profile，保持确定性。</w:t>
      </w:r>
    </w:p>
    <w:p>
      <w:pPr>
        <w:spacing w:after="120"/>
      </w:pPr>
      <w:r>
        <w:t xml:space="preserve">结论：非 gap，刻意维持。如后续观测到 repair 回复过于雷同，可新增 P1_QA_REPAIR_DIVERSITY_ENABLED 灰度开。</w:t>
      </w:r>
    </w:p>
    <w:p>
      <w:pPr>
        <w:pStyle w:val="Heading1"/>
      </w:pPr>
      <w:r>
        <w:t xml:space="preserve">6. 验证方法</w:t>
      </w:r>
    </w:p>
    <w:p>
      <w:pPr>
        <w:pStyle w:val="Heading2"/>
      </w:pPr>
      <w:r>
        <w:t xml:space="preserve">6.1 静态 + 行为探针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python3 scripts/probe_p1_modules.py</w:t>
      </w:r>
    </w:p>
    <w:p>
      <w:pPr>
        <w:spacing w:after="120"/>
      </w:pPr>
      <w:r>
        <w:t xml:space="preserve">预期输出：SUMMARY: passed=79 failed=0</w:t>
      </w:r>
    </w:p>
    <w:p>
      <w:pPr>
        <w:spacing w:after="120"/>
      </w:pPr>
      <w:r>
        <w:t xml:space="preserve">包含以下分组：</w:t>
      </w:r>
    </w:p>
    <w:p>
      <w:pPr>
        <w:pStyle w:val="ListParagraph"/>
        <w:numPr>
          <w:ilvl w:val="0"/>
          <w:numId w:val="2"/>
        </w:numPr>
      </w:pPr>
      <w:r>
        <w:t xml:space="preserve">PR-07 creative_anchors keyword mapping (8 项)</w:t>
      </w:r>
    </w:p>
    <w:p>
      <w:pPr>
        <w:pStyle w:val="ListParagraph"/>
        <w:numPr>
          <w:ilvl w:val="0"/>
          <w:numId w:val="2"/>
        </w:numPr>
      </w:pPr>
      <w:r>
        <w:t xml:space="preserve">PR-08 sample_numerics / sample_entities (6 项)</w:t>
      </w:r>
    </w:p>
    <w:p>
      <w:pPr>
        <w:pStyle w:val="ListParagraph"/>
        <w:numPr>
          <w:ilvl w:val="0"/>
          <w:numId w:val="2"/>
        </w:numPr>
      </w:pPr>
      <w:r>
        <w:t xml:space="preserve">PR-09 DiversityPlanner tier gradient + jitter (9 项)</w:t>
      </w:r>
    </w:p>
    <w:p>
      <w:pPr>
        <w:pStyle w:val="ListParagraph"/>
        <w:numPr>
          <w:ilvl w:val="0"/>
          <w:numId w:val="2"/>
        </w:numPr>
      </w:pPr>
      <w:r>
        <w:t xml:space="preserve">PR-10 QA tier classification + filter_fixable (9 项)</w:t>
      </w:r>
    </w:p>
    <w:p>
      <w:pPr>
        <w:pStyle w:val="ListParagraph"/>
        <w:numPr>
          <w:ilvl w:val="0"/>
          <w:numId w:val="2"/>
        </w:numPr>
      </w:pPr>
      <w:r>
        <w:t xml:space="preserve">PR-11 runtime_qa_scheduler fire-and-forget (6 项)</w:t>
      </w:r>
    </w:p>
    <w:p>
      <w:pPr>
        <w:pStyle w:val="ListParagraph"/>
        <w:numPr>
          <w:ilvl w:val="0"/>
          <w:numId w:val="2"/>
        </w:numPr>
      </w:pPr>
      <w:r>
        <w:t xml:space="preserve">PR-12 inspiration lane + snippet shaping (8 项)</w:t>
      </w:r>
    </w:p>
    <w:p>
      <w:pPr>
        <w:pStyle w:val="ListParagraph"/>
        <w:numPr>
          <w:ilvl w:val="0"/>
          <w:numId w:val="2"/>
        </w:numPr>
      </w:pPr>
      <w:r>
        <w:t xml:space="preserve">GAP-2/3/1a/1b 静态集成断言 (21 项)</w:t>
      </w:r>
    </w:p>
    <w:p>
      <w:pPr>
        <w:pStyle w:val="ListParagraph"/>
        <w:numPr>
          <w:ilvl w:val="0"/>
          <w:numId w:val="2"/>
        </w:numPr>
      </w:pPr>
      <w:r>
        <w:t xml:space="preserve">PR-11/12 wire-up 集成断言 (10 项)</w:t>
      </w:r>
    </w:p>
    <w:p>
      <w:pPr>
        <w:pStyle w:val="ListParagraph"/>
        <w:numPr>
          <w:ilvl w:val="0"/>
          <w:numId w:val="2"/>
        </w:numPr>
      </w:pPr>
      <w:r>
        <w:t xml:space="preserve">PR-07/08/10 主流水线接入状态 (6 项)</w:t>
      </w:r>
    </w:p>
    <w:p>
      <w:pPr>
        <w:pStyle w:val="ListParagraph"/>
        <w:numPr>
          <w:ilvl w:val="0"/>
          <w:numId w:val="2"/>
        </w:numPr>
      </w:pPr>
      <w:r>
        <w:t xml:space="preserve">LLMReviewResult fun_score round-trip (1 项)</w:t>
      </w:r>
    </w:p>
    <w:p>
      <w:pPr>
        <w:pStyle w:val="Heading2"/>
      </w:pPr>
      <w:r>
        <w:t xml:space="preserve">6.2 建议灰度步骤</w:t>
      </w:r>
    </w:p>
    <w:p>
      <w:pPr>
        <w:pStyle w:val="ListParagraph"/>
        <w:numPr>
          <w:ilvl w:val="0"/>
          <w:numId w:val="2"/>
        </w:numPr>
      </w:pPr>
      <w:r>
        <w:t xml:space="preserve">Day 1–2：P1_RANGE_SAMPLING_ENABLED + P1_QA_TIERING_ENABLED 全量，观测 fun_score 分布与 QA 通过率</w:t>
      </w:r>
    </w:p>
    <w:p>
      <w:pPr>
        <w:pStyle w:val="ListParagraph"/>
        <w:numPr>
          <w:ilvl w:val="0"/>
          <w:numId w:val="2"/>
        </w:numPr>
      </w:pPr>
      <w:r>
        <w:t xml:space="preserve">Day 3–5：P1_DIVERSITY_PLANNER_ENABLED showcase tier 开，观测温度/top_p 遥测</w:t>
      </w:r>
    </w:p>
    <w:p>
      <w:pPr>
        <w:pStyle w:val="ListParagraph"/>
        <w:numPr>
          <w:ilvl w:val="0"/>
          <w:numId w:val="2"/>
        </w:numPr>
      </w:pPr>
      <w:r>
        <w:t xml:space="preserve">Day 6–9：P1_RUNTIME_QA_DEFERRED_ENABLED safe+iterate 灰度，观测任务后台完成率</w:t>
      </w:r>
    </w:p>
    <w:p>
      <w:pPr>
        <w:pStyle w:val="ListParagraph"/>
        <w:numPr>
          <w:ilvl w:val="0"/>
          <w:numId w:val="2"/>
        </w:numPr>
      </w:pPr>
      <w:r>
        <w:t xml:space="preserve">Day 10–14：P1_TEMPLATE_INSPIRATION_ENABLED 小流量灰度（share=0.1，k=1），观测 snippet 命中率与生成质量</w:t>
      </w:r>
    </w:p>
    <w:p>
      <w:pPr>
        <w:pStyle w:val="Heading1"/>
      </w:pPr>
      <w:r>
        <w:t xml:space="preserve">7. 风险与回滚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800"/>
        <w:gridCol w:w="30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场景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信号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回滚方式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sampling_profile 导致模型拒答变多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5xx 率 / retry 率上升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P1_DIVERSITY_PLANNER_ENABLED=false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后台 QA 积压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pending 任务高水位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P1_RUNTIME_QA_DEFERRED_ENABLED=false（立即恢复同步）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Inspiration 反而降低分数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fun_score 均值下降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P1_TEMPLATE_INSPIRATION_ENABLED=false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数值采样越界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测试/仿真失败率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P1_RANGE_SAMPLING_ENABLED=false（回到常量表）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QA 误判修复点被丢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关键 HARD issue 漏修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P1_QA_TIERING_ENABLED=false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GameVallies · P1 交付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GameVallies P1 批改造交付报告</dc:title>
  <dc:creator>Claude</dc:creator>
  <dc:description>多样性 / CreativeAnchors / QA 分级 / 运行时 QA 调度 / Template Inspiration</dc:description>
  <cp:lastModifiedBy>Un-named</cp:lastModifiedBy>
  <cp:revision>1</cp:revision>
  <dcterms:created xsi:type="dcterms:W3CDTF">2026-04-17T08:31:29.361Z</dcterms:created>
  <dcterms:modified xsi:type="dcterms:W3CDTF">2026-04-17T08:31:29.361Z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