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A126DD">
      <w:pPr>
        <w:pStyle w:val="2"/>
        <w:bidi w:val="0"/>
        <w:jc w:val="center"/>
        <w:outlineLvl w:val="0"/>
        <w:rPr>
          <w:rFonts w:hint="eastAsia"/>
          <w:lang w:val="en-US" w:eastAsia="zh-CN"/>
        </w:rPr>
      </w:pPr>
      <w:bookmarkStart w:id="0" w:name="_Toc12785"/>
      <w:bookmarkStart w:id="1" w:name="_Toc18183"/>
      <w:r>
        <w:rPr>
          <w:rFonts w:hint="eastAsia"/>
        </w:rPr>
        <w:t>《精益创业》课程</w:t>
      </w:r>
      <w:r>
        <w:rPr>
          <w:rFonts w:hint="eastAsia"/>
          <w:lang w:val="en-US" w:eastAsia="zh-CN"/>
        </w:rPr>
        <w:t>结业总结</w:t>
      </w:r>
      <w:bookmarkEnd w:id="0"/>
      <w:bookmarkEnd w:id="1"/>
    </w:p>
    <w:p w14:paraId="5F2FA13B">
      <w:pPr>
        <w:wordWrap w:val="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总结人：詹耿羽 2023193026</w:t>
      </w:r>
    </w:p>
    <w:p w14:paraId="71AEB795">
      <w:pPr>
        <w:wordWrap/>
        <w:jc w:val="both"/>
        <w:rPr>
          <w:rFonts w:hint="default"/>
          <w:lang w:val="en-US" w:eastAsia="zh-CN"/>
        </w:rPr>
      </w:pPr>
    </w:p>
    <w:p w14:paraId="5982DD99">
      <w:pPr>
        <w:wordWrap/>
        <w:jc w:val="both"/>
        <w:rPr>
          <w:rFonts w:hint="default"/>
          <w:lang w:val="en-US" w:eastAsia="zh-CN"/>
        </w:rPr>
      </w:pPr>
    </w:p>
    <w:p w14:paraId="0ACD59F2">
      <w:pPr>
        <w:wordWrap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13000" cy="3219450"/>
            <wp:effectExtent l="0" t="0" r="10160" b="11430"/>
            <wp:docPr id="1" name="图片 1" descr="f86dd035f9bb08ddffc7e82c0864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86dd035f9bb08ddffc7e82c08645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854835" cy="3299460"/>
            <wp:effectExtent l="0" t="0" r="4445" b="7620"/>
            <wp:docPr id="2" name="图片 2" descr="ebc9a46b23fc89867f82a9c0a21d9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bc9a46b23fc89867f82a9c0a21d96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7471">
      <w:pPr>
        <w:wordWrap/>
        <w:jc w:val="both"/>
        <w:rPr>
          <w:rFonts w:hint="default"/>
          <w:lang w:val="en-US" w:eastAsia="zh-CN"/>
        </w:rPr>
      </w:pPr>
    </w:p>
    <w:p w14:paraId="69D1534F">
      <w:pPr>
        <w:wordWrap/>
        <w:jc w:val="both"/>
        <w:rPr>
          <w:rFonts w:hint="default"/>
          <w:lang w:val="en-US" w:eastAsia="zh-CN"/>
        </w:rPr>
      </w:pPr>
    </w:p>
    <w:p w14:paraId="4B2CA60F">
      <w:pPr>
        <w:wordWrap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28900" cy="1588135"/>
            <wp:effectExtent l="0" t="0" r="7620" b="12065"/>
            <wp:docPr id="3" name="图片 3" descr="2d83b40a5237920a5c57d7cd75ecc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d83b40a5237920a5c57d7cd75ecc1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31440" cy="1779905"/>
            <wp:effectExtent l="0" t="0" r="5080" b="3175"/>
            <wp:docPr id="4" name="图片 4" descr="9efdc18b1fff74367b11ebd9e6c8a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efdc18b1fff74367b11ebd9e6c8a9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59AC">
      <w:pPr>
        <w:wordWrap/>
        <w:jc w:val="both"/>
        <w:rPr>
          <w:rFonts w:hint="default"/>
          <w:lang w:val="en-US" w:eastAsia="zh-CN"/>
        </w:rPr>
      </w:pPr>
    </w:p>
    <w:p w14:paraId="40F1E54D">
      <w:pPr>
        <w:wordWrap/>
        <w:jc w:val="center"/>
        <w:outlineLvl w:val="0"/>
        <w:rPr>
          <w:rFonts w:hint="default"/>
          <w:sz w:val="24"/>
          <w:szCs w:val="24"/>
          <w:lang w:val="en-US" w:eastAsia="zh-CN"/>
        </w:rPr>
      </w:pPr>
      <w:bookmarkStart w:id="2" w:name="_Toc27598"/>
      <w:r>
        <w:rPr>
          <w:rFonts w:hint="eastAsia"/>
          <w:sz w:val="24"/>
          <w:szCs w:val="24"/>
          <w:lang w:val="en-US" w:eastAsia="zh-CN"/>
        </w:rPr>
        <w:t>图：课程图片、课程作业、商业分析等</w:t>
      </w:r>
      <w:bookmarkEnd w:id="2"/>
    </w:p>
    <w:p w14:paraId="3A0AF1B9">
      <w:pPr>
        <w:wordWrap/>
        <w:jc w:val="both"/>
        <w:rPr>
          <w:rFonts w:hint="default"/>
          <w:lang w:val="en-US" w:eastAsia="zh-CN"/>
        </w:rPr>
      </w:pPr>
    </w:p>
    <w:p w14:paraId="1122D74F">
      <w:pPr>
        <w:wordWrap/>
        <w:jc w:val="both"/>
        <w:rPr>
          <w:rFonts w:hint="default"/>
          <w:lang w:val="en-US" w:eastAsia="zh-CN"/>
        </w:rPr>
      </w:pPr>
    </w:p>
    <w:p w14:paraId="583E9AF7">
      <w:pPr>
        <w:wordWrap/>
        <w:jc w:val="both"/>
        <w:rPr>
          <w:rFonts w:hint="default"/>
          <w:lang w:val="en-US" w:eastAsia="zh-CN"/>
        </w:rPr>
      </w:pPr>
    </w:p>
    <w:p w14:paraId="192A2A76">
      <w:pPr>
        <w:wordWrap/>
        <w:jc w:val="both"/>
        <w:rPr>
          <w:rFonts w:hint="default"/>
          <w:lang w:val="en-US" w:eastAsia="zh-CN"/>
        </w:rPr>
      </w:pPr>
    </w:p>
    <w:p w14:paraId="65F76138">
      <w:pPr>
        <w:wordWrap/>
        <w:jc w:val="both"/>
        <w:rPr>
          <w:rFonts w:hint="default"/>
          <w:lang w:val="en-US" w:eastAsia="zh-CN"/>
        </w:rPr>
      </w:pPr>
    </w:p>
    <w:p w14:paraId="711186D2">
      <w:pPr>
        <w:wordWrap/>
        <w:jc w:val="both"/>
        <w:rPr>
          <w:rFonts w:hint="default"/>
          <w:lang w:val="en-US" w:eastAsia="zh-CN"/>
        </w:rPr>
      </w:pPr>
    </w:p>
    <w:p w14:paraId="67CE640E">
      <w:pPr>
        <w:wordWrap/>
        <w:jc w:val="both"/>
        <w:rPr>
          <w:rFonts w:hint="default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6597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 w14:paraId="31E06567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 w14:paraId="4F01C9BB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目录</w:t>
          </w:r>
        </w:p>
        <w:p w14:paraId="7E8B9B41"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 w:asciiTheme="minorHAnsi" w:hAnsiTheme="minorHAnsi" w:eastAsiaTheme="minorEastAsia" w:cstheme="minorBidi"/>
              <w:b/>
              <w:kern w:val="2"/>
              <w:sz w:val="21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 w:val="21"/>
              <w:szCs w:val="24"/>
              <w:lang w:val="en-US" w:eastAsia="zh-CN" w:bidi="ar-SA"/>
            </w:rPr>
            <w:instrText xml:space="preserve">TOC \o "1-2" \h \u </w:instrText>
          </w:r>
          <w:r>
            <w:rPr>
              <w:rFonts w:hint="default" w:asciiTheme="minorHAnsi" w:hAnsiTheme="minorHAnsi" w:eastAsiaTheme="minorEastAsia" w:cstheme="minorBidi"/>
              <w:b/>
              <w:kern w:val="2"/>
              <w:sz w:val="21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instrText xml:space="preserve"> HYPERLINK \l _Toc18183 </w:instrText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b/>
            </w:rPr>
            <w:t>《精益创业》课程</w:t>
          </w:r>
          <w:r>
            <w:rPr>
              <w:rFonts w:hint="eastAsia"/>
              <w:b/>
              <w:lang w:val="en-US" w:eastAsia="zh-CN"/>
            </w:rPr>
            <w:t>结业总结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_Toc18183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end"/>
          </w:r>
        </w:p>
        <w:p w14:paraId="132BAA8B"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instrText xml:space="preserve"> HYPERLINK \l _Toc6355 </w:instrText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 xml:space="preserve">一、 </w:t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>最大的收获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_Toc6355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end"/>
          </w:r>
        </w:p>
        <w:p w14:paraId="039FAA64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_Toc10852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1. 创业思维的重塑</w:t>
          </w:r>
          <w:r>
            <w:tab/>
          </w:r>
          <w:r>
            <w:fldChar w:fldCharType="begin"/>
          </w:r>
          <w:r>
            <w:instrText xml:space="preserve"> PAGEREF _Toc10852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1563893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_Toc11204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 从实践中理解理论</w:t>
          </w:r>
          <w:r>
            <w:tab/>
          </w:r>
          <w:r>
            <w:fldChar w:fldCharType="begin"/>
          </w:r>
          <w:r>
            <w:instrText xml:space="preserve"> PAGEREF _Toc11204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640AABA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_Toc17822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3. 用户视角的培养</w:t>
          </w:r>
          <w:r>
            <w:tab/>
          </w:r>
          <w:r>
            <w:fldChar w:fldCharType="begin"/>
          </w:r>
          <w:r>
            <w:instrText xml:space="preserve"> PAGEREF _Toc17822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41D61E4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_Toc7571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 项目管理能力的提升</w:t>
          </w:r>
          <w:r>
            <w:tab/>
          </w:r>
          <w:r>
            <w:fldChar w:fldCharType="begin"/>
          </w:r>
          <w:r>
            <w:instrText xml:space="preserve"> PAGEREF _Toc7571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1494409"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instrText xml:space="preserve"> HYPERLINK \l _Toc26325 </w:instrText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 xml:space="preserve">二、 </w:t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>最大的挑战与应对措施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_Toc26325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end"/>
          </w:r>
        </w:p>
        <w:p w14:paraId="792773FF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_Toc4763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1. 时间管理的压力</w:t>
          </w:r>
          <w:r>
            <w:tab/>
          </w:r>
          <w:r>
            <w:fldChar w:fldCharType="begin"/>
          </w:r>
          <w:r>
            <w:instrText xml:space="preserve"> PAGEREF _Toc4763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2AC9294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_Toc18395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 创业经验的欠缺</w:t>
          </w:r>
          <w:r>
            <w:tab/>
          </w:r>
          <w:r>
            <w:fldChar w:fldCharType="begin"/>
          </w:r>
          <w:r>
            <w:instrText xml:space="preserve"> PAGEREF _Toc18395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520C999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_Toc20693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3. 技术上的短板</w:t>
          </w:r>
          <w:r>
            <w:tab/>
          </w:r>
          <w:r>
            <w:fldChar w:fldCharType="begin"/>
          </w:r>
          <w:r>
            <w:instrText xml:space="preserve"> PAGEREF _Toc20693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47A7883"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instrText xml:space="preserve"> HYPERLINK \l _Toc1128 </w:instrText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 xml:space="preserve">三、 </w:t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>个人感受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_Toc1128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end"/>
          </w:r>
        </w:p>
        <w:p w14:paraId="69AE5407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_Toc25628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1. 成就感与自信心的提升</w:t>
          </w:r>
          <w:r>
            <w:tab/>
          </w:r>
          <w:r>
            <w:fldChar w:fldCharType="begin"/>
          </w:r>
          <w:r>
            <w:instrText xml:space="preserve"> PAGEREF _Toc25628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E07D14D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_Toc25575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 思维模式的进化</w:t>
          </w:r>
          <w:r>
            <w:tab/>
          </w:r>
          <w:r>
            <w:fldChar w:fldCharType="begin"/>
          </w:r>
          <w:r>
            <w:instrText xml:space="preserve"> PAGEREF _Toc25575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A6FA4E0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_Toc7491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3. 学会面对不确定性</w:t>
          </w:r>
          <w:r>
            <w:tab/>
          </w:r>
          <w:r>
            <w:fldChar w:fldCharType="begin"/>
          </w:r>
          <w:r>
            <w:instrText xml:space="preserve"> PAGEREF _Toc7491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E111902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_Toc18091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 共同成长</w:t>
          </w:r>
          <w:r>
            <w:tab/>
          </w:r>
          <w:r>
            <w:fldChar w:fldCharType="begin"/>
          </w:r>
          <w:r>
            <w:instrText xml:space="preserve"> PAGEREF _Toc18091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275625D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_Toc2800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5. 创业是团队的艺术</w:t>
          </w:r>
          <w:r>
            <w:tab/>
          </w:r>
          <w:r>
            <w:fldChar w:fldCharType="begin"/>
          </w:r>
          <w:r>
            <w:instrText xml:space="preserve"> PAGEREF _Toc2800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3412221"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instrText xml:space="preserve"> HYPERLINK \l _Toc31191 </w:instrText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 xml:space="preserve">四、 </w:t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>对未来课程的建议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_Toc31191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end"/>
          </w:r>
        </w:p>
        <w:p w14:paraId="25586E20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_Toc17004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1. 增加更多实践环节</w:t>
          </w:r>
          <w:r>
            <w:tab/>
          </w:r>
          <w:r>
            <w:fldChar w:fldCharType="begin"/>
          </w:r>
          <w:r>
            <w:instrText xml:space="preserve"> PAGEREF _Toc17004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B8EC1C0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_Toc3968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 加强技术培训的内容</w:t>
          </w:r>
          <w:r>
            <w:tab/>
          </w:r>
          <w:r>
            <w:fldChar w:fldCharType="begin"/>
          </w:r>
          <w:r>
            <w:instrText xml:space="preserve"> PAGEREF _Toc3968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7137899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_Toc16317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3. 鼓励更多个性化探索</w:t>
          </w:r>
          <w:r>
            <w:tab/>
          </w:r>
          <w:r>
            <w:fldChar w:fldCharType="begin"/>
          </w:r>
          <w:r>
            <w:instrText xml:space="preserve"> PAGEREF _Toc16317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3AE5840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_Toc1226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default"/>
              <w:bCs/>
              <w:lang w:val="en-US" w:eastAsia="zh-CN"/>
            </w:rPr>
            <w:t>对学弟学妹们的建议</w:t>
          </w:r>
          <w:r>
            <w:tab/>
          </w:r>
          <w:r>
            <w:fldChar w:fldCharType="begin"/>
          </w:r>
          <w:r>
            <w:instrText xml:space="preserve"> PAGEREF _Toc1226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99B40B4">
          <w:pPr>
            <w:pStyle w:val="7"/>
            <w:tabs>
              <w:tab w:val="right" w:leader="dot" w:pos="8306"/>
            </w:tabs>
            <w:rPr>
              <w:b/>
            </w:rPr>
          </w:pP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instrText xml:space="preserve"> HYPERLINK \l _Toc8135 </w:instrText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 xml:space="preserve">五、 </w:t>
          </w:r>
          <w:r>
            <w:rPr>
              <w:rFonts w:hint="eastAsia" w:ascii="黑体" w:hAnsi="黑体" w:eastAsia="黑体" w:cs="黑体"/>
              <w:b/>
              <w:bCs/>
              <w:szCs w:val="24"/>
              <w:lang w:val="en-US" w:eastAsia="zh-CN"/>
            </w:rPr>
            <w:t>总结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_Toc8135 \h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end"/>
          </w:r>
        </w:p>
        <w:p w14:paraId="77CDCC66">
          <w:pPr>
            <w:wordWrap/>
            <w:jc w:val="both"/>
            <w:rPr>
              <w:rFonts w:hint="default" w:asciiTheme="minorHAnsi" w:hAnsiTheme="minorHAnsi" w:eastAsiaTheme="minorEastAsia" w:cstheme="minorBidi"/>
              <w:b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default" w:asciiTheme="minorHAnsi" w:hAnsiTheme="minorHAnsi" w:eastAsiaTheme="minorEastAsia" w:cstheme="minorBidi"/>
              <w:b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 w14:paraId="369CF96C">
      <w:pPr>
        <w:wordWrap/>
        <w:jc w:val="both"/>
        <w:rPr>
          <w:rFonts w:hint="default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 w14:paraId="46989F87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65A0E2DC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7C632BA5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422E22A3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41B316AE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5201CA91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600F3D63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428E603C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5B9F1ABD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10D58021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0AEC6753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1A1CB31D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52076532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3997C97B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5EF45EDF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1C5F8265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3434D0C5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51E1E80C">
      <w:pPr>
        <w:wordWrap/>
        <w:jc w:val="both"/>
        <w:rPr>
          <w:rFonts w:hint="default"/>
          <w:lang w:val="en-US" w:eastAsia="zh-CN"/>
        </w:rPr>
      </w:pPr>
    </w:p>
    <w:p w14:paraId="62D08214">
      <w:pPr>
        <w:wordWrap/>
        <w:ind w:firstLine="420" w:firstLineChars="200"/>
        <w:jc w:val="both"/>
        <w:rPr>
          <w:rFonts w:hint="default"/>
          <w:lang w:val="en-US" w:eastAsia="zh-CN"/>
        </w:rPr>
      </w:pPr>
    </w:p>
    <w:p w14:paraId="03D0A308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光荏苒，《精益创业》课程已接近尾声。回望这段旅程，我不仅收获了知识，更收获了成长。这是一段从理论到实践、从迷茫到清晰的过程，也是一次重新认识自我能力和潜力的探索。以下我将从个人角度出发，对这段课程做一个全面的总结。</w:t>
      </w:r>
    </w:p>
    <w:p w14:paraId="585FC528">
      <w:pPr>
        <w:wordWrap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58D39CF8">
      <w:pPr>
        <w:numPr>
          <w:ilvl w:val="0"/>
          <w:numId w:val="1"/>
        </w:numPr>
        <w:wordWrap/>
        <w:jc w:val="both"/>
        <w:outlineLvl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3" w:name="_Toc6355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最大的收获</w:t>
      </w:r>
      <w:bookmarkEnd w:id="3"/>
    </w:p>
    <w:p w14:paraId="1A9C5046">
      <w:pPr>
        <w:numPr>
          <w:ilvl w:val="0"/>
          <w:numId w:val="2"/>
        </w:numPr>
        <w:wordWrap/>
        <w:jc w:val="both"/>
        <w:outlineLvl w:val="1"/>
        <w:rPr>
          <w:rFonts w:hint="default"/>
          <w:lang w:val="en-US" w:eastAsia="zh-CN"/>
        </w:rPr>
      </w:pPr>
      <w:bookmarkStart w:id="4" w:name="_Toc10852"/>
      <w:r>
        <w:rPr>
          <w:rFonts w:hint="default"/>
          <w:lang w:val="en-US" w:eastAsia="zh-CN"/>
        </w:rPr>
        <w:t>创业思维的重塑</w:t>
      </w:r>
      <w:bookmarkEnd w:id="4"/>
    </w:p>
    <w:p w14:paraId="210AB177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课程初始，我对创业的理解还停留在“有一个好点子，就去大胆尝试”的阶段。但通过本次学习，我深刻体会到，创业不仅仅是一个创意的实现过程，更是一个系统化验证和优化的过程。</w:t>
      </w:r>
    </w:p>
    <w:p w14:paraId="68A6834A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SPAN 模型（Solution、Problem、Assumption、Need）让我意识到，每个成功的创业项目背后都需要清晰的问题定义、假设验证和用户需求的精确把握。特别是从用户的真实痛点出发，而非主观臆测，是创业成功的关键。</w:t>
      </w:r>
    </w:p>
    <w:p w14:paraId="38A668A9">
      <w:pPr>
        <w:numPr>
          <w:ilvl w:val="0"/>
          <w:numId w:val="2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5" w:name="_Toc11204"/>
      <w:r>
        <w:rPr>
          <w:rFonts w:hint="default"/>
          <w:lang w:val="en-US" w:eastAsia="zh-CN"/>
        </w:rPr>
        <w:t>从实践中理解理论</w:t>
      </w:r>
      <w:bookmarkEnd w:id="5"/>
    </w:p>
    <w:p w14:paraId="5D45AD84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论的学习固然重要，但让我印象深刻的是课程中大量的实践环节。通过构建最小可行产品（MVP），我学会了如何在资源有限的情况下快速验证市场需求。这种方法让我明白，创业的核心并不是一开始就追求完美，而是通过一次次迭代，不断优化产品。</w:t>
      </w:r>
    </w:p>
    <w:p w14:paraId="13B82AB3">
      <w:pPr>
        <w:numPr>
          <w:ilvl w:val="0"/>
          <w:numId w:val="2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6" w:name="_Toc17822"/>
      <w:r>
        <w:rPr>
          <w:rFonts w:hint="default"/>
          <w:lang w:val="en-US" w:eastAsia="zh-CN"/>
        </w:rPr>
        <w:t>用户视角的培养</w:t>
      </w:r>
      <w:bookmarkEnd w:id="6"/>
    </w:p>
    <w:p w14:paraId="15799E40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过去，我在做事情时习惯从个人角度出发，往往忽视了用户的真正需求。而在本课程中，我通过用户访谈、数据分析等环节，逐渐学会站在用户的立场思考问题。这不仅让我对创业项目的目标有了更清晰的认知，也让我在实际沟通中提升了同理心和说服力。</w:t>
      </w:r>
    </w:p>
    <w:p w14:paraId="1A04B634">
      <w:pPr>
        <w:numPr>
          <w:ilvl w:val="0"/>
          <w:numId w:val="2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7" w:name="_Toc7571"/>
      <w:r>
        <w:rPr>
          <w:rFonts w:hint="default"/>
          <w:lang w:val="en-US" w:eastAsia="zh-CN"/>
        </w:rPr>
        <w:t>项目管理能力的提升</w:t>
      </w:r>
      <w:bookmarkEnd w:id="7"/>
    </w:p>
    <w:p w14:paraId="60A52D13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整个学习过程中，我多次需要独立规划任务、制定目标并进行反馈总结。这让我意识到，一个好的创业者不仅需要创新能力，还需要统筹全局的管理能力。而这门课程给了我非常宝贵的锻炼机会，让我在项目推进的过程中逐步掌握了规划、执行与优化的技巧。</w:t>
      </w:r>
    </w:p>
    <w:p w14:paraId="2FC31CFA">
      <w:pPr>
        <w:wordWrap/>
        <w:jc w:val="both"/>
        <w:rPr>
          <w:rFonts w:hint="default"/>
          <w:b/>
          <w:bCs/>
          <w:lang w:val="en-US" w:eastAsia="zh-CN"/>
        </w:rPr>
      </w:pPr>
    </w:p>
    <w:p w14:paraId="6C461510">
      <w:pPr>
        <w:numPr>
          <w:ilvl w:val="0"/>
          <w:numId w:val="1"/>
        </w:numPr>
        <w:wordWrap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8" w:name="_Toc26325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最大的挑战与应对措施</w:t>
      </w:r>
      <w:bookmarkEnd w:id="8"/>
    </w:p>
    <w:p w14:paraId="1DCB61E1">
      <w:pPr>
        <w:numPr>
          <w:ilvl w:val="0"/>
          <w:numId w:val="3"/>
        </w:numPr>
        <w:wordWrap/>
        <w:jc w:val="both"/>
        <w:outlineLvl w:val="1"/>
        <w:rPr>
          <w:rFonts w:hint="default"/>
          <w:lang w:val="en-US" w:eastAsia="zh-CN"/>
        </w:rPr>
      </w:pPr>
      <w:bookmarkStart w:id="9" w:name="_Toc4763"/>
      <w:r>
        <w:rPr>
          <w:rFonts w:hint="default"/>
          <w:lang w:val="en-US" w:eastAsia="zh-CN"/>
        </w:rPr>
        <w:t>时间管理的压力</w:t>
      </w:r>
      <w:bookmarkEnd w:id="9"/>
    </w:p>
    <w:p w14:paraId="125F17BF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本课程内容</w:t>
      </w:r>
      <w:r>
        <w:rPr>
          <w:rFonts w:hint="eastAsia"/>
          <w:lang w:val="en-US" w:eastAsia="zh-CN"/>
        </w:rPr>
        <w:t>较为</w:t>
      </w:r>
      <w:r>
        <w:rPr>
          <w:rFonts w:hint="default"/>
          <w:lang w:val="en-US" w:eastAsia="zh-CN"/>
        </w:rPr>
        <w:t>紧凑</w:t>
      </w:r>
      <w:r>
        <w:rPr>
          <w:rFonts w:hint="eastAsia"/>
          <w:lang w:val="en-US" w:eastAsia="zh-CN"/>
        </w:rPr>
        <w:t>（主要为每周的作业）</w:t>
      </w:r>
      <w:r>
        <w:rPr>
          <w:rFonts w:hint="default"/>
          <w:lang w:val="en-US" w:eastAsia="zh-CN"/>
        </w:rPr>
        <w:t>，且每周的学习任务都需要投入</w:t>
      </w:r>
      <w:r>
        <w:rPr>
          <w:rFonts w:hint="eastAsia"/>
          <w:lang w:val="en-US" w:eastAsia="zh-CN"/>
        </w:rPr>
        <w:t>一定</w:t>
      </w:r>
      <w:r>
        <w:rPr>
          <w:rFonts w:hint="default"/>
          <w:lang w:val="en-US" w:eastAsia="zh-CN"/>
        </w:rPr>
        <w:t>时间与精力。如何在繁忙的日程中平衡课程任务与其他学习需求，是我遇到的第一大挑战。</w:t>
      </w:r>
    </w:p>
    <w:p w14:paraId="64634414">
      <w:pPr>
        <w:wordWrap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应对措施：</w:t>
      </w:r>
    </w:p>
    <w:p w14:paraId="35A2A758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制定详细的任务清单，按优先级分配时间；</w:t>
      </w:r>
    </w:p>
    <w:p w14:paraId="4010A454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学会利用碎片化时间，例如在通勤时阅读课程材料，在空闲时整理想法；</w:t>
      </w:r>
    </w:p>
    <w:p w14:paraId="0178F3A1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遇到无法按时完成的任务时，主动调整计划，优先确保关键任务的完成。最终，通过有效的时间管理，我不仅顺利完成了课程要求，还能够有余力对项目进行进一步的优化。</w:t>
      </w:r>
    </w:p>
    <w:p w14:paraId="3274AD47">
      <w:pPr>
        <w:numPr>
          <w:ilvl w:val="0"/>
          <w:numId w:val="3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10" w:name="_Toc18395"/>
      <w:r>
        <w:rPr>
          <w:rFonts w:hint="default"/>
          <w:lang w:val="en-US" w:eastAsia="zh-CN"/>
        </w:rPr>
        <w:t>创业经验的欠缺</w:t>
      </w:r>
      <w:bookmarkEnd w:id="10"/>
    </w:p>
    <w:p w14:paraId="7C3634D3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作为一名初学者，我对创业的具体流程并不熟悉，特别是在如何定义问题、制定假设以及与用户沟通方面存在不少困惑。</w:t>
      </w:r>
    </w:p>
    <w:p w14:paraId="3B028459">
      <w:pPr>
        <w:wordWrap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应对措施：</w:t>
      </w:r>
    </w:p>
    <w:p w14:paraId="4BB79B0A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积极参考课程中提到的案例与资源，学习前人的经验；</w:t>
      </w:r>
    </w:p>
    <w:p w14:paraId="20FF5149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在遇到问题时，不害怕向老师和同学请教，充分利用团队合作的优势；</w:t>
      </w:r>
    </w:p>
    <w:p w14:paraId="2DEE82E1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通过反复实践，从错误中总结经验。例如在用户访谈中，最初我提问的方向较为笼统，导致用户的回答缺乏针对性。但在不断调整后，我逐渐学会如何通过具体问题引导用户提供有价值的信息。</w:t>
      </w:r>
    </w:p>
    <w:p w14:paraId="001389D0">
      <w:pPr>
        <w:numPr>
          <w:ilvl w:val="0"/>
          <w:numId w:val="3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11" w:name="_Toc20693"/>
      <w:r>
        <w:rPr>
          <w:rFonts w:hint="default"/>
          <w:lang w:val="en-US" w:eastAsia="zh-CN"/>
        </w:rPr>
        <w:t>技术上的短板</w:t>
      </w:r>
      <w:bookmarkEnd w:id="11"/>
    </w:p>
    <w:p w14:paraId="4079CAA1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在课程的MVP设计环节，我发现自己的技术能力不足，尤其是在软件开发和原型制作方面感到困难。</w:t>
      </w:r>
    </w:p>
    <w:p w14:paraId="538C5313">
      <w:pPr>
        <w:wordWrap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应对措施：</w:t>
      </w:r>
    </w:p>
    <w:p w14:paraId="3483325F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借助简单易用的工具（如Figma、Canva）进行原型设计，以弥补技术能力的不足；</w:t>
      </w:r>
    </w:p>
    <w:p w14:paraId="1963849E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主动学习一些开发相关的基础知识，为后续更深入的学习打下基础；</w:t>
      </w:r>
    </w:p>
    <w:p w14:paraId="7A56DA39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在需要完成复杂技术任务时，尝试用其他方式替代，如以图文形式表达功能逻辑。最终，我成功完成了一个简易的原型设计，并得到了用户的正面反馈。</w:t>
      </w:r>
    </w:p>
    <w:p w14:paraId="3955EC54">
      <w:pPr>
        <w:wordWrap/>
        <w:jc w:val="both"/>
        <w:rPr>
          <w:rFonts w:hint="default"/>
          <w:lang w:val="en-US" w:eastAsia="zh-CN"/>
        </w:rPr>
      </w:pPr>
    </w:p>
    <w:p w14:paraId="4F385868">
      <w:pPr>
        <w:numPr>
          <w:ilvl w:val="0"/>
          <w:numId w:val="1"/>
        </w:numPr>
        <w:wordWrap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2" w:name="_Toc1128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个人感受</w:t>
      </w:r>
      <w:bookmarkEnd w:id="12"/>
    </w:p>
    <w:p w14:paraId="098D7E52">
      <w:pPr>
        <w:numPr>
          <w:ilvl w:val="0"/>
          <w:numId w:val="4"/>
        </w:numPr>
        <w:wordWrap/>
        <w:jc w:val="both"/>
        <w:outlineLvl w:val="1"/>
        <w:rPr>
          <w:rFonts w:hint="default"/>
          <w:lang w:val="en-US" w:eastAsia="zh-CN"/>
        </w:rPr>
      </w:pPr>
      <w:bookmarkStart w:id="13" w:name="_Toc25628"/>
      <w:r>
        <w:rPr>
          <w:rFonts w:hint="default"/>
          <w:lang w:val="en-US" w:eastAsia="zh-CN"/>
        </w:rPr>
        <w:t>成就感与自信心的提升</w:t>
      </w:r>
      <w:bookmarkEnd w:id="13"/>
    </w:p>
    <w:p w14:paraId="216BEAAB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最让我印象深刻的是，当一个创业想法从无到有逐渐成型时，我感受到了一种前所未有的成就感。尽管过程中有许多挫折和困惑，但每一次小小的突破都让我对自己的能力更加自信。</w:t>
      </w:r>
    </w:p>
    <w:p w14:paraId="363EDAE4">
      <w:pPr>
        <w:numPr>
          <w:ilvl w:val="0"/>
          <w:numId w:val="4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14" w:name="_Toc25575"/>
      <w:r>
        <w:rPr>
          <w:rFonts w:hint="default"/>
          <w:lang w:val="en-US" w:eastAsia="zh-CN"/>
        </w:rPr>
        <w:t>思维模式的进化</w:t>
      </w:r>
      <w:bookmarkEnd w:id="14"/>
    </w:p>
    <w:p w14:paraId="48B36381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从最初的“凭直觉决策”，到后期逐渐学会用数据和用户反馈指导行动，这种思维方式的转变让我受益匪浅。这种方法不仅适用于创业，也适用于生活和学习中的许多领域。</w:t>
      </w:r>
    </w:p>
    <w:p w14:paraId="4E8888A3">
      <w:pPr>
        <w:numPr>
          <w:ilvl w:val="0"/>
          <w:numId w:val="4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15" w:name="_Toc7491"/>
      <w:r>
        <w:rPr>
          <w:rFonts w:hint="default"/>
          <w:lang w:val="en-US" w:eastAsia="zh-CN"/>
        </w:rPr>
        <w:t>学会面对不确定性</w:t>
      </w:r>
      <w:bookmarkEnd w:id="15"/>
    </w:p>
    <w:p w14:paraId="433B8FAB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创业是一个充满不确定性的过程，很多时候我们无法得到明确的答案。但这门课程让我学会接受这种不确定性，并通过行动一步步将模糊的目标变得清晰。</w:t>
      </w:r>
    </w:p>
    <w:p w14:paraId="5416E3F9">
      <w:pPr>
        <w:widowControl w:val="0"/>
        <w:numPr>
          <w:ilvl w:val="0"/>
          <w:numId w:val="4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16" w:name="_Toc18091"/>
      <w:r>
        <w:rPr>
          <w:rFonts w:hint="default"/>
          <w:lang w:val="en-US" w:eastAsia="zh-CN"/>
        </w:rPr>
        <w:t>共同成长</w:t>
      </w:r>
      <w:bookmarkEnd w:id="16"/>
    </w:p>
    <w:p w14:paraId="454B6672">
      <w:pPr>
        <w:widowControl w:val="0"/>
        <w:numPr>
          <w:numId w:val="0"/>
        </w:num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小组成员从陌生到默契合作，不仅建立了深厚的友谊，也在协作中学习到彼此的长处。</w:t>
      </w:r>
    </w:p>
    <w:p w14:paraId="7EAEF38F">
      <w:pPr>
        <w:widowControl w:val="0"/>
        <w:numPr>
          <w:ilvl w:val="0"/>
          <w:numId w:val="4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17" w:name="_Toc2800"/>
      <w:r>
        <w:rPr>
          <w:rFonts w:hint="default"/>
          <w:lang w:val="en-US" w:eastAsia="zh-CN"/>
        </w:rPr>
        <w:t>创业是团队的艺术</w:t>
      </w:r>
      <w:bookmarkEnd w:id="17"/>
    </w:p>
    <w:p w14:paraId="6C2A0E9C">
      <w:pPr>
        <w:widowControl w:val="0"/>
        <w:numPr>
          <w:numId w:val="0"/>
        </w:num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无论是想法的提出还是问题的解决，团队的力量始终是推动项目进展的关键因素。这让我深刻体会到，创业并不是一个人的单打独斗，而是一群志同道合的人共同努力的结果。</w:t>
      </w:r>
    </w:p>
    <w:p w14:paraId="5BA45092">
      <w:pPr>
        <w:wordWrap/>
        <w:jc w:val="both"/>
        <w:rPr>
          <w:rFonts w:hint="default"/>
          <w:lang w:val="en-US" w:eastAsia="zh-CN"/>
        </w:rPr>
      </w:pPr>
    </w:p>
    <w:p w14:paraId="0ACC1E67">
      <w:pPr>
        <w:numPr>
          <w:ilvl w:val="0"/>
          <w:numId w:val="1"/>
        </w:numPr>
        <w:wordWrap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18" w:name="_Toc31191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对未来课程的建议</w:t>
      </w:r>
      <w:bookmarkEnd w:id="18"/>
    </w:p>
    <w:p w14:paraId="654CF96B">
      <w:pPr>
        <w:numPr>
          <w:ilvl w:val="0"/>
          <w:numId w:val="5"/>
        </w:numPr>
        <w:wordWrap/>
        <w:jc w:val="both"/>
        <w:outlineLvl w:val="1"/>
        <w:rPr>
          <w:rFonts w:hint="default"/>
          <w:lang w:val="en-US" w:eastAsia="zh-CN"/>
        </w:rPr>
      </w:pPr>
      <w:bookmarkStart w:id="19" w:name="_Toc17004"/>
      <w:r>
        <w:rPr>
          <w:rFonts w:hint="default"/>
          <w:lang w:val="en-US" w:eastAsia="zh-CN"/>
        </w:rPr>
        <w:t>增加更多实践环节</w:t>
      </w:r>
      <w:bookmarkEnd w:id="19"/>
    </w:p>
    <w:p w14:paraId="3138A83F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虽然课程已经有不少实践内容，但我觉得如果能加入更多模拟场景的训练，比如模拟真实的投资人路演或商业谈判，将会更加贴近实际创业的环境。</w:t>
      </w:r>
    </w:p>
    <w:p w14:paraId="2E534C14">
      <w:pPr>
        <w:numPr>
          <w:ilvl w:val="0"/>
          <w:numId w:val="5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20" w:name="_Toc3968"/>
      <w:r>
        <w:rPr>
          <w:rFonts w:hint="default"/>
          <w:lang w:val="en-US" w:eastAsia="zh-CN"/>
        </w:rPr>
        <w:t>加强技术培训的内容</w:t>
      </w:r>
      <w:bookmarkEnd w:id="20"/>
    </w:p>
    <w:p w14:paraId="28F34C1C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作为一名非技术背景的学生，我在MVP制作环节感到挑战。如果课程中能安排一些简单的技术工具使用教程，或推荐更多相关学习资源，将对非技术学生有很大帮助。</w:t>
      </w:r>
    </w:p>
    <w:p w14:paraId="59E40C5B">
      <w:pPr>
        <w:numPr>
          <w:ilvl w:val="0"/>
          <w:numId w:val="5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21" w:name="_Toc16317"/>
      <w:r>
        <w:rPr>
          <w:rFonts w:hint="default"/>
          <w:lang w:val="en-US" w:eastAsia="zh-CN"/>
        </w:rPr>
        <w:t>鼓励更多个性化探索</w:t>
      </w:r>
      <w:bookmarkEnd w:id="21"/>
    </w:p>
    <w:p w14:paraId="188B0CD6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课程主要以小组合作为主，但我认为可以增加一些个人项目的环节，鼓励学生根据自己的兴趣点进行探索，从而培养更多独立思考和实践的能力。</w:t>
      </w:r>
    </w:p>
    <w:p w14:paraId="7109D5F5">
      <w:pPr>
        <w:numPr>
          <w:ilvl w:val="0"/>
          <w:numId w:val="5"/>
        </w:numPr>
        <w:wordWrap/>
        <w:ind w:left="0" w:leftChars="0" w:firstLine="0" w:firstLineChars="0"/>
        <w:jc w:val="both"/>
        <w:outlineLvl w:val="1"/>
        <w:rPr>
          <w:rFonts w:hint="default"/>
          <w:lang w:val="en-US" w:eastAsia="zh-CN"/>
        </w:rPr>
      </w:pPr>
      <w:bookmarkStart w:id="22" w:name="_Toc1226"/>
      <w:r>
        <w:rPr>
          <w:rFonts w:hint="default"/>
          <w:b/>
          <w:bCs/>
          <w:lang w:val="en-US" w:eastAsia="zh-CN"/>
        </w:rPr>
        <w:t>对学弟学妹们的建议</w:t>
      </w:r>
      <w:bookmarkEnd w:id="22"/>
    </w:p>
    <w:p w14:paraId="0FF84928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勇敢表达想法</w:t>
      </w:r>
    </w:p>
    <w:p w14:paraId="00425946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初期不要害怕自己的想法被否定，创业的过程就是不断试错、调整和优化的过程。</w:t>
      </w:r>
    </w:p>
    <w:p w14:paraId="06EA1AF3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注重用户反馈</w:t>
      </w:r>
    </w:p>
    <w:p w14:paraId="33A92FFE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不要闭门造车，任何产品的核心都是用户，找到他们的真实需求是成功的关键。</w:t>
      </w:r>
    </w:p>
    <w:p w14:paraId="0538C26B">
      <w:pPr>
        <w:wordWrap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default"/>
          <w:lang w:val="en-US" w:eastAsia="zh-CN"/>
        </w:rPr>
        <w:t>主动承担责任</w:t>
      </w:r>
    </w:p>
    <w:p w14:paraId="0576B2D3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在团队中积极承担任务，不仅能提高个人能力，也能让团队整体受益。</w:t>
      </w:r>
    </w:p>
    <w:p w14:paraId="07F0B388">
      <w:pPr>
        <w:wordWrap/>
        <w:ind w:firstLine="420" w:firstLineChars="200"/>
        <w:jc w:val="both"/>
        <w:rPr>
          <w:rFonts w:hint="default"/>
          <w:lang w:val="en-US" w:eastAsia="zh-CN"/>
        </w:rPr>
      </w:pPr>
      <w:bookmarkStart w:id="24" w:name="_GoBack"/>
      <w:bookmarkEnd w:id="24"/>
    </w:p>
    <w:p w14:paraId="4AE4B01A">
      <w:pPr>
        <w:wordWrap/>
        <w:jc w:val="both"/>
        <w:rPr>
          <w:rFonts w:hint="default"/>
          <w:lang w:val="en-US" w:eastAsia="zh-CN"/>
        </w:rPr>
      </w:pPr>
    </w:p>
    <w:p w14:paraId="73B24933">
      <w:pPr>
        <w:numPr>
          <w:ilvl w:val="0"/>
          <w:numId w:val="1"/>
        </w:numPr>
        <w:wordWrap/>
        <w:ind w:left="0" w:leftChars="0" w:firstLine="0" w:firstLineChars="0"/>
        <w:jc w:val="both"/>
        <w:outlineLvl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23" w:name="_Toc8135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总结</w:t>
      </w:r>
      <w:bookmarkEnd w:id="23"/>
    </w:p>
    <w:p w14:paraId="30FEBD58">
      <w:pPr>
        <w:wordWrap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《精益创业》课程不仅让我掌握了创业的理论与工具，更让我认识到创业的本质是解决问题，是从失败中不断学习和成长的过程。这段旅程让我突破了自身的舒适区，面对未知的挑战，同时也让我学会了用系统化的方法去探索和实现创意。感谢这门课程和所有老师的指导，让我更加自信地面对未来的创业道路！</w:t>
      </w:r>
    </w:p>
    <w:p w14:paraId="19B806A2"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B9FD7F"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3B32C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PRhHJN0CAAAk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F3B32C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EC7853"/>
    <w:multiLevelType w:val="singleLevel"/>
    <w:tmpl w:val="ECEC785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A9A94F8"/>
    <w:multiLevelType w:val="singleLevel"/>
    <w:tmpl w:val="FA9A94F8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5F5280BC"/>
    <w:multiLevelType w:val="singleLevel"/>
    <w:tmpl w:val="5F5280B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027129B"/>
    <w:multiLevelType w:val="singleLevel"/>
    <w:tmpl w:val="6027129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5DC448A"/>
    <w:multiLevelType w:val="singleLevel"/>
    <w:tmpl w:val="65DC448A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IzMWNiMTU2NzIzZTg2MTIxN2RhZTZhOGM4ZTljMzQifQ=="/>
  </w:docVars>
  <w:rsids>
    <w:rsidRoot w:val="00000000"/>
    <w:rsid w:val="08EF3D5E"/>
    <w:rsid w:val="09050FCF"/>
    <w:rsid w:val="285702CC"/>
    <w:rsid w:val="38F56151"/>
    <w:rsid w:val="4AAC4D5F"/>
    <w:rsid w:val="4FDD132D"/>
    <w:rsid w:val="64920EF0"/>
    <w:rsid w:val="78CF36D3"/>
    <w:rsid w:val="7DC2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2024-11-19T08:21:14Z</dcterms:created>
  <dc:creator>詹耿羽</dc:creator>
  <cp:lastModifiedBy>e°</cp:lastModifiedBy>
  <dcterms:modified xsi:type="dcterms:W3CDTF">2024-11-19T08:51:38Z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DA9322BF5F234272974BC0D35C2D8D8B_12</vt:lpwstr>
  </property>
</Properties>
</file>