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b/>
          <w:sz w:val="44"/>
        </w:rPr>
      </w:pPr>
      <w:r>
        <w:rPr>
          <w:rFonts w:ascii="宋体"/>
          <w:b/>
          <w:sz w:val="4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-198120</wp:posOffset>
                </wp:positionV>
                <wp:extent cx="2857500" cy="396240"/>
                <wp:effectExtent l="0" t="1905" r="0" b="1905"/>
                <wp:wrapSquare wrapText="bothSides"/>
                <wp:docPr id="1" name="Text Box 17"/>
                <wp:cNvGraphicFramePr/>
                <a:graphic xmlns:a="http://schemas.openxmlformats.org/drawingml/2006/main">
                  <a:graphicData uri="http://schemas.microsoft.com/office/word/2010/wordprocessingShape">
                    <wps:wsp>
                      <wps:cNvSpPr txBox="1">
                        <a:spLocks noChangeArrowheads="1"/>
                      </wps:cNvSpPr>
                      <wps:spPr bwMode="auto">
                        <a:xfrm>
                          <a:off x="0" y="0"/>
                          <a:ext cx="2857500" cy="396240"/>
                        </a:xfrm>
                        <a:prstGeom prst="rect">
                          <a:avLst/>
                        </a:prstGeom>
                        <a:solidFill>
                          <a:srgbClr val="FFFFFF"/>
                        </a:solidFill>
                        <a:ln>
                          <a:noFill/>
                        </a:ln>
                      </wps:spPr>
                      <wps:txbx>
                        <w:txbxContent>
                          <w:p>
                            <w:pPr>
                              <w:rPr>
                                <w:u w:val="single"/>
                              </w:rPr>
                            </w:pPr>
                            <w:r>
                              <w:rPr>
                                <w:rFonts w:hint="eastAsia"/>
                              </w:rPr>
                              <w:t>课程编号</w:t>
                            </w:r>
                            <w:r>
                              <w:rPr>
                                <w:rFonts w:hint="eastAsia"/>
                                <w:u w:val="single"/>
                              </w:rPr>
                              <w:t xml:space="preserve">  </w:t>
                            </w:r>
                            <w:r>
                              <w:rPr>
                                <w:u w:val="single"/>
                              </w:rPr>
                              <w:t xml:space="preserve">  </w:t>
                            </w:r>
                            <w:r>
                              <w:rPr>
                                <w:rFonts w:hint="eastAsia"/>
                                <w:u w:val="single"/>
                              </w:rPr>
                              <w:t xml:space="preserve">    </w:t>
                            </w:r>
                          </w:p>
                        </w:txbxContent>
                      </wps:txbx>
                      <wps:bodyPr rot="0" vert="horz" wrap="square" lIns="91440" tIns="45720" rIns="91440" bIns="45720" anchor="t" anchorCtr="0" upright="1">
                        <a:noAutofit/>
                      </wps:bodyPr>
                    </wps:wsp>
                  </a:graphicData>
                </a:graphic>
              </wp:anchor>
            </w:drawing>
          </mc:Choice>
          <mc:Fallback>
            <w:pict>
              <v:shape id="Text Box 17" o:spid="_x0000_s1026" o:spt="202" type="#_x0000_t202" style="position:absolute;left:0pt;margin-left:9pt;margin-top:-15.6pt;height:31.2pt;width:225pt;mso-wrap-distance-bottom:0pt;mso-wrap-distance-left:9pt;mso-wrap-distance-right:9pt;mso-wrap-distance-top:0pt;z-index:251659264;mso-width-relative:page;mso-height-relative:page;" fillcolor="#FFFFFF" filled="t" stroked="f" coordsize="21600,21600" o:gfxdata="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Kcf6ItUAAAAJAQAA&#10;DwAAAAAAAAABACAAAAAiAAAAZHJzL2Rvd25yZXYueG1sUEsBAhQAFAAAAAgAh07iQM7bv/AcAgAA&#10;PgQAAA4AAAAAAAAAAQAgAAAAJAEAAGRycy9lMm9Eb2MueG1sUEsFBgAAAAAGAAYAWQEAALIFAAAA&#10;AA==&#10;">
                <v:fill on="t" focussize="0,0"/>
                <v:stroke on="f"/>
                <v:imagedata o:title=""/>
                <o:lock v:ext="edit" aspectratio="f"/>
                <v:textbox>
                  <w:txbxContent>
                    <w:p>
                      <w:pPr>
                        <w:rPr>
                          <w:u w:val="single"/>
                        </w:rPr>
                      </w:pPr>
                      <w:r>
                        <w:rPr>
                          <w:rFonts w:hint="eastAsia"/>
                        </w:rPr>
                        <w:t>课程编号</w:t>
                      </w:r>
                      <w:r>
                        <w:rPr>
                          <w:rFonts w:hint="eastAsia"/>
                          <w:u w:val="single"/>
                        </w:rPr>
                        <w:t xml:space="preserve">  </w:t>
                      </w:r>
                      <w:r>
                        <w:rPr>
                          <w:u w:val="single"/>
                        </w:rPr>
                        <w:t xml:space="preserve">  </w:t>
                      </w:r>
                      <w:r>
                        <w:rPr>
                          <w:rFonts w:hint="eastAsia"/>
                          <w:u w:val="single"/>
                        </w:rPr>
                        <w:t xml:space="preserve">    </w:t>
                      </w:r>
                    </w:p>
                  </w:txbxContent>
                </v:textbox>
                <w10:wrap type="square"/>
              </v:shape>
            </w:pict>
          </mc:Fallback>
        </mc:AlternateContent>
      </w:r>
    </w:p>
    <w:tbl>
      <w:tblPr>
        <w:tblStyle w:val="6"/>
        <w:tblpPr w:leftFromText="180" w:rightFromText="180" w:vertAnchor="text" w:horzAnchor="margin" w:tblpXSpec="right" w:tblpY="-109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
        <w:gridCol w:w="1188"/>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shd w:val="clear" w:color="auto" w:fill="auto"/>
          </w:tcPr>
          <w:p>
            <w:pPr>
              <w:jc w:val="center"/>
              <w:rPr>
                <w:rFonts w:ascii="宋体"/>
                <w:b/>
                <w:szCs w:val="21"/>
              </w:rPr>
            </w:pPr>
            <w:r>
              <w:rPr>
                <w:rFonts w:hint="eastAsia" w:ascii="宋体"/>
                <w:b/>
                <w:szCs w:val="21"/>
              </w:rPr>
              <w:t>得分</w:t>
            </w:r>
          </w:p>
        </w:tc>
        <w:tc>
          <w:tcPr>
            <w:tcW w:w="1188" w:type="dxa"/>
            <w:shd w:val="clear" w:color="auto" w:fill="auto"/>
          </w:tcPr>
          <w:p>
            <w:pPr>
              <w:jc w:val="center"/>
              <w:rPr>
                <w:rFonts w:ascii="宋体"/>
                <w:b/>
                <w:szCs w:val="21"/>
              </w:rPr>
            </w:pPr>
            <w:r>
              <w:rPr>
                <w:rFonts w:hint="eastAsia" w:ascii="宋体"/>
                <w:b/>
                <w:szCs w:val="21"/>
              </w:rPr>
              <w:t>教师签名</w:t>
            </w:r>
          </w:p>
        </w:tc>
        <w:tc>
          <w:tcPr>
            <w:tcW w:w="1260" w:type="dxa"/>
            <w:shd w:val="clear" w:color="auto" w:fill="auto"/>
          </w:tcPr>
          <w:p>
            <w:pPr>
              <w:jc w:val="center"/>
              <w:rPr>
                <w:rFonts w:ascii="宋体"/>
                <w:b/>
                <w:szCs w:val="21"/>
              </w:rPr>
            </w:pPr>
            <w:r>
              <w:rPr>
                <w:rFonts w:hint="eastAsia" w:ascii="宋体"/>
                <w:b/>
                <w:szCs w:val="21"/>
              </w:rPr>
              <w:t>批改日期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trPr>
        <w:tc>
          <w:tcPr>
            <w:tcW w:w="900" w:type="dxa"/>
            <w:shd w:val="clear" w:color="auto" w:fill="auto"/>
          </w:tcPr>
          <w:p>
            <w:pPr>
              <w:jc w:val="center"/>
              <w:rPr>
                <w:rFonts w:ascii="宋体"/>
                <w:b/>
                <w:sz w:val="44"/>
              </w:rPr>
            </w:pPr>
          </w:p>
        </w:tc>
        <w:tc>
          <w:tcPr>
            <w:tcW w:w="1188" w:type="dxa"/>
            <w:shd w:val="clear" w:color="auto" w:fill="auto"/>
          </w:tcPr>
          <w:p>
            <w:pPr>
              <w:jc w:val="center"/>
              <w:rPr>
                <w:rFonts w:ascii="宋体"/>
                <w:b/>
                <w:sz w:val="44"/>
              </w:rPr>
            </w:pPr>
          </w:p>
        </w:tc>
        <w:tc>
          <w:tcPr>
            <w:tcW w:w="1260" w:type="dxa"/>
            <w:shd w:val="clear" w:color="auto" w:fill="auto"/>
          </w:tcPr>
          <w:p>
            <w:pPr>
              <w:jc w:val="center"/>
              <w:rPr>
                <w:rFonts w:ascii="宋体"/>
                <w:b/>
                <w:sz w:val="44"/>
              </w:rPr>
            </w:pPr>
          </w:p>
        </w:tc>
      </w:tr>
    </w:tbl>
    <w:p>
      <w:pPr>
        <w:rPr>
          <w:rFonts w:ascii="宋体"/>
          <w:b/>
          <w:sz w:val="44"/>
        </w:rPr>
      </w:pPr>
    </w:p>
    <w:p>
      <w:pPr>
        <w:jc w:val="center"/>
        <w:rPr>
          <w:b/>
          <w:spacing w:val="56"/>
          <w:sz w:val="44"/>
          <w:szCs w:val="44"/>
        </w:rPr>
      </w:pPr>
      <w:r>
        <w:rPr>
          <w:rFonts w:hint="eastAsia" w:ascii="宋体"/>
          <w:b/>
          <w:spacing w:val="56"/>
          <w:sz w:val="44"/>
          <w:szCs w:val="44"/>
        </w:rPr>
        <w:t>深 圳 大 学 实 验 报 告</w:t>
      </w:r>
    </w:p>
    <w:p>
      <w:pPr>
        <w:rPr>
          <w:b/>
          <w:sz w:val="28"/>
        </w:rPr>
      </w:pPr>
    </w:p>
    <w:p>
      <w:pPr>
        <w:spacing w:line="900" w:lineRule="auto"/>
        <w:ind w:firstLine="1079" w:firstLineChars="384"/>
        <w:rPr>
          <w:b/>
          <w:sz w:val="28"/>
        </w:rPr>
      </w:pPr>
      <w:r>
        <w:rPr>
          <w:rFonts w:hint="eastAsia"/>
          <w:b/>
          <w:sz w:val="28"/>
        </w:rPr>
        <w:t>课程名称：</w:t>
      </w:r>
      <w:r>
        <w:rPr>
          <w:b/>
          <w:sz w:val="28"/>
        </w:rPr>
        <w:softHyphen/>
      </w:r>
      <w:r>
        <w:rPr>
          <w:rFonts w:hint="eastAsia"/>
          <w:b/>
          <w:sz w:val="28"/>
          <w:u w:val="single"/>
        </w:rPr>
        <w:t xml:space="preserve">        大学物理实验（一）         </w:t>
      </w:r>
    </w:p>
    <w:p>
      <w:pPr>
        <w:spacing w:line="900" w:lineRule="auto"/>
        <w:ind w:firstLine="1079" w:firstLineChars="384"/>
        <w:jc w:val="left"/>
        <w:rPr>
          <w:b/>
          <w:sz w:val="28"/>
          <w:szCs w:val="28"/>
          <w:u w:val="single"/>
        </w:rPr>
      </w:pPr>
      <w:r>
        <w:rPr>
          <w:rFonts w:hint="eastAsia"/>
          <w:b/>
          <w:sz w:val="28"/>
        </w:rPr>
        <w:t>实验名称：</w:t>
      </w:r>
      <w:r>
        <w:rPr>
          <w:rFonts w:hint="eastAsia"/>
          <w:b/>
          <w:sz w:val="28"/>
          <w:u w:val="single"/>
        </w:rPr>
        <w:t xml:space="preserve">       </w:t>
      </w:r>
      <w:r>
        <w:rPr>
          <w:b/>
          <w:sz w:val="28"/>
          <w:u w:val="single"/>
        </w:rPr>
        <w:t xml:space="preserve"> </w:t>
      </w:r>
      <w:r>
        <w:rPr>
          <w:rFonts w:hint="eastAsia"/>
          <w:b/>
          <w:sz w:val="28"/>
          <w:u w:val="single"/>
        </w:rPr>
        <w:t xml:space="preserve">多普勒效应测声速          </w:t>
      </w:r>
      <w:r>
        <w:rPr>
          <w:rFonts w:hint="eastAsia"/>
          <w:b/>
          <w:sz w:val="28"/>
          <w:szCs w:val="28"/>
          <w:u w:val="single"/>
        </w:rPr>
        <w:t xml:space="preserve">  </w:t>
      </w:r>
    </w:p>
    <w:p>
      <w:pPr>
        <w:spacing w:line="900" w:lineRule="auto"/>
        <w:ind w:firstLine="1079" w:firstLineChars="384"/>
        <w:rPr>
          <w:b/>
          <w:sz w:val="28"/>
          <w:u w:val="single"/>
        </w:rPr>
      </w:pPr>
      <w:r>
        <w:rPr>
          <w:rFonts w:hint="eastAsia"/>
          <w:b/>
          <w:sz w:val="28"/>
        </w:rPr>
        <w:t>学    院：</w:t>
      </w:r>
      <w:r>
        <w:rPr>
          <w:rFonts w:hint="eastAsia"/>
          <w:b/>
          <w:sz w:val="28"/>
          <w:u w:val="single"/>
        </w:rPr>
        <w:t xml:space="preserve">   </w:t>
      </w:r>
      <w:r>
        <w:rPr>
          <w:rFonts w:hint="eastAsia"/>
          <w:b/>
          <w:sz w:val="28"/>
          <w:u w:val="single"/>
          <w:lang w:val="en-US" w:eastAsia="zh-CN"/>
        </w:rPr>
        <w:t>数学科学学院</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 xml:space="preserve">     </w:t>
      </w:r>
    </w:p>
    <w:p>
      <w:pPr>
        <w:spacing w:line="900" w:lineRule="auto"/>
        <w:ind w:firstLine="1079" w:firstLineChars="384"/>
        <w:rPr>
          <w:b/>
          <w:sz w:val="28"/>
        </w:rPr>
      </w:pPr>
      <w:r>
        <w:rPr>
          <w:rFonts w:hint="eastAsia"/>
          <w:b/>
          <w:sz w:val="28"/>
        </w:rPr>
        <w:t>指导教师</w:t>
      </w:r>
      <w:r>
        <w:rPr>
          <w:rFonts w:hint="eastAsia"/>
          <w:b/>
          <w:sz w:val="28"/>
          <w:u w:val="single"/>
        </w:rPr>
        <w:t xml:space="preserve">：    </w:t>
      </w:r>
      <w:r>
        <w:rPr>
          <w:rFonts w:hint="eastAsia"/>
          <w:b/>
          <w:sz w:val="28"/>
          <w:u w:val="single"/>
          <w:lang w:val="en-US" w:eastAsia="zh-CN"/>
        </w:rPr>
        <w:t>郭树青</w:t>
      </w:r>
      <w:r>
        <w:rPr>
          <w:rFonts w:hint="eastAsia"/>
          <w:b/>
          <w:sz w:val="28"/>
          <w:u w:val="single"/>
        </w:rPr>
        <w:t xml:space="preserve">                   </w:t>
      </w:r>
      <w:r>
        <w:rPr>
          <w:b/>
          <w:sz w:val="28"/>
          <w:u w:val="single"/>
        </w:rPr>
        <w:t xml:space="preserve">  </w:t>
      </w:r>
      <w:r>
        <w:rPr>
          <w:rFonts w:hint="eastAsia"/>
          <w:b/>
          <w:sz w:val="28"/>
          <w:u w:val="single"/>
        </w:rPr>
        <w:t xml:space="preserve">  </w:t>
      </w:r>
    </w:p>
    <w:p>
      <w:pPr>
        <w:spacing w:line="900" w:lineRule="auto"/>
        <w:ind w:firstLine="1079" w:firstLineChars="384"/>
        <w:rPr>
          <w:b/>
          <w:sz w:val="28"/>
        </w:rPr>
      </w:pPr>
      <w:r>
        <w:rPr>
          <w:rFonts w:hint="eastAsia"/>
          <w:b/>
          <w:sz w:val="28"/>
        </w:rPr>
        <w:t>报告人：</w:t>
      </w:r>
      <w:r>
        <w:rPr>
          <w:rFonts w:hint="eastAsia"/>
          <w:b/>
          <w:sz w:val="28"/>
          <w:u w:val="single"/>
        </w:rPr>
        <w:t xml:space="preserve"> </w:t>
      </w:r>
      <w:r>
        <w:rPr>
          <w:rFonts w:hint="eastAsia"/>
          <w:b/>
          <w:sz w:val="28"/>
          <w:u w:val="single"/>
          <w:lang w:val="en-US" w:eastAsia="zh-CN"/>
        </w:rPr>
        <w:t>詹耿羽</w:t>
      </w:r>
      <w:r>
        <w:rPr>
          <w:rFonts w:hint="eastAsia"/>
          <w:b/>
          <w:sz w:val="28"/>
          <w:u w:val="single"/>
        </w:rPr>
        <w:t xml:space="preserve"> </w:t>
      </w:r>
      <w:r>
        <w:rPr>
          <w:b/>
          <w:sz w:val="28"/>
          <w:u w:val="single"/>
        </w:rPr>
        <w:t xml:space="preserve"> </w:t>
      </w:r>
      <w:r>
        <w:rPr>
          <w:rFonts w:hint="eastAsia"/>
          <w:b/>
          <w:sz w:val="28"/>
          <w:u w:val="single"/>
        </w:rPr>
        <w:t xml:space="preserve">   </w:t>
      </w:r>
      <w:r>
        <w:rPr>
          <w:rFonts w:hint="eastAsia"/>
          <w:b/>
          <w:sz w:val="28"/>
        </w:rPr>
        <w:t>组号：</w:t>
      </w:r>
      <w:r>
        <w:rPr>
          <w:rFonts w:hint="eastAsia"/>
          <w:b/>
          <w:sz w:val="28"/>
          <w:u w:val="single"/>
        </w:rPr>
        <w:t xml:space="preserve">  </w:t>
      </w:r>
      <w:r>
        <w:rPr>
          <w:b/>
          <w:sz w:val="28"/>
          <w:u w:val="single"/>
        </w:rPr>
        <w:t xml:space="preserve"> </w:t>
      </w:r>
      <w:r>
        <w:rPr>
          <w:rFonts w:hint="eastAsia"/>
          <w:b/>
          <w:sz w:val="28"/>
          <w:u w:val="single"/>
        </w:rPr>
        <w:t xml:space="preserve"> </w:t>
      </w:r>
      <w:r>
        <w:rPr>
          <w:rFonts w:hint="eastAsia"/>
          <w:b/>
          <w:sz w:val="28"/>
          <w:u w:val="single"/>
          <w:lang w:val="en-US" w:eastAsia="zh-CN"/>
        </w:rPr>
        <w:t>20</w:t>
      </w:r>
      <w:r>
        <w:rPr>
          <w:rFonts w:hint="eastAsia"/>
          <w:b/>
          <w:sz w:val="28"/>
          <w:u w:val="single"/>
        </w:rPr>
        <w:t xml:space="preserve">       </w:t>
      </w:r>
      <w:r>
        <w:rPr>
          <w:rFonts w:hint="eastAsia"/>
          <w:b/>
          <w:sz w:val="28"/>
        </w:rPr>
        <w:t xml:space="preserve"> </w:t>
      </w:r>
    </w:p>
    <w:p>
      <w:pPr>
        <w:spacing w:line="900" w:lineRule="auto"/>
        <w:ind w:firstLine="1079" w:firstLineChars="384"/>
        <w:rPr>
          <w:b/>
          <w:sz w:val="28"/>
          <w:u w:val="single"/>
        </w:rPr>
      </w:pPr>
      <w:r>
        <w:rPr>
          <w:rFonts w:hint="eastAsia"/>
          <w:b/>
          <w:sz w:val="28"/>
        </w:rPr>
        <w:t>学号：</w:t>
      </w:r>
      <w:r>
        <w:rPr>
          <w:rFonts w:hint="eastAsia"/>
          <w:b/>
          <w:sz w:val="28"/>
          <w:lang w:val="en-US" w:eastAsia="zh-CN"/>
        </w:rPr>
        <w:t xml:space="preserve"> </w:t>
      </w:r>
      <w:r>
        <w:rPr>
          <w:rFonts w:hint="eastAsia"/>
          <w:b/>
          <w:sz w:val="28"/>
          <w:u w:val="single"/>
        </w:rPr>
        <w:t xml:space="preserve"> </w:t>
      </w:r>
      <w:r>
        <w:rPr>
          <w:rFonts w:hint="eastAsia"/>
          <w:b/>
          <w:sz w:val="28"/>
          <w:u w:val="single"/>
          <w:lang w:val="en-US" w:eastAsia="zh-CN"/>
        </w:rPr>
        <w:t xml:space="preserve"> 2023193026     </w:t>
      </w:r>
      <w:r>
        <w:rPr>
          <w:rFonts w:hint="eastAsia"/>
          <w:b/>
          <w:sz w:val="28"/>
        </w:rPr>
        <w:t xml:space="preserve"> 实验地点：</w:t>
      </w:r>
      <w:r>
        <w:rPr>
          <w:rFonts w:hint="eastAsia"/>
          <w:b/>
          <w:sz w:val="28"/>
          <w:u w:val="single"/>
        </w:rPr>
        <w:t xml:space="preserve">  </w:t>
      </w:r>
      <w:r>
        <w:rPr>
          <w:rFonts w:hint="eastAsia"/>
          <w:b/>
          <w:sz w:val="28"/>
          <w:u w:val="single"/>
          <w:lang w:val="en-US" w:eastAsia="zh-CN"/>
        </w:rPr>
        <w:t>204A</w:t>
      </w:r>
      <w:r>
        <w:rPr>
          <w:rFonts w:hint="eastAsia"/>
          <w:b/>
          <w:sz w:val="28"/>
          <w:u w:val="single"/>
        </w:rPr>
        <w:t xml:space="preserve">     </w:t>
      </w:r>
    </w:p>
    <w:p>
      <w:pPr>
        <w:spacing w:line="900" w:lineRule="auto"/>
        <w:ind w:firstLine="1079" w:firstLineChars="384"/>
        <w:rPr>
          <w:b/>
          <w:sz w:val="28"/>
          <w:u w:val="single"/>
        </w:rPr>
      </w:pPr>
      <w:r>
        <w:rPr>
          <w:rFonts w:hint="eastAsia"/>
          <w:b/>
          <w:sz w:val="28"/>
        </w:rPr>
        <w:t>实验时间：</w:t>
      </w:r>
      <w:r>
        <w:rPr>
          <w:rFonts w:hint="eastAsia"/>
          <w:b/>
          <w:sz w:val="28"/>
          <w:u w:val="single"/>
        </w:rPr>
        <w:t xml:space="preserve">   </w:t>
      </w:r>
      <w:r>
        <w:rPr>
          <w:rFonts w:hint="eastAsia"/>
          <w:b/>
          <w:sz w:val="28"/>
          <w:u w:val="single"/>
          <w:lang w:val="en-US" w:eastAsia="zh-CN"/>
        </w:rPr>
        <w:t>2023</w:t>
      </w:r>
      <w:r>
        <w:rPr>
          <w:b/>
          <w:sz w:val="28"/>
          <w:u w:val="single"/>
        </w:rPr>
        <w:t xml:space="preserve">  </w:t>
      </w:r>
      <w:r>
        <w:rPr>
          <w:rFonts w:hint="eastAsia"/>
          <w:b/>
          <w:sz w:val="28"/>
          <w:u w:val="single"/>
        </w:rPr>
        <w:t xml:space="preserve">     </w:t>
      </w:r>
      <w:r>
        <w:rPr>
          <w:rFonts w:hint="eastAsia"/>
          <w:b/>
          <w:sz w:val="28"/>
        </w:rPr>
        <w:t>年</w:t>
      </w:r>
      <w:r>
        <w:rPr>
          <w:rFonts w:hint="eastAsia"/>
          <w:b/>
          <w:sz w:val="28"/>
          <w:u w:val="single"/>
        </w:rPr>
        <w:t xml:space="preserve">  </w:t>
      </w:r>
      <w:r>
        <w:rPr>
          <w:rFonts w:hint="eastAsia"/>
          <w:b/>
          <w:sz w:val="28"/>
          <w:u w:val="single"/>
          <w:lang w:val="en-US" w:eastAsia="zh-CN"/>
        </w:rPr>
        <w:t>4</w:t>
      </w:r>
      <w:r>
        <w:rPr>
          <w:rFonts w:hint="eastAsia"/>
          <w:b/>
          <w:sz w:val="28"/>
          <w:u w:val="single"/>
        </w:rPr>
        <w:t xml:space="preserve"> </w:t>
      </w:r>
      <w:r>
        <w:rPr>
          <w:rFonts w:hint="eastAsia"/>
          <w:b/>
          <w:sz w:val="28"/>
        </w:rPr>
        <w:t>月</w:t>
      </w:r>
      <w:r>
        <w:rPr>
          <w:rFonts w:hint="eastAsia"/>
          <w:b/>
          <w:sz w:val="28"/>
          <w:u w:val="single"/>
        </w:rPr>
        <w:t xml:space="preserve"> </w:t>
      </w:r>
      <w:r>
        <w:rPr>
          <w:rFonts w:hint="eastAsia"/>
          <w:b/>
          <w:sz w:val="28"/>
          <w:u w:val="single"/>
          <w:lang w:val="en-US" w:eastAsia="zh-CN"/>
        </w:rPr>
        <w:t>2</w:t>
      </w:r>
      <w:r>
        <w:rPr>
          <w:rFonts w:hint="eastAsia"/>
          <w:b/>
          <w:sz w:val="28"/>
          <w:u w:val="single"/>
        </w:rPr>
        <w:t xml:space="preserve"> </w:t>
      </w:r>
      <w:r>
        <w:rPr>
          <w:rFonts w:hint="eastAsia"/>
          <w:b/>
          <w:sz w:val="28"/>
        </w:rPr>
        <w:t xml:space="preserve">日 </w:t>
      </w:r>
    </w:p>
    <w:p>
      <w:pPr>
        <w:spacing w:line="900" w:lineRule="auto"/>
        <w:ind w:left="899" w:firstLine="180" w:firstLineChars="64"/>
        <w:rPr>
          <w:b/>
          <w:sz w:val="44"/>
        </w:rPr>
      </w:pPr>
      <w:r>
        <w:rPr>
          <w:rFonts w:hint="eastAsia"/>
          <w:b/>
          <w:sz w:val="28"/>
        </w:rPr>
        <w:t>提交时间：</w:t>
      </w:r>
      <w:r>
        <w:rPr>
          <w:rFonts w:hint="eastAsia"/>
          <w:b/>
          <w:sz w:val="28"/>
          <w:u w:val="single"/>
        </w:rPr>
        <w:t xml:space="preserve">                                  </w:t>
      </w:r>
    </w:p>
    <w:p>
      <w:pPr>
        <w:rPr>
          <w:b/>
          <w:sz w:val="28"/>
          <w:szCs w:val="28"/>
          <w:u w:val="single"/>
        </w:rPr>
      </w:pPr>
    </w:p>
    <w:p>
      <w:pPr>
        <w:rPr>
          <w:b/>
          <w:sz w:val="28"/>
          <w:szCs w:val="28"/>
          <w:u w:val="single"/>
        </w:rPr>
      </w:pPr>
    </w:p>
    <w:p>
      <w:pPr>
        <w:rPr>
          <w:b/>
          <w:sz w:val="28"/>
          <w:szCs w:val="28"/>
          <w:u w:val="single"/>
        </w:rPr>
      </w:pPr>
    </w:p>
    <w:tbl>
      <w:tblPr>
        <w:tblStyle w:val="6"/>
        <w:tblW w:w="9924"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9924" w:type="dxa"/>
          </w:tcPr>
          <w:p>
            <w:pPr>
              <w:rPr>
                <w:rFonts w:ascii="黑体" w:eastAsia="黑体"/>
                <w:b/>
                <w:sz w:val="24"/>
              </w:rPr>
            </w:pPr>
            <w:r>
              <w:rPr>
                <w:b/>
                <w:sz w:val="28"/>
                <w:szCs w:val="28"/>
              </w:rPr>
              <w:br w:type="page"/>
            </w:r>
            <w:r>
              <w:rPr>
                <w:rFonts w:hint="eastAsia" w:ascii="黑体" w:eastAsia="黑体"/>
                <w:b/>
                <w:sz w:val="24"/>
              </w:rPr>
              <w:t>一、实验目的</w:t>
            </w:r>
          </w:p>
          <w:p>
            <w:pPr>
              <w:rPr>
                <w:rFonts w:hint="eastAsia" w:ascii="宋体" w:hAnsi="宋体" w:eastAsia="宋体" w:cs="宋体"/>
                <w:sz w:val="21"/>
                <w:szCs w:val="21"/>
              </w:rPr>
            </w:pPr>
            <w:r>
              <w:rPr>
                <w:rFonts w:hint="eastAsia" w:ascii="宋体" w:hAnsi="宋体" w:eastAsia="宋体" w:cs="宋体"/>
                <w:sz w:val="21"/>
                <w:szCs w:val="21"/>
              </w:rPr>
              <w:t>1、理解和掌握多普勒效应、相位法测声速的原理。</w:t>
            </w:r>
          </w:p>
          <w:p>
            <w:pPr>
              <w:rPr>
                <w:rFonts w:hint="eastAsia" w:ascii="宋体" w:hAnsi="宋体" w:eastAsia="宋体" w:cs="宋体"/>
                <w:sz w:val="21"/>
                <w:szCs w:val="21"/>
              </w:rPr>
            </w:pPr>
            <w:r>
              <w:rPr>
                <w:rFonts w:hint="eastAsia" w:ascii="宋体" w:hAnsi="宋体" w:eastAsia="宋体" w:cs="宋体"/>
                <w:sz w:val="21"/>
                <w:szCs w:val="21"/>
              </w:rPr>
              <w:t>2、学会用多普勒测声速法测量空气中的声速，并进行误差分析。</w:t>
            </w:r>
          </w:p>
          <w:p>
            <w:pPr>
              <w:rPr>
                <w:rFonts w:ascii="宋体" w:hAnsi="宋体"/>
                <w:szCs w:val="21"/>
              </w:rPr>
            </w:pPr>
            <w:r>
              <w:rPr>
                <w:rFonts w:hint="eastAsia" w:ascii="宋体" w:hAnsi="宋体" w:eastAsia="宋体" w:cs="宋体"/>
                <w:sz w:val="21"/>
                <w:szCs w:val="21"/>
              </w:rPr>
              <w:t>3、学会用相位法测量空气中的声速，并进行误差分析。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9924" w:type="dxa"/>
          </w:tcPr>
          <w:p>
            <w:pPr>
              <w:rPr>
                <w:rFonts w:eastAsia="黑体"/>
                <w:sz w:val="24"/>
              </w:rPr>
            </w:pPr>
            <w:r>
              <w:rPr>
                <w:rFonts w:hint="eastAsia" w:eastAsia="黑体"/>
                <w:sz w:val="24"/>
              </w:rPr>
              <w:t>二、实验原理</w:t>
            </w:r>
          </w:p>
          <w:p>
            <w:pPr>
              <w:rPr>
                <w:rFonts w:ascii="宋体" w:hAnsi="宋体"/>
                <w:szCs w:val="21"/>
              </w:rPr>
            </w:pPr>
            <w:r>
              <w:rPr>
                <w:rFonts w:hint="eastAsia" w:eastAsia="黑体"/>
                <w:sz w:val="24"/>
              </w:rPr>
              <w:t xml:space="preserve">  </w:t>
            </w:r>
            <w:r>
              <w:rPr>
                <w:rFonts w:ascii="宋体" w:hAnsi="宋体"/>
                <w:szCs w:val="21"/>
              </w:rPr>
              <w:t>1.</w:t>
            </w:r>
            <w:r>
              <w:rPr>
                <w:rFonts w:hint="eastAsia" w:ascii="宋体" w:hAnsi="宋体"/>
                <w:szCs w:val="21"/>
              </w:rPr>
              <w:t>用多普勒效应测声速</w:t>
            </w:r>
          </w:p>
          <w:p>
            <w:pPr>
              <w:rPr>
                <w:szCs w:val="21"/>
              </w:rPr>
            </w:pPr>
            <w:r>
              <w:rPr>
                <w:rFonts w:hint="eastAsia" w:ascii="宋体" w:hAnsi="宋体"/>
                <w:szCs w:val="21"/>
              </w:rPr>
              <w:t xml:space="preserve"> </w:t>
            </w:r>
            <w:r>
              <w:rPr>
                <w:rFonts w:ascii="宋体" w:hAnsi="宋体"/>
                <w:szCs w:val="21"/>
              </w:rPr>
              <w:t xml:space="preserve">    </w:t>
            </w:r>
            <w:r>
              <w:rPr>
                <w:rFonts w:hint="eastAsia" w:ascii="宋体" w:hAnsi="宋体"/>
                <w:szCs w:val="21"/>
              </w:rPr>
              <w:t>波源的频率</w:t>
            </w:r>
            <w:r>
              <w:rPr>
                <w:rFonts w:ascii="Cambria Math" w:hAnsi="Cambria Math" w:cs="Cambria Math"/>
                <w:szCs w:val="21"/>
              </w:rPr>
              <w:t>𝑓</w:t>
            </w:r>
            <w:r>
              <w:rPr>
                <w:rFonts w:hint="eastAsia"/>
                <w:szCs w:val="21"/>
              </w:rPr>
              <w:t>s是单位时间内波源振动的次数或发出的“完整波”的个数；</w:t>
            </w:r>
          </w:p>
          <w:p>
            <w:pPr>
              <w:rPr>
                <w:szCs w:val="21"/>
              </w:rPr>
            </w:pPr>
            <w:r>
              <w:rPr>
                <w:rFonts w:hint="eastAsia"/>
                <w:szCs w:val="21"/>
              </w:rPr>
              <w:t xml:space="preserve"> </w:t>
            </w:r>
            <w:r>
              <w:rPr>
                <w:szCs w:val="21"/>
              </w:rPr>
              <w:t xml:space="preserve">    </w:t>
            </w:r>
            <w:r>
              <w:rPr>
                <w:rFonts w:hint="eastAsia"/>
                <w:szCs w:val="21"/>
              </w:rPr>
              <w:t>观察者接受到的频率</w:t>
            </w:r>
            <w:r>
              <w:rPr>
                <w:rFonts w:ascii="Cambria Math" w:hAnsi="Cambria Math" w:cs="Cambria Math"/>
                <w:szCs w:val="21"/>
              </w:rPr>
              <w:t>𝑓</w:t>
            </w:r>
            <w:r>
              <w:rPr>
                <w:rFonts w:hint="eastAsia"/>
                <w:szCs w:val="21"/>
                <w:vertAlign w:val="subscript"/>
              </w:rPr>
              <w:t>R</w:t>
            </w:r>
            <w:r>
              <w:rPr>
                <w:rFonts w:hint="eastAsia"/>
                <w:szCs w:val="21"/>
              </w:rPr>
              <w:t>是观察者在单位时间内接受到的振动数或完整波的个数；</w:t>
            </w:r>
          </w:p>
          <w:p>
            <w:pPr>
              <w:rPr>
                <w:szCs w:val="21"/>
              </w:rPr>
            </w:pPr>
            <w:r>
              <w:rPr>
                <w:rFonts w:hint="eastAsia"/>
                <w:szCs w:val="21"/>
              </w:rPr>
              <w:t xml:space="preserve"> </w:t>
            </w:r>
            <w:r>
              <w:rPr>
                <w:szCs w:val="21"/>
              </w:rPr>
              <w:t xml:space="preserve">    </w:t>
            </w:r>
            <w:r>
              <w:rPr>
                <w:rFonts w:hint="eastAsia"/>
                <w:szCs w:val="21"/>
              </w:rPr>
              <w:t>波的频率</w:t>
            </w:r>
            <w:r>
              <w:rPr>
                <w:rFonts w:ascii="Cambria Math" w:hAnsi="Cambria Math" w:cs="Cambria Math"/>
                <w:szCs w:val="21"/>
              </w:rPr>
              <w:t>𝑓</w:t>
            </w:r>
            <w:r>
              <w:rPr>
                <w:rFonts w:hint="eastAsia"/>
                <w:szCs w:val="21"/>
              </w:rPr>
              <w:t>单位时间通过某一点的完整波的个数</w:t>
            </w:r>
          </w:p>
          <w:p>
            <w:pPr>
              <w:rPr>
                <w:szCs w:val="21"/>
              </w:rPr>
            </w:pPr>
            <w:r>
              <w:rPr>
                <w:rFonts w:hint="eastAsia"/>
                <w:szCs w:val="21"/>
              </w:rPr>
              <w:t xml:space="preserve"> </w:t>
            </w:r>
            <w:r>
              <w:rPr>
                <w:szCs w:val="21"/>
              </w:rPr>
              <w:t xml:space="preserve">    </w:t>
            </w:r>
            <w:r>
              <w:rPr>
                <w:rFonts w:hint="eastAsia"/>
                <w:szCs w:val="21"/>
              </w:rPr>
              <w:t>波源和观察者之间无相对运动时：</w:t>
            </w:r>
            <w:r>
              <w:rPr>
                <w:rFonts w:ascii="Cambria Math" w:hAnsi="Cambria Math" w:cs="Cambria Math"/>
                <w:szCs w:val="21"/>
              </w:rPr>
              <w:t xml:space="preserve"> 𝑓</w:t>
            </w:r>
            <w:r>
              <w:rPr>
                <w:rFonts w:hint="eastAsia"/>
                <w:szCs w:val="21"/>
              </w:rPr>
              <w:t>s=</w:t>
            </w:r>
            <w:r>
              <w:rPr>
                <w:rFonts w:ascii="Cambria Math" w:hAnsi="Cambria Math" w:cs="Cambria Math"/>
                <w:szCs w:val="21"/>
              </w:rPr>
              <w:t>𝑓</w:t>
            </w:r>
            <w:r>
              <w:rPr>
                <w:rFonts w:hint="eastAsia"/>
                <w:szCs w:val="21"/>
              </w:rPr>
              <w:t>=</w:t>
            </w:r>
            <w:r>
              <w:rPr>
                <w:rFonts w:ascii="Cambria Math" w:hAnsi="Cambria Math" w:cs="Cambria Math"/>
                <w:szCs w:val="21"/>
              </w:rPr>
              <w:t>𝑓</w:t>
            </w:r>
            <w:r>
              <w:rPr>
                <w:rFonts w:hint="eastAsia"/>
                <w:szCs w:val="21"/>
                <w:vertAlign w:val="subscript"/>
              </w:rPr>
              <w:t>R</w:t>
            </w:r>
          </w:p>
          <w:p>
            <w:pPr>
              <w:rPr>
                <w:rFonts w:ascii="宋体" w:hAnsi="宋体"/>
                <w:szCs w:val="21"/>
              </w:rPr>
            </w:pPr>
            <w:r>
              <w:drawing>
                <wp:anchor distT="0" distB="0" distL="114300" distR="114300" simplePos="0" relativeHeight="251659264" behindDoc="1" locked="0" layoutInCell="1" allowOverlap="1">
                  <wp:simplePos x="0" y="0"/>
                  <wp:positionH relativeFrom="column">
                    <wp:posOffset>2891790</wp:posOffset>
                  </wp:positionH>
                  <wp:positionV relativeFrom="paragraph">
                    <wp:posOffset>40640</wp:posOffset>
                  </wp:positionV>
                  <wp:extent cx="3333115" cy="1661160"/>
                  <wp:effectExtent l="0" t="0" r="635" b="0"/>
                  <wp:wrapTight wrapText="bothSides">
                    <wp:wrapPolygon>
                      <wp:start x="0" y="0"/>
                      <wp:lineTo x="0" y="21303"/>
                      <wp:lineTo x="21481" y="21303"/>
                      <wp:lineTo x="21481"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333115" cy="1661160"/>
                          </a:xfrm>
                          <a:prstGeom prst="rect">
                            <a:avLst/>
                          </a:prstGeom>
                        </pic:spPr>
                      </pic:pic>
                    </a:graphicData>
                  </a:graphic>
                </wp:anchor>
              </w:drawing>
            </w:r>
            <w:r>
              <w:rPr>
                <w:rFonts w:hint="eastAsia" w:eastAsia="黑体"/>
                <w:sz w:val="24"/>
              </w:rPr>
              <w:t xml:space="preserve"> </w:t>
            </w:r>
            <w:r>
              <w:rPr>
                <w:rFonts w:eastAsia="黑体"/>
                <w:sz w:val="24"/>
              </w:rPr>
              <w:t xml:space="preserve">   </w:t>
            </w:r>
            <w:r>
              <w:rPr>
                <w:rFonts w:hint="eastAsia" w:ascii="宋体" w:hAnsi="宋体"/>
                <w:szCs w:val="21"/>
              </w:rPr>
              <w:t>波源与观察者之间有相对运动：</w:t>
            </w:r>
          </w:p>
          <w:p>
            <w:pPr>
              <w:rPr>
                <w:rFonts w:ascii="宋体" w:hAnsi="宋体"/>
                <w:szCs w:val="21"/>
              </w:rPr>
            </w:pPr>
            <w:r>
              <w:rPr>
                <w:rFonts w:hint="eastAsia" w:ascii="宋体" w:hAnsi="宋体"/>
                <w:szCs w:val="21"/>
              </w:rPr>
              <w:t xml:space="preserve"> </w:t>
            </w:r>
            <w:r>
              <w:rPr>
                <w:rFonts w:ascii="宋体" w:hAnsi="宋体"/>
                <w:szCs w:val="21"/>
              </w:rPr>
              <w:t xml:space="preserve">     </w:t>
            </w:r>
            <w:r>
              <w:rPr>
                <w:rFonts w:hint="eastAsia" w:ascii="宋体" w:hAnsi="宋体"/>
                <w:szCs w:val="21"/>
              </w:rPr>
              <w:t>情况1：相对媒质观测者不动，波源运动</w:t>
            </w:r>
          </w:p>
          <w:p>
            <w:pPr>
              <w:rPr>
                <w:rFonts w:ascii="宋体" w:hAnsi="宋体"/>
                <w:szCs w:val="21"/>
              </w:rPr>
            </w:pPr>
            <w:r>
              <w:rPr>
                <w:rFonts w:hint="eastAsia" w:ascii="宋体" w:hAnsi="宋体"/>
                <w:szCs w:val="21"/>
              </w:rPr>
              <w:t xml:space="preserve"> </w:t>
            </w:r>
            <w:r>
              <w:rPr>
                <w:rFonts w:ascii="宋体" w:hAnsi="宋体"/>
                <w:szCs w:val="21"/>
              </w:rPr>
              <w:t xml:space="preserve">    </w:t>
            </w:r>
            <w:r>
              <w:rPr>
                <w:rFonts w:ascii="Cambria Math" w:hAnsi="Cambria Math" w:cs="Cambria Math"/>
                <w:szCs w:val="21"/>
              </w:rPr>
              <w:t>𝑣</w:t>
            </w:r>
            <w:r>
              <w:rPr>
                <w:rFonts w:hint="eastAsia" w:ascii="宋体" w:hAnsi="宋体"/>
                <w:szCs w:val="21"/>
              </w:rPr>
              <w:t>s表示波源相对于媒质的运动速度。</w:t>
            </w:r>
          </w:p>
          <w:p>
            <w:pPr>
              <w:rPr>
                <w:rFonts w:ascii="宋体" w:hAnsi="宋体"/>
                <w:szCs w:val="21"/>
              </w:rPr>
            </w:pPr>
            <w:r>
              <w:rPr>
                <w:rFonts w:hint="eastAsia" w:ascii="宋体" w:hAnsi="宋体"/>
                <w:szCs w:val="21"/>
              </w:rPr>
              <w:t xml:space="preserve"> </w:t>
            </w:r>
            <w:r>
              <w:rPr>
                <w:rFonts w:ascii="宋体" w:hAnsi="宋体"/>
                <w:szCs w:val="21"/>
              </w:rPr>
              <w:t xml:space="preserve">    </w:t>
            </w:r>
            <w:r>
              <w:rPr>
                <w:rFonts w:ascii="Cambria Math" w:hAnsi="Cambria Math" w:cs="Cambria Math"/>
                <w:szCs w:val="21"/>
              </w:rPr>
              <w:t>𝑣</w:t>
            </w:r>
            <w:r>
              <w:rPr>
                <w:rFonts w:hint="eastAsia"/>
                <w:szCs w:val="21"/>
                <w:vertAlign w:val="subscript"/>
              </w:rPr>
              <w:t>R</w:t>
            </w:r>
            <w:r>
              <w:rPr>
                <w:rFonts w:hint="eastAsia" w:ascii="宋体" w:hAnsi="宋体"/>
                <w:szCs w:val="21"/>
              </w:rPr>
              <w:t xml:space="preserve"> 表示观察者相对于媒质的运动速度</w:t>
            </w:r>
          </w:p>
          <w:p>
            <w:pPr>
              <w:rPr>
                <w:rFonts w:ascii="宋体" w:hAnsi="宋体"/>
                <w:szCs w:val="21"/>
              </w:rPr>
            </w:pPr>
            <w:r>
              <w:rPr>
                <w:rFonts w:hint="eastAsia" w:ascii="宋体" w:hAnsi="宋体"/>
                <w:szCs w:val="21"/>
              </w:rPr>
              <w:t xml:space="preserve"> </w:t>
            </w:r>
            <w:r>
              <w:rPr>
                <w:rFonts w:ascii="宋体" w:hAnsi="宋体"/>
                <w:szCs w:val="21"/>
              </w:rPr>
              <w:t xml:space="preserve">    </w:t>
            </w:r>
            <w:r>
              <w:rPr>
                <w:rFonts w:ascii="Cambria Math" w:hAnsi="Cambria Math" w:cs="Cambria Math"/>
                <w:szCs w:val="21"/>
              </w:rPr>
              <w:t>𝑢</w:t>
            </w:r>
            <w:r>
              <w:rPr>
                <w:rFonts w:hint="eastAsia" w:ascii="宋体" w:hAnsi="宋体"/>
                <w:szCs w:val="21"/>
              </w:rPr>
              <w:t>表示波速，单位时间内相位传播的速度。</w:t>
            </w:r>
          </w:p>
          <w:p>
            <w:pPr>
              <w:rPr>
                <w:rFonts w:ascii="宋体" w:hAnsi="宋体"/>
                <w:iCs/>
                <w:szCs w:val="21"/>
              </w:rPr>
            </w:pPr>
            <w:r>
              <w:rPr>
                <w:rFonts w:eastAsia="黑体"/>
                <w:sz w:val="24"/>
              </w:rPr>
              <w:t xml:space="preserve">    </w:t>
            </w:r>
            <w:r>
              <w:rPr>
                <w:rFonts w:hint="eastAsia" w:ascii="宋体" w:hAnsi="宋体"/>
                <w:szCs w:val="21"/>
              </w:rPr>
              <w:t xml:space="preserve">波源运动向观察者 </w:t>
            </w:r>
            <w:r>
              <w:rPr>
                <w:rFonts w:ascii="宋体" w:hAnsi="宋体"/>
                <w:szCs w:val="21"/>
              </w:rPr>
              <w:t xml:space="preserve"> </w:t>
            </w:r>
            <m:oMath>
              <m:r>
                <m:rPr/>
                <w:rPr>
                  <w:rFonts w:ascii="Cambria Math" w:hAnsi="Cambria Math"/>
                  <w:szCs w:val="21"/>
                </w:rPr>
                <m:t>λ=</m:t>
              </m:r>
              <m:sSub>
                <m:sSubPr>
                  <m:ctrlPr>
                    <w:rPr>
                      <w:rFonts w:ascii="Cambria Math" w:hAnsi="Cambria Math"/>
                      <w:i/>
                      <w:iCs/>
                      <w:szCs w:val="21"/>
                    </w:rPr>
                  </m:ctrlPr>
                </m:sSubPr>
                <m:e>
                  <m:r>
                    <m:rPr/>
                    <w:rPr>
                      <w:rFonts w:ascii="Cambria Math" w:hAnsi="Cambria Math"/>
                      <w:szCs w:val="21"/>
                    </w:rPr>
                    <m:t>λ</m:t>
                  </m:r>
                  <m:ctrlPr>
                    <w:rPr>
                      <w:rFonts w:ascii="Cambria Math" w:hAnsi="Cambria Math"/>
                      <w:i/>
                      <w:iCs/>
                      <w:szCs w:val="21"/>
                    </w:rPr>
                  </m:ctrlPr>
                </m:e>
                <m:sub>
                  <m:r>
                    <m:rPr/>
                    <w:rPr>
                      <w:rFonts w:ascii="Cambria Math" w:hAnsi="Cambria Math"/>
                      <w:szCs w:val="21"/>
                    </w:rPr>
                    <m:t>0</m:t>
                  </m:r>
                  <m:ctrlPr>
                    <w:rPr>
                      <w:rFonts w:ascii="Cambria Math" w:hAnsi="Cambria Math"/>
                      <w:i/>
                      <w:iCs/>
                      <w:szCs w:val="21"/>
                    </w:rPr>
                  </m:ctrlPr>
                </m:sub>
              </m:sSub>
              <m:r>
                <m:rPr/>
                <w:rPr>
                  <w:rFonts w:ascii="Cambria Math" w:hAnsi="Cambria Math"/>
                  <w:szCs w:val="21"/>
                </w:rPr>
                <m:t>−</m:t>
              </m:r>
              <m:sSub>
                <m:sSubPr>
                  <m:ctrlPr>
                    <w:rPr>
                      <w:rFonts w:ascii="Cambria Math" w:hAnsi="Cambria Math"/>
                      <w:i/>
                      <w:iCs/>
                      <w:szCs w:val="21"/>
                    </w:rPr>
                  </m:ctrlPr>
                </m:sSubPr>
                <m:e>
                  <m:r>
                    <m:rPr/>
                    <w:rPr>
                      <w:rFonts w:ascii="Cambria Math" w:hAnsi="Cambria Math"/>
                      <w:szCs w:val="21"/>
                    </w:rPr>
                    <m:t>v</m:t>
                  </m:r>
                  <m:ctrlPr>
                    <w:rPr>
                      <w:rFonts w:ascii="Cambria Math" w:hAnsi="Cambria Math"/>
                      <w:i/>
                      <w:iCs/>
                      <w:szCs w:val="21"/>
                    </w:rPr>
                  </m:ctrlPr>
                </m:e>
                <m:sub>
                  <m:r>
                    <m:rPr/>
                    <w:rPr>
                      <w:rFonts w:ascii="Cambria Math" w:hAnsi="Cambria Math"/>
                      <w:szCs w:val="21"/>
                    </w:rPr>
                    <m:t>s</m:t>
                  </m:r>
                  <m:ctrlPr>
                    <w:rPr>
                      <w:rFonts w:ascii="Cambria Math" w:hAnsi="Cambria Math"/>
                      <w:i/>
                      <w:iCs/>
                      <w:szCs w:val="21"/>
                    </w:rPr>
                  </m:ctrlPr>
                </m:sub>
              </m:sSub>
              <m:sSub>
                <m:sSubPr>
                  <m:ctrlPr>
                    <w:rPr>
                      <w:rFonts w:ascii="Cambria Math" w:hAnsi="Cambria Math"/>
                      <w:i/>
                      <w:iCs/>
                      <w:szCs w:val="21"/>
                    </w:rPr>
                  </m:ctrlPr>
                </m:sSubPr>
                <m:e>
                  <m:r>
                    <m:rPr/>
                    <w:rPr>
                      <w:rFonts w:ascii="Cambria Math" w:hAnsi="Cambria Math"/>
                      <w:szCs w:val="21"/>
                    </w:rPr>
                    <m:t>T</m:t>
                  </m:r>
                  <m:ctrlPr>
                    <w:rPr>
                      <w:rFonts w:ascii="Cambria Math" w:hAnsi="Cambria Math"/>
                      <w:i/>
                      <w:iCs/>
                      <w:szCs w:val="21"/>
                    </w:rPr>
                  </m:ctrlPr>
                </m:e>
                <m:sub>
                  <m:r>
                    <m:rPr/>
                    <w:rPr>
                      <w:rFonts w:ascii="Cambria Math" w:hAnsi="Cambria Math"/>
                      <w:szCs w:val="21"/>
                    </w:rPr>
                    <m:t>s</m:t>
                  </m:r>
                  <m:ctrlPr>
                    <w:rPr>
                      <w:rFonts w:ascii="Cambria Math" w:hAnsi="Cambria Math"/>
                      <w:i/>
                      <w:iCs/>
                      <w:szCs w:val="21"/>
                    </w:rPr>
                  </m:ctrlPr>
                </m:sub>
              </m:sSub>
            </m:oMath>
          </w:p>
          <w:p>
            <w:pPr>
              <w:rPr>
                <w:rFonts w:ascii="宋体" w:hAnsi="宋体"/>
                <w:iCs/>
                <w:szCs w:val="21"/>
              </w:rPr>
            </w:pPr>
            <w:r>
              <w:rPr>
                <w:rFonts w:hint="eastAsia" w:ascii="宋体" w:hAnsi="宋体"/>
                <w:szCs w:val="21"/>
              </w:rPr>
              <w:t xml:space="preserve"> </w:t>
            </w:r>
            <w:r>
              <w:rPr>
                <w:rFonts w:ascii="宋体" w:hAnsi="宋体"/>
                <w:szCs w:val="21"/>
              </w:rPr>
              <w:t xml:space="preserve">     </w:t>
            </w:r>
            <m:oMath>
              <m:r>
                <m:rPr/>
                <w:rPr>
                  <w:rFonts w:ascii="Cambria Math" w:hAnsi="Cambria Math"/>
                  <w:szCs w:val="21"/>
                </w:rPr>
                <m:t>⇒uT=</m:t>
              </m:r>
              <m:d>
                <m:dPr>
                  <m:ctrlPr>
                    <w:rPr>
                      <w:rFonts w:ascii="Cambria Math" w:hAnsi="Cambria Math"/>
                      <w:i/>
                      <w:iCs/>
                      <w:szCs w:val="21"/>
                    </w:rPr>
                  </m:ctrlPr>
                </m:dPr>
                <m:e>
                  <m:r>
                    <m:rPr/>
                    <w:rPr>
                      <w:rFonts w:ascii="Cambria Math" w:hAnsi="Cambria Math"/>
                      <w:szCs w:val="21"/>
                    </w:rPr>
                    <m:t>u−</m:t>
                  </m:r>
                  <m:sSub>
                    <m:sSubPr>
                      <m:ctrlPr>
                        <w:rPr>
                          <w:rFonts w:ascii="Cambria Math" w:hAnsi="Cambria Math"/>
                          <w:i/>
                          <w:iCs/>
                          <w:szCs w:val="21"/>
                        </w:rPr>
                      </m:ctrlPr>
                    </m:sSubPr>
                    <m:e>
                      <m:r>
                        <m:rPr/>
                        <w:rPr>
                          <w:rFonts w:ascii="Cambria Math" w:hAnsi="Cambria Math"/>
                          <w:szCs w:val="21"/>
                        </w:rPr>
                        <m:t>v</m:t>
                      </m:r>
                      <m:ctrlPr>
                        <w:rPr>
                          <w:rFonts w:ascii="Cambria Math" w:hAnsi="Cambria Math"/>
                          <w:i/>
                          <w:iCs/>
                          <w:szCs w:val="21"/>
                        </w:rPr>
                      </m:ctrlPr>
                    </m:e>
                    <m:sub>
                      <m:r>
                        <m:rPr/>
                        <w:rPr>
                          <w:rFonts w:ascii="Cambria Math" w:hAnsi="Cambria Math"/>
                          <w:szCs w:val="21"/>
                        </w:rPr>
                        <m:t>s</m:t>
                      </m:r>
                      <m:ctrlPr>
                        <w:rPr>
                          <w:rFonts w:ascii="Cambria Math" w:hAnsi="Cambria Math"/>
                          <w:i/>
                          <w:iCs/>
                          <w:szCs w:val="21"/>
                        </w:rPr>
                      </m:ctrlPr>
                    </m:sub>
                  </m:sSub>
                  <m:ctrlPr>
                    <w:rPr>
                      <w:rFonts w:ascii="Cambria Math" w:hAnsi="Cambria Math"/>
                      <w:i/>
                      <w:iCs/>
                      <w:szCs w:val="21"/>
                    </w:rPr>
                  </m:ctrlPr>
                </m:e>
              </m:d>
              <m:sSub>
                <m:sSubPr>
                  <m:ctrlPr>
                    <w:rPr>
                      <w:rFonts w:ascii="Cambria Math" w:hAnsi="Cambria Math"/>
                      <w:i/>
                      <w:iCs/>
                      <w:szCs w:val="21"/>
                    </w:rPr>
                  </m:ctrlPr>
                </m:sSubPr>
                <m:e>
                  <m:r>
                    <m:rPr/>
                    <w:rPr>
                      <w:rFonts w:ascii="Cambria Math" w:hAnsi="Cambria Math"/>
                      <w:szCs w:val="21"/>
                    </w:rPr>
                    <m:t>T</m:t>
                  </m:r>
                  <m:ctrlPr>
                    <w:rPr>
                      <w:rFonts w:ascii="Cambria Math" w:hAnsi="Cambria Math"/>
                      <w:i/>
                      <w:iCs/>
                      <w:szCs w:val="21"/>
                    </w:rPr>
                  </m:ctrlPr>
                </m:e>
                <m:sub>
                  <m:r>
                    <m:rPr/>
                    <w:rPr>
                      <w:rFonts w:ascii="Cambria Math" w:hAnsi="Cambria Math"/>
                      <w:szCs w:val="21"/>
                    </w:rPr>
                    <m:t>s</m:t>
                  </m:r>
                  <m:ctrlPr>
                    <w:rPr>
                      <w:rFonts w:ascii="Cambria Math" w:hAnsi="Cambria Math"/>
                      <w:i/>
                      <w:iCs/>
                      <w:szCs w:val="21"/>
                    </w:rPr>
                  </m:ctrlPr>
                </m:sub>
              </m:sSub>
            </m:oMath>
          </w:p>
          <w:p>
            <w:pPr>
              <w:ind w:firstLine="1680" w:firstLineChars="800"/>
              <w:rPr>
                <w:rFonts w:ascii="宋体" w:hAnsi="宋体"/>
                <w:iCs/>
                <w:szCs w:val="21"/>
              </w:rPr>
            </w:pPr>
            <m:oMathPara>
              <m:oMathParaPr>
                <m:jc m:val="left"/>
              </m:oMathParaPr>
              <m:oMath>
                <m:r>
                  <m:rPr/>
                  <w:rPr>
                    <w:rFonts w:ascii="Cambria Math" w:hAnsi="Cambria Math"/>
                    <w:szCs w:val="21"/>
                  </w:rPr>
                  <m:t xml:space="preserve">             ⇒</m:t>
                </m:r>
                <m:f>
                  <m:fPr>
                    <m:ctrlPr>
                      <w:rPr>
                        <w:rFonts w:ascii="Cambria Math" w:hAnsi="Cambria Math"/>
                        <w:i/>
                        <w:iCs/>
                        <w:szCs w:val="21"/>
                      </w:rPr>
                    </m:ctrlPr>
                  </m:fPr>
                  <m:num>
                    <m:r>
                      <m:rPr/>
                      <w:rPr>
                        <w:rFonts w:ascii="Cambria Math" w:hAnsi="Cambria Math"/>
                        <w:szCs w:val="21"/>
                      </w:rPr>
                      <m:t>u</m:t>
                    </m:r>
                    <m:ctrlPr>
                      <w:rPr>
                        <w:rFonts w:ascii="Cambria Math" w:hAnsi="Cambria Math"/>
                        <w:i/>
                        <w:iCs/>
                        <w:szCs w:val="21"/>
                      </w:rPr>
                    </m:ctrlPr>
                  </m:num>
                  <m:den>
                    <m:r>
                      <m:rPr/>
                      <w:rPr>
                        <w:rFonts w:ascii="Cambria Math" w:hAnsi="Cambria Math"/>
                        <w:szCs w:val="21"/>
                      </w:rPr>
                      <m:t>f</m:t>
                    </m:r>
                    <m:ctrlPr>
                      <w:rPr>
                        <w:rFonts w:ascii="Cambria Math" w:hAnsi="Cambria Math"/>
                        <w:i/>
                        <w:iCs/>
                        <w:szCs w:val="21"/>
                      </w:rPr>
                    </m:ctrlPr>
                  </m:den>
                </m:f>
                <m:r>
                  <m:rPr/>
                  <w:rPr>
                    <w:rFonts w:ascii="Cambria Math" w:hAnsi="Cambria Math"/>
                    <w:szCs w:val="21"/>
                  </w:rPr>
                  <m:t>=</m:t>
                </m:r>
                <m:f>
                  <m:fPr>
                    <m:ctrlPr>
                      <w:rPr>
                        <w:rFonts w:ascii="Cambria Math" w:hAnsi="Cambria Math"/>
                        <w:i/>
                        <w:iCs/>
                        <w:szCs w:val="21"/>
                      </w:rPr>
                    </m:ctrlPr>
                  </m:fPr>
                  <m:num>
                    <m:r>
                      <m:rPr/>
                      <w:rPr>
                        <w:rFonts w:ascii="Cambria Math" w:hAnsi="Cambria Math"/>
                        <w:szCs w:val="21"/>
                      </w:rPr>
                      <m:t>u−</m:t>
                    </m:r>
                    <m:sSub>
                      <m:sSubPr>
                        <m:ctrlPr>
                          <w:rPr>
                            <w:rFonts w:ascii="Cambria Math" w:hAnsi="Cambria Math"/>
                            <w:i/>
                            <w:iCs/>
                            <w:szCs w:val="21"/>
                          </w:rPr>
                        </m:ctrlPr>
                      </m:sSubPr>
                      <m:e>
                        <m:r>
                          <m:rPr/>
                          <w:rPr>
                            <w:rFonts w:ascii="Cambria Math" w:hAnsi="Cambria Math"/>
                            <w:szCs w:val="21"/>
                          </w:rPr>
                          <m:t>v</m:t>
                        </m:r>
                        <m:ctrlPr>
                          <w:rPr>
                            <w:rFonts w:ascii="Cambria Math" w:hAnsi="Cambria Math"/>
                            <w:i/>
                            <w:iCs/>
                            <w:szCs w:val="21"/>
                          </w:rPr>
                        </m:ctrlPr>
                      </m:e>
                      <m:sub>
                        <m:r>
                          <m:rPr/>
                          <w:rPr>
                            <w:rFonts w:ascii="Cambria Math" w:hAnsi="Cambria Math"/>
                            <w:szCs w:val="21"/>
                          </w:rPr>
                          <m:t>s</m:t>
                        </m:r>
                        <m:ctrlPr>
                          <w:rPr>
                            <w:rFonts w:ascii="Cambria Math" w:hAnsi="Cambria Math"/>
                            <w:i/>
                            <w:iCs/>
                            <w:szCs w:val="21"/>
                          </w:rPr>
                        </m:ctrlPr>
                      </m:sub>
                    </m:sSub>
                    <m:ctrlPr>
                      <w:rPr>
                        <w:rFonts w:ascii="Cambria Math" w:hAnsi="Cambria Math"/>
                        <w:i/>
                        <w:iCs/>
                        <w:szCs w:val="21"/>
                      </w:rPr>
                    </m:ctrlPr>
                  </m:num>
                  <m:den>
                    <m:sSub>
                      <m:sSubPr>
                        <m:ctrlPr>
                          <w:rPr>
                            <w:rFonts w:ascii="Cambria Math" w:hAnsi="Cambria Math"/>
                            <w:i/>
                            <w:iCs/>
                            <w:szCs w:val="21"/>
                          </w:rPr>
                        </m:ctrlPr>
                      </m:sSubPr>
                      <m:e>
                        <m:r>
                          <m:rPr/>
                          <w:rPr>
                            <w:rFonts w:ascii="Cambria Math" w:hAnsi="Cambria Math"/>
                            <w:szCs w:val="21"/>
                          </w:rPr>
                          <m:t>f</m:t>
                        </m:r>
                        <m:ctrlPr>
                          <w:rPr>
                            <w:rFonts w:ascii="Cambria Math" w:hAnsi="Cambria Math"/>
                            <w:i/>
                            <w:iCs/>
                            <w:szCs w:val="21"/>
                          </w:rPr>
                        </m:ctrlPr>
                      </m:e>
                      <m:sub>
                        <m:r>
                          <m:rPr/>
                          <w:rPr>
                            <w:rFonts w:ascii="Cambria Math" w:hAnsi="Cambria Math"/>
                            <w:szCs w:val="21"/>
                          </w:rPr>
                          <m:t>s</m:t>
                        </m:r>
                        <m:ctrlPr>
                          <w:rPr>
                            <w:rFonts w:ascii="Cambria Math" w:hAnsi="Cambria Math"/>
                            <w:i/>
                            <w:iCs/>
                            <w:szCs w:val="21"/>
                          </w:rPr>
                        </m:ctrlPr>
                      </m:sub>
                    </m:sSub>
                    <m:ctrlPr>
                      <w:rPr>
                        <w:rFonts w:ascii="Cambria Math" w:hAnsi="Cambria Math"/>
                        <w:i/>
                        <w:iCs/>
                        <w:szCs w:val="21"/>
                      </w:rPr>
                    </m:ctrlPr>
                  </m:den>
                </m:f>
              </m:oMath>
            </m:oMathPara>
          </w:p>
          <w:p>
            <w:pPr>
              <w:rPr>
                <w:rFonts w:ascii="宋体" w:hAnsi="宋体"/>
                <w:iCs/>
                <w:szCs w:val="21"/>
              </w:rPr>
            </w:pPr>
            <m:oMathPara>
              <m:oMathParaPr>
                <m:jc m:val="left"/>
              </m:oMathParaPr>
              <m:oMath>
                <m:r>
                  <m:rPr/>
                  <w:rPr>
                    <w:rFonts w:ascii="Cambria Math" w:hAnsi="Cambria Math"/>
                    <w:szCs w:val="21"/>
                  </w:rPr>
                  <m:t xml:space="preserve">             ⇒f=</m:t>
                </m:r>
                <m:f>
                  <m:fPr>
                    <m:ctrlPr>
                      <w:rPr>
                        <w:rFonts w:ascii="Cambria Math" w:hAnsi="Cambria Math"/>
                        <w:i/>
                        <w:iCs/>
                        <w:szCs w:val="21"/>
                      </w:rPr>
                    </m:ctrlPr>
                  </m:fPr>
                  <m:num>
                    <m:r>
                      <m:rPr/>
                      <w:rPr>
                        <w:rFonts w:ascii="Cambria Math" w:hAnsi="Cambria Math"/>
                        <w:szCs w:val="21"/>
                      </w:rPr>
                      <m:t>u</m:t>
                    </m:r>
                    <m:ctrlPr>
                      <w:rPr>
                        <w:rFonts w:ascii="Cambria Math" w:hAnsi="Cambria Math"/>
                        <w:i/>
                        <w:iCs/>
                        <w:szCs w:val="21"/>
                      </w:rPr>
                    </m:ctrlPr>
                  </m:num>
                  <m:den>
                    <m:r>
                      <m:rPr/>
                      <w:rPr>
                        <w:rFonts w:ascii="Cambria Math" w:hAnsi="Cambria Math"/>
                        <w:szCs w:val="21"/>
                      </w:rPr>
                      <m:t>u−</m:t>
                    </m:r>
                    <m:sSub>
                      <m:sSubPr>
                        <m:ctrlPr>
                          <w:rPr>
                            <w:rFonts w:ascii="Cambria Math" w:hAnsi="Cambria Math"/>
                            <w:i/>
                            <w:iCs/>
                            <w:szCs w:val="21"/>
                          </w:rPr>
                        </m:ctrlPr>
                      </m:sSubPr>
                      <m:e>
                        <m:r>
                          <m:rPr/>
                          <w:rPr>
                            <w:rFonts w:ascii="Cambria Math" w:hAnsi="Cambria Math"/>
                            <w:szCs w:val="21"/>
                          </w:rPr>
                          <m:t>v</m:t>
                        </m:r>
                        <m:ctrlPr>
                          <w:rPr>
                            <w:rFonts w:ascii="Cambria Math" w:hAnsi="Cambria Math"/>
                            <w:i/>
                            <w:iCs/>
                            <w:szCs w:val="21"/>
                          </w:rPr>
                        </m:ctrlPr>
                      </m:e>
                      <m:sub>
                        <m:r>
                          <m:rPr/>
                          <w:rPr>
                            <w:rFonts w:ascii="Cambria Math" w:hAnsi="Cambria Math"/>
                            <w:szCs w:val="21"/>
                          </w:rPr>
                          <m:t>s</m:t>
                        </m:r>
                        <m:ctrlPr>
                          <w:rPr>
                            <w:rFonts w:ascii="Cambria Math" w:hAnsi="Cambria Math"/>
                            <w:i/>
                            <w:iCs/>
                            <w:szCs w:val="21"/>
                          </w:rPr>
                        </m:ctrlPr>
                      </m:sub>
                    </m:sSub>
                    <m:ctrlPr>
                      <w:rPr>
                        <w:rFonts w:ascii="Cambria Math" w:hAnsi="Cambria Math"/>
                        <w:i/>
                        <w:iCs/>
                        <w:szCs w:val="21"/>
                      </w:rPr>
                    </m:ctrlPr>
                  </m:den>
                </m:f>
                <m:sSub>
                  <m:sSubPr>
                    <m:ctrlPr>
                      <w:rPr>
                        <w:rFonts w:ascii="Cambria Math" w:hAnsi="Cambria Math"/>
                        <w:i/>
                        <w:iCs/>
                        <w:szCs w:val="21"/>
                      </w:rPr>
                    </m:ctrlPr>
                  </m:sSubPr>
                  <m:e>
                    <m:r>
                      <m:rPr/>
                      <w:rPr>
                        <w:rFonts w:ascii="Cambria Math" w:hAnsi="Cambria Math"/>
                        <w:szCs w:val="21"/>
                      </w:rPr>
                      <m:t>f</m:t>
                    </m:r>
                    <m:ctrlPr>
                      <w:rPr>
                        <w:rFonts w:ascii="Cambria Math" w:hAnsi="Cambria Math"/>
                        <w:i/>
                        <w:iCs/>
                        <w:szCs w:val="21"/>
                      </w:rPr>
                    </m:ctrlPr>
                  </m:e>
                  <m:sub>
                    <m:r>
                      <m:rPr/>
                      <w:rPr>
                        <w:rFonts w:ascii="Cambria Math" w:hAnsi="Cambria Math"/>
                        <w:szCs w:val="21"/>
                      </w:rPr>
                      <m:t>s</m:t>
                    </m:r>
                    <m:ctrlPr>
                      <w:rPr>
                        <w:rFonts w:ascii="Cambria Math" w:hAnsi="Cambria Math"/>
                        <w:i/>
                        <w:iCs/>
                        <w:szCs w:val="21"/>
                      </w:rPr>
                    </m:ctrlPr>
                  </m:sub>
                </m:sSub>
              </m:oMath>
            </m:oMathPara>
          </w:p>
          <w:p>
            <w:pPr>
              <w:ind w:firstLine="630" w:firstLineChars="300"/>
              <w:rPr>
                <w:rFonts w:ascii="宋体" w:hAnsi="宋体"/>
                <w:szCs w:val="21"/>
              </w:rPr>
            </w:pPr>
            <w:r>
              <w:drawing>
                <wp:anchor distT="0" distB="0" distL="114300" distR="114300" simplePos="0" relativeHeight="251660288" behindDoc="1" locked="0" layoutInCell="1" allowOverlap="1">
                  <wp:simplePos x="0" y="0"/>
                  <wp:positionH relativeFrom="column">
                    <wp:posOffset>4187825</wp:posOffset>
                  </wp:positionH>
                  <wp:positionV relativeFrom="paragraph">
                    <wp:posOffset>1137285</wp:posOffset>
                  </wp:positionV>
                  <wp:extent cx="1934845" cy="2021840"/>
                  <wp:effectExtent l="0" t="0" r="825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934845" cy="2021840"/>
                          </a:xfrm>
                          <a:prstGeom prst="rect">
                            <a:avLst/>
                          </a:prstGeom>
                        </pic:spPr>
                      </pic:pic>
                    </a:graphicData>
                  </a:graphic>
                </wp:anchor>
              </w:drawing>
            </w:r>
            <w:r>
              <w:drawing>
                <wp:inline distT="0" distB="0" distL="0" distR="0">
                  <wp:extent cx="5439410" cy="1060450"/>
                  <wp:effectExtent l="0" t="0" r="889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480861" cy="1068607"/>
                          </a:xfrm>
                          <a:prstGeom prst="rect">
                            <a:avLst/>
                          </a:prstGeom>
                        </pic:spPr>
                      </pic:pic>
                    </a:graphicData>
                  </a:graphic>
                </wp:inline>
              </w:drawing>
            </w:r>
          </w:p>
          <w:p>
            <w:pPr>
              <w:rPr>
                <w:rFonts w:ascii="宋体" w:hAnsi="宋体"/>
                <w:szCs w:val="21"/>
              </w:rPr>
            </w:pPr>
            <w:r>
              <w:rPr>
                <w:rFonts w:hint="eastAsia" w:eastAsia="黑体"/>
                <w:sz w:val="24"/>
              </w:rPr>
              <w:t xml:space="preserve"> </w:t>
            </w:r>
            <w:r>
              <w:rPr>
                <w:rFonts w:eastAsia="黑体"/>
                <w:sz w:val="24"/>
              </w:rPr>
              <w:t xml:space="preserve">    </w:t>
            </w:r>
            <w:r>
              <w:rPr>
                <w:rFonts w:hint="eastAsia" w:ascii="宋体" w:hAnsi="宋体"/>
                <w:szCs w:val="21"/>
              </w:rPr>
              <w:t>情况2：相对于媒质，波源不动，观察者以速度</w:t>
            </w:r>
            <w:r>
              <w:rPr>
                <w:rFonts w:ascii="宋体" w:hAnsi="宋体"/>
                <w:szCs w:val="21"/>
              </w:rPr>
              <w:t>V</w:t>
            </w:r>
            <w:r>
              <w:rPr>
                <w:rFonts w:ascii="宋体" w:hAnsi="宋体"/>
                <w:sz w:val="15"/>
                <w:szCs w:val="15"/>
              </w:rPr>
              <w:t>R</w:t>
            </w:r>
            <w:r>
              <w:rPr>
                <w:rFonts w:hint="eastAsia" w:ascii="宋体" w:hAnsi="宋体"/>
                <w:szCs w:val="21"/>
              </w:rPr>
              <w:t>运动：</w:t>
            </w:r>
          </w:p>
          <w:p>
            <w:pPr>
              <w:rPr>
                <w:rFonts w:ascii="宋体" w:hAnsi="宋体"/>
                <w:szCs w:val="21"/>
              </w:rPr>
            </w:pPr>
            <w:r>
              <w:rPr>
                <w:rFonts w:hint="eastAsia" w:ascii="宋体" w:hAnsi="宋体"/>
                <w:szCs w:val="21"/>
              </w:rPr>
              <w:t xml:space="preserve"> </w:t>
            </w:r>
            <w:r>
              <w:rPr>
                <w:rFonts w:ascii="宋体" w:hAnsi="宋体"/>
                <w:szCs w:val="21"/>
              </w:rPr>
              <w:t xml:space="preserve">     1.</w:t>
            </w:r>
            <w:r>
              <w:rPr>
                <w:rFonts w:hint="eastAsia" w:ascii="宋体" w:hAnsi="宋体"/>
                <w:szCs w:val="21"/>
              </w:rPr>
              <w:t>观测者向波源运动</w:t>
            </w:r>
          </w:p>
          <w:p>
            <w:pPr>
              <w:rPr>
                <w:rFonts w:ascii="宋体" w:hAnsi="宋体"/>
                <w:iCs/>
                <w:szCs w:val="21"/>
              </w:rPr>
            </w:pPr>
            <w:r>
              <w:rPr>
                <w:rFonts w:hint="eastAsia" w:ascii="宋体" w:hAnsi="宋体"/>
                <w:szCs w:val="21"/>
              </w:rPr>
              <w:t xml:space="preserve"> </w:t>
            </w:r>
            <w:r>
              <w:rPr>
                <w:rFonts w:ascii="宋体" w:hAnsi="宋体"/>
                <w:szCs w:val="21"/>
              </w:rPr>
              <w:t xml:space="preserve">     </w:t>
            </w:r>
            <m:oMath>
              <m:sSub>
                <m:sSubPr>
                  <m:ctrlPr>
                    <w:rPr>
                      <w:rFonts w:ascii="Cambria Math" w:hAnsi="Cambria Math"/>
                      <w:i/>
                      <w:iCs/>
                      <w:szCs w:val="21"/>
                    </w:rPr>
                  </m:ctrlPr>
                </m:sSubPr>
                <m:e>
                  <m:r>
                    <m:rPr/>
                    <w:rPr>
                      <w:rFonts w:ascii="Cambria Math" w:hAnsi="Cambria Math"/>
                      <w:szCs w:val="21"/>
                    </w:rPr>
                    <m:t>f</m:t>
                  </m:r>
                  <m:ctrlPr>
                    <w:rPr>
                      <w:rFonts w:ascii="Cambria Math" w:hAnsi="Cambria Math"/>
                      <w:i/>
                      <w:iCs/>
                      <w:szCs w:val="21"/>
                    </w:rPr>
                  </m:ctrlPr>
                </m:e>
                <m:sub>
                  <m:r>
                    <m:rPr/>
                    <w:rPr>
                      <w:rFonts w:ascii="Cambria Math" w:hAnsi="Cambria Math"/>
                      <w:szCs w:val="21"/>
                    </w:rPr>
                    <m:t>R</m:t>
                  </m:r>
                  <m:ctrlPr>
                    <w:rPr>
                      <w:rFonts w:ascii="Cambria Math" w:hAnsi="Cambria Math"/>
                      <w:i/>
                      <w:iCs/>
                      <w:szCs w:val="21"/>
                    </w:rPr>
                  </m:ctrlPr>
                </m:sub>
              </m:sSub>
              <m:r>
                <m:rPr/>
                <w:rPr>
                  <w:rFonts w:ascii="Cambria Math" w:hAnsi="Cambria Math"/>
                  <w:szCs w:val="21"/>
                </w:rPr>
                <m:t>=</m:t>
              </m:r>
              <m:f>
                <m:fPr>
                  <m:ctrlPr>
                    <w:rPr>
                      <w:rFonts w:ascii="Cambria Math" w:hAnsi="Cambria Math"/>
                      <w:i/>
                      <w:iCs/>
                      <w:szCs w:val="21"/>
                    </w:rPr>
                  </m:ctrlPr>
                </m:fPr>
                <m:num>
                  <m:r>
                    <m:rPr/>
                    <w:rPr>
                      <w:rFonts w:ascii="Cambria Math" w:hAnsi="Cambria Math"/>
                      <w:szCs w:val="21"/>
                    </w:rPr>
                    <m:t>u+</m:t>
                  </m:r>
                  <m:sSub>
                    <m:sSubPr>
                      <m:ctrlPr>
                        <w:rPr>
                          <w:rFonts w:ascii="Cambria Math" w:hAnsi="Cambria Math"/>
                          <w:i/>
                          <w:iCs/>
                          <w:szCs w:val="21"/>
                        </w:rPr>
                      </m:ctrlPr>
                    </m:sSubPr>
                    <m:e>
                      <m:r>
                        <m:rPr/>
                        <w:rPr>
                          <w:rFonts w:ascii="Cambria Math" w:hAnsi="Cambria Math"/>
                          <w:szCs w:val="21"/>
                        </w:rPr>
                        <m:t>v</m:t>
                      </m:r>
                      <m:ctrlPr>
                        <w:rPr>
                          <w:rFonts w:ascii="Cambria Math" w:hAnsi="Cambria Math"/>
                          <w:i/>
                          <w:iCs/>
                          <w:szCs w:val="21"/>
                        </w:rPr>
                      </m:ctrlPr>
                    </m:e>
                    <m:sub>
                      <m:r>
                        <m:rPr/>
                        <w:rPr>
                          <w:rFonts w:ascii="Cambria Math" w:hAnsi="Cambria Math"/>
                          <w:szCs w:val="21"/>
                        </w:rPr>
                        <m:t>R</m:t>
                      </m:r>
                      <m:ctrlPr>
                        <w:rPr>
                          <w:rFonts w:ascii="Cambria Math" w:hAnsi="Cambria Math"/>
                          <w:i/>
                          <w:iCs/>
                          <w:szCs w:val="21"/>
                        </w:rPr>
                      </m:ctrlPr>
                    </m:sub>
                  </m:sSub>
                  <m:ctrlPr>
                    <w:rPr>
                      <w:rFonts w:ascii="Cambria Math" w:hAnsi="Cambria Math"/>
                      <w:i/>
                      <w:iCs/>
                      <w:szCs w:val="21"/>
                    </w:rPr>
                  </m:ctrlPr>
                </m:num>
                <m:den>
                  <m:r>
                    <m:rPr/>
                    <w:rPr>
                      <w:rFonts w:ascii="Cambria Math" w:hAnsi="Cambria Math"/>
                      <w:szCs w:val="21"/>
                    </w:rPr>
                    <m:t>λ</m:t>
                  </m:r>
                  <m:ctrlPr>
                    <w:rPr>
                      <w:rFonts w:ascii="Cambria Math" w:hAnsi="Cambria Math"/>
                      <w:i/>
                      <w:iCs/>
                      <w:szCs w:val="21"/>
                    </w:rPr>
                  </m:ctrlPr>
                </m:den>
              </m:f>
              <m:r>
                <m:rPr/>
                <w:rPr>
                  <w:rFonts w:ascii="Cambria Math" w:hAnsi="Cambria Math"/>
                  <w:szCs w:val="21"/>
                </w:rPr>
                <m:t>=</m:t>
              </m:r>
              <m:f>
                <m:fPr>
                  <m:ctrlPr>
                    <w:rPr>
                      <w:rFonts w:ascii="Cambria Math" w:hAnsi="Cambria Math"/>
                      <w:i/>
                      <w:iCs/>
                      <w:szCs w:val="21"/>
                    </w:rPr>
                  </m:ctrlPr>
                </m:fPr>
                <m:num>
                  <m:r>
                    <m:rPr/>
                    <w:rPr>
                      <w:rFonts w:ascii="Cambria Math" w:hAnsi="Cambria Math"/>
                      <w:szCs w:val="21"/>
                    </w:rPr>
                    <m:t>u+</m:t>
                  </m:r>
                  <m:sSub>
                    <m:sSubPr>
                      <m:ctrlPr>
                        <w:rPr>
                          <w:rFonts w:ascii="Cambria Math" w:hAnsi="Cambria Math"/>
                          <w:i/>
                          <w:iCs/>
                          <w:szCs w:val="21"/>
                        </w:rPr>
                      </m:ctrlPr>
                    </m:sSubPr>
                    <m:e>
                      <m:r>
                        <m:rPr/>
                        <w:rPr>
                          <w:rFonts w:ascii="Cambria Math" w:hAnsi="Cambria Math"/>
                          <w:szCs w:val="21"/>
                        </w:rPr>
                        <m:t>v</m:t>
                      </m:r>
                      <m:ctrlPr>
                        <w:rPr>
                          <w:rFonts w:ascii="Cambria Math" w:hAnsi="Cambria Math"/>
                          <w:i/>
                          <w:iCs/>
                          <w:szCs w:val="21"/>
                        </w:rPr>
                      </m:ctrlPr>
                    </m:e>
                    <m:sub>
                      <m:r>
                        <m:rPr/>
                        <w:rPr>
                          <w:rFonts w:ascii="Cambria Math" w:hAnsi="Cambria Math"/>
                          <w:szCs w:val="21"/>
                        </w:rPr>
                        <m:t>R</m:t>
                      </m:r>
                      <m:ctrlPr>
                        <w:rPr>
                          <w:rFonts w:ascii="Cambria Math" w:hAnsi="Cambria Math"/>
                          <w:i/>
                          <w:iCs/>
                          <w:szCs w:val="21"/>
                        </w:rPr>
                      </m:ctrlPr>
                    </m:sub>
                  </m:sSub>
                  <m:ctrlPr>
                    <w:rPr>
                      <w:rFonts w:ascii="Cambria Math" w:hAnsi="Cambria Math"/>
                      <w:i/>
                      <w:iCs/>
                      <w:szCs w:val="21"/>
                    </w:rPr>
                  </m:ctrlPr>
                </m:num>
                <m:den>
                  <m:r>
                    <m:rPr/>
                    <w:rPr>
                      <w:rFonts w:ascii="Cambria Math" w:hAnsi="Cambria Math"/>
                      <w:szCs w:val="21"/>
                    </w:rPr>
                    <m:t>u</m:t>
                  </m:r>
                  <m:ctrlPr>
                    <w:rPr>
                      <w:rFonts w:ascii="Cambria Math" w:hAnsi="Cambria Math"/>
                      <w:i/>
                      <w:iCs/>
                      <w:szCs w:val="21"/>
                    </w:rPr>
                  </m:ctrlPr>
                </m:den>
              </m:f>
              <m:r>
                <m:rPr/>
                <w:rPr>
                  <w:rFonts w:ascii="Cambria Math" w:hAnsi="Cambria Math"/>
                  <w:szCs w:val="21"/>
                </w:rPr>
                <m:t>f</m:t>
              </m:r>
            </m:oMath>
          </w:p>
          <w:p>
            <w:pPr>
              <w:ind w:firstLine="630" w:firstLineChars="300"/>
              <w:rPr>
                <w:rFonts w:ascii="宋体" w:hAnsi="宋体"/>
                <w:szCs w:val="21"/>
              </w:rPr>
            </w:pPr>
            <w:r>
              <w:rPr>
                <w:rFonts w:hint="eastAsia" w:ascii="宋体" w:hAnsi="宋体"/>
                <w:szCs w:val="21"/>
              </w:rPr>
              <w:t>因波源不动，波的频率</w:t>
            </w:r>
            <w:r>
              <w:rPr>
                <w:rFonts w:ascii="宋体" w:hAnsi="宋体"/>
                <w:szCs w:val="21"/>
              </w:rPr>
              <w:t>f</w:t>
            </w:r>
            <w:r>
              <w:rPr>
                <w:rFonts w:hint="eastAsia" w:ascii="宋体" w:hAnsi="宋体"/>
                <w:szCs w:val="21"/>
              </w:rPr>
              <w:t>等于波源的频率</w:t>
            </w:r>
            <w:r>
              <w:rPr>
                <w:rFonts w:ascii="宋体" w:hAnsi="宋体"/>
                <w:szCs w:val="21"/>
              </w:rPr>
              <w:t>f</w:t>
            </w:r>
            <w:r>
              <w:rPr>
                <w:rFonts w:ascii="宋体" w:hAnsi="宋体"/>
                <w:sz w:val="15"/>
                <w:szCs w:val="15"/>
              </w:rPr>
              <w:t>S</w:t>
            </w:r>
          </w:p>
          <w:p>
            <w:pPr>
              <w:ind w:firstLine="1680" w:firstLineChars="800"/>
              <w:rPr>
                <w:rFonts w:ascii="Cambria Math" w:hAnsi="Cambria Math"/>
                <w:szCs w:val="21"/>
              </w:rPr>
            </w:pPr>
            <m:oMathPara>
              <m:oMathParaPr>
                <m:jc m:val="left"/>
              </m:oMathParaPr>
              <m:oMath>
                <m:r>
                  <m:rPr/>
                  <w:rPr>
                    <w:rFonts w:ascii="Cambria Math" w:hAnsi="Cambria Math"/>
                    <w:szCs w:val="21"/>
                  </w:rPr>
                  <m:t xml:space="preserve">               ⇒</m:t>
                </m:r>
                <m:sSub>
                  <m:sSubPr>
                    <m:ctrlPr>
                      <w:rPr>
                        <w:rFonts w:ascii="Cambria Math" w:hAnsi="Cambria Math"/>
                        <w:i/>
                        <w:iCs/>
                        <w:szCs w:val="21"/>
                      </w:rPr>
                    </m:ctrlPr>
                  </m:sSubPr>
                  <m:e>
                    <m:r>
                      <m:rPr/>
                      <w:rPr>
                        <w:rFonts w:ascii="Cambria Math" w:hAnsi="Cambria Math"/>
                        <w:szCs w:val="21"/>
                      </w:rPr>
                      <m:t>f</m:t>
                    </m:r>
                    <m:ctrlPr>
                      <w:rPr>
                        <w:rFonts w:ascii="Cambria Math" w:hAnsi="Cambria Math"/>
                        <w:i/>
                        <w:iCs/>
                        <w:szCs w:val="21"/>
                      </w:rPr>
                    </m:ctrlPr>
                  </m:e>
                  <m:sub>
                    <m:r>
                      <m:rPr/>
                      <w:rPr>
                        <w:rFonts w:ascii="Cambria Math" w:hAnsi="Cambria Math"/>
                        <w:szCs w:val="21"/>
                      </w:rPr>
                      <m:t>R</m:t>
                    </m:r>
                    <m:ctrlPr>
                      <w:rPr>
                        <w:rFonts w:ascii="Cambria Math" w:hAnsi="Cambria Math"/>
                        <w:i/>
                        <w:iCs/>
                        <w:szCs w:val="21"/>
                      </w:rPr>
                    </m:ctrlPr>
                  </m:sub>
                </m:sSub>
                <m:r>
                  <m:rPr/>
                  <w:rPr>
                    <w:rFonts w:ascii="Cambria Math" w:hAnsi="Cambria Math"/>
                    <w:szCs w:val="21"/>
                  </w:rPr>
                  <m:t>=</m:t>
                </m:r>
                <m:f>
                  <m:fPr>
                    <m:ctrlPr>
                      <w:rPr>
                        <w:rFonts w:ascii="Cambria Math" w:hAnsi="Cambria Math"/>
                        <w:i/>
                        <w:iCs/>
                        <w:szCs w:val="21"/>
                      </w:rPr>
                    </m:ctrlPr>
                  </m:fPr>
                  <m:num>
                    <m:r>
                      <m:rPr/>
                      <w:rPr>
                        <w:rFonts w:ascii="Cambria Math" w:hAnsi="Cambria Math"/>
                        <w:szCs w:val="21"/>
                      </w:rPr>
                      <m:t>u+</m:t>
                    </m:r>
                    <m:sSub>
                      <m:sSubPr>
                        <m:ctrlPr>
                          <w:rPr>
                            <w:rFonts w:ascii="Cambria Math" w:hAnsi="Cambria Math"/>
                            <w:i/>
                            <w:iCs/>
                            <w:szCs w:val="21"/>
                          </w:rPr>
                        </m:ctrlPr>
                      </m:sSubPr>
                      <m:e>
                        <m:r>
                          <m:rPr/>
                          <w:rPr>
                            <w:rFonts w:ascii="Cambria Math" w:hAnsi="Cambria Math"/>
                            <w:szCs w:val="21"/>
                          </w:rPr>
                          <m:t>v</m:t>
                        </m:r>
                        <m:ctrlPr>
                          <w:rPr>
                            <w:rFonts w:ascii="Cambria Math" w:hAnsi="Cambria Math"/>
                            <w:i/>
                            <w:iCs/>
                            <w:szCs w:val="21"/>
                          </w:rPr>
                        </m:ctrlPr>
                      </m:e>
                      <m:sub>
                        <m:r>
                          <m:rPr/>
                          <w:rPr>
                            <w:rFonts w:ascii="Cambria Math" w:hAnsi="Cambria Math"/>
                            <w:szCs w:val="21"/>
                          </w:rPr>
                          <m:t>R</m:t>
                        </m:r>
                        <m:ctrlPr>
                          <w:rPr>
                            <w:rFonts w:ascii="Cambria Math" w:hAnsi="Cambria Math"/>
                            <w:i/>
                            <w:iCs/>
                            <w:szCs w:val="21"/>
                          </w:rPr>
                        </m:ctrlPr>
                      </m:sub>
                    </m:sSub>
                    <m:ctrlPr>
                      <w:rPr>
                        <w:rFonts w:ascii="Cambria Math" w:hAnsi="Cambria Math"/>
                        <w:i/>
                        <w:iCs/>
                        <w:szCs w:val="21"/>
                      </w:rPr>
                    </m:ctrlPr>
                  </m:num>
                  <m:den>
                    <m:r>
                      <m:rPr/>
                      <w:rPr>
                        <w:rFonts w:ascii="Cambria Math" w:hAnsi="Cambria Math"/>
                        <w:szCs w:val="21"/>
                      </w:rPr>
                      <m:t>u</m:t>
                    </m:r>
                    <m:ctrlPr>
                      <w:rPr>
                        <w:rFonts w:ascii="Cambria Math" w:hAnsi="Cambria Math"/>
                        <w:i/>
                        <w:iCs/>
                        <w:szCs w:val="21"/>
                      </w:rPr>
                    </m:ctrlPr>
                  </m:den>
                </m:f>
                <m:sSub>
                  <m:sSubPr>
                    <m:ctrlPr>
                      <w:rPr>
                        <w:rFonts w:ascii="Cambria Math" w:hAnsi="Cambria Math"/>
                        <w:i/>
                        <w:iCs/>
                        <w:szCs w:val="21"/>
                      </w:rPr>
                    </m:ctrlPr>
                  </m:sSubPr>
                  <m:e>
                    <m:r>
                      <m:rPr/>
                      <w:rPr>
                        <w:rFonts w:ascii="Cambria Math" w:hAnsi="Cambria Math"/>
                        <w:szCs w:val="21"/>
                      </w:rPr>
                      <m:t>f</m:t>
                    </m:r>
                    <m:ctrlPr>
                      <w:rPr>
                        <w:rFonts w:ascii="Cambria Math" w:hAnsi="Cambria Math"/>
                        <w:i/>
                        <w:iCs/>
                        <w:szCs w:val="21"/>
                      </w:rPr>
                    </m:ctrlPr>
                  </m:e>
                  <m:sub>
                    <m:r>
                      <m:rPr/>
                      <w:rPr>
                        <w:rFonts w:ascii="Cambria Math" w:hAnsi="Cambria Math"/>
                        <w:szCs w:val="21"/>
                      </w:rPr>
                      <m:t>S</m:t>
                    </m:r>
                    <m:ctrlPr>
                      <w:rPr>
                        <w:rFonts w:ascii="Cambria Math" w:hAnsi="Cambria Math"/>
                        <w:i/>
                        <w:iCs/>
                        <w:szCs w:val="21"/>
                      </w:rPr>
                    </m:ctrlPr>
                  </m:sub>
                </m:sSub>
                <m:r>
                  <m:rPr>
                    <m:nor/>
                  </m:rPr>
                  <w:rPr>
                    <w:rFonts w:ascii="Cambria Math" w:hAnsi="Cambria Math"/>
                    <w:i/>
                    <w:iCs/>
                    <w:szCs w:val="21"/>
                  </w:rPr>
                  <m:t>     </m:t>
                </m:r>
                <m:d>
                  <m:dPr>
                    <m:begChr m:val="（"/>
                    <m:endChr m:val="）"/>
                    <m:ctrlPr>
                      <w:rPr>
                        <w:rFonts w:ascii="Cambria Math" w:hAnsi="Cambria Math"/>
                        <w:i/>
                        <w:iCs/>
                        <w:szCs w:val="21"/>
                      </w:rPr>
                    </m:ctrlPr>
                  </m:dPr>
                  <m:e>
                    <m:r>
                      <m:rPr/>
                      <w:rPr>
                        <w:rFonts w:ascii="Cambria Math" w:hAnsi="Cambria Math"/>
                        <w:szCs w:val="21"/>
                      </w:rPr>
                      <m:t>1</m:t>
                    </m:r>
                    <m:ctrlPr>
                      <w:rPr>
                        <w:rFonts w:ascii="Cambria Math" w:hAnsi="Cambria Math"/>
                        <w:szCs w:val="21"/>
                      </w:rPr>
                    </m:ctrlPr>
                  </m:e>
                </m:d>
              </m:oMath>
            </m:oMathPara>
          </w:p>
          <w:p>
            <w:pPr>
              <w:ind w:firstLine="630" w:firstLineChars="300"/>
              <w:rPr>
                <w:rFonts w:ascii="宋体" w:hAnsi="宋体"/>
                <w:szCs w:val="21"/>
              </w:rPr>
            </w:pPr>
            <w:r>
              <w:rPr>
                <w:rFonts w:hint="eastAsia" w:ascii="宋体" w:hAnsi="宋体"/>
                <w:szCs w:val="21"/>
              </w:rPr>
              <w:t>2</w:t>
            </w:r>
            <w:r>
              <w:rPr>
                <w:rFonts w:ascii="宋体" w:hAnsi="宋体"/>
                <w:szCs w:val="21"/>
              </w:rPr>
              <w:t>.</w:t>
            </w:r>
            <w:r>
              <w:rPr>
                <w:rFonts w:hint="eastAsia" w:ascii="宋体" w:hAnsi="宋体"/>
                <w:szCs w:val="21"/>
              </w:rPr>
              <w:t>同理，观测者远离波源运动</w:t>
            </w:r>
          </w:p>
          <w:p>
            <w:pPr>
              <w:ind w:firstLine="630" w:firstLineChars="300"/>
              <w:rPr>
                <w:rFonts w:ascii="宋体" w:hAnsi="宋体"/>
                <w:szCs w:val="21"/>
              </w:rPr>
            </w:pPr>
            <m:oMathPara>
              <m:oMathParaPr>
                <m:jc m:val="left"/>
              </m:oMathParaPr>
              <m:oMath>
                <m:sSub>
                  <m:sSubPr>
                    <m:ctrlPr>
                      <w:rPr>
                        <w:rFonts w:ascii="Cambria Math" w:hAnsi="Cambria Math"/>
                        <w:i/>
                        <w:iCs/>
                        <w:szCs w:val="21"/>
                      </w:rPr>
                    </m:ctrlPr>
                  </m:sSubPr>
                  <m:e>
                    <m:r>
                      <m:rPr/>
                      <w:rPr>
                        <w:rFonts w:ascii="Cambria Math" w:hAnsi="Cambria Math"/>
                        <w:szCs w:val="21"/>
                      </w:rPr>
                      <m:t xml:space="preserve">                   f</m:t>
                    </m:r>
                    <m:ctrlPr>
                      <w:rPr>
                        <w:rFonts w:ascii="Cambria Math" w:hAnsi="Cambria Math"/>
                        <w:i/>
                        <w:iCs/>
                        <w:szCs w:val="21"/>
                      </w:rPr>
                    </m:ctrlPr>
                  </m:e>
                  <m:sub>
                    <m:r>
                      <m:rPr/>
                      <w:rPr>
                        <w:rFonts w:ascii="Cambria Math" w:hAnsi="Cambria Math"/>
                        <w:szCs w:val="21"/>
                      </w:rPr>
                      <m:t>R</m:t>
                    </m:r>
                    <m:ctrlPr>
                      <w:rPr>
                        <w:rFonts w:ascii="Cambria Math" w:hAnsi="Cambria Math"/>
                        <w:i/>
                        <w:iCs/>
                        <w:szCs w:val="21"/>
                      </w:rPr>
                    </m:ctrlPr>
                  </m:sub>
                </m:sSub>
                <m:r>
                  <m:rPr/>
                  <w:rPr>
                    <w:rFonts w:ascii="Cambria Math" w:hAnsi="Cambria Math"/>
                    <w:szCs w:val="21"/>
                  </w:rPr>
                  <m:t>=</m:t>
                </m:r>
                <m:f>
                  <m:fPr>
                    <m:ctrlPr>
                      <w:rPr>
                        <w:rFonts w:ascii="Cambria Math" w:hAnsi="Cambria Math"/>
                        <w:i/>
                        <w:iCs/>
                        <w:szCs w:val="21"/>
                      </w:rPr>
                    </m:ctrlPr>
                  </m:fPr>
                  <m:num>
                    <m:r>
                      <m:rPr/>
                      <w:rPr>
                        <w:rFonts w:ascii="Cambria Math" w:hAnsi="Cambria Math"/>
                        <w:szCs w:val="21"/>
                      </w:rPr>
                      <m:t>u−</m:t>
                    </m:r>
                    <m:sSub>
                      <m:sSubPr>
                        <m:ctrlPr>
                          <w:rPr>
                            <w:rFonts w:ascii="Cambria Math" w:hAnsi="Cambria Math"/>
                            <w:i/>
                            <w:iCs/>
                            <w:szCs w:val="21"/>
                          </w:rPr>
                        </m:ctrlPr>
                      </m:sSubPr>
                      <m:e>
                        <m:r>
                          <m:rPr/>
                          <w:rPr>
                            <w:rFonts w:ascii="Cambria Math" w:hAnsi="Cambria Math"/>
                            <w:szCs w:val="21"/>
                          </w:rPr>
                          <m:t>v</m:t>
                        </m:r>
                        <m:ctrlPr>
                          <w:rPr>
                            <w:rFonts w:ascii="Cambria Math" w:hAnsi="Cambria Math"/>
                            <w:i/>
                            <w:iCs/>
                            <w:szCs w:val="21"/>
                          </w:rPr>
                        </m:ctrlPr>
                      </m:e>
                      <m:sub>
                        <m:r>
                          <m:rPr/>
                          <w:rPr>
                            <w:rFonts w:ascii="Cambria Math" w:hAnsi="Cambria Math"/>
                            <w:szCs w:val="21"/>
                          </w:rPr>
                          <m:t>R</m:t>
                        </m:r>
                        <m:ctrlPr>
                          <w:rPr>
                            <w:rFonts w:ascii="Cambria Math" w:hAnsi="Cambria Math"/>
                            <w:i/>
                            <w:iCs/>
                            <w:szCs w:val="21"/>
                          </w:rPr>
                        </m:ctrlPr>
                      </m:sub>
                    </m:sSub>
                    <m:ctrlPr>
                      <w:rPr>
                        <w:rFonts w:ascii="Cambria Math" w:hAnsi="Cambria Math"/>
                        <w:i/>
                        <w:iCs/>
                        <w:szCs w:val="21"/>
                      </w:rPr>
                    </m:ctrlPr>
                  </m:num>
                  <m:den>
                    <m:r>
                      <m:rPr/>
                      <w:rPr>
                        <w:rFonts w:ascii="Cambria Math" w:hAnsi="Cambria Math"/>
                        <w:szCs w:val="21"/>
                      </w:rPr>
                      <m:t>u</m:t>
                    </m:r>
                    <m:ctrlPr>
                      <w:rPr>
                        <w:rFonts w:ascii="Cambria Math" w:hAnsi="Cambria Math"/>
                        <w:i/>
                        <w:iCs/>
                        <w:szCs w:val="21"/>
                      </w:rPr>
                    </m:ctrlPr>
                  </m:den>
                </m:f>
                <m:sSub>
                  <m:sSubPr>
                    <m:ctrlPr>
                      <w:rPr>
                        <w:rFonts w:ascii="Cambria Math" w:hAnsi="Cambria Math"/>
                        <w:i/>
                        <w:iCs/>
                        <w:szCs w:val="21"/>
                      </w:rPr>
                    </m:ctrlPr>
                  </m:sSubPr>
                  <m:e>
                    <m:r>
                      <m:rPr/>
                      <w:rPr>
                        <w:rFonts w:ascii="Cambria Math" w:hAnsi="Cambria Math"/>
                        <w:szCs w:val="21"/>
                      </w:rPr>
                      <m:t>f</m:t>
                    </m:r>
                    <m:ctrlPr>
                      <w:rPr>
                        <w:rFonts w:ascii="Cambria Math" w:hAnsi="Cambria Math"/>
                        <w:i/>
                        <w:iCs/>
                        <w:szCs w:val="21"/>
                      </w:rPr>
                    </m:ctrlPr>
                  </m:e>
                  <m:sub>
                    <m:r>
                      <m:rPr/>
                      <w:rPr>
                        <w:rFonts w:ascii="Cambria Math" w:hAnsi="Cambria Math"/>
                        <w:szCs w:val="21"/>
                      </w:rPr>
                      <m:t>S</m:t>
                    </m:r>
                    <m:ctrlPr>
                      <w:rPr>
                        <w:rFonts w:ascii="Cambria Math" w:hAnsi="Cambria Math"/>
                        <w:i/>
                        <w:iCs/>
                        <w:szCs w:val="21"/>
                      </w:rPr>
                    </m:ctrlPr>
                  </m:sub>
                </m:sSub>
                <m:r>
                  <m:rPr>
                    <m:nor/>
                  </m:rPr>
                  <w:rPr>
                    <w:rFonts w:ascii="Cambria Math" w:hAnsi="Cambria Math"/>
                    <w:i/>
                    <w:szCs w:val="21"/>
                  </w:rPr>
                  <m:t>     </m:t>
                </m:r>
                <m:r>
                  <m:rPr>
                    <m:sty m:val="p"/>
                  </m:rPr>
                  <w:rPr>
                    <w:rFonts w:hint="eastAsia" w:ascii="Cambria Math" w:hAnsi="Cambria Math"/>
                    <w:szCs w:val="21"/>
                  </w:rPr>
                  <m:t>（</m:t>
                </m:r>
                <m:r>
                  <m:rPr>
                    <m:sty m:val="p"/>
                  </m:rPr>
                  <w:rPr>
                    <w:rFonts w:ascii="Cambria Math" w:hAnsi="Cambria Math"/>
                    <w:szCs w:val="21"/>
                  </w:rPr>
                  <m:t>2</m:t>
                </m:r>
                <m:r>
                  <m:rPr>
                    <m:sty m:val="p"/>
                  </m:rPr>
                  <w:rPr>
                    <w:rFonts w:hint="eastAsia" w:ascii="Cambria Math" w:hAnsi="Cambria Math"/>
                    <w:szCs w:val="21"/>
                  </w:rPr>
                  <m:t>）</m:t>
                </m:r>
              </m:oMath>
            </m:oMathPara>
          </w:p>
          <w:p>
            <w:pPr>
              <w:ind w:left="630" w:leftChars="300"/>
              <w:rPr>
                <w:rFonts w:ascii="宋体" w:hAnsi="宋体"/>
                <w:szCs w:val="21"/>
              </w:rPr>
            </w:pPr>
            <w:r>
              <w:rPr>
                <w:rFonts w:hint="eastAsia" w:ascii="宋体" w:hAnsi="宋体"/>
                <w:szCs w:val="21"/>
              </w:rPr>
              <w:t>实验中，固定波源，让接收端以速度</w:t>
            </w:r>
            <w:r>
              <w:rPr>
                <w:rFonts w:ascii="宋体" w:hAnsi="宋体"/>
                <w:i/>
                <w:iCs/>
                <w:szCs w:val="21"/>
              </w:rPr>
              <w:t>V</w:t>
            </w:r>
            <w:r>
              <w:rPr>
                <w:rFonts w:ascii="宋体" w:hAnsi="宋体"/>
                <w:i/>
                <w:iCs/>
                <w:szCs w:val="21"/>
                <w:vertAlign w:val="subscript"/>
              </w:rPr>
              <w:t>R</w:t>
            </w:r>
            <w:r>
              <w:rPr>
                <w:rFonts w:hint="eastAsia" w:ascii="宋体" w:hAnsi="宋体"/>
                <w:szCs w:val="21"/>
              </w:rPr>
              <w:t>靠近或者远离波源，用频率计测量波源的频率</w:t>
            </w:r>
            <w:r>
              <w:rPr>
                <w:rFonts w:ascii="宋体" w:hAnsi="宋体"/>
                <w:i/>
                <w:iCs/>
                <w:szCs w:val="21"/>
              </w:rPr>
              <w:t>f</w:t>
            </w:r>
            <w:r>
              <w:rPr>
                <w:rFonts w:ascii="宋体" w:hAnsi="宋体"/>
                <w:i/>
                <w:iCs/>
                <w:szCs w:val="21"/>
                <w:vertAlign w:val="subscript"/>
              </w:rPr>
              <w:t>s</w:t>
            </w:r>
            <w:r>
              <w:rPr>
                <w:rFonts w:hint="eastAsia" w:ascii="宋体" w:hAnsi="宋体"/>
                <w:szCs w:val="21"/>
              </w:rPr>
              <w:t>和接收端接受的频率</w:t>
            </w:r>
            <w:r>
              <w:rPr>
                <w:rFonts w:ascii="宋体" w:hAnsi="宋体"/>
                <w:i/>
                <w:iCs/>
                <w:szCs w:val="21"/>
              </w:rPr>
              <w:t>f</w:t>
            </w:r>
            <w:r>
              <w:rPr>
                <w:rFonts w:ascii="宋体" w:hAnsi="宋体"/>
                <w:i/>
                <w:iCs/>
                <w:szCs w:val="21"/>
                <w:vertAlign w:val="subscript"/>
              </w:rPr>
              <w:t>R,</w:t>
            </w:r>
            <w:r>
              <w:rPr>
                <w:rFonts w:hint="eastAsia" w:ascii="宋体" w:hAnsi="宋体"/>
                <w:szCs w:val="21"/>
              </w:rPr>
              <w:t xml:space="preserve"> 就可以用公式（1）（2）测量出声速</w:t>
            </w:r>
            <w:r>
              <w:rPr>
                <w:rFonts w:ascii="宋体" w:hAnsi="宋体"/>
                <w:i/>
                <w:iCs/>
                <w:szCs w:val="21"/>
              </w:rPr>
              <w:t>u.</w:t>
            </w:r>
          </w:p>
          <w:p>
            <w:pPr>
              <w:rPr>
                <w:rFonts w:ascii="宋体" w:hAnsi="宋体"/>
                <w:szCs w:val="21"/>
              </w:rPr>
            </w:pPr>
            <w:r>
              <w:rPr>
                <w:rFonts w:hint="eastAsia" w:eastAsia="黑体"/>
                <w:sz w:val="24"/>
              </w:rPr>
              <w:t xml:space="preserve"> </w:t>
            </w:r>
            <w:r>
              <w:rPr>
                <w:rFonts w:eastAsia="黑体"/>
                <w:sz w:val="24"/>
              </w:rPr>
              <w:t xml:space="preserve"> </w:t>
            </w:r>
            <w:r>
              <w:rPr>
                <w:rFonts w:ascii="宋体" w:hAnsi="宋体"/>
                <w:szCs w:val="21"/>
              </w:rPr>
              <w:t>2.</w:t>
            </w:r>
            <w:r>
              <w:rPr>
                <w:rFonts w:hint="eastAsia" w:ascii="宋体" w:hAnsi="宋体"/>
                <w:szCs w:val="21"/>
              </w:rPr>
              <w:t>相位法测声速原理</w:t>
            </w:r>
          </w:p>
          <w:p>
            <w:pPr>
              <w:ind w:left="420" w:hanging="420" w:hangingChars="200"/>
              <w:rPr>
                <w:rFonts w:ascii="宋体" w:hAnsi="宋体"/>
                <w:szCs w:val="21"/>
              </w:rPr>
            </w:pPr>
            <w:r>
              <w:rPr>
                <w:rFonts w:hint="eastAsia" w:ascii="宋体" w:hAnsi="宋体"/>
                <w:szCs w:val="21"/>
              </w:rPr>
              <w:t xml:space="preserve"> </w:t>
            </w:r>
            <w:r>
              <w:rPr>
                <w:rFonts w:ascii="宋体" w:hAnsi="宋体"/>
                <w:szCs w:val="21"/>
              </w:rPr>
              <w:t xml:space="preserve">    </w:t>
            </w:r>
            <w:r>
              <w:rPr>
                <w:rFonts w:hint="eastAsia" w:ascii="宋体" w:hAnsi="宋体"/>
                <w:szCs w:val="21"/>
              </w:rPr>
              <w:t>实验中，示波器的两个通道分别接入波源S2、接收端S1的频率信号，用X-Y模式让两个信号叠加形成李萨如图形</w:t>
            </w:r>
            <w:bookmarkStart w:id="0" w:name="_GoBack"/>
            <w:bookmarkEnd w:id="0"/>
            <w:r>
              <w:rPr>
                <w:rFonts w:hint="eastAsia" w:ascii="宋体" w:hAnsi="宋体"/>
                <w:szCs w:val="21"/>
              </w:rPr>
              <w:t>，如图3，移动接收端S1，当图形从2、4象限的直线经历如图4所示的图形再次变成2、4象限的直线时，相位变化了2π，说明S1移动了一个波长。实验中给定频率，波长测出，用下式可以测量声速：</w:t>
            </w:r>
            <m:oMath>
              <m:r>
                <m:rPr/>
                <w:rPr>
                  <w:rFonts w:ascii="Cambria Math" w:hAnsi="Cambria Math"/>
                  <w:szCs w:val="21"/>
                </w:rPr>
                <m:t>u=λf     </m:t>
              </m:r>
              <m:r>
                <m:rPr>
                  <m:sty m:val="p"/>
                </m:rPr>
                <w:rPr>
                  <w:rFonts w:hint="eastAsia" w:ascii="Cambria Math" w:hAnsi="Cambria Math"/>
                  <w:szCs w:val="21"/>
                </w:rPr>
                <m:t>（</m:t>
              </m:r>
              <m:r>
                <m:rPr>
                  <m:sty m:val="p"/>
                </m:rPr>
                <w:rPr>
                  <w:rFonts w:ascii="Cambria Math" w:hAnsi="Cambria Math"/>
                  <w:szCs w:val="21"/>
                </w:rPr>
                <m:t>3</m:t>
              </m:r>
              <m:r>
                <m:rPr>
                  <m:sty m:val="p"/>
                </m:rPr>
                <w:rPr>
                  <w:rFonts w:hint="eastAsia" w:ascii="Cambria Math" w:hAnsi="Cambria Math"/>
                  <w:szCs w:val="21"/>
                </w:rPr>
                <m:t>）</m:t>
              </m:r>
            </m:oMath>
          </w:p>
          <w:p>
            <w:pPr>
              <w:rPr>
                <w:rFonts w:eastAsia="黑体"/>
                <w:sz w:val="24"/>
              </w:rPr>
            </w:pPr>
            <w:r>
              <w:rPr>
                <w:rFonts w:hint="eastAsia" w:eastAsia="黑体"/>
                <w:sz w:val="24"/>
              </w:rPr>
              <w:t xml:space="preserve"> </w:t>
            </w:r>
            <w:r>
              <w:rPr>
                <w:rFonts w:eastAsia="黑体"/>
                <w:sz w:val="24"/>
              </w:rPr>
              <w:t xml:space="preserve">       </w:t>
            </w:r>
            <w:r>
              <w:drawing>
                <wp:inline distT="0" distB="0" distL="0" distR="0">
                  <wp:extent cx="2545080" cy="1193165"/>
                  <wp:effectExtent l="0" t="0" r="762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2561888" cy="1201648"/>
                          </a:xfrm>
                          <a:prstGeom prst="rect">
                            <a:avLst/>
                          </a:prstGeom>
                        </pic:spPr>
                      </pic:pic>
                    </a:graphicData>
                  </a:graphic>
                </wp:inline>
              </w:drawing>
            </w:r>
            <w:r>
              <w:rPr>
                <w:rFonts w:eastAsia="黑体"/>
                <w:sz w:val="24"/>
              </w:rPr>
              <w:t xml:space="preserve">      </w:t>
            </w:r>
            <w:r>
              <w:drawing>
                <wp:inline distT="0" distB="0" distL="0" distR="0">
                  <wp:extent cx="2148840" cy="1103630"/>
                  <wp:effectExtent l="0" t="0" r="381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2168710" cy="1114064"/>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6" w:hRule="atLeast"/>
        </w:trPr>
        <w:tc>
          <w:tcPr>
            <w:tcW w:w="9924" w:type="dxa"/>
          </w:tcPr>
          <w:p>
            <w:pPr>
              <w:rPr>
                <w:rFonts w:eastAsia="黑体"/>
                <w:b/>
                <w:bCs/>
                <w:sz w:val="24"/>
              </w:rPr>
            </w:pPr>
            <w:r>
              <w:rPr>
                <w:rFonts w:hint="eastAsia" w:eastAsia="黑体"/>
                <w:b/>
                <w:bCs/>
                <w:sz w:val="24"/>
              </w:rPr>
              <w:t>三、实验仪器：</w:t>
            </w:r>
          </w:p>
          <w:p>
            <w:pPr>
              <w:ind w:firstLine="525" w:firstLineChars="250"/>
              <w:rPr>
                <w:rFonts w:ascii="宋体" w:hAnsi="宋体"/>
                <w:szCs w:val="21"/>
              </w:rPr>
            </w:pPr>
            <w:r>
              <w:rPr>
                <w:rFonts w:hint="eastAsia" w:ascii="宋体" w:hAnsi="宋体"/>
                <w:szCs w:val="21"/>
              </w:rPr>
              <w:t>多普勒效应及声速综合实验仪，多普勒效应及声速综合测试仪，智能运动控制系统示波器，导线若干</w:t>
            </w:r>
          </w:p>
          <w:p>
            <w:pPr>
              <w:ind w:firstLine="525" w:firstLineChars="250"/>
              <w:rPr>
                <w:rFonts w:ascii="宋体" w:hAnsi="宋体"/>
                <w:szCs w:val="21"/>
              </w:rPr>
            </w:pPr>
            <w:r>
              <w:rPr>
                <w:rFonts w:hint="eastAsia" w:ascii="宋体" w:hAnsi="宋体"/>
                <w:szCs w:val="21"/>
              </w:rPr>
              <w:t>1、功率信号源</w:t>
            </w:r>
          </w:p>
          <w:p>
            <w:pPr>
              <w:ind w:firstLine="525" w:firstLineChars="250"/>
              <w:rPr>
                <w:rFonts w:ascii="宋体" w:hAnsi="宋体"/>
                <w:szCs w:val="21"/>
              </w:rPr>
            </w:pPr>
            <w:r>
              <w:rPr>
                <w:rFonts w:hint="eastAsia" w:ascii="宋体" w:hAnsi="宋体"/>
                <w:szCs w:val="21"/>
              </w:rPr>
              <w:t xml:space="preserve">   a信号频率：20kHz~50kHz，步进值10Hz，频率稳定度：&lt;0.1Hz；</w:t>
            </w:r>
          </w:p>
          <w:p>
            <w:pPr>
              <w:ind w:firstLine="525" w:firstLineChars="250"/>
              <w:rPr>
                <w:rFonts w:ascii="宋体" w:hAnsi="宋体"/>
                <w:szCs w:val="21"/>
              </w:rPr>
            </w:pPr>
            <w:r>
              <w:rPr>
                <w:rFonts w:hint="eastAsia" w:ascii="宋体" w:hAnsi="宋体"/>
                <w:szCs w:val="21"/>
              </w:rPr>
              <w:t xml:space="preserve">      b最大输出电压：连续波＞4Vp-p，脉冲波＞7Vp-p；</w:t>
            </w:r>
          </w:p>
          <w:p>
            <w:pPr>
              <w:ind w:firstLine="525" w:firstLineChars="250"/>
              <w:rPr>
                <w:rFonts w:ascii="宋体" w:hAnsi="宋体"/>
                <w:szCs w:val="21"/>
              </w:rPr>
            </w:pPr>
            <w:r>
              <w:rPr>
                <w:rFonts w:hint="eastAsia" w:ascii="宋体" w:hAnsi="宋体"/>
                <w:szCs w:val="21"/>
              </w:rPr>
              <w:t xml:space="preserve">      c脉冲波宽度：75μs，周期：30ms；</w:t>
            </w:r>
          </w:p>
          <w:p>
            <w:pPr>
              <w:ind w:firstLine="525" w:firstLineChars="250"/>
              <w:rPr>
                <w:rFonts w:ascii="宋体" w:hAnsi="宋体"/>
                <w:szCs w:val="21"/>
              </w:rPr>
            </w:pPr>
            <w:r>
              <w:rPr>
                <w:rFonts w:hint="eastAsia" w:ascii="宋体" w:hAnsi="宋体"/>
                <w:szCs w:val="21"/>
              </w:rPr>
              <w:t xml:space="preserve">   2、智能运动控制系统参数：</w:t>
            </w:r>
          </w:p>
          <w:p>
            <w:pPr>
              <w:ind w:firstLine="525" w:firstLineChars="250"/>
              <w:rPr>
                <w:rFonts w:ascii="宋体" w:hAnsi="宋体"/>
                <w:szCs w:val="21"/>
              </w:rPr>
            </w:pPr>
            <w:r>
              <w:rPr>
                <w:rFonts w:hint="eastAsia" w:ascii="宋体" w:hAnsi="宋体"/>
                <w:szCs w:val="21"/>
              </w:rPr>
              <w:t xml:space="preserve">      a步进电机：供电电压2.77V，额定电流1.68A，最大转矩4.4kg·cm；</w:t>
            </w:r>
          </w:p>
          <w:p>
            <w:pPr>
              <w:ind w:firstLine="525" w:firstLineChars="250"/>
              <w:rPr>
                <w:rFonts w:ascii="宋体" w:hAnsi="宋体"/>
                <w:szCs w:val="21"/>
              </w:rPr>
            </w:pPr>
            <w:r>
              <w:rPr>
                <w:rFonts w:hint="eastAsia" w:ascii="宋体" w:hAnsi="宋体"/>
                <w:szCs w:val="21"/>
              </w:rPr>
              <w:t xml:space="preserve">   b运动速度：直线匀速运动0.059～0.475m/s可调，误差±0.002m/s；</w:t>
            </w:r>
          </w:p>
          <w:p>
            <w:pPr>
              <w:ind w:firstLine="525" w:firstLineChars="250"/>
              <w:rPr>
                <w:rFonts w:ascii="宋体" w:hAnsi="宋体"/>
                <w:szCs w:val="21"/>
              </w:rPr>
            </w:pPr>
            <w:r>
              <w:rPr>
                <w:rFonts w:hint="eastAsia" w:ascii="宋体" w:hAnsi="宋体"/>
                <w:szCs w:val="21"/>
              </w:rPr>
              <w:t xml:space="preserve">   c 最小步进距离L设定范围：0.05～0.3mm；</w:t>
            </w:r>
          </w:p>
          <w:p>
            <w:pPr>
              <w:ind w:firstLine="525" w:firstLineChars="250"/>
              <w:rPr>
                <w:rFonts w:ascii="宋体" w:hAnsi="宋体"/>
                <w:szCs w:val="21"/>
              </w:rPr>
            </w:pPr>
            <w:r>
              <w:rPr>
                <w:rFonts w:hint="eastAsia" w:ascii="宋体" w:hAnsi="宋体"/>
                <w:szCs w:val="21"/>
              </w:rPr>
              <w:t xml:space="preserve">   d 运行距离D显示范围：匀速运动模式0～999.99mm，误差±2L；</w:t>
            </w:r>
          </w:p>
          <w:p>
            <w:pPr>
              <w:ind w:firstLine="525" w:firstLineChars="250"/>
              <w:rPr>
                <w:rFonts w:ascii="宋体" w:hAnsi="宋体"/>
                <w:szCs w:val="21"/>
              </w:rPr>
            </w:pPr>
            <w:r>
              <w:rPr>
                <w:rFonts w:hint="eastAsia" w:ascii="宋体" w:hAnsi="宋体"/>
                <w:szCs w:val="21"/>
              </w:rPr>
              <w:t>3、系统测频精度：±1Hz；</w:t>
            </w:r>
          </w:p>
          <w:p>
            <w:pPr>
              <w:ind w:firstLine="525" w:firstLineChars="250"/>
              <w:rPr>
                <w:rFonts w:ascii="宋体" w:hAnsi="宋体"/>
                <w:szCs w:val="21"/>
              </w:rPr>
            </w:pPr>
            <w:r>
              <w:rPr>
                <w:rFonts w:hint="eastAsia" w:ascii="宋体" w:hAnsi="宋体"/>
                <w:szCs w:val="21"/>
              </w:rPr>
              <w:t>4、系统测速精度：±0.002m/s；</w:t>
            </w:r>
          </w:p>
          <w:p>
            <w:pPr>
              <w:ind w:firstLine="525" w:firstLineChars="250"/>
              <w:rPr>
                <w:rFonts w:ascii="宋体" w:hAnsi="宋体"/>
                <w:szCs w:val="21"/>
              </w:rPr>
            </w:pPr>
            <w:r>
              <w:rPr>
                <w:rFonts w:hint="eastAsia" w:ascii="宋体" w:hAnsi="宋体"/>
                <w:szCs w:val="21"/>
              </w:rPr>
              <w:t>5、相位法以及多普勒效应法测量声速精度：&lt;3%；</w:t>
            </w:r>
          </w:p>
          <w:p>
            <w:pPr>
              <w:ind w:firstLine="525" w:firstLineChars="250"/>
              <w:rPr>
                <w:rFonts w:hint="eastAsia" w:ascii="宋体" w:hAnsi="宋体"/>
                <w:szCs w:val="21"/>
              </w:rPr>
            </w:pPr>
            <w:r>
              <w:rPr>
                <w:rFonts w:hint="eastAsia" w:ascii="宋体" w:hAnsi="宋体"/>
                <w:szCs w:val="21"/>
              </w:rPr>
              <w:t>6、换能器谐振频率：37±2kHz；</w:t>
            </w:r>
          </w:p>
          <w:p>
            <w:pPr>
              <w:ind w:firstLine="525" w:firstLineChars="250"/>
              <w:rPr>
                <w:rFonts w:hint="eastAsia"/>
                <w:lang w:val="en-US" w:eastAsia="zh-CN"/>
              </w:rPr>
            </w:pPr>
            <w:r>
              <w:rPr>
                <w:rFonts w:hint="eastAsia"/>
                <w:lang w:val="en-US" w:eastAsia="zh-CN"/>
              </w:rPr>
              <w:t xml:space="preserve">              </w:t>
            </w:r>
            <w:r>
              <w:drawing>
                <wp:inline distT="0" distB="0" distL="114300" distR="114300">
                  <wp:extent cx="2464435" cy="1619885"/>
                  <wp:effectExtent l="0" t="0" r="4445" b="10795"/>
                  <wp:docPr id="9" name="图片 1" descr="dpl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dpl j"/>
                          <pic:cNvPicPr>
                            <a:picLocks noChangeAspect="1"/>
                          </pic:cNvPicPr>
                        </pic:nvPicPr>
                        <pic:blipFill>
                          <a:blip r:embed="rId11"/>
                          <a:stretch>
                            <a:fillRect/>
                          </a:stretch>
                        </pic:blipFill>
                        <pic:spPr>
                          <a:xfrm>
                            <a:off x="0" y="0"/>
                            <a:ext cx="2464435" cy="1619885"/>
                          </a:xfrm>
                          <a:prstGeom prst="rect">
                            <a:avLst/>
                          </a:prstGeom>
                          <a:noFill/>
                          <a:ln>
                            <a:noFill/>
                          </a:ln>
                        </pic:spPr>
                      </pic:pic>
                    </a:graphicData>
                  </a:graphic>
                </wp:inline>
              </w:drawing>
            </w:r>
            <w:r>
              <w:rPr>
                <w:rFonts w:hint="eastAsia"/>
                <w:lang w:val="en-US" w:eastAsia="zh-CN"/>
              </w:rPr>
              <w:t xml:space="preserve">  </w:t>
            </w:r>
          </w:p>
          <w:p>
            <w:pPr>
              <w:ind w:firstLine="525" w:firstLineChars="250"/>
              <w:rPr>
                <w:rFonts w:hint="default"/>
                <w:lang w:val="en-US" w:eastAsia="zh-CN"/>
              </w:rPr>
            </w:pPr>
            <w:r>
              <w:rPr>
                <w:rFonts w:hint="eastAsia"/>
                <w:lang w:val="en-US" w:eastAsia="zh-CN"/>
              </w:rPr>
              <w:t xml:space="preserve">                        </w:t>
            </w:r>
            <w:r>
              <w:rPr>
                <w:rFonts w:hint="eastAsia" w:ascii="宋体" w:hAnsi="宋体" w:eastAsia="宋体" w:cs="宋体"/>
                <w:lang w:val="en-US" w:eastAsia="zh-CN"/>
              </w:rPr>
              <w:t>图5：实验装置</w:t>
            </w:r>
          </w:p>
          <w:p>
            <w:pPr>
              <w:ind w:firstLine="525" w:firstLineChars="250"/>
            </w:pPr>
            <w:r>
              <w:rPr>
                <w:rFonts w:hint="eastAsia"/>
                <w:lang w:val="en-US" w:eastAsia="zh-CN"/>
              </w:rPr>
              <w:t xml:space="preserve">             </w:t>
            </w:r>
            <w:r>
              <w:drawing>
                <wp:inline distT="0" distB="0" distL="114300" distR="114300">
                  <wp:extent cx="2812415" cy="1753870"/>
                  <wp:effectExtent l="0" t="0" r="6985" b="1397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2"/>
                          <a:stretch>
                            <a:fillRect/>
                          </a:stretch>
                        </pic:blipFill>
                        <pic:spPr>
                          <a:xfrm>
                            <a:off x="0" y="0"/>
                            <a:ext cx="2812415" cy="1753870"/>
                          </a:xfrm>
                          <a:prstGeom prst="rect">
                            <a:avLst/>
                          </a:prstGeom>
                          <a:noFill/>
                          <a:ln>
                            <a:noFill/>
                          </a:ln>
                        </pic:spPr>
                      </pic:pic>
                    </a:graphicData>
                  </a:graphic>
                </wp:inline>
              </w:drawing>
            </w:r>
          </w:p>
          <w:p>
            <w:pPr>
              <w:ind w:firstLine="525" w:firstLineChars="250"/>
              <w:rPr>
                <w:rFonts w:hint="default" w:eastAsia="宋体"/>
                <w:lang w:val="en-US" w:eastAsia="zh-CN"/>
              </w:rPr>
            </w:pPr>
            <w:r>
              <w:rPr>
                <w:rFonts w:hint="eastAsia"/>
                <w:lang w:val="en-US" w:eastAsia="zh-CN"/>
              </w:rPr>
              <w:t xml:space="preserve">                        </w:t>
            </w:r>
            <w:r>
              <w:rPr>
                <w:rFonts w:hint="eastAsia" w:ascii="宋体" w:hAnsi="宋体" w:eastAsia="宋体" w:cs="宋体"/>
                <w:lang w:val="en-US" w:eastAsia="zh-CN"/>
              </w:rPr>
              <w:t xml:space="preserve"> 图6：实验原理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9924" w:type="dxa"/>
          </w:tcPr>
          <w:p>
            <w:pPr>
              <w:rPr>
                <w:rFonts w:eastAsia="黑体"/>
                <w:b/>
                <w:bCs/>
                <w:sz w:val="24"/>
              </w:rPr>
            </w:pPr>
            <w:r>
              <w:rPr>
                <w:rFonts w:hint="eastAsia" w:eastAsia="黑体"/>
                <w:b/>
                <w:bCs/>
                <w:sz w:val="24"/>
              </w:rPr>
              <w:t>四、实验内容：</w:t>
            </w:r>
          </w:p>
          <w:p>
            <w:pPr>
              <w:rPr>
                <w:rFonts w:ascii="宋体" w:hAnsi="宋体"/>
                <w:szCs w:val="21"/>
              </w:rPr>
            </w:pPr>
            <w:r>
              <w:rPr>
                <w:rFonts w:hint="eastAsia" w:eastAsia="黑体"/>
                <w:sz w:val="24"/>
              </w:rPr>
              <w:t xml:space="preserve"> </w:t>
            </w:r>
            <w:r>
              <w:rPr>
                <w:rFonts w:eastAsia="黑体"/>
                <w:sz w:val="24"/>
              </w:rPr>
              <w:t xml:space="preserve">   </w:t>
            </w:r>
            <w:r>
              <w:rPr>
                <w:rFonts w:ascii="宋体" w:hAnsi="宋体"/>
                <w:szCs w:val="21"/>
              </w:rPr>
              <w:t>1.</w:t>
            </w:r>
            <w:r>
              <w:rPr>
                <w:rFonts w:hint="eastAsia" w:ascii="宋体" w:hAnsi="宋体"/>
                <w:szCs w:val="21"/>
              </w:rPr>
              <w:t>多普勒效应测声速</w:t>
            </w:r>
          </w:p>
          <w:p>
            <w:pPr>
              <w:rPr>
                <w:rFonts w:ascii="宋体" w:hAnsi="宋体"/>
                <w:szCs w:val="21"/>
              </w:rPr>
            </w:pPr>
            <w:r>
              <w:rPr>
                <w:rFonts w:hint="eastAsia" w:ascii="宋体" w:hAnsi="宋体"/>
                <w:szCs w:val="21"/>
              </w:rPr>
              <w:t xml:space="preserve"> </w:t>
            </w:r>
            <w:r>
              <w:rPr>
                <w:rFonts w:ascii="宋体" w:hAnsi="宋体"/>
                <w:szCs w:val="21"/>
              </w:rPr>
              <w:t xml:space="preserve">      </w:t>
            </w:r>
            <w:r>
              <w:rPr>
                <w:rFonts w:hint="eastAsia" w:ascii="宋体" w:hAnsi="宋体"/>
                <w:szCs w:val="21"/>
              </w:rPr>
              <w:t>换能器谐振频f=37730Hz附近</w:t>
            </w:r>
          </w:p>
          <w:p>
            <w:pPr>
              <w:ind w:firstLine="840" w:firstLineChars="400"/>
              <w:rPr>
                <w:rFonts w:ascii="宋体" w:hAnsi="宋体"/>
                <w:szCs w:val="21"/>
              </w:rPr>
            </w:pPr>
            <w:r>
              <w:rPr>
                <w:rFonts w:hint="eastAsia" w:ascii="宋体" w:hAnsi="宋体"/>
                <w:szCs w:val="21"/>
              </w:rPr>
              <w:t>1、按图（3）接线。</w:t>
            </w:r>
          </w:p>
          <w:p>
            <w:pPr>
              <w:ind w:firstLine="840" w:firstLineChars="400"/>
              <w:rPr>
                <w:rFonts w:ascii="宋体" w:hAnsi="宋体"/>
                <w:szCs w:val="21"/>
              </w:rPr>
            </w:pPr>
            <w:r>
              <w:rPr>
                <w:rFonts w:hint="eastAsia" w:ascii="宋体" w:hAnsi="宋体"/>
                <w:szCs w:val="21"/>
              </w:rPr>
              <w:t>2、接受换能器移动到导轨最右端；把试验仪超声波发射强度和接受增益调到最大。</w:t>
            </w:r>
          </w:p>
          <w:p>
            <w:pPr>
              <w:ind w:left="840" w:leftChars="400"/>
              <w:rPr>
                <w:szCs w:val="21"/>
              </w:rPr>
            </w:pPr>
            <w:r>
              <mc:AlternateContent>
                <mc:Choice Requires="wps">
                  <w:drawing>
                    <wp:anchor distT="0" distB="0" distL="114300" distR="114300" simplePos="0" relativeHeight="251661312" behindDoc="0" locked="0" layoutInCell="1" allowOverlap="1">
                      <wp:simplePos x="0" y="0"/>
                      <wp:positionH relativeFrom="column">
                        <wp:posOffset>4606925</wp:posOffset>
                      </wp:positionH>
                      <wp:positionV relativeFrom="paragraph">
                        <wp:posOffset>8255</wp:posOffset>
                      </wp:positionV>
                      <wp:extent cx="207010" cy="203200"/>
                      <wp:effectExtent l="1905" t="0" r="23495" b="23495"/>
                      <wp:wrapNone/>
                      <wp:docPr id="7" name="等腰三角形 4"/>
                      <wp:cNvGraphicFramePr/>
                      <a:graphic xmlns:a="http://schemas.openxmlformats.org/drawingml/2006/main">
                        <a:graphicData uri="http://schemas.microsoft.com/office/word/2010/wordprocessingShape">
                          <wps:wsp>
                            <wps:cNvSpPr/>
                            <wps:spPr>
                              <a:xfrm rot="5400000">
                                <a:off x="0" y="0"/>
                                <a:ext cx="207010" cy="203200"/>
                              </a:xfrm>
                              <a:prstGeom prst="triangle">
                                <a:avLst/>
                              </a:prstGeom>
                              <a:solidFill>
                                <a:srgbClr val="FFC000"/>
                              </a:solidFill>
                              <a:ln w="25400" cap="flat" cmpd="sng" algn="ctr">
                                <a:solidFill>
                                  <a:srgbClr val="FFFFFF">
                                    <a:lumMod val="95000"/>
                                  </a:srgbClr>
                                </a:solidFill>
                                <a:prstDash val="solid"/>
                              </a:ln>
                              <a:effectLst/>
                            </wps:spPr>
                            <wps:bodyPr anchor="ctr"/>
                          </wps:wsp>
                        </a:graphicData>
                      </a:graphic>
                    </wp:anchor>
                  </w:drawing>
                </mc:Choice>
                <mc:Fallback>
                  <w:pict>
                    <v:shape id="等腰三角形 4" o:spid="_x0000_s1026" o:spt="5" type="#_x0000_t5" style="position:absolute;left:0pt;margin-left:362.75pt;margin-top:0.65pt;height:16pt;width:16.3pt;rotation:5898240f;z-index:251661312;v-text-anchor:middle;mso-width-relative:page;mso-height-relative:page;" fillcolor="#FFC000" filled="t" stroked="t" coordsize="21600,21600" o:gfxdata="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DqB8GPZAAAACAEAAA8AAAAAAAAAAQAg&#10;AAAAIgAAAGRycy9kb3ducmV2LnhtbFBLAQIUABQAAAAIAIdO4kD8fwn/DQIAABcEAAAOAAAAAAAA&#10;AAEAIAAAACgBAABkcnMvZTJvRG9jLnhtbFBLBQYAAAAABgAGAFkBAACnBQAAAAA=&#10;" adj="10800">
                      <v:fill on="t" focussize="0,0"/>
                      <v:stroke weight="2pt" color="#F2F2F2" joinstyle="round"/>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4978400</wp:posOffset>
                      </wp:positionH>
                      <wp:positionV relativeFrom="paragraph">
                        <wp:posOffset>14605</wp:posOffset>
                      </wp:positionV>
                      <wp:extent cx="200025" cy="196215"/>
                      <wp:effectExtent l="2223" t="0" r="11747" b="11748"/>
                      <wp:wrapNone/>
                      <wp:docPr id="8" name="等腰三角形 6"/>
                      <wp:cNvGraphicFramePr/>
                      <a:graphic xmlns:a="http://schemas.openxmlformats.org/drawingml/2006/main">
                        <a:graphicData uri="http://schemas.microsoft.com/office/word/2010/wordprocessingShape">
                          <wps:wsp>
                            <wps:cNvSpPr/>
                            <wps:spPr>
                              <a:xfrm rot="16200000">
                                <a:off x="0" y="0"/>
                                <a:ext cx="200028" cy="195900"/>
                              </a:xfrm>
                              <a:prstGeom prst="triangle">
                                <a:avLst/>
                              </a:prstGeom>
                              <a:solidFill>
                                <a:srgbClr val="FFC000"/>
                              </a:solidFill>
                              <a:ln w="25400" cap="flat" cmpd="sng" algn="ctr">
                                <a:solidFill>
                                  <a:srgbClr val="FFFFFF"/>
                                </a:solidFill>
                                <a:prstDash val="solid"/>
                              </a:ln>
                              <a:effectLst/>
                            </wps:spPr>
                            <wps:bodyPr anchor="ctr"/>
                          </wps:wsp>
                        </a:graphicData>
                      </a:graphic>
                    </wp:anchor>
                  </w:drawing>
                </mc:Choice>
                <mc:Fallback>
                  <w:pict>
                    <v:shape id="等腰三角形 6" o:spid="_x0000_s1026" o:spt="5" type="#_x0000_t5" style="position:absolute;left:0pt;margin-left:392pt;margin-top:1.15pt;height:15.45pt;width:15.75pt;rotation:-5898240f;z-index:251662336;v-text-anchor:middle;mso-width-relative:page;mso-height-relative:page;" fillcolor="#FFC000" filled="t" stroked="t" coordsize="21600,21600" o:gfxdata="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jJxttgAAAAIAQAADwAAAAAAAAABACAAAAAiAAAAZHJzL2Rvd25y&#10;ZXYueG1sUEsBAhQAFAAAAAgAh07iQIUmaqj+AQAA9gMAAA4AAAAAAAAAAQAgAAAAJwEAAGRycy9l&#10;Mm9Eb2MueG1sUEsFBgAAAAAGAAYAWQEAAJcFAAAAAA==&#10;" adj="10800">
                      <v:fill on="t" focussize="0,0"/>
                      <v:stroke weight="2pt" color="#FFFFFF" joinstyle="round"/>
                      <v:imagedata o:title=""/>
                      <o:lock v:ext="edit" aspectratio="f"/>
                    </v:shape>
                  </w:pict>
                </mc:Fallback>
              </mc:AlternateContent>
            </w:r>
            <w:r>
              <w:rPr>
                <w:rFonts w:hint="eastAsia"/>
                <w:szCs w:val="21"/>
              </w:rPr>
              <w:t xml:space="preserve">3、进入“多普勒效应实验”子菜单，切换到“设置源频率”后，按“ </w:t>
            </w:r>
            <w:r>
              <w:rPr>
                <w:szCs w:val="21"/>
              </w:rPr>
              <w:t xml:space="preserve">  </w:t>
            </w:r>
            <w:r>
              <w:rPr>
                <w:rFonts w:hint="eastAsia"/>
                <w:szCs w:val="21"/>
              </w:rPr>
              <w:t>”“    ”键增减信号频率，一次变化10Hz；用示波器观察接收换能器波形的幅度是否达到最大值，该值对应的超声波频率即为换能器的谐振频率。</w:t>
            </w:r>
          </w:p>
          <w:p>
            <w:pPr>
              <w:ind w:left="840" w:hanging="840" w:hangingChars="400"/>
              <w:rPr>
                <w:rFonts w:ascii="宋体" w:hAnsi="宋体"/>
                <w:szCs w:val="21"/>
              </w:rPr>
            </w:pPr>
            <w:r>
              <w:rPr>
                <w:rFonts w:hint="eastAsia" w:ascii="宋体" w:hAnsi="宋体"/>
                <w:szCs w:val="21"/>
              </w:rPr>
              <w:t xml:space="preserve"> </w:t>
            </w:r>
            <w:r>
              <w:rPr>
                <w:rFonts w:ascii="宋体" w:hAnsi="宋体"/>
                <w:szCs w:val="21"/>
              </w:rPr>
              <w:t xml:space="preserve">       </w:t>
            </w:r>
            <w:r>
              <w:rPr>
                <w:rFonts w:hint="eastAsia" w:ascii="宋体" w:hAnsi="宋体"/>
                <w:szCs w:val="21"/>
              </w:rPr>
              <w:t>4、切换到“瞬时测量”，设定小车速度，使小车在限位区间内正或反运行，记下测量频率和源频率之差Δf正和Δf反，以及智能运动控制系统给出的小车速度Vr。</w:t>
            </w:r>
          </w:p>
          <w:p>
            <w:pPr>
              <w:ind w:left="840" w:hanging="840" w:hangingChars="400"/>
              <w:rPr>
                <w:rFonts w:ascii="宋体" w:hAnsi="宋体"/>
                <w:szCs w:val="21"/>
              </w:rPr>
            </w:pPr>
            <w:r>
              <w:rPr>
                <w:rFonts w:hint="eastAsia" w:ascii="宋体" w:hAnsi="宋体"/>
                <w:szCs w:val="21"/>
              </w:rPr>
              <w:t xml:space="preserve"> </w:t>
            </w:r>
            <w:r>
              <w:rPr>
                <w:rFonts w:ascii="宋体" w:hAnsi="宋体"/>
                <w:szCs w:val="21"/>
              </w:rPr>
              <w:t xml:space="preserve">       5.</w:t>
            </w:r>
            <w:r>
              <w:rPr>
                <w:rFonts w:hint="eastAsia" w:ascii="宋体" w:hAnsi="宋体"/>
                <w:szCs w:val="21"/>
              </w:rPr>
              <w:t>数据记录与处理</w:t>
            </w:r>
          </w:p>
          <w:p>
            <w:pPr>
              <w:rPr>
                <w:rFonts w:ascii="宋体" w:hAnsi="宋体"/>
                <w:szCs w:val="21"/>
              </w:rPr>
            </w:pPr>
            <w:r>
              <w:rPr>
                <w:rFonts w:hint="eastAsia" w:eastAsia="黑体"/>
                <w:sz w:val="24"/>
              </w:rPr>
              <w:t xml:space="preserve"> </w:t>
            </w:r>
            <w:r>
              <w:rPr>
                <w:rFonts w:eastAsia="黑体"/>
                <w:sz w:val="24"/>
              </w:rPr>
              <w:t xml:space="preserve">   </w:t>
            </w:r>
            <w:r>
              <w:rPr>
                <w:rFonts w:ascii="宋体" w:hAnsi="宋体"/>
                <w:szCs w:val="21"/>
              </w:rPr>
              <w:t>2.</w:t>
            </w:r>
            <w:r>
              <w:rPr>
                <w:rFonts w:hint="eastAsia" w:ascii="宋体" w:hAnsi="宋体"/>
                <w:szCs w:val="21"/>
              </w:rPr>
              <w:t>相位法测声速</w:t>
            </w:r>
          </w:p>
          <w:p>
            <w:pPr>
              <w:rPr>
                <w:rFonts w:ascii="宋体" w:hAnsi="宋体"/>
                <w:szCs w:val="21"/>
              </w:rPr>
            </w:pPr>
            <w:r>
              <w:rPr>
                <w:rFonts w:hint="eastAsia" w:ascii="宋体" w:hAnsi="宋体"/>
                <w:szCs w:val="21"/>
              </w:rPr>
              <w:t xml:space="preserve"> </w:t>
            </w:r>
            <w:r>
              <w:rPr>
                <w:rFonts w:ascii="宋体" w:hAnsi="宋体"/>
                <w:szCs w:val="21"/>
              </w:rPr>
              <w:t xml:space="preserve">      </w:t>
            </w:r>
            <w:r>
              <w:rPr>
                <w:rFonts w:hint="eastAsia" w:ascii="宋体" w:hAnsi="宋体"/>
                <w:szCs w:val="21"/>
              </w:rPr>
              <w:t>换能器谐振频率f=37730Hz附近</w:t>
            </w:r>
          </w:p>
          <w:p>
            <w:pPr>
              <w:ind w:firstLine="840" w:firstLineChars="400"/>
              <w:rPr>
                <w:rFonts w:ascii="宋体" w:hAnsi="宋体"/>
                <w:szCs w:val="21"/>
              </w:rPr>
            </w:pPr>
            <w:r>
              <w:rPr>
                <w:rFonts w:hint="eastAsia" w:ascii="宋体" w:hAnsi="宋体"/>
                <w:szCs w:val="21"/>
              </w:rPr>
              <w:t>1、按照例1的实验步骤1~4进行操作，使调谐成功。</w:t>
            </w:r>
          </w:p>
          <w:p>
            <w:pPr>
              <w:ind w:firstLine="840" w:firstLineChars="400"/>
              <w:rPr>
                <w:rFonts w:ascii="宋体" w:hAnsi="宋体"/>
                <w:szCs w:val="21"/>
              </w:rPr>
            </w:pPr>
            <w:r>
              <w:rPr>
                <w:rFonts w:hint="eastAsia" w:ascii="宋体" w:hAnsi="宋体"/>
                <w:szCs w:val="21"/>
              </w:rPr>
              <w:t>2、切换到“多普勒效应实验”画面进行实验，关闭导轨电源。</w:t>
            </w:r>
          </w:p>
          <w:p>
            <w:pPr>
              <w:rPr>
                <w:rFonts w:ascii="宋体" w:hAnsi="宋体"/>
              </w:rPr>
            </w:pPr>
            <w:r>
              <w:rPr>
                <w:rFonts w:hint="eastAsia" w:eastAsia="黑体"/>
                <w:sz w:val="24"/>
              </w:rPr>
              <w:t xml:space="preserve"> </w:t>
            </w:r>
            <w:r>
              <w:rPr>
                <w:rFonts w:eastAsia="黑体"/>
                <w:sz w:val="24"/>
              </w:rPr>
              <w:t xml:space="preserve">      </w:t>
            </w:r>
            <w:r>
              <w:rPr>
                <w:rFonts w:hint="eastAsia" w:ascii="宋体" w:hAnsi="宋体"/>
              </w:rPr>
              <w:t>3、数据记录与处理</w:t>
            </w:r>
          </w:p>
          <w:p>
            <w:pPr>
              <w:ind w:left="840" w:hanging="840" w:hangingChars="400"/>
              <w:rPr>
                <w:rFonts w:ascii="宋体" w:hAnsi="宋体"/>
              </w:rPr>
            </w:pPr>
            <w:r>
              <w:rPr>
                <w:rFonts w:hint="eastAsia" w:ascii="宋体" w:hAnsi="宋体"/>
              </w:rPr>
              <w:t xml:space="preserve"> </w:t>
            </w:r>
            <w:r>
              <w:rPr>
                <w:rFonts w:ascii="宋体" w:hAnsi="宋体"/>
              </w:rPr>
              <w:t xml:space="preserve">        </w:t>
            </w:r>
            <w:r>
              <w:rPr>
                <w:rFonts w:hint="eastAsia" w:ascii="宋体" w:hAnsi="宋体"/>
              </w:rPr>
              <w:t>将示波器打到“X-Y”方式，手动转动步进电机上的滚花帽使载接收换能器的小车缓慢移动，使李萨如图显示一条斜线，记录下此位置Li-1，再向前或者向后（必须是一个方向）移动距离，使观察到的波形又回到前面所说的斜线，这时接收波的相位变化2π，记录此时的位置Li。即可求得声波波长：</w:t>
            </w:r>
            <w:r>
              <w:rPr>
                <w:rFonts w:hint="eastAsia" w:ascii="宋体" w:hAnsi="宋体"/>
                <w:sz w:val="28"/>
                <w:szCs w:val="28"/>
              </w:rPr>
              <w:t>λ</w:t>
            </w:r>
            <w:r>
              <w:rPr>
                <w:rFonts w:hint="eastAsia" w:ascii="宋体" w:hAnsi="宋体"/>
              </w:rPr>
              <w:t>i=│</w:t>
            </w:r>
            <w:r>
              <w:rPr>
                <w:rFonts w:hint="eastAsia" w:ascii="宋体" w:hAnsi="宋体"/>
                <w:sz w:val="28"/>
                <w:szCs w:val="28"/>
              </w:rPr>
              <w:t>L</w:t>
            </w:r>
            <w:r>
              <w:rPr>
                <w:rFonts w:hint="eastAsia" w:ascii="宋体" w:hAnsi="宋体"/>
              </w:rPr>
              <w:t>i-</w:t>
            </w:r>
            <w:r>
              <w:rPr>
                <w:rFonts w:hint="eastAsia" w:ascii="宋体" w:hAnsi="宋体"/>
                <w:sz w:val="28"/>
                <w:szCs w:val="28"/>
              </w:rPr>
              <w:t>L</w:t>
            </w:r>
            <w:r>
              <w:rPr>
                <w:rFonts w:hint="eastAsia" w:ascii="宋体" w:hAnsi="宋体"/>
              </w:rPr>
              <w:t xml:space="preserve">i-1│。 </w:t>
            </w:r>
            <w:r>
              <w:rPr>
                <w:rFonts w:ascii="宋体" w:hAnsi="宋体"/>
              </w:rPr>
              <w:t xml:space="preserve">   </w:t>
            </w:r>
            <m:oMath>
              <m:r>
                <m:rPr/>
                <w:rPr>
                  <w:rFonts w:ascii="Cambria Math" w:hAnsi="Cambria Math"/>
                  <w:sz w:val="28"/>
                  <w:szCs w:val="28"/>
                </w:rPr>
                <m:t xml:space="preserve"> </m:t>
              </m:r>
              <m:bar>
                <m:barPr>
                  <m:pos m:val="top"/>
                  <m:ctrlPr>
                    <w:rPr>
                      <w:rFonts w:ascii="Cambria Math" w:hAnsi="Cambria Math"/>
                      <w:i/>
                      <w:iCs/>
                      <w:sz w:val="28"/>
                      <w:szCs w:val="28"/>
                    </w:rPr>
                  </m:ctrlPr>
                </m:barPr>
                <m:e>
                  <m:r>
                    <m:rPr/>
                    <w:rPr>
                      <w:rFonts w:ascii="Cambria Math" w:hAnsi="Cambria Math"/>
                      <w:sz w:val="28"/>
                      <w:szCs w:val="28"/>
                    </w:rPr>
                    <m:t>λ</m:t>
                  </m:r>
                  <m:ctrlPr>
                    <w:rPr>
                      <w:rFonts w:ascii="Cambria Math" w:hAnsi="Cambria Math"/>
                      <w:i/>
                      <w:iCs/>
                      <w:sz w:val="28"/>
                      <w:szCs w:val="28"/>
                    </w:rPr>
                  </m:ctrlPr>
                </m:e>
              </m:bar>
              <m:r>
                <m:rPr/>
                <w:rPr>
                  <w:rFonts w:ascii="Cambria Math" w:hAnsi="Cambria Math"/>
                  <w:sz w:val="28"/>
                  <w:szCs w:val="28"/>
                </w:rPr>
                <m:t>=</m:t>
              </m:r>
              <m:f>
                <m:fPr>
                  <m:ctrlPr>
                    <w:rPr>
                      <w:rFonts w:ascii="Cambria Math" w:hAnsi="Cambria Math"/>
                      <w:i/>
                      <w:iCs/>
                      <w:sz w:val="28"/>
                      <w:szCs w:val="28"/>
                    </w:rPr>
                  </m:ctrlPr>
                </m:fPr>
                <m:num>
                  <m:f>
                    <m:fPr>
                      <m:ctrlPr>
                        <w:rPr>
                          <w:rFonts w:ascii="Cambria Math" w:hAnsi="Cambria Math"/>
                          <w:i/>
                          <w:iCs/>
                          <w:sz w:val="28"/>
                          <w:szCs w:val="28"/>
                        </w:rPr>
                      </m:ctrlPr>
                    </m:fPr>
                    <m:num>
                      <m:sSub>
                        <m:sSubPr>
                          <m:ctrlPr>
                            <w:rPr>
                              <w:rFonts w:ascii="Cambria Math" w:hAnsi="Cambria Math"/>
                              <w:i/>
                              <w:iCs/>
                              <w:sz w:val="28"/>
                              <w:szCs w:val="28"/>
                            </w:rPr>
                          </m:ctrlPr>
                        </m:sSubPr>
                        <m:e>
                          <m:r>
                            <m:rPr/>
                            <w:rPr>
                              <w:rFonts w:ascii="Cambria Math" w:hAnsi="Cambria Math"/>
                              <w:sz w:val="28"/>
                              <w:szCs w:val="28"/>
                            </w:rPr>
                            <m:t>L</m:t>
                          </m:r>
                          <m:ctrlPr>
                            <w:rPr>
                              <w:rFonts w:ascii="Cambria Math" w:hAnsi="Cambria Math"/>
                              <w:i/>
                              <w:iCs/>
                              <w:sz w:val="28"/>
                              <w:szCs w:val="28"/>
                            </w:rPr>
                          </m:ctrlPr>
                        </m:e>
                        <m:sub>
                          <m:r>
                            <m:rPr/>
                            <w:rPr>
                              <w:rFonts w:ascii="Cambria Math" w:hAnsi="Cambria Math"/>
                              <w:sz w:val="28"/>
                              <w:szCs w:val="28"/>
                            </w:rPr>
                            <m:t>4</m:t>
                          </m:r>
                          <m:ctrlPr>
                            <w:rPr>
                              <w:rFonts w:ascii="Cambria Math" w:hAnsi="Cambria Math"/>
                              <w:i/>
                              <w:iCs/>
                              <w:sz w:val="28"/>
                              <w:szCs w:val="28"/>
                            </w:rPr>
                          </m:ctrlPr>
                        </m:sub>
                      </m:sSub>
                      <m:r>
                        <m:rPr/>
                        <w:rPr>
                          <w:rFonts w:ascii="Cambria Math" w:hAnsi="Cambria Math"/>
                          <w:sz w:val="28"/>
                          <w:szCs w:val="28"/>
                        </w:rPr>
                        <m:t>−</m:t>
                      </m:r>
                      <m:sSub>
                        <m:sSubPr>
                          <m:ctrlPr>
                            <w:rPr>
                              <w:rFonts w:ascii="Cambria Math" w:hAnsi="Cambria Math"/>
                              <w:i/>
                              <w:iCs/>
                              <w:sz w:val="28"/>
                              <w:szCs w:val="28"/>
                            </w:rPr>
                          </m:ctrlPr>
                        </m:sSubPr>
                        <m:e>
                          <m:r>
                            <m:rPr/>
                            <w:rPr>
                              <w:rFonts w:ascii="Cambria Math" w:hAnsi="Cambria Math"/>
                              <w:sz w:val="28"/>
                              <w:szCs w:val="28"/>
                            </w:rPr>
                            <m:t>L</m:t>
                          </m:r>
                          <m:ctrlPr>
                            <w:rPr>
                              <w:rFonts w:ascii="Cambria Math" w:hAnsi="Cambria Math"/>
                              <w:i/>
                              <w:iCs/>
                              <w:sz w:val="28"/>
                              <w:szCs w:val="28"/>
                            </w:rPr>
                          </m:ctrlPr>
                        </m:e>
                        <m:sub>
                          <m:r>
                            <m:rPr/>
                            <w:rPr>
                              <w:rFonts w:ascii="Cambria Math" w:hAnsi="Cambria Math"/>
                              <w:sz w:val="28"/>
                              <w:szCs w:val="28"/>
                            </w:rPr>
                            <m:t>1</m:t>
                          </m:r>
                          <m:ctrlPr>
                            <w:rPr>
                              <w:rFonts w:ascii="Cambria Math" w:hAnsi="Cambria Math"/>
                              <w:i/>
                              <w:iCs/>
                              <w:sz w:val="28"/>
                              <w:szCs w:val="28"/>
                            </w:rPr>
                          </m:ctrlPr>
                        </m:sub>
                      </m:sSub>
                      <m:ctrlPr>
                        <w:rPr>
                          <w:rFonts w:ascii="Cambria Math" w:hAnsi="Cambria Math"/>
                          <w:i/>
                          <w:iCs/>
                          <w:sz w:val="28"/>
                          <w:szCs w:val="28"/>
                        </w:rPr>
                      </m:ctrlPr>
                    </m:num>
                    <m:den>
                      <m:r>
                        <m:rPr/>
                        <w:rPr>
                          <w:rFonts w:ascii="Cambria Math" w:hAnsi="Cambria Math"/>
                          <w:sz w:val="28"/>
                          <w:szCs w:val="28"/>
                        </w:rPr>
                        <m:t>3</m:t>
                      </m:r>
                      <m:ctrlPr>
                        <w:rPr>
                          <w:rFonts w:ascii="Cambria Math" w:hAnsi="Cambria Math"/>
                          <w:i/>
                          <w:iCs/>
                          <w:sz w:val="28"/>
                          <w:szCs w:val="28"/>
                        </w:rPr>
                      </m:ctrlPr>
                    </m:den>
                  </m:f>
                  <m:r>
                    <m:rPr/>
                    <w:rPr>
                      <w:rFonts w:ascii="Cambria Math" w:hAnsi="Cambria Math"/>
                      <w:sz w:val="28"/>
                      <w:szCs w:val="28"/>
                    </w:rPr>
                    <m:t>+</m:t>
                  </m:r>
                  <m:f>
                    <m:fPr>
                      <m:ctrlPr>
                        <w:rPr>
                          <w:rFonts w:ascii="Cambria Math" w:hAnsi="Cambria Math"/>
                          <w:i/>
                          <w:iCs/>
                          <w:sz w:val="28"/>
                          <w:szCs w:val="28"/>
                        </w:rPr>
                      </m:ctrlPr>
                    </m:fPr>
                    <m:num>
                      <m:sSub>
                        <m:sSubPr>
                          <m:ctrlPr>
                            <w:rPr>
                              <w:rFonts w:ascii="Cambria Math" w:hAnsi="Cambria Math"/>
                              <w:i/>
                              <w:iCs/>
                              <w:sz w:val="28"/>
                              <w:szCs w:val="28"/>
                            </w:rPr>
                          </m:ctrlPr>
                        </m:sSubPr>
                        <m:e>
                          <m:r>
                            <m:rPr/>
                            <w:rPr>
                              <w:rFonts w:ascii="Cambria Math" w:hAnsi="Cambria Math"/>
                              <w:sz w:val="28"/>
                              <w:szCs w:val="28"/>
                            </w:rPr>
                            <m:t>L</m:t>
                          </m:r>
                          <m:ctrlPr>
                            <w:rPr>
                              <w:rFonts w:ascii="Cambria Math" w:hAnsi="Cambria Math"/>
                              <w:i/>
                              <w:iCs/>
                              <w:sz w:val="28"/>
                              <w:szCs w:val="28"/>
                            </w:rPr>
                          </m:ctrlPr>
                        </m:e>
                        <m:sub>
                          <m:r>
                            <m:rPr/>
                            <w:rPr>
                              <w:rFonts w:ascii="Cambria Math" w:hAnsi="Cambria Math"/>
                              <w:sz w:val="28"/>
                              <w:szCs w:val="28"/>
                            </w:rPr>
                            <m:t>5</m:t>
                          </m:r>
                          <m:ctrlPr>
                            <w:rPr>
                              <w:rFonts w:ascii="Cambria Math" w:hAnsi="Cambria Math"/>
                              <w:i/>
                              <w:iCs/>
                              <w:sz w:val="28"/>
                              <w:szCs w:val="28"/>
                            </w:rPr>
                          </m:ctrlPr>
                        </m:sub>
                      </m:sSub>
                      <m:r>
                        <m:rPr/>
                        <w:rPr>
                          <w:rFonts w:ascii="Cambria Math" w:hAnsi="Cambria Math"/>
                          <w:sz w:val="28"/>
                          <w:szCs w:val="28"/>
                        </w:rPr>
                        <m:t>−</m:t>
                      </m:r>
                      <m:sSub>
                        <m:sSubPr>
                          <m:ctrlPr>
                            <w:rPr>
                              <w:rFonts w:ascii="Cambria Math" w:hAnsi="Cambria Math"/>
                              <w:i/>
                              <w:iCs/>
                              <w:sz w:val="28"/>
                              <w:szCs w:val="28"/>
                            </w:rPr>
                          </m:ctrlPr>
                        </m:sSubPr>
                        <m:e>
                          <m:r>
                            <m:rPr/>
                            <w:rPr>
                              <w:rFonts w:ascii="Cambria Math" w:hAnsi="Cambria Math"/>
                              <w:sz w:val="28"/>
                              <w:szCs w:val="28"/>
                            </w:rPr>
                            <m:t>L</m:t>
                          </m:r>
                          <m:ctrlPr>
                            <w:rPr>
                              <w:rFonts w:ascii="Cambria Math" w:hAnsi="Cambria Math"/>
                              <w:i/>
                              <w:iCs/>
                              <w:sz w:val="28"/>
                              <w:szCs w:val="28"/>
                            </w:rPr>
                          </m:ctrlPr>
                        </m:e>
                        <m:sub>
                          <m:r>
                            <m:rPr/>
                            <w:rPr>
                              <w:rFonts w:ascii="Cambria Math" w:hAnsi="Cambria Math"/>
                              <w:sz w:val="28"/>
                              <w:szCs w:val="28"/>
                            </w:rPr>
                            <m:t>2</m:t>
                          </m:r>
                          <m:ctrlPr>
                            <w:rPr>
                              <w:rFonts w:ascii="Cambria Math" w:hAnsi="Cambria Math"/>
                              <w:i/>
                              <w:iCs/>
                              <w:sz w:val="28"/>
                              <w:szCs w:val="28"/>
                            </w:rPr>
                          </m:ctrlPr>
                        </m:sub>
                      </m:sSub>
                      <m:ctrlPr>
                        <w:rPr>
                          <w:rFonts w:ascii="Cambria Math" w:hAnsi="Cambria Math"/>
                          <w:i/>
                          <w:iCs/>
                          <w:sz w:val="28"/>
                          <w:szCs w:val="28"/>
                        </w:rPr>
                      </m:ctrlPr>
                    </m:num>
                    <m:den>
                      <m:r>
                        <m:rPr/>
                        <w:rPr>
                          <w:rFonts w:ascii="Cambria Math" w:hAnsi="Cambria Math"/>
                          <w:sz w:val="28"/>
                          <w:szCs w:val="28"/>
                        </w:rPr>
                        <m:t>3</m:t>
                      </m:r>
                      <m:ctrlPr>
                        <w:rPr>
                          <w:rFonts w:ascii="Cambria Math" w:hAnsi="Cambria Math"/>
                          <w:i/>
                          <w:iCs/>
                          <w:sz w:val="28"/>
                          <w:szCs w:val="28"/>
                        </w:rPr>
                      </m:ctrlPr>
                    </m:den>
                  </m:f>
                  <m:r>
                    <m:rPr/>
                    <w:rPr>
                      <w:rFonts w:ascii="Cambria Math" w:hAnsi="Cambria Math"/>
                      <w:sz w:val="28"/>
                      <w:szCs w:val="28"/>
                    </w:rPr>
                    <m:t>+</m:t>
                  </m:r>
                  <m:f>
                    <m:fPr>
                      <m:ctrlPr>
                        <w:rPr>
                          <w:rFonts w:ascii="Cambria Math" w:hAnsi="Cambria Math"/>
                          <w:i/>
                          <w:iCs/>
                          <w:sz w:val="28"/>
                          <w:szCs w:val="28"/>
                        </w:rPr>
                      </m:ctrlPr>
                    </m:fPr>
                    <m:num>
                      <m:sSub>
                        <m:sSubPr>
                          <m:ctrlPr>
                            <w:rPr>
                              <w:rFonts w:ascii="Cambria Math" w:hAnsi="Cambria Math"/>
                              <w:i/>
                              <w:iCs/>
                              <w:sz w:val="28"/>
                              <w:szCs w:val="28"/>
                            </w:rPr>
                          </m:ctrlPr>
                        </m:sSubPr>
                        <m:e>
                          <m:r>
                            <m:rPr/>
                            <w:rPr>
                              <w:rFonts w:ascii="Cambria Math" w:hAnsi="Cambria Math"/>
                              <w:sz w:val="28"/>
                              <w:szCs w:val="28"/>
                            </w:rPr>
                            <m:t>L</m:t>
                          </m:r>
                          <m:ctrlPr>
                            <w:rPr>
                              <w:rFonts w:ascii="Cambria Math" w:hAnsi="Cambria Math"/>
                              <w:i/>
                              <w:iCs/>
                              <w:sz w:val="28"/>
                              <w:szCs w:val="28"/>
                            </w:rPr>
                          </m:ctrlPr>
                        </m:e>
                        <m:sub>
                          <m:r>
                            <m:rPr/>
                            <w:rPr>
                              <w:rFonts w:ascii="Cambria Math" w:hAnsi="Cambria Math"/>
                              <w:sz w:val="28"/>
                              <w:szCs w:val="28"/>
                            </w:rPr>
                            <m:t>6</m:t>
                          </m:r>
                          <m:ctrlPr>
                            <w:rPr>
                              <w:rFonts w:ascii="Cambria Math" w:hAnsi="Cambria Math"/>
                              <w:i/>
                              <w:iCs/>
                              <w:sz w:val="28"/>
                              <w:szCs w:val="28"/>
                            </w:rPr>
                          </m:ctrlPr>
                        </m:sub>
                      </m:sSub>
                      <m:r>
                        <m:rPr/>
                        <w:rPr>
                          <w:rFonts w:ascii="Cambria Math" w:hAnsi="Cambria Math"/>
                          <w:sz w:val="28"/>
                          <w:szCs w:val="28"/>
                        </w:rPr>
                        <m:t>−</m:t>
                      </m:r>
                      <m:sSub>
                        <m:sSubPr>
                          <m:ctrlPr>
                            <w:rPr>
                              <w:rFonts w:ascii="Cambria Math" w:hAnsi="Cambria Math"/>
                              <w:i/>
                              <w:iCs/>
                              <w:sz w:val="28"/>
                              <w:szCs w:val="28"/>
                            </w:rPr>
                          </m:ctrlPr>
                        </m:sSubPr>
                        <m:e>
                          <m:r>
                            <m:rPr/>
                            <w:rPr>
                              <w:rFonts w:ascii="Cambria Math" w:hAnsi="Cambria Math"/>
                              <w:sz w:val="28"/>
                              <w:szCs w:val="28"/>
                            </w:rPr>
                            <m:t>L</m:t>
                          </m:r>
                          <m:ctrlPr>
                            <w:rPr>
                              <w:rFonts w:ascii="Cambria Math" w:hAnsi="Cambria Math"/>
                              <w:i/>
                              <w:iCs/>
                              <w:sz w:val="28"/>
                              <w:szCs w:val="28"/>
                            </w:rPr>
                          </m:ctrlPr>
                        </m:e>
                        <m:sub>
                          <m:r>
                            <m:rPr/>
                            <w:rPr>
                              <w:rFonts w:ascii="Cambria Math" w:hAnsi="Cambria Math"/>
                              <w:sz w:val="28"/>
                              <w:szCs w:val="28"/>
                            </w:rPr>
                            <m:t>3</m:t>
                          </m:r>
                          <m:ctrlPr>
                            <w:rPr>
                              <w:rFonts w:ascii="Cambria Math" w:hAnsi="Cambria Math"/>
                              <w:i/>
                              <w:iCs/>
                              <w:sz w:val="28"/>
                              <w:szCs w:val="28"/>
                            </w:rPr>
                          </m:ctrlPr>
                        </m:sub>
                      </m:sSub>
                      <m:ctrlPr>
                        <w:rPr>
                          <w:rFonts w:ascii="Cambria Math" w:hAnsi="Cambria Math"/>
                          <w:i/>
                          <w:iCs/>
                          <w:sz w:val="28"/>
                          <w:szCs w:val="28"/>
                        </w:rPr>
                      </m:ctrlPr>
                    </m:num>
                    <m:den>
                      <m:r>
                        <m:rPr/>
                        <w:rPr>
                          <w:rFonts w:ascii="Cambria Math" w:hAnsi="Cambria Math"/>
                          <w:sz w:val="28"/>
                          <w:szCs w:val="28"/>
                        </w:rPr>
                        <m:t>3</m:t>
                      </m:r>
                      <m:ctrlPr>
                        <w:rPr>
                          <w:rFonts w:ascii="Cambria Math" w:hAnsi="Cambria Math"/>
                          <w:i/>
                          <w:iCs/>
                          <w:sz w:val="28"/>
                          <w:szCs w:val="28"/>
                        </w:rPr>
                      </m:ctrlPr>
                    </m:den>
                  </m:f>
                  <m:ctrlPr>
                    <w:rPr>
                      <w:rFonts w:ascii="Cambria Math" w:hAnsi="Cambria Math"/>
                      <w:i/>
                      <w:iCs/>
                      <w:sz w:val="28"/>
                      <w:szCs w:val="28"/>
                    </w:rPr>
                  </m:ctrlPr>
                </m:num>
                <m:den>
                  <m:r>
                    <m:rPr/>
                    <w:rPr>
                      <w:rFonts w:ascii="Cambria Math" w:hAnsi="Cambria Math"/>
                      <w:sz w:val="28"/>
                      <w:szCs w:val="28"/>
                    </w:rPr>
                    <m:t>3</m:t>
                  </m:r>
                  <m:ctrlPr>
                    <w:rPr>
                      <w:rFonts w:ascii="Cambria Math" w:hAnsi="Cambria Math"/>
                      <w:i/>
                      <w:iCs/>
                      <w:sz w:val="28"/>
                      <w:szCs w:val="28"/>
                    </w:rPr>
                  </m:ctrlPr>
                </m:den>
              </m:f>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9" w:hRule="atLeast"/>
        </w:trPr>
        <w:tc>
          <w:tcPr>
            <w:tcW w:w="9924" w:type="dxa"/>
          </w:tcPr>
          <w:p>
            <w:pPr>
              <w:spacing w:line="360" w:lineRule="auto"/>
              <w:rPr>
                <w:rFonts w:hint="eastAsia" w:ascii="黑体" w:hAnsi="黑体" w:eastAsia="黑体" w:cs="黑体"/>
                <w:b/>
                <w:bCs/>
                <w:sz w:val="24"/>
              </w:rPr>
            </w:pPr>
            <w:r>
              <w:rPr>
                <w:rFonts w:hint="eastAsia" w:ascii="黑体" w:hAnsi="黑体" w:eastAsia="黑体" w:cs="黑体"/>
                <w:b/>
                <w:bCs/>
                <w:sz w:val="24"/>
              </w:rPr>
              <w:t>五、数据记录：</w:t>
            </w:r>
          </w:p>
          <w:p>
            <w:pPr>
              <w:spacing w:line="360" w:lineRule="auto"/>
              <w:ind w:firstLine="420" w:firstLineChars="200"/>
              <w:rPr>
                <w:rFonts w:ascii="宋体" w:hAnsi="宋体"/>
                <w:szCs w:val="21"/>
                <w:u w:val="single"/>
              </w:rPr>
            </w:pPr>
            <w:r>
              <w:rPr>
                <w:rFonts w:hint="eastAsia" w:ascii="宋体" w:hAnsi="宋体"/>
                <w:szCs w:val="21"/>
              </w:rPr>
              <w:t>组号：</w:t>
            </w:r>
            <w:r>
              <w:rPr>
                <w:rFonts w:hint="eastAsia" w:ascii="宋体" w:hAnsi="宋体"/>
                <w:szCs w:val="21"/>
                <w:u w:val="single"/>
              </w:rPr>
              <w:t xml:space="preserve">  </w:t>
            </w:r>
            <w:r>
              <w:rPr>
                <w:rFonts w:hint="eastAsia" w:ascii="宋体" w:hAnsi="宋体"/>
                <w:color w:val="003366"/>
                <w:szCs w:val="21"/>
                <w:u w:val="single"/>
              </w:rPr>
              <w:t xml:space="preserve">   </w:t>
            </w:r>
            <w:r>
              <w:rPr>
                <w:rFonts w:hint="eastAsia" w:ascii="宋体" w:hAnsi="宋体"/>
                <w:color w:val="003366"/>
                <w:szCs w:val="21"/>
                <w:u w:val="single"/>
                <w:lang w:val="en-US" w:eastAsia="zh-CN"/>
              </w:rPr>
              <w:t>20</w:t>
            </w:r>
            <w:r>
              <w:rPr>
                <w:rFonts w:hint="eastAsia" w:ascii="宋体" w:hAnsi="宋体"/>
                <w:color w:val="003366"/>
                <w:szCs w:val="21"/>
                <w:u w:val="single"/>
              </w:rPr>
              <w:t xml:space="preserve">   </w:t>
            </w:r>
            <w:r>
              <w:rPr>
                <w:rFonts w:hint="eastAsia" w:ascii="宋体" w:hAnsi="宋体"/>
                <w:szCs w:val="21"/>
                <w:u w:val="single"/>
              </w:rPr>
              <w:t xml:space="preserve"> </w:t>
            </w:r>
            <w:r>
              <w:rPr>
                <w:rFonts w:hint="eastAsia" w:ascii="宋体" w:hAnsi="宋体"/>
                <w:szCs w:val="21"/>
              </w:rPr>
              <w:t xml:space="preserve"> ；姓名</w:t>
            </w:r>
            <w:r>
              <w:rPr>
                <w:rFonts w:hint="eastAsia" w:ascii="宋体" w:hAnsi="宋体"/>
                <w:szCs w:val="21"/>
                <w:u w:val="single"/>
              </w:rPr>
              <w:t xml:space="preserve">    </w:t>
            </w:r>
            <w:r>
              <w:rPr>
                <w:rFonts w:hint="eastAsia" w:ascii="宋体" w:hAnsi="宋体"/>
                <w:szCs w:val="21"/>
                <w:u w:val="single"/>
                <w:lang w:val="en-US" w:eastAsia="zh-CN"/>
              </w:rPr>
              <w:t>詹耿羽</w:t>
            </w:r>
            <w:r>
              <w:rPr>
                <w:rFonts w:hint="eastAsia" w:ascii="宋体" w:hAnsi="宋体"/>
                <w:szCs w:val="21"/>
                <w:u w:val="single"/>
              </w:rPr>
              <w:t xml:space="preserve">    </w:t>
            </w:r>
          </w:p>
          <w:p>
            <w:pPr>
              <w:spacing w:line="360" w:lineRule="auto"/>
              <w:ind w:firstLine="420" w:firstLineChars="200"/>
              <w:rPr>
                <w:rFonts w:ascii="宋体" w:hAnsi="宋体"/>
                <w:szCs w:val="21"/>
                <w:u w:val="single"/>
              </w:rPr>
            </w:pPr>
            <w:r>
              <w:rPr>
                <w:rFonts w:hint="eastAsia" w:ascii="宋体" w:hAnsi="宋体"/>
                <w:szCs w:val="21"/>
                <w:u w:val="single"/>
              </w:rPr>
              <w:t>1</w:t>
            </w:r>
            <w:r>
              <w:rPr>
                <w:rFonts w:ascii="宋体" w:hAnsi="宋体"/>
                <w:szCs w:val="21"/>
                <w:u w:val="single"/>
              </w:rPr>
              <w:t>.</w:t>
            </w:r>
            <w:r>
              <w:rPr>
                <w:rFonts w:hint="eastAsia" w:ascii="宋体" w:hAnsi="宋体"/>
                <w:szCs w:val="21"/>
                <w:u w:val="single"/>
              </w:rPr>
              <w:t>多普勒效应测声速</w:t>
            </w:r>
          </w:p>
          <w:tbl>
            <w:tblPr>
              <w:tblStyle w:val="6"/>
              <w:tblW w:w="9245" w:type="dxa"/>
              <w:tblInd w:w="0" w:type="dxa"/>
              <w:tblLayout w:type="fixed"/>
              <w:tblCellMar>
                <w:top w:w="0" w:type="dxa"/>
                <w:left w:w="0" w:type="dxa"/>
                <w:bottom w:w="0" w:type="dxa"/>
                <w:right w:w="0" w:type="dxa"/>
              </w:tblCellMar>
            </w:tblPr>
            <w:tblGrid>
              <w:gridCol w:w="1448"/>
              <w:gridCol w:w="1488"/>
              <w:gridCol w:w="1489"/>
              <w:gridCol w:w="2410"/>
              <w:gridCol w:w="2410"/>
            </w:tblGrid>
            <w:tr>
              <w:tblPrEx>
                <w:tblCellMar>
                  <w:top w:w="0" w:type="dxa"/>
                  <w:left w:w="0" w:type="dxa"/>
                  <w:bottom w:w="0" w:type="dxa"/>
                  <w:right w:w="0" w:type="dxa"/>
                </w:tblCellMar>
              </w:tblPrEx>
              <w:trPr>
                <w:trHeight w:val="702" w:hRule="atLeast"/>
              </w:trPr>
              <w:tc>
                <w:tcPr>
                  <w:tcW w:w="1448"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360" w:lineRule="auto"/>
                    <w:jc w:val="center"/>
                    <w:rPr>
                      <w:rFonts w:ascii="宋体" w:hAnsi="宋体"/>
                      <w:szCs w:val="21"/>
                    </w:rPr>
                  </w:pPr>
                  <w:r>
                    <w:rPr>
                      <w:rFonts w:hint="eastAsia" w:ascii="宋体" w:hAnsi="宋体"/>
                      <w:b/>
                      <w:bCs/>
                      <w:szCs w:val="21"/>
                    </w:rPr>
                    <w:t>VR(m/s)</w:t>
                  </w:r>
                </w:p>
              </w:tc>
              <w:tc>
                <w:tcPr>
                  <w:tcW w:w="1488"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360" w:lineRule="auto"/>
                    <w:jc w:val="center"/>
                    <w:rPr>
                      <w:rFonts w:ascii="宋体" w:hAnsi="宋体"/>
                      <w:szCs w:val="21"/>
                    </w:rPr>
                  </w:pPr>
                  <w:r>
                    <w:rPr>
                      <w:rFonts w:hint="eastAsia" w:ascii="宋体" w:hAnsi="宋体"/>
                      <w:b/>
                      <w:bCs/>
                      <w:szCs w:val="21"/>
                    </w:rPr>
                    <w:t>Δf正(Hz)</w:t>
                  </w:r>
                </w:p>
              </w:tc>
              <w:tc>
                <w:tcPr>
                  <w:tcW w:w="1489"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360" w:lineRule="auto"/>
                    <w:jc w:val="center"/>
                    <w:rPr>
                      <w:rFonts w:ascii="宋体" w:hAnsi="宋体"/>
                      <w:szCs w:val="21"/>
                    </w:rPr>
                  </w:pPr>
                  <w:r>
                    <w:rPr>
                      <w:rFonts w:hint="eastAsia" w:ascii="宋体" w:hAnsi="宋体"/>
                      <w:b/>
                      <w:bCs/>
                      <w:szCs w:val="21"/>
                    </w:rPr>
                    <w:t>Δf反(Hz)</w:t>
                  </w:r>
                </w:p>
              </w:tc>
              <w:tc>
                <w:tcPr>
                  <w:tcW w:w="2410"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360" w:lineRule="auto"/>
                    <w:jc w:val="center"/>
                    <w:rPr>
                      <w:rFonts w:ascii="宋体" w:hAnsi="宋体"/>
                      <w:szCs w:val="21"/>
                    </w:rPr>
                  </w:pPr>
                  <w:r>
                    <w:rPr>
                      <w:rFonts w:hint="eastAsia" w:ascii="宋体" w:hAnsi="宋体"/>
                      <w:b/>
                      <w:bCs/>
                      <w:szCs w:val="21"/>
                    </w:rPr>
                    <w:t>Δf=(Δf正+Δf反)/2</w:t>
                  </w:r>
                </w:p>
              </w:tc>
              <w:tc>
                <w:tcPr>
                  <w:tcW w:w="2410" w:type="dxa"/>
                  <w:tcBorders>
                    <w:top w:val="single" w:color="000000" w:sz="8" w:space="0"/>
                    <w:left w:val="single" w:color="000000" w:sz="8" w:space="0"/>
                    <w:bottom w:val="single" w:color="000000" w:sz="8" w:space="0"/>
                    <w:right w:val="single" w:color="000000" w:sz="8" w:space="0"/>
                  </w:tcBorders>
                </w:tcPr>
                <w:p>
                  <w:pPr>
                    <w:spacing w:line="360" w:lineRule="auto"/>
                    <w:jc w:val="center"/>
                    <w:rPr>
                      <w:rFonts w:ascii="宋体" w:hAnsi="宋体"/>
                      <w:b/>
                      <w:bCs/>
                      <w:szCs w:val="21"/>
                    </w:rPr>
                  </w:pPr>
                  <w:r>
                    <w:rPr>
                      <w:rFonts w:hint="eastAsia" w:ascii="宋体" w:hAnsi="宋体"/>
                      <w:b/>
                      <w:bCs/>
                      <w:szCs w:val="21"/>
                    </w:rPr>
                    <w:t>V=f×Vr/Δf(m/s)</w:t>
                  </w:r>
                </w:p>
              </w:tc>
            </w:tr>
            <w:tr>
              <w:tblPrEx>
                <w:tblCellMar>
                  <w:top w:w="0" w:type="dxa"/>
                  <w:left w:w="0" w:type="dxa"/>
                  <w:bottom w:w="0" w:type="dxa"/>
                  <w:right w:w="0" w:type="dxa"/>
                </w:tblCellMar>
              </w:tblPrEx>
              <w:trPr>
                <w:trHeight w:val="702" w:hRule="atLeast"/>
              </w:trPr>
              <w:tc>
                <w:tcPr>
                  <w:tcW w:w="1448"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360" w:lineRule="auto"/>
                    <w:ind w:firstLine="420" w:firstLineChars="200"/>
                    <w:rPr>
                      <w:rFonts w:hint="default" w:ascii="宋体" w:hAnsi="宋体" w:eastAsia="宋体"/>
                      <w:szCs w:val="21"/>
                      <w:u w:val="none"/>
                      <w:lang w:val="en-US" w:eastAsia="zh-CN"/>
                    </w:rPr>
                  </w:pPr>
                  <w:r>
                    <w:rPr>
                      <w:rFonts w:hint="eastAsia" w:ascii="宋体" w:hAnsi="宋体"/>
                      <w:szCs w:val="21"/>
                      <w:u w:val="none"/>
                      <w:lang w:val="en-US" w:eastAsia="zh-CN"/>
                    </w:rPr>
                    <w:t>0.059</w:t>
                  </w:r>
                </w:p>
              </w:tc>
              <w:tc>
                <w:tcPr>
                  <w:tcW w:w="1488"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360" w:lineRule="auto"/>
                    <w:ind w:firstLine="420" w:firstLineChars="200"/>
                    <w:rPr>
                      <w:rFonts w:hint="default" w:ascii="宋体" w:hAnsi="宋体" w:eastAsia="宋体"/>
                      <w:szCs w:val="21"/>
                      <w:u w:val="none"/>
                      <w:lang w:val="en-US" w:eastAsia="zh-CN"/>
                    </w:rPr>
                  </w:pPr>
                  <w:r>
                    <w:rPr>
                      <w:rFonts w:hint="eastAsia" w:ascii="宋体" w:hAnsi="宋体"/>
                      <w:szCs w:val="21"/>
                      <w:u w:val="none"/>
                      <w:lang w:val="en-US" w:eastAsia="zh-CN"/>
                    </w:rPr>
                    <w:t>7</w:t>
                  </w:r>
                </w:p>
              </w:tc>
              <w:tc>
                <w:tcPr>
                  <w:tcW w:w="1489"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360" w:lineRule="auto"/>
                    <w:ind w:firstLine="420" w:firstLineChars="200"/>
                    <w:rPr>
                      <w:rFonts w:hint="eastAsia" w:ascii="宋体" w:hAnsi="宋体" w:eastAsia="宋体"/>
                      <w:szCs w:val="21"/>
                      <w:u w:val="none"/>
                      <w:lang w:val="en-US" w:eastAsia="zh-CN"/>
                    </w:rPr>
                  </w:pPr>
                  <w:r>
                    <w:rPr>
                      <w:rFonts w:hint="eastAsia" w:ascii="宋体" w:hAnsi="宋体"/>
                      <w:szCs w:val="21"/>
                      <w:u w:val="none"/>
                      <w:lang w:val="en-US" w:eastAsia="zh-CN"/>
                    </w:rPr>
                    <w:t>6</w:t>
                  </w:r>
                </w:p>
              </w:tc>
              <w:tc>
                <w:tcPr>
                  <w:tcW w:w="2410"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360" w:lineRule="auto"/>
                    <w:ind w:firstLine="420" w:firstLineChars="200"/>
                    <w:rPr>
                      <w:rFonts w:hint="default" w:ascii="宋体" w:hAnsi="宋体" w:eastAsia="宋体"/>
                      <w:szCs w:val="21"/>
                      <w:u w:val="none"/>
                      <w:lang w:val="en-US" w:eastAsia="zh-CN"/>
                    </w:rPr>
                  </w:pPr>
                  <w:r>
                    <w:rPr>
                      <w:rFonts w:hint="eastAsia" w:ascii="宋体" w:hAnsi="宋体"/>
                      <w:szCs w:val="21"/>
                      <w:u w:val="none"/>
                      <w:lang w:val="en-US" w:eastAsia="zh-CN"/>
                    </w:rPr>
                    <w:t>6.5</w:t>
                  </w:r>
                </w:p>
              </w:tc>
              <w:tc>
                <w:tcPr>
                  <w:tcW w:w="2410" w:type="dxa"/>
                  <w:tcBorders>
                    <w:top w:val="single" w:color="000000" w:sz="8" w:space="0"/>
                    <w:left w:val="single" w:color="000000" w:sz="8" w:space="0"/>
                    <w:bottom w:val="single" w:color="000000" w:sz="8" w:space="0"/>
                    <w:right w:val="single" w:color="000000" w:sz="8" w:space="0"/>
                  </w:tcBorders>
                </w:tcPr>
                <w:p>
                  <w:pPr>
                    <w:spacing w:line="360" w:lineRule="auto"/>
                    <w:ind w:firstLine="420" w:firstLineChars="200"/>
                    <w:rPr>
                      <w:rFonts w:hint="default" w:ascii="宋体" w:hAnsi="宋体" w:eastAsia="宋体"/>
                      <w:szCs w:val="21"/>
                      <w:u w:val="none"/>
                      <w:lang w:val="en-US" w:eastAsia="zh-CN"/>
                    </w:rPr>
                  </w:pPr>
                  <w:r>
                    <w:rPr>
                      <w:rFonts w:hint="eastAsia" w:ascii="宋体" w:hAnsi="宋体"/>
                      <w:szCs w:val="21"/>
                      <w:u w:val="none"/>
                      <w:lang w:val="en-US" w:eastAsia="zh-CN"/>
                    </w:rPr>
                    <w:t>341</w:t>
                  </w:r>
                </w:p>
              </w:tc>
            </w:tr>
            <w:tr>
              <w:tblPrEx>
                <w:tblCellMar>
                  <w:top w:w="0" w:type="dxa"/>
                  <w:left w:w="0" w:type="dxa"/>
                  <w:bottom w:w="0" w:type="dxa"/>
                  <w:right w:w="0" w:type="dxa"/>
                </w:tblCellMar>
              </w:tblPrEx>
              <w:trPr>
                <w:trHeight w:val="702" w:hRule="atLeast"/>
              </w:trPr>
              <w:tc>
                <w:tcPr>
                  <w:tcW w:w="1448"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360" w:lineRule="auto"/>
                    <w:ind w:firstLine="420" w:firstLineChars="200"/>
                    <w:rPr>
                      <w:rFonts w:hint="default" w:ascii="宋体" w:hAnsi="宋体" w:eastAsia="宋体"/>
                      <w:szCs w:val="21"/>
                      <w:u w:val="none"/>
                      <w:lang w:val="en-US" w:eastAsia="zh-CN"/>
                    </w:rPr>
                  </w:pPr>
                  <w:r>
                    <w:rPr>
                      <w:rFonts w:hint="eastAsia" w:ascii="宋体" w:hAnsi="宋体"/>
                      <w:szCs w:val="21"/>
                      <w:u w:val="none"/>
                      <w:lang w:val="en-US" w:eastAsia="zh-CN"/>
                    </w:rPr>
                    <w:t>0.068</w:t>
                  </w:r>
                </w:p>
              </w:tc>
              <w:tc>
                <w:tcPr>
                  <w:tcW w:w="1488"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360" w:lineRule="auto"/>
                    <w:ind w:firstLine="420" w:firstLineChars="200"/>
                    <w:rPr>
                      <w:rFonts w:hint="eastAsia" w:ascii="宋体" w:hAnsi="宋体" w:eastAsia="宋体"/>
                      <w:szCs w:val="21"/>
                      <w:u w:val="none"/>
                      <w:lang w:val="en-US" w:eastAsia="zh-CN"/>
                    </w:rPr>
                  </w:pPr>
                  <w:r>
                    <w:rPr>
                      <w:rFonts w:hint="eastAsia" w:ascii="宋体" w:hAnsi="宋体"/>
                      <w:szCs w:val="21"/>
                      <w:u w:val="none"/>
                      <w:lang w:val="en-US" w:eastAsia="zh-CN"/>
                    </w:rPr>
                    <w:t>7</w:t>
                  </w:r>
                </w:p>
              </w:tc>
              <w:tc>
                <w:tcPr>
                  <w:tcW w:w="1489"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360" w:lineRule="auto"/>
                    <w:ind w:firstLine="420" w:firstLineChars="200"/>
                    <w:rPr>
                      <w:rFonts w:hint="eastAsia" w:ascii="宋体" w:hAnsi="宋体" w:eastAsia="宋体"/>
                      <w:szCs w:val="21"/>
                      <w:u w:val="none"/>
                      <w:lang w:val="en-US" w:eastAsia="zh-CN"/>
                    </w:rPr>
                  </w:pPr>
                  <w:r>
                    <w:rPr>
                      <w:rFonts w:hint="eastAsia" w:ascii="宋体" w:hAnsi="宋体"/>
                      <w:szCs w:val="21"/>
                      <w:u w:val="none"/>
                      <w:lang w:val="en-US" w:eastAsia="zh-CN"/>
                    </w:rPr>
                    <w:t>8</w:t>
                  </w:r>
                </w:p>
              </w:tc>
              <w:tc>
                <w:tcPr>
                  <w:tcW w:w="2410"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360" w:lineRule="auto"/>
                    <w:ind w:firstLine="420" w:firstLineChars="200"/>
                    <w:rPr>
                      <w:rFonts w:hint="default" w:ascii="宋体" w:hAnsi="宋体" w:eastAsia="宋体"/>
                      <w:szCs w:val="21"/>
                      <w:u w:val="none"/>
                      <w:lang w:val="en-US" w:eastAsia="zh-CN"/>
                    </w:rPr>
                  </w:pPr>
                  <w:r>
                    <w:rPr>
                      <w:rFonts w:hint="eastAsia" w:ascii="宋体" w:hAnsi="宋体"/>
                      <w:szCs w:val="21"/>
                      <w:u w:val="none"/>
                      <w:lang w:val="en-US" w:eastAsia="zh-CN"/>
                    </w:rPr>
                    <w:t>7.5</w:t>
                  </w:r>
                </w:p>
              </w:tc>
              <w:tc>
                <w:tcPr>
                  <w:tcW w:w="2410" w:type="dxa"/>
                  <w:tcBorders>
                    <w:top w:val="single" w:color="000000" w:sz="8" w:space="0"/>
                    <w:left w:val="single" w:color="000000" w:sz="8" w:space="0"/>
                    <w:bottom w:val="single" w:color="000000" w:sz="8" w:space="0"/>
                    <w:right w:val="single" w:color="000000" w:sz="8" w:space="0"/>
                  </w:tcBorders>
                </w:tcPr>
                <w:p>
                  <w:pPr>
                    <w:spacing w:line="360" w:lineRule="auto"/>
                    <w:ind w:firstLine="420" w:firstLineChars="200"/>
                    <w:rPr>
                      <w:rFonts w:hint="default" w:ascii="宋体" w:hAnsi="宋体" w:eastAsia="宋体"/>
                      <w:szCs w:val="21"/>
                      <w:u w:val="none"/>
                      <w:lang w:val="en-US" w:eastAsia="zh-CN"/>
                    </w:rPr>
                  </w:pPr>
                  <w:r>
                    <w:rPr>
                      <w:rFonts w:hint="eastAsia" w:ascii="宋体" w:hAnsi="宋体"/>
                      <w:szCs w:val="21"/>
                      <w:u w:val="none"/>
                      <w:lang w:val="en-US" w:eastAsia="zh-CN"/>
                    </w:rPr>
                    <w:t>344</w:t>
                  </w:r>
                </w:p>
              </w:tc>
            </w:tr>
            <w:tr>
              <w:tblPrEx>
                <w:tblCellMar>
                  <w:top w:w="0" w:type="dxa"/>
                  <w:left w:w="0" w:type="dxa"/>
                  <w:bottom w:w="0" w:type="dxa"/>
                  <w:right w:w="0" w:type="dxa"/>
                </w:tblCellMar>
              </w:tblPrEx>
              <w:trPr>
                <w:trHeight w:val="702" w:hRule="atLeast"/>
              </w:trPr>
              <w:tc>
                <w:tcPr>
                  <w:tcW w:w="1448"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360" w:lineRule="auto"/>
                    <w:ind w:firstLine="420" w:firstLineChars="200"/>
                    <w:rPr>
                      <w:rFonts w:hint="default" w:ascii="宋体" w:hAnsi="宋体" w:eastAsia="宋体"/>
                      <w:szCs w:val="21"/>
                      <w:u w:val="none"/>
                      <w:lang w:val="en-US" w:eastAsia="zh-CN"/>
                    </w:rPr>
                  </w:pPr>
                  <w:r>
                    <w:rPr>
                      <w:rFonts w:hint="eastAsia" w:ascii="宋体" w:hAnsi="宋体"/>
                      <w:szCs w:val="21"/>
                      <w:u w:val="none"/>
                      <w:lang w:val="en-US" w:eastAsia="zh-CN"/>
                    </w:rPr>
                    <w:t>0.078</w:t>
                  </w:r>
                </w:p>
              </w:tc>
              <w:tc>
                <w:tcPr>
                  <w:tcW w:w="1488"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360" w:lineRule="auto"/>
                    <w:ind w:firstLine="420" w:firstLineChars="200"/>
                    <w:rPr>
                      <w:rFonts w:hint="eastAsia" w:ascii="宋体" w:hAnsi="宋体" w:eastAsia="宋体"/>
                      <w:szCs w:val="21"/>
                      <w:u w:val="none"/>
                      <w:lang w:val="en-US" w:eastAsia="zh-CN"/>
                    </w:rPr>
                  </w:pPr>
                  <w:r>
                    <w:rPr>
                      <w:rFonts w:hint="eastAsia" w:ascii="宋体" w:hAnsi="宋体"/>
                      <w:szCs w:val="21"/>
                      <w:u w:val="none"/>
                      <w:lang w:val="en-US" w:eastAsia="zh-CN"/>
                    </w:rPr>
                    <w:t>8</w:t>
                  </w:r>
                </w:p>
              </w:tc>
              <w:tc>
                <w:tcPr>
                  <w:tcW w:w="1489"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360" w:lineRule="auto"/>
                    <w:ind w:firstLine="420" w:firstLineChars="200"/>
                    <w:rPr>
                      <w:rFonts w:hint="eastAsia" w:ascii="宋体" w:hAnsi="宋体" w:eastAsia="宋体"/>
                      <w:szCs w:val="21"/>
                      <w:u w:val="none"/>
                      <w:lang w:val="en-US" w:eastAsia="zh-CN"/>
                    </w:rPr>
                  </w:pPr>
                  <w:r>
                    <w:rPr>
                      <w:rFonts w:hint="eastAsia" w:ascii="宋体" w:hAnsi="宋体"/>
                      <w:szCs w:val="21"/>
                      <w:u w:val="none"/>
                      <w:lang w:val="en-US" w:eastAsia="zh-CN"/>
                    </w:rPr>
                    <w:t>9</w:t>
                  </w:r>
                </w:p>
              </w:tc>
              <w:tc>
                <w:tcPr>
                  <w:tcW w:w="2410"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360" w:lineRule="auto"/>
                    <w:ind w:firstLine="420" w:firstLineChars="200"/>
                    <w:rPr>
                      <w:rFonts w:hint="default" w:ascii="宋体" w:hAnsi="宋体" w:eastAsia="宋体"/>
                      <w:szCs w:val="21"/>
                      <w:u w:val="none"/>
                      <w:lang w:val="en-US" w:eastAsia="zh-CN"/>
                    </w:rPr>
                  </w:pPr>
                  <w:r>
                    <w:rPr>
                      <w:rFonts w:hint="eastAsia" w:ascii="宋体" w:hAnsi="宋体"/>
                      <w:szCs w:val="21"/>
                      <w:u w:val="none"/>
                      <w:lang w:val="en-US" w:eastAsia="zh-CN"/>
                    </w:rPr>
                    <w:t>8.5</w:t>
                  </w:r>
                </w:p>
              </w:tc>
              <w:tc>
                <w:tcPr>
                  <w:tcW w:w="2410" w:type="dxa"/>
                  <w:tcBorders>
                    <w:top w:val="single" w:color="000000" w:sz="8" w:space="0"/>
                    <w:left w:val="single" w:color="000000" w:sz="8" w:space="0"/>
                    <w:bottom w:val="single" w:color="000000" w:sz="8" w:space="0"/>
                    <w:right w:val="single" w:color="000000" w:sz="8" w:space="0"/>
                  </w:tcBorders>
                </w:tcPr>
                <w:p>
                  <w:pPr>
                    <w:spacing w:line="360" w:lineRule="auto"/>
                    <w:ind w:firstLine="420" w:firstLineChars="200"/>
                    <w:rPr>
                      <w:rFonts w:hint="default" w:ascii="宋体" w:hAnsi="宋体" w:eastAsia="宋体"/>
                      <w:szCs w:val="21"/>
                      <w:u w:val="none"/>
                      <w:lang w:val="en-US" w:eastAsia="zh-CN"/>
                    </w:rPr>
                  </w:pPr>
                  <w:r>
                    <w:rPr>
                      <w:rFonts w:hint="eastAsia" w:ascii="宋体" w:hAnsi="宋体"/>
                      <w:szCs w:val="21"/>
                      <w:u w:val="none"/>
                      <w:lang w:val="en-US" w:eastAsia="zh-CN"/>
                    </w:rPr>
                    <w:t>346</w:t>
                  </w:r>
                </w:p>
              </w:tc>
            </w:tr>
            <w:tr>
              <w:tblPrEx>
                <w:tblCellMar>
                  <w:top w:w="0" w:type="dxa"/>
                  <w:left w:w="0" w:type="dxa"/>
                  <w:bottom w:w="0" w:type="dxa"/>
                  <w:right w:w="0" w:type="dxa"/>
                </w:tblCellMar>
              </w:tblPrEx>
              <w:trPr>
                <w:trHeight w:val="702" w:hRule="atLeast"/>
              </w:trPr>
              <w:tc>
                <w:tcPr>
                  <w:tcW w:w="1448"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360" w:lineRule="auto"/>
                    <w:ind w:firstLine="420" w:firstLineChars="200"/>
                    <w:rPr>
                      <w:rFonts w:hint="default" w:ascii="宋体" w:hAnsi="宋体" w:eastAsia="宋体"/>
                      <w:szCs w:val="21"/>
                      <w:u w:val="none"/>
                      <w:lang w:val="en-US" w:eastAsia="zh-CN"/>
                    </w:rPr>
                  </w:pPr>
                  <w:r>
                    <w:rPr>
                      <w:rFonts w:hint="eastAsia" w:ascii="宋体" w:hAnsi="宋体"/>
                      <w:szCs w:val="21"/>
                      <w:u w:val="none"/>
                      <w:lang w:val="en-US" w:eastAsia="zh-CN"/>
                    </w:rPr>
                    <w:t>0.087</w:t>
                  </w:r>
                </w:p>
              </w:tc>
              <w:tc>
                <w:tcPr>
                  <w:tcW w:w="1488"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360" w:lineRule="auto"/>
                    <w:ind w:firstLine="420" w:firstLineChars="200"/>
                    <w:rPr>
                      <w:rFonts w:hint="default" w:ascii="宋体" w:hAnsi="宋体" w:eastAsia="宋体"/>
                      <w:szCs w:val="21"/>
                      <w:u w:val="none"/>
                      <w:lang w:val="en-US" w:eastAsia="zh-CN"/>
                    </w:rPr>
                  </w:pPr>
                  <w:r>
                    <w:rPr>
                      <w:rFonts w:hint="eastAsia" w:ascii="宋体" w:hAnsi="宋体"/>
                      <w:szCs w:val="21"/>
                      <w:u w:val="none"/>
                      <w:lang w:val="en-US" w:eastAsia="zh-CN"/>
                    </w:rPr>
                    <w:t>10</w:t>
                  </w:r>
                </w:p>
              </w:tc>
              <w:tc>
                <w:tcPr>
                  <w:tcW w:w="1489"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360" w:lineRule="auto"/>
                    <w:ind w:firstLine="420" w:firstLineChars="200"/>
                    <w:rPr>
                      <w:rFonts w:hint="eastAsia" w:ascii="宋体" w:hAnsi="宋体" w:eastAsia="宋体"/>
                      <w:szCs w:val="21"/>
                      <w:u w:val="none"/>
                      <w:lang w:val="en-US" w:eastAsia="zh-CN"/>
                    </w:rPr>
                  </w:pPr>
                  <w:r>
                    <w:rPr>
                      <w:rFonts w:hint="eastAsia" w:ascii="宋体" w:hAnsi="宋体"/>
                      <w:szCs w:val="21"/>
                      <w:u w:val="none"/>
                      <w:lang w:val="en-US" w:eastAsia="zh-CN"/>
                    </w:rPr>
                    <w:t>9</w:t>
                  </w:r>
                </w:p>
              </w:tc>
              <w:tc>
                <w:tcPr>
                  <w:tcW w:w="2410"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360" w:lineRule="auto"/>
                    <w:ind w:firstLine="420" w:firstLineChars="200"/>
                    <w:rPr>
                      <w:rFonts w:hint="default" w:ascii="宋体" w:hAnsi="宋体" w:eastAsia="宋体"/>
                      <w:szCs w:val="21"/>
                      <w:u w:val="none"/>
                      <w:lang w:val="en-US" w:eastAsia="zh-CN"/>
                    </w:rPr>
                  </w:pPr>
                  <w:r>
                    <w:rPr>
                      <w:rFonts w:hint="eastAsia" w:ascii="宋体" w:hAnsi="宋体"/>
                      <w:szCs w:val="21"/>
                      <w:u w:val="none"/>
                      <w:lang w:val="en-US" w:eastAsia="zh-CN"/>
                    </w:rPr>
                    <w:t>9.5</w:t>
                  </w:r>
                </w:p>
              </w:tc>
              <w:tc>
                <w:tcPr>
                  <w:tcW w:w="2410" w:type="dxa"/>
                  <w:tcBorders>
                    <w:top w:val="single" w:color="000000" w:sz="8" w:space="0"/>
                    <w:left w:val="single" w:color="000000" w:sz="8" w:space="0"/>
                    <w:bottom w:val="single" w:color="000000" w:sz="8" w:space="0"/>
                    <w:right w:val="single" w:color="000000" w:sz="8" w:space="0"/>
                  </w:tcBorders>
                </w:tcPr>
                <w:p>
                  <w:pPr>
                    <w:spacing w:line="360" w:lineRule="auto"/>
                    <w:ind w:firstLine="420" w:firstLineChars="200"/>
                    <w:rPr>
                      <w:rFonts w:hint="default" w:ascii="宋体" w:hAnsi="宋体" w:eastAsia="宋体"/>
                      <w:szCs w:val="21"/>
                      <w:u w:val="none"/>
                      <w:lang w:val="en-US" w:eastAsia="zh-CN"/>
                    </w:rPr>
                  </w:pPr>
                  <w:r>
                    <w:rPr>
                      <w:rFonts w:hint="eastAsia" w:ascii="宋体" w:hAnsi="宋体"/>
                      <w:szCs w:val="21"/>
                      <w:u w:val="none"/>
                      <w:lang w:val="en-US" w:eastAsia="zh-CN"/>
                    </w:rPr>
                    <w:t>348</w:t>
                  </w:r>
                </w:p>
              </w:tc>
            </w:tr>
            <w:tr>
              <w:tblPrEx>
                <w:tblCellMar>
                  <w:top w:w="0" w:type="dxa"/>
                  <w:left w:w="0" w:type="dxa"/>
                  <w:bottom w:w="0" w:type="dxa"/>
                  <w:right w:w="0" w:type="dxa"/>
                </w:tblCellMar>
              </w:tblPrEx>
              <w:trPr>
                <w:trHeight w:val="702" w:hRule="atLeast"/>
              </w:trPr>
              <w:tc>
                <w:tcPr>
                  <w:tcW w:w="1448"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360" w:lineRule="auto"/>
                    <w:ind w:firstLine="420" w:firstLineChars="200"/>
                    <w:rPr>
                      <w:rFonts w:hint="default" w:ascii="宋体" w:hAnsi="宋体" w:eastAsia="宋体"/>
                      <w:szCs w:val="21"/>
                      <w:u w:val="none"/>
                      <w:lang w:val="en-US" w:eastAsia="zh-CN"/>
                    </w:rPr>
                  </w:pPr>
                  <w:r>
                    <w:rPr>
                      <w:rFonts w:hint="eastAsia" w:ascii="宋体" w:hAnsi="宋体"/>
                      <w:szCs w:val="21"/>
                      <w:u w:val="none"/>
                      <w:lang w:val="en-US" w:eastAsia="zh-CN"/>
                    </w:rPr>
                    <w:t>0.097</w:t>
                  </w:r>
                </w:p>
              </w:tc>
              <w:tc>
                <w:tcPr>
                  <w:tcW w:w="1488"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360" w:lineRule="auto"/>
                    <w:ind w:firstLine="420" w:firstLineChars="200"/>
                    <w:rPr>
                      <w:rFonts w:hint="default" w:ascii="宋体" w:hAnsi="宋体" w:eastAsia="宋体"/>
                      <w:szCs w:val="21"/>
                      <w:u w:val="none"/>
                      <w:lang w:val="en-US" w:eastAsia="zh-CN"/>
                    </w:rPr>
                  </w:pPr>
                  <w:r>
                    <w:rPr>
                      <w:rFonts w:hint="eastAsia" w:ascii="宋体" w:hAnsi="宋体"/>
                      <w:szCs w:val="21"/>
                      <w:u w:val="none"/>
                      <w:lang w:val="en-US" w:eastAsia="zh-CN"/>
                    </w:rPr>
                    <w:t>10</w:t>
                  </w:r>
                </w:p>
              </w:tc>
              <w:tc>
                <w:tcPr>
                  <w:tcW w:w="1489"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360" w:lineRule="auto"/>
                    <w:ind w:firstLine="420" w:firstLineChars="200"/>
                    <w:rPr>
                      <w:rFonts w:hint="default" w:ascii="宋体" w:hAnsi="宋体" w:eastAsia="宋体"/>
                      <w:szCs w:val="21"/>
                      <w:u w:val="none"/>
                      <w:lang w:val="en-US" w:eastAsia="zh-CN"/>
                    </w:rPr>
                  </w:pPr>
                  <w:r>
                    <w:rPr>
                      <w:rFonts w:hint="eastAsia" w:ascii="宋体" w:hAnsi="宋体"/>
                      <w:szCs w:val="21"/>
                      <w:u w:val="none"/>
                      <w:lang w:val="en-US" w:eastAsia="zh-CN"/>
                    </w:rPr>
                    <w:t>10</w:t>
                  </w:r>
                </w:p>
              </w:tc>
              <w:tc>
                <w:tcPr>
                  <w:tcW w:w="2410"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360" w:lineRule="auto"/>
                    <w:ind w:firstLine="420" w:firstLineChars="200"/>
                    <w:rPr>
                      <w:rFonts w:hint="default" w:ascii="宋体" w:hAnsi="宋体" w:eastAsia="宋体"/>
                      <w:szCs w:val="21"/>
                      <w:u w:val="none"/>
                      <w:lang w:val="en-US" w:eastAsia="zh-CN"/>
                    </w:rPr>
                  </w:pPr>
                  <w:r>
                    <w:rPr>
                      <w:rFonts w:hint="eastAsia" w:ascii="宋体" w:hAnsi="宋体"/>
                      <w:szCs w:val="21"/>
                      <w:u w:val="none"/>
                      <w:lang w:val="en-US" w:eastAsia="zh-CN"/>
                    </w:rPr>
                    <w:t>10.0</w:t>
                  </w:r>
                </w:p>
              </w:tc>
              <w:tc>
                <w:tcPr>
                  <w:tcW w:w="2410" w:type="dxa"/>
                  <w:tcBorders>
                    <w:top w:val="single" w:color="000000" w:sz="8" w:space="0"/>
                    <w:left w:val="single" w:color="000000" w:sz="8" w:space="0"/>
                    <w:bottom w:val="single" w:color="000000" w:sz="8" w:space="0"/>
                    <w:right w:val="single" w:color="000000" w:sz="8" w:space="0"/>
                  </w:tcBorders>
                </w:tcPr>
                <w:p>
                  <w:pPr>
                    <w:spacing w:line="360" w:lineRule="auto"/>
                    <w:ind w:firstLine="420" w:firstLineChars="200"/>
                    <w:rPr>
                      <w:rFonts w:hint="default" w:ascii="宋体" w:hAnsi="宋体" w:eastAsia="宋体"/>
                      <w:szCs w:val="21"/>
                      <w:u w:val="none"/>
                      <w:lang w:val="en-US" w:eastAsia="zh-CN"/>
                    </w:rPr>
                  </w:pPr>
                  <w:r>
                    <w:rPr>
                      <w:rFonts w:hint="eastAsia" w:ascii="宋体" w:hAnsi="宋体"/>
                      <w:szCs w:val="21"/>
                      <w:u w:val="none"/>
                      <w:lang w:val="en-US" w:eastAsia="zh-CN"/>
                    </w:rPr>
                    <w:t>364</w:t>
                  </w:r>
                </w:p>
              </w:tc>
            </w:tr>
          </w:tbl>
          <w:p>
            <w:pPr>
              <w:numPr>
                <w:ilvl w:val="0"/>
                <w:numId w:val="1"/>
              </w:numPr>
              <w:spacing w:line="360" w:lineRule="auto"/>
              <w:ind w:firstLine="420" w:firstLineChars="200"/>
              <w:rPr>
                <w:rFonts w:hint="eastAsia" w:ascii="宋体" w:hAnsi="宋体"/>
                <w:szCs w:val="21"/>
                <w:u w:val="single"/>
              </w:rPr>
            </w:pPr>
            <w:r>
              <w:rPr>
                <w:rFonts w:hint="eastAsia" w:ascii="宋体" w:hAnsi="宋体"/>
                <w:szCs w:val="21"/>
                <w:u w:val="single"/>
              </w:rPr>
              <w:t>相位法测声速</w:t>
            </w:r>
          </w:p>
          <w:p>
            <w:pPr>
              <w:numPr>
                <w:numId w:val="0"/>
              </w:numPr>
              <w:spacing w:line="360" w:lineRule="auto"/>
              <w:rPr>
                <w:rFonts w:hint="default" w:ascii="宋体" w:hAnsi="宋体" w:eastAsia="宋体"/>
                <w:szCs w:val="21"/>
                <w:u w:val="none"/>
                <w:lang w:val="en-US" w:eastAsia="zh-CN"/>
              </w:rPr>
            </w:pPr>
            <w:r>
              <w:rPr>
                <w:rFonts w:hint="eastAsia" w:ascii="宋体" w:hAnsi="宋体"/>
                <w:szCs w:val="21"/>
                <w:u w:val="none"/>
                <w:lang w:val="en-US" w:eastAsia="zh-CN"/>
              </w:rPr>
              <w:t xml:space="preserve">    （单位：cm）</w:t>
            </w:r>
          </w:p>
          <w:tbl>
            <w:tblPr>
              <w:tblStyle w:val="6"/>
              <w:tblW w:w="7704" w:type="dxa"/>
              <w:tblInd w:w="0" w:type="dxa"/>
              <w:tblLayout w:type="fixed"/>
              <w:tblCellMar>
                <w:top w:w="0" w:type="dxa"/>
                <w:left w:w="0" w:type="dxa"/>
                <w:bottom w:w="0" w:type="dxa"/>
                <w:right w:w="0" w:type="dxa"/>
              </w:tblCellMar>
            </w:tblPr>
            <w:tblGrid>
              <w:gridCol w:w="1540"/>
              <w:gridCol w:w="1541"/>
              <w:gridCol w:w="1541"/>
              <w:gridCol w:w="1541"/>
              <w:gridCol w:w="1541"/>
            </w:tblGrid>
            <w:tr>
              <w:tblPrEx>
                <w:tblCellMar>
                  <w:top w:w="0" w:type="dxa"/>
                  <w:left w:w="0" w:type="dxa"/>
                  <w:bottom w:w="0" w:type="dxa"/>
                  <w:right w:w="0" w:type="dxa"/>
                </w:tblCellMar>
              </w:tblPrEx>
              <w:trPr>
                <w:trHeight w:val="593" w:hRule="atLeast"/>
              </w:trPr>
              <w:tc>
                <w:tcPr>
                  <w:tcW w:w="1540"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360" w:lineRule="auto"/>
                    <w:ind w:firstLine="480" w:firstLineChars="200"/>
                    <w:rPr>
                      <w:rFonts w:ascii="宋体" w:hAnsi="宋体"/>
                      <w:i/>
                      <w:iCs/>
                      <w:sz w:val="24"/>
                    </w:rPr>
                  </w:pPr>
                  <w:r>
                    <w:rPr>
                      <w:rFonts w:ascii="宋体" w:hAnsi="宋体"/>
                      <w:sz w:val="24"/>
                    </w:rPr>
                    <w:t>L</w:t>
                  </w:r>
                  <w:r>
                    <w:rPr>
                      <w:rFonts w:ascii="宋体" w:hAnsi="宋体"/>
                      <w:sz w:val="18"/>
                      <w:szCs w:val="18"/>
                    </w:rPr>
                    <w:t>1</w:t>
                  </w:r>
                </w:p>
              </w:tc>
              <w:tc>
                <w:tcPr>
                  <w:tcW w:w="1541"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360" w:lineRule="auto"/>
                    <w:ind w:firstLine="480" w:firstLineChars="200"/>
                    <w:rPr>
                      <w:rFonts w:hint="eastAsia" w:ascii="宋体" w:hAnsi="宋体" w:eastAsia="宋体"/>
                      <w:sz w:val="24"/>
                      <w:lang w:val="en-US" w:eastAsia="zh-CN"/>
                    </w:rPr>
                  </w:pPr>
                  <w:r>
                    <w:rPr>
                      <w:rFonts w:ascii="宋体" w:hAnsi="宋体"/>
                      <w:sz w:val="24"/>
                    </w:rPr>
                    <w:t>L</w:t>
                  </w:r>
                  <w:r>
                    <w:rPr>
                      <w:rFonts w:ascii="宋体" w:hAnsi="宋体"/>
                      <w:sz w:val="18"/>
                      <w:szCs w:val="18"/>
                    </w:rPr>
                    <w:t>2</w:t>
                  </w:r>
                </w:p>
              </w:tc>
              <w:tc>
                <w:tcPr>
                  <w:tcW w:w="1541"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360" w:lineRule="auto"/>
                    <w:ind w:firstLine="480" w:firstLineChars="200"/>
                    <w:rPr>
                      <w:rFonts w:ascii="宋体" w:hAnsi="宋体"/>
                      <w:sz w:val="24"/>
                    </w:rPr>
                  </w:pPr>
                  <w:r>
                    <w:rPr>
                      <w:rFonts w:ascii="宋体" w:hAnsi="宋体"/>
                      <w:sz w:val="24"/>
                    </w:rPr>
                    <w:t>L</w:t>
                  </w:r>
                  <w:r>
                    <w:rPr>
                      <w:rFonts w:ascii="宋体" w:hAnsi="宋体"/>
                      <w:sz w:val="18"/>
                      <w:szCs w:val="18"/>
                    </w:rPr>
                    <w:t>3</w:t>
                  </w:r>
                </w:p>
              </w:tc>
              <w:tc>
                <w:tcPr>
                  <w:tcW w:w="1541"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360" w:lineRule="auto"/>
                    <w:ind w:firstLine="480" w:firstLineChars="200"/>
                    <w:rPr>
                      <w:rFonts w:hint="default" w:ascii="宋体" w:hAnsi="宋体" w:eastAsia="宋体"/>
                      <w:sz w:val="18"/>
                      <w:szCs w:val="18"/>
                      <w:lang w:val="en-US" w:eastAsia="zh-CN"/>
                    </w:rPr>
                  </w:pPr>
                  <w:r>
                    <w:rPr>
                      <w:rFonts w:ascii="宋体" w:hAnsi="宋体"/>
                      <w:sz w:val="24"/>
                    </w:rPr>
                    <w:t>L</w:t>
                  </w:r>
                  <w:r>
                    <w:rPr>
                      <w:rFonts w:hint="eastAsia" w:ascii="宋体" w:hAnsi="宋体"/>
                      <w:sz w:val="18"/>
                      <w:szCs w:val="18"/>
                      <w:lang w:val="en-US" w:eastAsia="zh-CN"/>
                    </w:rPr>
                    <w:t>4</w:t>
                  </w:r>
                </w:p>
              </w:tc>
              <w:tc>
                <w:tcPr>
                  <w:tcW w:w="1541"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360" w:lineRule="auto"/>
                    <w:ind w:firstLine="480" w:firstLineChars="200"/>
                    <w:rPr>
                      <w:rFonts w:hint="default" w:ascii="宋体" w:hAnsi="宋体" w:eastAsia="宋体"/>
                      <w:sz w:val="18"/>
                      <w:szCs w:val="18"/>
                      <w:lang w:val="en-US" w:eastAsia="zh-CN"/>
                    </w:rPr>
                  </w:pPr>
                  <w:r>
                    <w:rPr>
                      <w:rFonts w:ascii="宋体" w:hAnsi="宋体"/>
                      <w:sz w:val="24"/>
                    </w:rPr>
                    <w:t>L</w:t>
                  </w:r>
                  <w:r>
                    <w:rPr>
                      <w:rFonts w:hint="eastAsia" w:ascii="宋体" w:hAnsi="宋体"/>
                      <w:sz w:val="18"/>
                      <w:szCs w:val="18"/>
                      <w:lang w:val="en-US" w:eastAsia="zh-CN"/>
                    </w:rPr>
                    <w:t>5</w:t>
                  </w:r>
                </w:p>
              </w:tc>
            </w:tr>
            <w:tr>
              <w:tblPrEx>
                <w:tblCellMar>
                  <w:top w:w="0" w:type="dxa"/>
                  <w:left w:w="0" w:type="dxa"/>
                  <w:bottom w:w="0" w:type="dxa"/>
                  <w:right w:w="0" w:type="dxa"/>
                </w:tblCellMar>
              </w:tblPrEx>
              <w:trPr>
                <w:trHeight w:val="531" w:hRule="atLeast"/>
              </w:trPr>
              <w:tc>
                <w:tcPr>
                  <w:tcW w:w="1540"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360" w:lineRule="auto"/>
                    <w:ind w:firstLine="210" w:firstLineChars="100"/>
                    <w:rPr>
                      <w:rFonts w:hint="default" w:ascii="宋体" w:hAnsi="宋体" w:eastAsia="宋体"/>
                      <w:sz w:val="21"/>
                      <w:szCs w:val="21"/>
                      <w:lang w:val="en-US" w:eastAsia="zh-CN"/>
                    </w:rPr>
                  </w:pPr>
                  <w:r>
                    <w:rPr>
                      <w:rFonts w:hint="eastAsia" w:ascii="宋体" w:hAnsi="宋体"/>
                      <w:sz w:val="21"/>
                      <w:szCs w:val="21"/>
                      <w:lang w:val="en-US" w:eastAsia="zh-CN"/>
                    </w:rPr>
                    <w:t>8.360</w:t>
                  </w:r>
                </w:p>
              </w:tc>
              <w:tc>
                <w:tcPr>
                  <w:tcW w:w="1541"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360" w:lineRule="auto"/>
                    <w:ind w:firstLine="210" w:firstLineChars="100"/>
                    <w:rPr>
                      <w:rFonts w:hint="default" w:ascii="宋体" w:hAnsi="宋体" w:eastAsia="宋体"/>
                      <w:sz w:val="21"/>
                      <w:szCs w:val="21"/>
                      <w:lang w:val="en-US" w:eastAsia="zh-CN"/>
                    </w:rPr>
                  </w:pPr>
                  <w:r>
                    <w:rPr>
                      <w:rFonts w:hint="eastAsia" w:ascii="宋体" w:hAnsi="宋体"/>
                      <w:sz w:val="21"/>
                      <w:szCs w:val="21"/>
                      <w:lang w:val="en-US" w:eastAsia="zh-CN"/>
                    </w:rPr>
                    <w:t>8.830</w:t>
                  </w:r>
                </w:p>
              </w:tc>
              <w:tc>
                <w:tcPr>
                  <w:tcW w:w="1541"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360" w:lineRule="auto"/>
                    <w:ind w:firstLine="210" w:firstLineChars="100"/>
                    <w:rPr>
                      <w:rFonts w:hint="default" w:ascii="宋体" w:hAnsi="宋体" w:eastAsia="宋体"/>
                      <w:sz w:val="21"/>
                      <w:szCs w:val="21"/>
                      <w:lang w:val="en-US" w:eastAsia="zh-CN"/>
                    </w:rPr>
                  </w:pPr>
                  <w:r>
                    <w:rPr>
                      <w:rFonts w:hint="eastAsia" w:ascii="宋体" w:hAnsi="宋体"/>
                      <w:sz w:val="21"/>
                      <w:szCs w:val="21"/>
                      <w:lang w:val="en-US" w:eastAsia="zh-CN"/>
                    </w:rPr>
                    <w:t>9.205</w:t>
                  </w:r>
                </w:p>
              </w:tc>
              <w:tc>
                <w:tcPr>
                  <w:tcW w:w="1541"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360" w:lineRule="auto"/>
                    <w:ind w:firstLine="210" w:firstLineChars="100"/>
                    <w:rPr>
                      <w:rFonts w:hint="default" w:ascii="宋体" w:hAnsi="宋体" w:eastAsia="宋体"/>
                      <w:sz w:val="21"/>
                      <w:szCs w:val="21"/>
                      <w:lang w:val="en-US" w:eastAsia="zh-CN"/>
                    </w:rPr>
                  </w:pPr>
                  <w:r>
                    <w:rPr>
                      <w:rFonts w:hint="eastAsia" w:ascii="宋体" w:hAnsi="宋体"/>
                      <w:sz w:val="21"/>
                      <w:szCs w:val="21"/>
                      <w:lang w:val="en-US" w:eastAsia="zh-CN"/>
                    </w:rPr>
                    <w:t>9.760</w:t>
                  </w:r>
                </w:p>
              </w:tc>
              <w:tc>
                <w:tcPr>
                  <w:tcW w:w="1541"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360" w:lineRule="auto"/>
                    <w:ind w:firstLine="210" w:firstLineChars="100"/>
                    <w:rPr>
                      <w:rFonts w:hint="default" w:ascii="宋体" w:hAnsi="宋体" w:eastAsia="宋体"/>
                      <w:sz w:val="21"/>
                      <w:szCs w:val="21"/>
                      <w:lang w:val="en-US" w:eastAsia="zh-CN"/>
                    </w:rPr>
                  </w:pPr>
                  <w:r>
                    <w:rPr>
                      <w:rFonts w:hint="eastAsia" w:ascii="宋体" w:hAnsi="宋体"/>
                      <w:sz w:val="21"/>
                      <w:szCs w:val="21"/>
                      <w:lang w:val="en-US" w:eastAsia="zh-CN"/>
                    </w:rPr>
                    <w:t>10.215</w:t>
                  </w:r>
                </w:p>
              </w:tc>
            </w:tr>
            <w:tr>
              <w:tblPrEx>
                <w:tblCellMar>
                  <w:top w:w="0" w:type="dxa"/>
                  <w:left w:w="0" w:type="dxa"/>
                  <w:bottom w:w="0" w:type="dxa"/>
                  <w:right w:w="0" w:type="dxa"/>
                </w:tblCellMar>
              </w:tblPrEx>
              <w:trPr>
                <w:trHeight w:val="539" w:hRule="atLeast"/>
              </w:trPr>
              <w:tc>
                <w:tcPr>
                  <w:tcW w:w="1540"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360" w:lineRule="auto"/>
                    <w:ind w:firstLine="420" w:firstLineChars="200"/>
                    <w:rPr>
                      <w:rFonts w:hint="eastAsia" w:ascii="宋体" w:hAnsi="宋体" w:eastAsia="宋体"/>
                      <w:sz w:val="21"/>
                      <w:szCs w:val="21"/>
                      <w:lang w:val="en-US" w:eastAsia="zh-CN"/>
                    </w:rPr>
                  </w:pPr>
                  <w:r>
                    <w:rPr>
                      <w:rFonts w:ascii="宋体" w:hAnsi="宋体"/>
                      <w:sz w:val="21"/>
                      <w:szCs w:val="21"/>
                    </w:rPr>
                    <w:t>L</w:t>
                  </w:r>
                  <w:r>
                    <w:rPr>
                      <w:rFonts w:hint="eastAsia" w:ascii="宋体" w:hAnsi="宋体"/>
                      <w:sz w:val="21"/>
                      <w:szCs w:val="21"/>
                      <w:lang w:val="en-US" w:eastAsia="zh-CN"/>
                    </w:rPr>
                    <w:t>6</w:t>
                  </w:r>
                </w:p>
              </w:tc>
              <w:tc>
                <w:tcPr>
                  <w:tcW w:w="1541"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360" w:lineRule="auto"/>
                    <w:ind w:firstLine="420" w:firstLineChars="200"/>
                    <w:rPr>
                      <w:rFonts w:hint="eastAsia" w:ascii="宋体" w:hAnsi="宋体" w:eastAsia="宋体"/>
                      <w:sz w:val="21"/>
                      <w:szCs w:val="21"/>
                      <w:lang w:val="en-US" w:eastAsia="zh-CN"/>
                    </w:rPr>
                  </w:pPr>
                  <w:r>
                    <w:rPr>
                      <w:rFonts w:ascii="宋体" w:hAnsi="宋体"/>
                      <w:sz w:val="21"/>
                      <w:szCs w:val="21"/>
                    </w:rPr>
                    <w:t>L</w:t>
                  </w:r>
                  <w:r>
                    <w:rPr>
                      <w:rFonts w:hint="eastAsia" w:ascii="宋体" w:hAnsi="宋体"/>
                      <w:sz w:val="21"/>
                      <w:szCs w:val="21"/>
                      <w:lang w:val="en-US" w:eastAsia="zh-CN"/>
                    </w:rPr>
                    <w:t>7</w:t>
                  </w:r>
                </w:p>
              </w:tc>
              <w:tc>
                <w:tcPr>
                  <w:tcW w:w="1541"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360" w:lineRule="auto"/>
                    <w:ind w:firstLine="420" w:firstLineChars="200"/>
                    <w:rPr>
                      <w:rFonts w:hint="eastAsia" w:ascii="宋体" w:hAnsi="宋体" w:eastAsia="宋体"/>
                      <w:sz w:val="21"/>
                      <w:szCs w:val="21"/>
                      <w:lang w:val="en-US" w:eastAsia="zh-CN"/>
                    </w:rPr>
                  </w:pPr>
                  <w:r>
                    <w:rPr>
                      <w:rFonts w:ascii="宋体" w:hAnsi="宋体"/>
                      <w:sz w:val="21"/>
                      <w:szCs w:val="21"/>
                    </w:rPr>
                    <w:t>L</w:t>
                  </w:r>
                  <w:r>
                    <w:rPr>
                      <w:rFonts w:hint="eastAsia" w:ascii="宋体" w:hAnsi="宋体"/>
                      <w:sz w:val="21"/>
                      <w:szCs w:val="21"/>
                      <w:lang w:val="en-US" w:eastAsia="zh-CN"/>
                    </w:rPr>
                    <w:t>8</w:t>
                  </w:r>
                </w:p>
              </w:tc>
              <w:tc>
                <w:tcPr>
                  <w:tcW w:w="1541"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360" w:lineRule="auto"/>
                    <w:ind w:firstLine="420" w:firstLineChars="200"/>
                    <w:rPr>
                      <w:rFonts w:hint="eastAsia" w:ascii="宋体" w:hAnsi="宋体" w:eastAsia="宋体"/>
                      <w:sz w:val="21"/>
                      <w:szCs w:val="21"/>
                      <w:lang w:val="en-US" w:eastAsia="zh-CN"/>
                    </w:rPr>
                  </w:pPr>
                  <w:r>
                    <w:rPr>
                      <w:rFonts w:ascii="宋体" w:hAnsi="宋体"/>
                      <w:sz w:val="21"/>
                      <w:szCs w:val="21"/>
                    </w:rPr>
                    <w:t>L</w:t>
                  </w:r>
                  <w:r>
                    <w:rPr>
                      <w:rFonts w:hint="eastAsia" w:ascii="宋体" w:hAnsi="宋体"/>
                      <w:sz w:val="21"/>
                      <w:szCs w:val="21"/>
                      <w:lang w:val="en-US" w:eastAsia="zh-CN"/>
                    </w:rPr>
                    <w:t>9</w:t>
                  </w:r>
                </w:p>
              </w:tc>
              <w:tc>
                <w:tcPr>
                  <w:tcW w:w="1541"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360" w:lineRule="auto"/>
                    <w:ind w:firstLine="420" w:firstLineChars="200"/>
                    <w:rPr>
                      <w:rFonts w:hint="default" w:ascii="宋体" w:hAnsi="宋体" w:eastAsia="宋体"/>
                      <w:sz w:val="21"/>
                      <w:szCs w:val="21"/>
                      <w:lang w:val="en-US" w:eastAsia="zh-CN"/>
                    </w:rPr>
                  </w:pPr>
                  <w:r>
                    <w:rPr>
                      <w:rFonts w:ascii="宋体" w:hAnsi="宋体"/>
                      <w:sz w:val="21"/>
                      <w:szCs w:val="21"/>
                    </w:rPr>
                    <w:t>L</w:t>
                  </w:r>
                  <w:r>
                    <w:rPr>
                      <w:rFonts w:hint="eastAsia" w:ascii="宋体" w:hAnsi="宋体"/>
                      <w:sz w:val="21"/>
                      <w:szCs w:val="21"/>
                      <w:lang w:val="en-US" w:eastAsia="zh-CN"/>
                    </w:rPr>
                    <w:t>10</w:t>
                  </w:r>
                </w:p>
              </w:tc>
            </w:tr>
            <w:tr>
              <w:tblPrEx>
                <w:tblCellMar>
                  <w:top w:w="0" w:type="dxa"/>
                  <w:left w:w="0" w:type="dxa"/>
                  <w:bottom w:w="0" w:type="dxa"/>
                  <w:right w:w="0" w:type="dxa"/>
                </w:tblCellMar>
              </w:tblPrEx>
              <w:trPr>
                <w:trHeight w:val="569" w:hRule="atLeast"/>
              </w:trPr>
              <w:tc>
                <w:tcPr>
                  <w:tcW w:w="1540"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360" w:lineRule="auto"/>
                    <w:ind w:firstLine="210" w:firstLineChars="100"/>
                    <w:rPr>
                      <w:rFonts w:hint="default" w:ascii="宋体" w:hAnsi="宋体" w:eastAsia="宋体"/>
                      <w:sz w:val="21"/>
                      <w:szCs w:val="21"/>
                      <w:u w:val="single"/>
                      <w:lang w:val="en-US" w:eastAsia="zh-CN"/>
                    </w:rPr>
                  </w:pPr>
                  <w:r>
                    <w:rPr>
                      <w:rFonts w:hint="eastAsia" w:ascii="宋体" w:hAnsi="宋体"/>
                      <w:sz w:val="21"/>
                      <w:szCs w:val="21"/>
                      <w:u w:val="none"/>
                      <w:lang w:val="en-US" w:eastAsia="zh-CN"/>
                    </w:rPr>
                    <w:t>10.685</w:t>
                  </w:r>
                </w:p>
              </w:tc>
              <w:tc>
                <w:tcPr>
                  <w:tcW w:w="1541"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360" w:lineRule="auto"/>
                    <w:ind w:firstLine="210" w:firstLineChars="100"/>
                    <w:rPr>
                      <w:rFonts w:hint="default" w:ascii="宋体" w:hAnsi="宋体" w:eastAsia="宋体"/>
                      <w:sz w:val="21"/>
                      <w:szCs w:val="21"/>
                      <w:u w:val="none"/>
                      <w:lang w:val="en-US" w:eastAsia="zh-CN"/>
                    </w:rPr>
                  </w:pPr>
                  <w:r>
                    <w:rPr>
                      <w:rFonts w:hint="eastAsia" w:ascii="宋体" w:hAnsi="宋体"/>
                      <w:sz w:val="21"/>
                      <w:szCs w:val="21"/>
                      <w:u w:val="none"/>
                      <w:lang w:val="en-US" w:eastAsia="zh-CN"/>
                    </w:rPr>
                    <w:t>11.155</w:t>
                  </w:r>
                </w:p>
              </w:tc>
              <w:tc>
                <w:tcPr>
                  <w:tcW w:w="1541"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360" w:lineRule="auto"/>
                    <w:ind w:firstLine="210" w:firstLineChars="100"/>
                    <w:rPr>
                      <w:rFonts w:hint="default" w:ascii="宋体" w:hAnsi="宋体" w:eastAsia="宋体"/>
                      <w:sz w:val="21"/>
                      <w:szCs w:val="21"/>
                      <w:u w:val="none"/>
                      <w:lang w:val="en-US" w:eastAsia="zh-CN"/>
                    </w:rPr>
                  </w:pPr>
                  <w:r>
                    <w:rPr>
                      <w:rFonts w:hint="eastAsia" w:ascii="宋体" w:hAnsi="宋体"/>
                      <w:sz w:val="21"/>
                      <w:szCs w:val="21"/>
                      <w:u w:val="none"/>
                      <w:lang w:val="en-US" w:eastAsia="zh-CN"/>
                    </w:rPr>
                    <w:t>11.615</w:t>
                  </w:r>
                </w:p>
              </w:tc>
              <w:tc>
                <w:tcPr>
                  <w:tcW w:w="1541"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360" w:lineRule="auto"/>
                    <w:ind w:firstLine="210" w:firstLineChars="100"/>
                    <w:rPr>
                      <w:rFonts w:hint="default" w:ascii="宋体" w:hAnsi="宋体" w:eastAsia="宋体"/>
                      <w:sz w:val="21"/>
                      <w:szCs w:val="21"/>
                      <w:u w:val="none"/>
                      <w:lang w:val="en-US" w:eastAsia="zh-CN"/>
                    </w:rPr>
                  </w:pPr>
                  <w:r>
                    <w:rPr>
                      <w:rFonts w:hint="eastAsia" w:ascii="宋体" w:hAnsi="宋体"/>
                      <w:sz w:val="21"/>
                      <w:szCs w:val="21"/>
                      <w:u w:val="none"/>
                      <w:lang w:val="en-US" w:eastAsia="zh-CN"/>
                    </w:rPr>
                    <w:t>12.080</w:t>
                  </w:r>
                </w:p>
              </w:tc>
              <w:tc>
                <w:tcPr>
                  <w:tcW w:w="1541"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360" w:lineRule="auto"/>
                    <w:ind w:firstLine="210" w:firstLineChars="100"/>
                    <w:rPr>
                      <w:rFonts w:hint="default" w:ascii="宋体" w:hAnsi="宋体" w:eastAsia="宋体"/>
                      <w:sz w:val="21"/>
                      <w:szCs w:val="21"/>
                      <w:u w:val="none"/>
                      <w:lang w:val="en-US" w:eastAsia="zh-CN"/>
                    </w:rPr>
                  </w:pPr>
                  <w:r>
                    <w:rPr>
                      <w:rFonts w:hint="eastAsia" w:ascii="宋体" w:hAnsi="宋体"/>
                      <w:sz w:val="21"/>
                      <w:szCs w:val="21"/>
                      <w:u w:val="none"/>
                      <w:lang w:val="en-US" w:eastAsia="zh-CN"/>
                    </w:rPr>
                    <w:t>12.540</w:t>
                  </w:r>
                </w:p>
              </w:tc>
            </w:tr>
          </w:tbl>
          <w:p>
            <w:pPr>
              <w:spacing w:line="360" w:lineRule="auto"/>
              <w:ind w:firstLine="420" w:firstLineChars="200"/>
              <w:rPr>
                <w:rFonts w:ascii="宋体" w:hAnsi="宋体"/>
                <w:szCs w:val="21"/>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9924" w:type="dxa"/>
            <w:vAlign w:val="top"/>
          </w:tcPr>
          <w:p>
            <w:pPr>
              <w:rPr>
                <w:rFonts w:hint="eastAsia" w:ascii="黑体" w:hAnsi="黑体" w:eastAsia="黑体" w:cs="黑体"/>
                <w:b/>
                <w:bCs w:val="0"/>
                <w:sz w:val="24"/>
                <w:szCs w:val="24"/>
                <w:lang w:eastAsia="zh-CN"/>
              </w:rPr>
            </w:pPr>
            <w:r>
              <w:rPr>
                <w:rFonts w:hint="eastAsia" w:ascii="黑体" w:hAnsi="黑体" w:eastAsia="黑体" w:cs="黑体"/>
                <w:b/>
                <w:bCs w:val="0"/>
                <w:sz w:val="24"/>
                <w:szCs w:val="24"/>
              </w:rPr>
              <w:t>六、数据处理</w:t>
            </w:r>
            <w:r>
              <w:rPr>
                <w:rFonts w:hint="eastAsia" w:ascii="黑体" w:hAnsi="黑体" w:eastAsia="黑体" w:cs="黑体"/>
                <w:b/>
                <w:bCs w:val="0"/>
                <w:sz w:val="24"/>
                <w:szCs w:val="24"/>
                <w:lang w:eastAsia="zh-CN"/>
              </w:rPr>
              <w:t>：</w:t>
            </w:r>
          </w:p>
          <w:p>
            <w:pPr>
              <w:spacing w:line="276" w:lineRule="auto"/>
              <w:rPr>
                <w:rFonts w:hint="eastAsia" w:ascii="宋体" w:hAnsi="宋体" w:eastAsia="宋体" w:cs="宋体"/>
                <w:bCs/>
                <w:sz w:val="21"/>
                <w:szCs w:val="21"/>
              </w:rPr>
            </w:pPr>
            <w:r>
              <w:rPr>
                <w:rFonts w:hint="eastAsia" w:ascii="宋体" w:hAnsi="宋体" w:eastAsia="宋体" w:cs="宋体"/>
                <w:bCs/>
                <w:sz w:val="21"/>
                <w:szCs w:val="21"/>
              </w:rPr>
              <w:t>室温t=2</w:t>
            </w:r>
            <w:r>
              <w:rPr>
                <w:rFonts w:hint="eastAsia" w:ascii="宋体" w:hAnsi="宋体" w:eastAsia="宋体" w:cs="宋体"/>
                <w:bCs/>
                <w:sz w:val="21"/>
                <w:szCs w:val="21"/>
                <w:lang w:val="en-US" w:eastAsia="zh-CN"/>
              </w:rPr>
              <w:t>5</w:t>
            </w:r>
            <w:r>
              <w:rPr>
                <w:rFonts w:hint="eastAsia" w:ascii="宋体" w:hAnsi="宋体" w:eastAsia="宋体" w:cs="宋体"/>
                <w:bCs/>
                <w:sz w:val="21"/>
                <w:szCs w:val="21"/>
              </w:rPr>
              <w:t>℃;</w:t>
            </w:r>
          </w:p>
          <w:p>
            <w:pPr>
              <w:spacing w:line="276" w:lineRule="auto"/>
              <w:rPr>
                <w:rFonts w:hint="eastAsia" w:ascii="宋体" w:hAnsi="宋体" w:eastAsia="宋体" w:cs="宋体"/>
                <w:b/>
                <w:bCs w:val="0"/>
                <w:sz w:val="21"/>
                <w:szCs w:val="21"/>
              </w:rPr>
            </w:pPr>
            <w:r>
              <w:rPr>
                <w:rFonts w:hint="eastAsia" w:ascii="宋体" w:hAnsi="宋体" w:eastAsia="宋体" w:cs="宋体"/>
                <w:bCs/>
                <w:sz w:val="21"/>
                <w:szCs w:val="21"/>
              </w:rPr>
              <w:t>声速c</w:t>
            </w:r>
            <w:r>
              <w:rPr>
                <w:rFonts w:hint="eastAsia" w:ascii="宋体" w:hAnsi="宋体" w:eastAsia="宋体" w:cs="宋体"/>
                <w:bCs/>
                <w:sz w:val="21"/>
                <w:szCs w:val="21"/>
                <w:vertAlign w:val="subscript"/>
              </w:rPr>
              <w:t xml:space="preserve">0 </w:t>
            </w:r>
            <w:r>
              <w:rPr>
                <w:rFonts w:hint="eastAsia" w:ascii="宋体" w:hAnsi="宋体" w:eastAsia="宋体" w:cs="宋体"/>
                <w:bCs/>
                <w:sz w:val="21"/>
                <w:szCs w:val="21"/>
              </w:rPr>
              <w:t>= 331.45</w:t>
            </w:r>
            <w:r>
              <w:rPr>
                <w:rFonts w:hint="eastAsia" w:ascii="宋体" w:hAnsi="宋体" w:eastAsia="宋体" w:cs="宋体"/>
                <w:b/>
                <w:sz w:val="21"/>
                <w:szCs w:val="21"/>
              </w:rPr>
              <w:t xml:space="preserve"> </w:t>
            </w:r>
            <w:r>
              <w:rPr>
                <w:rFonts w:hint="eastAsia" w:ascii="宋体" w:hAnsi="宋体" w:cs="宋体"/>
                <w:b/>
                <w:sz w:val="21"/>
                <w:szCs w:val="21"/>
                <w:lang w:val="en-US" w:eastAsia="zh-CN"/>
              </w:rPr>
              <w:t>×</w:t>
            </w:r>
            <w:r>
              <w:rPr>
                <w:rFonts w:hint="eastAsia" w:ascii="宋体" w:hAnsi="宋体" w:eastAsia="宋体" w:cs="宋体"/>
                <w:bCs/>
                <w:sz w:val="21"/>
                <w:szCs w:val="21"/>
              </w:rPr>
              <w:t xml:space="preserve"> sqrt(1+t/273.15)= </w:t>
            </w:r>
            <w:r>
              <w:rPr>
                <w:rFonts w:hint="eastAsia" w:ascii="宋体" w:hAnsi="宋体" w:eastAsia="宋体" w:cs="宋体"/>
                <w:b/>
                <w:bCs w:val="0"/>
                <w:sz w:val="21"/>
                <w:szCs w:val="21"/>
              </w:rPr>
              <w:t>346.</w:t>
            </w:r>
            <w:r>
              <w:rPr>
                <w:rFonts w:hint="eastAsia" w:ascii="宋体" w:hAnsi="宋体" w:eastAsia="宋体" w:cs="宋体"/>
                <w:b/>
                <w:bCs w:val="0"/>
                <w:sz w:val="21"/>
                <w:szCs w:val="21"/>
                <w:lang w:val="en-US" w:eastAsia="zh-CN"/>
              </w:rPr>
              <w:t>285</w:t>
            </w:r>
            <w:r>
              <w:rPr>
                <w:rFonts w:hint="eastAsia" w:ascii="宋体" w:hAnsi="宋体" w:eastAsia="宋体" w:cs="宋体"/>
                <w:b/>
                <w:bCs w:val="0"/>
                <w:sz w:val="21"/>
                <w:szCs w:val="21"/>
              </w:rPr>
              <w:t xml:space="preserve"> m/s</w:t>
            </w:r>
          </w:p>
          <w:p>
            <w:pPr>
              <w:spacing w:line="276" w:lineRule="auto"/>
              <w:rPr>
                <w:rFonts w:hint="eastAsia" w:ascii="宋体" w:hAnsi="宋体" w:eastAsia="宋体" w:cs="宋体"/>
                <w:bCs/>
                <w:sz w:val="21"/>
                <w:szCs w:val="21"/>
              </w:rPr>
            </w:pPr>
            <w:r>
              <w:rPr>
                <w:rFonts w:hint="eastAsia" w:ascii="宋体" w:hAnsi="宋体" w:eastAsia="宋体" w:cs="宋体"/>
                <w:bCs/>
                <w:sz w:val="21"/>
                <w:szCs w:val="21"/>
              </w:rPr>
              <w:t>1)多普勒法：</w:t>
            </w:r>
          </w:p>
          <w:p>
            <w:pPr>
              <w:spacing w:line="276" w:lineRule="auto"/>
              <w:ind w:firstLine="210" w:firstLineChars="100"/>
              <w:rPr>
                <w:rFonts w:hint="eastAsia" w:ascii="宋体" w:hAnsi="宋体" w:eastAsia="宋体" w:cs="宋体"/>
                <w:b/>
                <w:bCs w:val="0"/>
                <w:sz w:val="21"/>
                <w:szCs w:val="21"/>
              </w:rPr>
            </w:pPr>
            <w:r>
              <w:rPr>
                <w:rFonts w:hint="eastAsia" w:ascii="宋体" w:hAnsi="宋体" w:eastAsia="宋体" w:cs="宋体"/>
                <w:bCs/>
                <w:sz w:val="21"/>
                <w:szCs w:val="21"/>
              </w:rPr>
              <w:t>平均速度</w:t>
            </w:r>
            <w:r>
              <w:rPr>
                <w:rFonts w:hint="eastAsia" w:ascii="宋体" w:hAnsi="宋体" w:eastAsia="宋体" w:cs="宋体"/>
                <w:bCs/>
                <w:sz w:val="21"/>
                <w:szCs w:val="21"/>
                <w:lang w:val="en-US" w:eastAsia="zh-CN"/>
              </w:rPr>
              <w:t xml:space="preserve">          </w:t>
            </w:r>
            <w:r>
              <w:rPr>
                <w:rFonts w:hint="eastAsia" w:ascii="宋体" w:hAnsi="宋体" w:eastAsia="宋体" w:cs="宋体"/>
                <w:b/>
                <w:sz w:val="21"/>
                <w:szCs w:val="21"/>
              </w:rPr>
              <w:drawing>
                <wp:inline distT="0" distB="0" distL="114300" distR="114300">
                  <wp:extent cx="147955" cy="233680"/>
                  <wp:effectExtent l="0" t="0" r="4445" b="10160"/>
                  <wp:docPr id="15" name="图片 2" descr="16181263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1618126353(1)"/>
                          <pic:cNvPicPr>
                            <a:picLocks noChangeAspect="1"/>
                          </pic:cNvPicPr>
                        </pic:nvPicPr>
                        <pic:blipFill>
                          <a:blip r:embed="rId13"/>
                          <a:srcRect l="24048" t="-1222" r="64096" b="53790"/>
                          <a:stretch>
                            <a:fillRect/>
                          </a:stretch>
                        </pic:blipFill>
                        <pic:spPr>
                          <a:xfrm>
                            <a:off x="0" y="0"/>
                            <a:ext cx="147955" cy="233680"/>
                          </a:xfrm>
                          <a:prstGeom prst="rect">
                            <a:avLst/>
                          </a:prstGeom>
                          <a:noFill/>
                          <a:ln>
                            <a:noFill/>
                          </a:ln>
                        </pic:spPr>
                      </pic:pic>
                    </a:graphicData>
                  </a:graphic>
                </wp:inline>
              </w:drawing>
            </w:r>
            <w:r>
              <w:rPr>
                <w:rFonts w:hint="eastAsia" w:ascii="宋体" w:hAnsi="宋体" w:eastAsia="宋体" w:cs="宋体"/>
                <w:bCs/>
                <w:sz w:val="21"/>
                <w:szCs w:val="21"/>
                <w:lang w:val="en-US" w:eastAsia="zh-CN"/>
              </w:rPr>
              <w:t xml:space="preserve"> </w:t>
            </w:r>
            <w:r>
              <w:rPr>
                <w:rFonts w:hint="eastAsia" w:ascii="宋体" w:hAnsi="宋体" w:eastAsia="宋体" w:cs="宋体"/>
                <w:bCs/>
                <w:sz w:val="21"/>
                <w:szCs w:val="21"/>
              </w:rPr>
              <w:t>=（V1+V2+V3+V4+V5）/5=</w:t>
            </w:r>
            <w:r>
              <w:rPr>
                <w:rFonts w:hint="eastAsia" w:ascii="宋体" w:hAnsi="宋体" w:cs="宋体"/>
                <w:bCs/>
                <w:sz w:val="21"/>
                <w:szCs w:val="21"/>
                <w:lang w:val="en-US" w:eastAsia="zh-CN"/>
              </w:rPr>
              <w:t xml:space="preserve"> </w:t>
            </w:r>
            <w:r>
              <w:rPr>
                <w:rFonts w:hint="eastAsia" w:ascii="宋体" w:hAnsi="宋体" w:eastAsia="宋体" w:cs="宋体"/>
                <w:b/>
                <w:bCs w:val="0"/>
                <w:sz w:val="21"/>
                <w:szCs w:val="21"/>
              </w:rPr>
              <w:t>351.146m/s</w:t>
            </w:r>
          </w:p>
          <w:p>
            <w:pPr>
              <w:spacing w:line="276" w:lineRule="auto"/>
              <w:rPr>
                <w:rFonts w:hint="eastAsia" w:ascii="宋体" w:hAnsi="宋体" w:eastAsia="宋体" w:cs="宋体"/>
                <w:bCs/>
                <w:sz w:val="21"/>
                <w:szCs w:val="21"/>
                <w:lang w:val="en-US" w:eastAsia="zh-CN"/>
              </w:rPr>
            </w:pPr>
            <w:r>
              <w:rPr>
                <w:rFonts w:hint="eastAsia" w:ascii="宋体" w:hAnsi="宋体" w:eastAsia="宋体" w:cs="宋体"/>
                <w:bCs/>
                <w:sz w:val="21"/>
                <w:szCs w:val="21"/>
                <w:lang w:val="en-US" w:eastAsia="zh-CN"/>
              </w:rPr>
              <w:t xml:space="preserve">  </w:t>
            </w:r>
          </w:p>
          <w:p>
            <w:pPr>
              <w:spacing w:line="276" w:lineRule="auto"/>
              <w:ind w:firstLine="210" w:firstLineChars="100"/>
              <w:rPr>
                <w:rFonts w:hint="eastAsia" w:ascii="宋体" w:hAnsi="宋体" w:eastAsia="宋体" w:cs="宋体"/>
                <w:b/>
                <w:bCs w:val="0"/>
                <w:sz w:val="21"/>
                <w:szCs w:val="21"/>
              </w:rPr>
            </w:pPr>
            <w:r>
              <w:rPr>
                <w:rFonts w:hint="eastAsia" w:ascii="宋体" w:hAnsi="宋体" w:eastAsia="宋体" w:cs="宋体"/>
                <w:bCs/>
                <w:sz w:val="21"/>
                <w:szCs w:val="21"/>
                <w:lang w:val="en-US" w:eastAsia="zh-CN"/>
              </w:rPr>
              <w:t xml:space="preserve">相对误差为     </w:t>
            </w:r>
            <w:r>
              <w:rPr>
                <w:rFonts w:hint="eastAsia" w:ascii="宋体" w:hAnsi="宋体" w:eastAsia="宋体" w:cs="宋体"/>
                <w:bCs/>
                <w:sz w:val="21"/>
                <w:szCs w:val="21"/>
              </w:rPr>
              <w:drawing>
                <wp:inline distT="0" distB="0" distL="114300" distR="114300">
                  <wp:extent cx="1317625" cy="504190"/>
                  <wp:effectExtent l="0" t="0" r="8255" b="13970"/>
                  <wp:docPr id="16" name="图片 3" descr="16181263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descr="1618126353(1)"/>
                          <pic:cNvPicPr>
                            <a:picLocks noChangeAspect="1"/>
                          </pic:cNvPicPr>
                        </pic:nvPicPr>
                        <pic:blipFill>
                          <a:blip r:embed="rId13"/>
                          <a:stretch>
                            <a:fillRect/>
                          </a:stretch>
                        </pic:blipFill>
                        <pic:spPr>
                          <a:xfrm>
                            <a:off x="0" y="0"/>
                            <a:ext cx="1317625" cy="504190"/>
                          </a:xfrm>
                          <a:prstGeom prst="rect">
                            <a:avLst/>
                          </a:prstGeom>
                          <a:noFill/>
                          <a:ln>
                            <a:noFill/>
                          </a:ln>
                        </pic:spPr>
                      </pic:pic>
                    </a:graphicData>
                  </a:graphic>
                </wp:inline>
              </w:drawing>
            </w:r>
            <w:r>
              <w:rPr>
                <w:rFonts w:hint="eastAsia" w:ascii="宋体" w:hAnsi="宋体" w:eastAsia="宋体" w:cs="宋体"/>
                <w:bCs/>
                <w:sz w:val="21"/>
                <w:szCs w:val="21"/>
                <w:lang w:val="en-US" w:eastAsia="zh-CN"/>
              </w:rPr>
              <w:tab/>
            </w:r>
            <w:r>
              <w:rPr>
                <w:rFonts w:hint="eastAsia" w:ascii="宋体" w:hAnsi="宋体" w:eastAsia="宋体" w:cs="宋体"/>
                <w:bCs/>
                <w:sz w:val="21"/>
                <w:szCs w:val="21"/>
              </w:rPr>
              <w:t xml:space="preserve">= </w:t>
            </w:r>
            <w:r>
              <w:rPr>
                <w:rFonts w:hint="eastAsia" w:ascii="宋体" w:hAnsi="宋体" w:eastAsia="宋体" w:cs="宋体"/>
                <w:b/>
                <w:bCs w:val="0"/>
                <w:sz w:val="21"/>
                <w:szCs w:val="21"/>
              </w:rPr>
              <w:t>1.23%</w:t>
            </w:r>
          </w:p>
          <w:p>
            <w:pPr>
              <w:tabs>
                <w:tab w:val="center" w:pos="4854"/>
              </w:tabs>
              <w:spacing w:line="276" w:lineRule="auto"/>
              <w:ind w:firstLine="210" w:firstLineChars="100"/>
              <w:rPr>
                <w:rFonts w:hint="eastAsia" w:ascii="宋体" w:hAnsi="宋体" w:eastAsia="宋体" w:cs="宋体"/>
                <w:bCs/>
                <w:sz w:val="21"/>
                <w:szCs w:val="21"/>
              </w:rPr>
            </w:pPr>
          </w:p>
          <w:p>
            <w:pPr>
              <w:spacing w:line="276" w:lineRule="auto"/>
              <w:rPr>
                <w:rFonts w:hint="eastAsia" w:ascii="宋体" w:hAnsi="宋体" w:eastAsia="宋体" w:cs="宋体"/>
                <w:bCs/>
                <w:sz w:val="21"/>
                <w:szCs w:val="21"/>
              </w:rPr>
            </w:pPr>
          </w:p>
          <w:p>
            <w:pPr>
              <w:spacing w:line="276" w:lineRule="auto"/>
              <w:rPr>
                <w:rFonts w:hint="eastAsia" w:ascii="宋体" w:hAnsi="宋体" w:eastAsia="宋体" w:cs="宋体"/>
                <w:bCs/>
                <w:sz w:val="21"/>
                <w:szCs w:val="21"/>
              </w:rPr>
            </w:pPr>
            <w:r>
              <w:rPr>
                <w:rFonts w:hint="eastAsia" w:ascii="宋体" w:hAnsi="宋体" w:eastAsia="宋体" w:cs="宋体"/>
                <w:bCs/>
                <w:sz w:val="21"/>
                <w:szCs w:val="21"/>
              </w:rPr>
              <w:t>2)相位法：</w:t>
            </w:r>
          </w:p>
          <w:p>
            <w:pPr>
              <w:spacing w:line="276" w:lineRule="auto"/>
              <w:rPr>
                <w:rFonts w:hint="eastAsia" w:ascii="宋体" w:hAnsi="宋体" w:eastAsia="宋体" w:cs="宋体"/>
                <w:b/>
                <w:sz w:val="21"/>
                <w:szCs w:val="21"/>
                <w:lang w:val="en-US" w:eastAsia="zh-CN"/>
              </w:rPr>
            </w:pPr>
            <w:r>
              <w:rPr>
                <w:rFonts w:hint="eastAsia" w:ascii="宋体" w:hAnsi="宋体" w:eastAsia="宋体" w:cs="宋体"/>
                <w:position w:val="-24"/>
                <w:sz w:val="21"/>
                <w:szCs w:val="21"/>
              </w:rPr>
              <w:object>
                <v:shape id="_x0000_i1026" o:spt="75" alt="" type="#_x0000_t75" style="height:39.55pt;width:297.5pt;" o:ole="t" filled="f" o:preferrelative="t" stroked="f" coordsize="21600,21600">
                  <v:path/>
                  <v:fill on="f" focussize="0,0"/>
                  <v:stroke on="f"/>
                  <v:imagedata r:id="rId15" o:title=""/>
                  <o:lock v:ext="edit" aspectratio="t"/>
                  <w10:wrap type="none"/>
                  <w10:anchorlock/>
                </v:shape>
                <o:OLEObject Type="Embed" ProgID="Equation.KSEE3" ShapeID="_x0000_i1026" DrawAspect="Content" ObjectID="_1468075725" r:id="rId14">
                  <o:LockedField>false</o:LockedField>
                </o:OLEObject>
              </w:object>
            </w:r>
            <w:r>
              <w:rPr>
                <w:rFonts w:hint="eastAsia" w:ascii="宋体" w:hAnsi="宋体" w:eastAsia="宋体" w:cs="宋体"/>
                <w:b/>
                <w:sz w:val="21"/>
                <w:szCs w:val="21"/>
              </w:rPr>
              <w:t>=</w:t>
            </w:r>
            <w:r>
              <w:rPr>
                <w:rFonts w:hint="eastAsia" w:ascii="宋体" w:hAnsi="宋体" w:cs="宋体"/>
                <w:b/>
                <w:sz w:val="21"/>
                <w:szCs w:val="21"/>
                <w:lang w:val="en-US" w:eastAsia="zh-CN"/>
              </w:rPr>
              <w:t xml:space="preserve"> </w:t>
            </w:r>
            <w:r>
              <w:rPr>
                <w:rFonts w:hint="eastAsia" w:ascii="宋体" w:hAnsi="宋体" w:eastAsia="宋体" w:cs="宋体"/>
                <w:b/>
                <w:sz w:val="21"/>
                <w:szCs w:val="21"/>
              </w:rPr>
              <w:t>9.225</w:t>
            </w:r>
            <w:r>
              <w:rPr>
                <w:rFonts w:hint="eastAsia" w:ascii="宋体" w:hAnsi="宋体" w:eastAsia="宋体" w:cs="宋体"/>
                <w:b/>
                <w:sz w:val="21"/>
                <w:szCs w:val="21"/>
                <w:lang w:val="en-US" w:eastAsia="zh-CN"/>
              </w:rPr>
              <w:t>c</w:t>
            </w:r>
            <w:r>
              <w:rPr>
                <w:rFonts w:hint="eastAsia" w:ascii="宋体" w:hAnsi="宋体" w:eastAsia="宋体" w:cs="宋体"/>
                <w:b/>
                <w:sz w:val="21"/>
                <w:szCs w:val="21"/>
              </w:rPr>
              <w:t>m</w:t>
            </w:r>
            <w:r>
              <w:rPr>
                <w:rFonts w:hint="eastAsia" w:ascii="宋体" w:hAnsi="宋体" w:eastAsia="宋体" w:cs="宋体"/>
                <w:b/>
                <w:sz w:val="21"/>
                <w:szCs w:val="21"/>
                <w:lang w:val="en-US" w:eastAsia="zh-CN"/>
              </w:rPr>
              <w:t xml:space="preserve"> </w:t>
            </w:r>
          </w:p>
          <w:p>
            <w:pPr>
              <w:spacing w:line="276" w:lineRule="auto"/>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平均速度</w:t>
            </w:r>
          </w:p>
          <w:p>
            <w:pPr>
              <w:spacing w:line="276" w:lineRule="auto"/>
              <w:rPr>
                <w:rFonts w:hint="eastAsia" w:ascii="宋体" w:hAnsi="宋体" w:eastAsia="宋体" w:cs="宋体"/>
                <w:b/>
                <w:sz w:val="21"/>
                <w:szCs w:val="21"/>
              </w:rPr>
            </w:pPr>
            <w:r>
              <w:rPr>
                <w:rFonts w:hint="eastAsia" w:ascii="宋体" w:hAnsi="宋体" w:eastAsia="宋体" w:cs="宋体"/>
                <w:sz w:val="21"/>
                <w:szCs w:val="21"/>
              </w:rPr>
              <w:drawing>
                <wp:anchor distT="0" distB="0" distL="114300" distR="114300" simplePos="0" relativeHeight="251664384" behindDoc="1" locked="0" layoutInCell="1" allowOverlap="1">
                  <wp:simplePos x="0" y="0"/>
                  <wp:positionH relativeFrom="column">
                    <wp:posOffset>-30480</wp:posOffset>
                  </wp:positionH>
                  <wp:positionV relativeFrom="paragraph">
                    <wp:posOffset>141605</wp:posOffset>
                  </wp:positionV>
                  <wp:extent cx="739775" cy="325755"/>
                  <wp:effectExtent l="0" t="0" r="6985" b="9525"/>
                  <wp:wrapTight wrapText="bothSides">
                    <wp:wrapPolygon>
                      <wp:start x="0" y="0"/>
                      <wp:lineTo x="0" y="20211"/>
                      <wp:lineTo x="21359" y="20211"/>
                      <wp:lineTo x="21359" y="0"/>
                      <wp:lineTo x="0" y="0"/>
                    </wp:wrapPolygon>
                  </wp:wrapTight>
                  <wp:docPr id="17" name="图片 4" descr="16181271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descr="1618127109(1)"/>
                          <pic:cNvPicPr>
                            <a:picLocks noChangeAspect="1"/>
                          </pic:cNvPicPr>
                        </pic:nvPicPr>
                        <pic:blipFill>
                          <a:blip r:embed="rId16"/>
                          <a:stretch>
                            <a:fillRect/>
                          </a:stretch>
                        </pic:blipFill>
                        <pic:spPr>
                          <a:xfrm>
                            <a:off x="0" y="0"/>
                            <a:ext cx="739775" cy="325755"/>
                          </a:xfrm>
                          <a:prstGeom prst="rect">
                            <a:avLst/>
                          </a:prstGeom>
                          <a:noFill/>
                          <a:ln>
                            <a:noFill/>
                          </a:ln>
                        </pic:spPr>
                      </pic:pic>
                    </a:graphicData>
                  </a:graphic>
                </wp:anchor>
              </w:drawing>
            </w:r>
          </w:p>
          <w:p>
            <w:pPr>
              <w:spacing w:line="276" w:lineRule="auto"/>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9.225 x 10</w:t>
            </w:r>
            <w:r>
              <w:rPr>
                <w:rFonts w:hint="eastAsia" w:ascii="宋体" w:hAnsi="宋体" w:eastAsia="宋体" w:cs="宋体"/>
                <w:b w:val="0"/>
                <w:bCs/>
                <w:sz w:val="21"/>
                <w:szCs w:val="21"/>
                <w:vertAlign w:val="superscript"/>
              </w:rPr>
              <w:t>-3</w:t>
            </w:r>
            <w:r>
              <w:rPr>
                <w:rFonts w:hint="eastAsia" w:ascii="宋体" w:hAnsi="宋体" w:eastAsia="宋体" w:cs="宋体"/>
                <w:b w:val="0"/>
                <w:bCs/>
                <w:sz w:val="21"/>
                <w:szCs w:val="21"/>
              </w:rPr>
              <w:t xml:space="preserve"> x 37880</w:t>
            </w:r>
            <w:r>
              <w:rPr>
                <w:rFonts w:hint="eastAsia" w:ascii="宋体" w:hAnsi="宋体" w:eastAsia="宋体" w:cs="宋体"/>
                <w:b/>
                <w:sz w:val="21"/>
                <w:szCs w:val="21"/>
              </w:rPr>
              <w:t xml:space="preserve"> </w:t>
            </w:r>
            <w:r>
              <w:rPr>
                <w:rFonts w:hint="eastAsia" w:ascii="宋体" w:hAnsi="宋体" w:eastAsia="宋体" w:cs="宋体"/>
                <w:b w:val="0"/>
                <w:bCs/>
                <w:sz w:val="21"/>
                <w:szCs w:val="21"/>
              </w:rPr>
              <w:t>=</w:t>
            </w:r>
            <w:r>
              <w:rPr>
                <w:rFonts w:hint="eastAsia" w:ascii="宋体" w:hAnsi="宋体" w:cs="宋体"/>
                <w:b w:val="0"/>
                <w:bCs/>
                <w:sz w:val="21"/>
                <w:szCs w:val="21"/>
                <w:lang w:val="en-US" w:eastAsia="zh-CN"/>
              </w:rPr>
              <w:t xml:space="preserve"> </w:t>
            </w:r>
            <w:r>
              <w:rPr>
                <w:rFonts w:hint="eastAsia" w:ascii="宋体" w:hAnsi="宋体" w:eastAsia="宋体" w:cs="宋体"/>
                <w:b/>
                <w:sz w:val="21"/>
                <w:szCs w:val="21"/>
              </w:rPr>
              <w:t>348.521m/s</w:t>
            </w:r>
            <w:r>
              <w:rPr>
                <w:rFonts w:hint="eastAsia" w:ascii="宋体" w:hAnsi="宋体" w:eastAsia="宋体" w:cs="宋体"/>
                <w:b/>
                <w:sz w:val="21"/>
                <w:szCs w:val="21"/>
                <w:lang w:val="en-US" w:eastAsia="zh-CN"/>
              </w:rPr>
              <w:t xml:space="preserve"> </w:t>
            </w:r>
          </w:p>
          <w:p>
            <w:pPr>
              <w:spacing w:line="276" w:lineRule="auto"/>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相对误差</w:t>
            </w:r>
          </w:p>
          <w:p>
            <w:pPr>
              <w:spacing w:line="276" w:lineRule="auto"/>
              <w:rPr>
                <w:rFonts w:hint="eastAsia" w:ascii="宋体" w:hAnsi="宋体" w:eastAsia="宋体" w:cs="宋体"/>
                <w:b/>
                <w:sz w:val="21"/>
                <w:szCs w:val="21"/>
              </w:rPr>
            </w:pPr>
            <w:r>
              <w:rPr>
                <w:rFonts w:hint="eastAsia" w:ascii="宋体" w:hAnsi="宋体" w:eastAsia="宋体" w:cs="宋体"/>
                <w:b/>
                <w:sz w:val="21"/>
                <w:szCs w:val="21"/>
              </w:rPr>
              <w:drawing>
                <wp:anchor distT="0" distB="0" distL="114300" distR="114300" simplePos="0" relativeHeight="251663360" behindDoc="1" locked="0" layoutInCell="1" allowOverlap="1">
                  <wp:simplePos x="0" y="0"/>
                  <wp:positionH relativeFrom="column">
                    <wp:posOffset>33020</wp:posOffset>
                  </wp:positionH>
                  <wp:positionV relativeFrom="paragraph">
                    <wp:posOffset>103505</wp:posOffset>
                  </wp:positionV>
                  <wp:extent cx="1297305" cy="504190"/>
                  <wp:effectExtent l="0" t="0" r="13335" b="13970"/>
                  <wp:wrapTight wrapText="bothSides">
                    <wp:wrapPolygon>
                      <wp:start x="0" y="0"/>
                      <wp:lineTo x="0" y="20893"/>
                      <wp:lineTo x="21315" y="20893"/>
                      <wp:lineTo x="21315" y="0"/>
                      <wp:lineTo x="0" y="0"/>
                    </wp:wrapPolygon>
                  </wp:wrapTight>
                  <wp:docPr id="18" name="图片 5" descr="16181263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descr="1618126353(1)"/>
                          <pic:cNvPicPr>
                            <a:picLocks noChangeAspect="1"/>
                          </pic:cNvPicPr>
                        </pic:nvPicPr>
                        <pic:blipFill>
                          <a:blip r:embed="rId13"/>
                          <a:stretch>
                            <a:fillRect/>
                          </a:stretch>
                        </pic:blipFill>
                        <pic:spPr>
                          <a:xfrm>
                            <a:off x="0" y="0"/>
                            <a:ext cx="1297305" cy="504190"/>
                          </a:xfrm>
                          <a:prstGeom prst="rect">
                            <a:avLst/>
                          </a:prstGeom>
                          <a:noFill/>
                          <a:ln>
                            <a:noFill/>
                          </a:ln>
                        </pic:spPr>
                      </pic:pic>
                    </a:graphicData>
                  </a:graphic>
                </wp:anchor>
              </w:drawing>
            </w:r>
          </w:p>
          <w:p>
            <w:pPr>
              <w:spacing w:line="276" w:lineRule="auto"/>
              <w:rPr>
                <w:rFonts w:hint="eastAsia" w:ascii="宋体" w:hAnsi="宋体" w:eastAsia="宋体" w:cs="宋体"/>
                <w:b/>
                <w:sz w:val="21"/>
                <w:szCs w:val="21"/>
              </w:rPr>
            </w:pPr>
            <w:r>
              <w:rPr>
                <w:rFonts w:hint="eastAsia" w:ascii="宋体" w:hAnsi="宋体" w:eastAsia="宋体" w:cs="宋体"/>
                <w:b/>
                <w:sz w:val="21"/>
                <w:szCs w:val="21"/>
              </w:rPr>
              <w:t>= 0.477%</w:t>
            </w:r>
          </w:p>
          <w:p>
            <w:pPr>
              <w:rPr>
                <w:rFonts w:hint="eastAsia" w:ascii="宋体" w:hAnsi="宋体" w:eastAsia="宋体" w:cs="宋体"/>
                <w:b/>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9924" w:type="dxa"/>
            <w:vAlign w:val="top"/>
          </w:tcPr>
          <w:p>
            <w:pPr>
              <w:numPr>
                <w:numId w:val="0"/>
              </w:numPr>
              <w:rPr>
                <w:rFonts w:hint="eastAsia" w:ascii="黑体" w:hAnsi="黑体" w:eastAsia="黑体" w:cs="黑体"/>
                <w:b/>
                <w:bCs/>
                <w:i w:val="0"/>
                <w:iCs w:val="0"/>
                <w:caps w:val="0"/>
                <w:color w:val="000000"/>
                <w:spacing w:val="0"/>
                <w:sz w:val="24"/>
                <w:szCs w:val="24"/>
                <w:lang w:eastAsia="zh-CN"/>
              </w:rPr>
            </w:pPr>
            <w:r>
              <w:rPr>
                <w:rFonts w:hint="eastAsia" w:ascii="黑体" w:hAnsi="黑体" w:eastAsia="黑体" w:cs="黑体"/>
                <w:b/>
                <w:bCs/>
                <w:i w:val="0"/>
                <w:iCs w:val="0"/>
                <w:caps w:val="0"/>
                <w:color w:val="000000"/>
                <w:spacing w:val="0"/>
                <w:sz w:val="24"/>
                <w:szCs w:val="24"/>
                <w:lang w:val="en-US" w:eastAsia="zh-CN"/>
              </w:rPr>
              <w:t>七、</w:t>
            </w:r>
            <w:r>
              <w:rPr>
                <w:rFonts w:hint="eastAsia" w:ascii="黑体" w:hAnsi="黑体" w:eastAsia="黑体" w:cs="黑体"/>
                <w:b/>
                <w:bCs/>
                <w:i w:val="0"/>
                <w:iCs w:val="0"/>
                <w:caps w:val="0"/>
                <w:color w:val="000000"/>
                <w:spacing w:val="0"/>
                <w:sz w:val="24"/>
                <w:szCs w:val="24"/>
              </w:rPr>
              <w:t>结果陈述</w:t>
            </w:r>
            <w:r>
              <w:rPr>
                <w:rFonts w:hint="eastAsia" w:ascii="黑体" w:hAnsi="黑体" w:eastAsia="黑体" w:cs="黑体"/>
                <w:b/>
                <w:bCs/>
                <w:i w:val="0"/>
                <w:iCs w:val="0"/>
                <w:caps w:val="0"/>
                <w:color w:val="000000"/>
                <w:spacing w:val="0"/>
                <w:sz w:val="24"/>
                <w:szCs w:val="24"/>
                <w:lang w:eastAsia="zh-CN"/>
              </w:rPr>
              <w:t>：</w:t>
            </w:r>
          </w:p>
          <w:p>
            <w:pPr>
              <w:numPr>
                <w:numId w:val="0"/>
              </w:numPr>
              <w:ind w:firstLine="420" w:firstLineChars="200"/>
              <w:rPr>
                <w:rFonts w:hint="eastAsia" w:ascii="宋体" w:hAnsi="宋体" w:eastAsia="宋体" w:cs="宋体"/>
                <w:bCs/>
                <w:sz w:val="21"/>
                <w:szCs w:val="21"/>
              </w:rPr>
            </w:pPr>
            <w:r>
              <w:rPr>
                <w:rFonts w:hint="eastAsia" w:ascii="宋体" w:hAnsi="宋体" w:eastAsia="宋体" w:cs="宋体"/>
                <w:bCs/>
                <w:sz w:val="21"/>
                <w:szCs w:val="21"/>
              </w:rPr>
              <w:t>本实验中分别用了多普勒法和相位法测量2</w:t>
            </w:r>
            <w:r>
              <w:rPr>
                <w:rFonts w:hint="eastAsia" w:ascii="宋体" w:hAnsi="宋体" w:eastAsia="宋体" w:cs="宋体"/>
                <w:bCs/>
                <w:sz w:val="21"/>
                <w:szCs w:val="21"/>
                <w:lang w:val="en-US" w:eastAsia="zh-CN"/>
              </w:rPr>
              <w:t>5</w:t>
            </w:r>
            <w:r>
              <w:rPr>
                <w:rFonts w:hint="eastAsia" w:ascii="宋体" w:hAnsi="宋体" w:eastAsia="宋体" w:cs="宋体"/>
                <w:bCs/>
                <w:sz w:val="21"/>
                <w:szCs w:val="21"/>
              </w:rPr>
              <w:t>℃下的声速，多普勒法测的是在不同移动速度下为频率的变化量，相位法测的是实验仪器在单位周期内移动的距离。将所测的数据代入公式，计算相应声速的理论值，并计算误差。</w:t>
            </w:r>
          </w:p>
          <w:p>
            <w:pPr>
              <w:ind w:firstLine="420" w:firstLineChars="200"/>
              <w:rPr>
                <w:rFonts w:hint="eastAsia" w:ascii="宋体" w:hAnsi="宋体" w:eastAsia="宋体" w:cs="宋体"/>
                <w:bCs/>
                <w:sz w:val="21"/>
                <w:szCs w:val="21"/>
              </w:rPr>
            </w:pPr>
            <w:r>
              <w:rPr>
                <w:rFonts w:hint="eastAsia" w:ascii="宋体" w:hAnsi="宋体" w:eastAsia="宋体" w:cs="宋体"/>
                <w:bCs/>
                <w:sz w:val="21"/>
                <w:szCs w:val="21"/>
              </w:rPr>
              <w:t>数据处理结果为：用多普勒法测得的声速的误差较大，为1.23%，而相位法测得的声速误差小，为0.477%，本实验中相位法的数据较为准确。</w:t>
            </w:r>
          </w:p>
          <w:p>
            <w:pPr>
              <w:rPr>
                <w:rFonts w:ascii="黑体" w:eastAsia="黑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9924" w:type="dxa"/>
          </w:tcPr>
          <w:p>
            <w:pPr>
              <w:numPr>
                <w:ilvl w:val="0"/>
                <w:numId w:val="2"/>
              </w:numPr>
              <w:rPr>
                <w:rFonts w:hint="eastAsia" w:eastAsia="黑体"/>
                <w:b/>
                <w:bCs w:val="0"/>
                <w:sz w:val="24"/>
                <w:lang w:eastAsia="zh-CN"/>
              </w:rPr>
            </w:pPr>
            <w:r>
              <w:rPr>
                <w:rFonts w:hint="eastAsia" w:eastAsia="黑体"/>
                <w:b/>
                <w:bCs w:val="0"/>
                <w:sz w:val="24"/>
              </w:rPr>
              <w:t>思考题</w:t>
            </w:r>
            <w:r>
              <w:rPr>
                <w:rFonts w:hint="eastAsia" w:eastAsia="黑体"/>
                <w:b/>
                <w:bCs w:val="0"/>
                <w:sz w:val="24"/>
                <w:lang w:eastAsia="zh-CN"/>
              </w:rPr>
              <w:t>：</w:t>
            </w:r>
          </w:p>
          <w:p>
            <w:pPr>
              <w:numPr>
                <w:ilvl w:val="0"/>
                <w:numId w:val="3"/>
              </w:numPr>
              <w:ind w:left="120" w:leftChars="0" w:firstLine="0" w:firstLineChars="0"/>
              <w:rPr>
                <w:rFonts w:hint="eastAsia" w:ascii="宋体" w:hAnsi="宋体" w:eastAsia="宋体" w:cs="宋体"/>
                <w:b/>
                <w:bCs w:val="0"/>
                <w:sz w:val="21"/>
                <w:szCs w:val="21"/>
                <w:lang w:val="en-US" w:eastAsia="zh-CN"/>
              </w:rPr>
            </w:pPr>
            <w:r>
              <w:rPr>
                <w:rFonts w:hint="eastAsia" w:ascii="宋体" w:hAnsi="宋体" w:eastAsia="宋体" w:cs="宋体"/>
                <w:b/>
                <w:bCs w:val="0"/>
                <w:sz w:val="21"/>
                <w:szCs w:val="21"/>
                <w:lang w:val="en-US" w:eastAsia="zh-CN"/>
              </w:rPr>
              <w:t>分析压电陶瓷换能器的工作原理：</w:t>
            </w:r>
          </w:p>
          <w:p>
            <w:pPr>
              <w:numPr>
                <w:numId w:val="0"/>
              </w:numPr>
              <w:ind w:firstLine="210" w:firstLineChars="100"/>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压电陶瓷换能器是一种将机械能转化为电能或将电能转化为机械能的器件。其工作原理基于压电效应，即施加于压电材料上的力会引起材料静电荷的不均匀分布，进而在材料中产生电荷。当压力被释放时，压电材料会收缩，并且在其表面产生电荷。因此，通过施加机械力可以使压电陶瓷产生电信号，也可以通过施加电压来使陶瓷产生振动。</w:t>
            </w:r>
          </w:p>
          <w:p>
            <w:pPr>
              <w:numPr>
                <w:ilvl w:val="0"/>
                <w:numId w:val="3"/>
              </w:numPr>
              <w:ind w:left="120" w:leftChars="0" w:firstLine="0" w:firstLineChars="0"/>
              <w:rPr>
                <w:rFonts w:hint="default" w:ascii="宋体" w:hAnsi="宋体" w:cs="宋体"/>
                <w:b/>
                <w:bCs w:val="0"/>
                <w:sz w:val="21"/>
                <w:szCs w:val="21"/>
                <w:lang w:val="en-US" w:eastAsia="zh-CN"/>
              </w:rPr>
            </w:pPr>
            <w:r>
              <w:rPr>
                <w:rFonts w:hint="eastAsia" w:ascii="宋体" w:hAnsi="宋体" w:cs="宋体"/>
                <w:b/>
                <w:bCs w:val="0"/>
                <w:sz w:val="21"/>
                <w:szCs w:val="21"/>
                <w:lang w:val="en-US" w:eastAsia="zh-CN"/>
              </w:rPr>
              <w:t>实验中如何测量压电陶瓷的共振频率：</w:t>
            </w:r>
          </w:p>
          <w:p>
            <w:pPr>
              <w:numPr>
                <w:numId w:val="0"/>
              </w:numPr>
              <w:ind w:left="225" w:leftChars="0"/>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频谱分析法：</w:t>
            </w:r>
          </w:p>
          <w:p>
            <w:pPr>
              <w:numPr>
                <w:numId w:val="0"/>
              </w:numPr>
              <w:ind w:left="225" w:leftChars="0"/>
              <w:rPr>
                <w:rFonts w:hint="default" w:ascii="宋体" w:hAnsi="宋体" w:cs="宋体"/>
                <w:b w:val="0"/>
                <w:bCs/>
                <w:sz w:val="21"/>
                <w:szCs w:val="21"/>
                <w:lang w:val="en-US" w:eastAsia="zh-CN"/>
              </w:rPr>
            </w:pPr>
            <w:r>
              <w:rPr>
                <w:rFonts w:hint="default" w:ascii="宋体" w:hAnsi="宋体" w:cs="宋体"/>
                <w:b w:val="0"/>
                <w:bCs/>
                <w:sz w:val="21"/>
                <w:szCs w:val="21"/>
                <w:lang w:val="en-US" w:eastAsia="zh-CN"/>
              </w:rPr>
              <w:t>将压电陶瓷片连接到振动传感器和频谱分析仪上。通过振动测量和频谱分析，可以在频谱分析曲线上找到谐振频率点，从而得到压电陶瓷的共振频率</w:t>
            </w:r>
            <w:r>
              <w:rPr>
                <w:rFonts w:hint="eastAsia" w:ascii="宋体" w:hAnsi="宋体" w:cs="宋体"/>
                <w:b w:val="0"/>
                <w:bCs/>
                <w:sz w:val="21"/>
                <w:szCs w:val="21"/>
                <w:lang w:val="en-US" w:eastAsia="zh-CN"/>
              </w:rPr>
              <w:t>。</w:t>
            </w:r>
          </w:p>
          <w:p>
            <w:pPr>
              <w:numPr>
                <w:numId w:val="0"/>
              </w:numPr>
              <w:rPr>
                <w:rFonts w:hint="default" w:ascii="宋体" w:hAnsi="宋体" w:cs="宋体"/>
                <w:b w:val="0"/>
                <w:bCs/>
                <w:sz w:val="21"/>
                <w:szCs w:val="21"/>
                <w:lang w:val="en-US" w:eastAsia="zh-CN"/>
              </w:rPr>
            </w:pPr>
          </w:p>
          <w:p>
            <w:pPr>
              <w:rPr>
                <w:rFonts w:eastAsia="黑体"/>
                <w:b/>
                <w:sz w:val="24"/>
              </w:rPr>
            </w:pPr>
          </w:p>
          <w:p>
            <w:pPr>
              <w:rPr>
                <w:rFonts w:eastAsia="黑体"/>
                <w:b/>
                <w:sz w:val="24"/>
              </w:rPr>
            </w:pPr>
          </w:p>
          <w:p>
            <w:pPr>
              <w:rPr>
                <w:rFonts w:eastAsia="黑体"/>
                <w:b/>
                <w:sz w:val="24"/>
              </w:rPr>
            </w:pPr>
          </w:p>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9924" w:type="dxa"/>
          </w:tcPr>
          <w:p>
            <w:r>
              <w:rPr>
                <w:rFonts w:hint="eastAsia"/>
              </w:rPr>
              <w:t>指导教师批阅意见：</w:t>
            </w:r>
          </w:p>
          <w:p>
            <w:pPr>
              <w:ind w:firstLine="312" w:firstLineChars="149"/>
              <w:rPr>
                <w:rFonts w:ascii="黑体" w:eastAsia="黑体"/>
                <w:color w:val="FF0000"/>
                <w:szCs w:val="21"/>
              </w:rPr>
            </w:pPr>
          </w:p>
          <w:p>
            <w:pPr>
              <w:ind w:firstLine="312" w:firstLineChars="149"/>
              <w:rPr>
                <w:rFonts w:ascii="黑体" w:eastAsia="黑体"/>
                <w:color w:val="FF0000"/>
                <w:szCs w:val="21"/>
              </w:rPr>
            </w:pPr>
          </w:p>
          <w:p>
            <w:pPr>
              <w:ind w:firstLine="312" w:firstLineChars="149"/>
              <w:rPr>
                <w:rFonts w:ascii="黑体" w:eastAsia="黑体"/>
                <w:color w:val="FF0000"/>
                <w:szCs w:val="21"/>
              </w:rPr>
            </w:pPr>
          </w:p>
          <w:p>
            <w:pPr>
              <w:ind w:firstLine="312" w:firstLineChars="149"/>
              <w:rPr>
                <w:rFonts w:ascii="黑体" w:eastAsia="黑体"/>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7" w:hRule="atLeast"/>
        </w:trPr>
        <w:tc>
          <w:tcPr>
            <w:tcW w:w="9924" w:type="dxa"/>
          </w:tcPr>
          <w:p>
            <w:r>
              <w:rPr>
                <w:rFonts w:hint="eastAsia"/>
              </w:rPr>
              <w:t>成绩评定：</w:t>
            </w:r>
          </w:p>
          <w:p>
            <w:pPr>
              <w:rPr>
                <w:sz w:val="10"/>
                <w:szCs w:val="10"/>
              </w:rPr>
            </w:pPr>
            <w:r>
              <w:rPr>
                <w:sz w:val="10"/>
                <w:szCs w:val="10"/>
              </w:rPr>
              <w:t xml:space="preserve">   </w:t>
            </w:r>
            <w:r>
              <w:rPr>
                <w:rFonts w:hint="eastAsia"/>
                <w:sz w:val="10"/>
                <w:szCs w:val="10"/>
              </w:rPr>
              <w:t xml:space="preserve">                                                                                        </w:t>
            </w:r>
          </w:p>
          <w:tbl>
            <w:tblPr>
              <w:tblStyle w:val="6"/>
              <w:tblW w:w="8610" w:type="dxa"/>
              <w:tblInd w:w="2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
              <w:gridCol w:w="1260"/>
              <w:gridCol w:w="2520"/>
              <w:gridCol w:w="1080"/>
              <w:gridCol w:w="162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70" w:type="dxa"/>
                  <w:shd w:val="clear" w:color="auto" w:fill="auto"/>
                  <w:vAlign w:val="center"/>
                </w:tcPr>
                <w:p>
                  <w:pPr>
                    <w:jc w:val="center"/>
                    <w:rPr>
                      <w:b/>
                      <w:sz w:val="18"/>
                      <w:szCs w:val="18"/>
                    </w:rPr>
                  </w:pPr>
                  <w:r>
                    <w:rPr>
                      <w:rFonts w:hint="eastAsia"/>
                      <w:b/>
                      <w:sz w:val="18"/>
                      <w:szCs w:val="18"/>
                    </w:rPr>
                    <w:t>预习</w:t>
                  </w:r>
                </w:p>
                <w:p>
                  <w:pPr>
                    <w:jc w:val="center"/>
                    <w:rPr>
                      <w:sz w:val="18"/>
                      <w:szCs w:val="18"/>
                    </w:rPr>
                  </w:pPr>
                  <w:r>
                    <w:rPr>
                      <w:rFonts w:hint="eastAsia"/>
                      <w:sz w:val="18"/>
                      <w:szCs w:val="18"/>
                    </w:rPr>
                    <w:t>（20分）</w:t>
                  </w:r>
                </w:p>
              </w:tc>
              <w:tc>
                <w:tcPr>
                  <w:tcW w:w="1260" w:type="dxa"/>
                  <w:shd w:val="clear" w:color="auto" w:fill="auto"/>
                  <w:vAlign w:val="center"/>
                </w:tcPr>
                <w:p>
                  <w:pPr>
                    <w:jc w:val="center"/>
                    <w:rPr>
                      <w:b/>
                      <w:sz w:val="18"/>
                      <w:szCs w:val="18"/>
                    </w:rPr>
                  </w:pPr>
                  <w:r>
                    <w:rPr>
                      <w:rFonts w:hint="eastAsia"/>
                      <w:b/>
                      <w:sz w:val="18"/>
                      <w:szCs w:val="18"/>
                    </w:rPr>
                    <w:t>操作及记录</w:t>
                  </w:r>
                </w:p>
                <w:p>
                  <w:pPr>
                    <w:jc w:val="center"/>
                    <w:rPr>
                      <w:sz w:val="18"/>
                      <w:szCs w:val="18"/>
                    </w:rPr>
                  </w:pPr>
                  <w:r>
                    <w:rPr>
                      <w:rFonts w:hint="eastAsia"/>
                      <w:sz w:val="18"/>
                      <w:szCs w:val="18"/>
                    </w:rPr>
                    <w:t>（40分）</w:t>
                  </w:r>
                </w:p>
              </w:tc>
              <w:tc>
                <w:tcPr>
                  <w:tcW w:w="2520" w:type="dxa"/>
                  <w:tcBorders>
                    <w:bottom w:val="nil"/>
                    <w:right w:val="single" w:color="auto" w:sz="4" w:space="0"/>
                  </w:tcBorders>
                  <w:shd w:val="clear" w:color="auto" w:fill="auto"/>
                  <w:vAlign w:val="center"/>
                </w:tcPr>
                <w:p>
                  <w:pPr>
                    <w:rPr>
                      <w:sz w:val="18"/>
                      <w:szCs w:val="18"/>
                    </w:rPr>
                  </w:pPr>
                  <w:r>
                    <w:rPr>
                      <w:rFonts w:hint="eastAsia"/>
                      <w:sz w:val="18"/>
                      <w:szCs w:val="18"/>
                    </w:rPr>
                    <w:t>数据处理与结果陈述30分</w:t>
                  </w:r>
                </w:p>
              </w:tc>
              <w:tc>
                <w:tcPr>
                  <w:tcW w:w="1080" w:type="dxa"/>
                  <w:tcBorders>
                    <w:bottom w:val="nil"/>
                    <w:right w:val="single" w:color="auto" w:sz="4" w:space="0"/>
                  </w:tcBorders>
                  <w:shd w:val="clear" w:color="auto" w:fill="auto"/>
                </w:tcPr>
                <w:p>
                  <w:pPr>
                    <w:ind w:firstLine="180" w:firstLineChars="100"/>
                    <w:rPr>
                      <w:sz w:val="18"/>
                      <w:szCs w:val="18"/>
                    </w:rPr>
                  </w:pPr>
                  <w:r>
                    <w:rPr>
                      <w:rFonts w:hint="eastAsia"/>
                      <w:sz w:val="18"/>
                      <w:szCs w:val="18"/>
                    </w:rPr>
                    <w:t>思考题</w:t>
                  </w:r>
                </w:p>
                <w:p>
                  <w:pPr>
                    <w:jc w:val="center"/>
                    <w:rPr>
                      <w:sz w:val="18"/>
                      <w:szCs w:val="18"/>
                    </w:rPr>
                  </w:pPr>
                  <w:r>
                    <w:rPr>
                      <w:rFonts w:hint="eastAsia"/>
                      <w:sz w:val="18"/>
                      <w:szCs w:val="18"/>
                    </w:rPr>
                    <w:t>10分</w:t>
                  </w:r>
                </w:p>
              </w:tc>
              <w:tc>
                <w:tcPr>
                  <w:tcW w:w="1620" w:type="dxa"/>
                  <w:tcBorders>
                    <w:top w:val="single" w:color="auto" w:sz="4" w:space="0"/>
                    <w:right w:val="single" w:color="auto" w:sz="4" w:space="0"/>
                  </w:tcBorders>
                  <w:shd w:val="clear" w:color="auto" w:fill="auto"/>
                  <w:vAlign w:val="center"/>
                </w:tcPr>
                <w:p>
                  <w:pPr>
                    <w:jc w:val="center"/>
                    <w:rPr>
                      <w:b/>
                      <w:sz w:val="18"/>
                      <w:szCs w:val="18"/>
                    </w:rPr>
                  </w:pPr>
                  <w:r>
                    <w:rPr>
                      <w:rFonts w:hint="eastAsia"/>
                      <w:b/>
                      <w:sz w:val="18"/>
                      <w:szCs w:val="18"/>
                    </w:rPr>
                    <w:t>报告整体</w:t>
                  </w:r>
                </w:p>
                <w:p>
                  <w:pPr>
                    <w:jc w:val="center"/>
                    <w:rPr>
                      <w:b/>
                      <w:sz w:val="18"/>
                      <w:szCs w:val="18"/>
                    </w:rPr>
                  </w:pPr>
                  <w:r>
                    <w:rPr>
                      <w:rFonts w:hint="eastAsia"/>
                      <w:b/>
                      <w:sz w:val="18"/>
                      <w:szCs w:val="18"/>
                    </w:rPr>
                    <w:t>印 象</w:t>
                  </w:r>
                </w:p>
              </w:tc>
              <w:tc>
                <w:tcPr>
                  <w:tcW w:w="1260" w:type="dxa"/>
                  <w:tcBorders>
                    <w:top w:val="single" w:color="auto" w:sz="4" w:space="0"/>
                    <w:right w:val="single" w:color="auto" w:sz="4" w:space="0"/>
                  </w:tcBorders>
                  <w:shd w:val="clear" w:color="auto" w:fill="auto"/>
                  <w:vAlign w:val="center"/>
                </w:tcPr>
                <w:p>
                  <w:pPr>
                    <w:jc w:val="center"/>
                    <w:rPr>
                      <w:b/>
                      <w:sz w:val="18"/>
                      <w:szCs w:val="18"/>
                    </w:rPr>
                  </w:pPr>
                  <w:r>
                    <w:rPr>
                      <w:rFonts w:hint="eastAsia"/>
                      <w:b/>
                      <w:sz w:val="18"/>
                      <w:szCs w:val="18"/>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870" w:type="dxa"/>
                  <w:shd w:val="clear" w:color="auto" w:fill="auto"/>
                </w:tcPr>
                <w:p>
                  <w:pPr>
                    <w:jc w:val="center"/>
                    <w:rPr>
                      <w:sz w:val="18"/>
                      <w:szCs w:val="18"/>
                    </w:rPr>
                  </w:pPr>
                </w:p>
              </w:tc>
              <w:tc>
                <w:tcPr>
                  <w:tcW w:w="1260" w:type="dxa"/>
                  <w:shd w:val="clear" w:color="auto" w:fill="auto"/>
                </w:tcPr>
                <w:p>
                  <w:pPr>
                    <w:jc w:val="center"/>
                    <w:rPr>
                      <w:sz w:val="18"/>
                      <w:szCs w:val="18"/>
                    </w:rPr>
                  </w:pPr>
                </w:p>
              </w:tc>
              <w:tc>
                <w:tcPr>
                  <w:tcW w:w="2520" w:type="dxa"/>
                  <w:tcBorders>
                    <w:right w:val="nil"/>
                  </w:tcBorders>
                  <w:shd w:val="clear" w:color="auto" w:fill="auto"/>
                </w:tcPr>
                <w:p>
                  <w:pPr>
                    <w:jc w:val="center"/>
                    <w:rPr>
                      <w:sz w:val="18"/>
                      <w:szCs w:val="18"/>
                    </w:rPr>
                  </w:pPr>
                </w:p>
              </w:tc>
              <w:tc>
                <w:tcPr>
                  <w:tcW w:w="1080" w:type="dxa"/>
                  <w:tcBorders>
                    <w:right w:val="single" w:color="auto" w:sz="4" w:space="0"/>
                  </w:tcBorders>
                  <w:shd w:val="clear" w:color="auto" w:fill="auto"/>
                </w:tcPr>
                <w:p>
                  <w:pPr>
                    <w:jc w:val="center"/>
                    <w:rPr>
                      <w:sz w:val="18"/>
                      <w:szCs w:val="18"/>
                    </w:rPr>
                  </w:pPr>
                </w:p>
              </w:tc>
              <w:tc>
                <w:tcPr>
                  <w:tcW w:w="1620" w:type="dxa"/>
                  <w:tcBorders>
                    <w:left w:val="single" w:color="auto" w:sz="4" w:space="0"/>
                  </w:tcBorders>
                  <w:shd w:val="clear" w:color="auto" w:fill="auto"/>
                </w:tcPr>
                <w:p>
                  <w:pPr>
                    <w:jc w:val="center"/>
                    <w:rPr>
                      <w:sz w:val="18"/>
                      <w:szCs w:val="18"/>
                    </w:rPr>
                  </w:pPr>
                </w:p>
              </w:tc>
              <w:tc>
                <w:tcPr>
                  <w:tcW w:w="1260" w:type="dxa"/>
                  <w:tcBorders>
                    <w:left w:val="single" w:color="auto" w:sz="4" w:space="0"/>
                  </w:tcBorders>
                  <w:shd w:val="clear" w:color="auto" w:fill="auto"/>
                </w:tcPr>
                <w:p>
                  <w:pPr>
                    <w:jc w:val="center"/>
                    <w:rPr>
                      <w:sz w:val="18"/>
                      <w:szCs w:val="18"/>
                    </w:rPr>
                  </w:pPr>
                </w:p>
              </w:tc>
            </w:tr>
          </w:tbl>
          <w:p/>
        </w:tc>
      </w:tr>
    </w:tbl>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Segoe UI Emoji">
    <w:panose1 w:val="020B0502040204020203"/>
    <w:charset w:val="00"/>
    <w:family w:val="swiss"/>
    <w:pitch w:val="default"/>
    <w:sig w:usb0="00000001" w:usb1="02000000" w:usb2="00000000" w:usb3="00000000" w:csb0="0000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9"/>
      </w:rPr>
    </w:pPr>
    <w:r>
      <w:rPr>
        <w:rStyle w:val="9"/>
      </w:rPr>
      <w:fldChar w:fldCharType="begin"/>
    </w:r>
    <w:r>
      <w:rPr>
        <w:rStyle w:val="9"/>
      </w:rPr>
      <w:instrText xml:space="preserve">PAGE  </w:instrText>
    </w:r>
    <w:r>
      <w:rPr>
        <w:rStyle w:val="9"/>
      </w:rPr>
      <w:fldChar w:fldCharType="end"/>
    </w:r>
  </w:p>
  <w:p>
    <w:pPr>
      <w:pStyle w:val="3"/>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9E8E33"/>
    <w:multiLevelType w:val="singleLevel"/>
    <w:tmpl w:val="939E8E33"/>
    <w:lvl w:ilvl="0" w:tentative="0">
      <w:start w:val="8"/>
      <w:numFmt w:val="chineseCounting"/>
      <w:suff w:val="nothing"/>
      <w:lvlText w:val="%1、"/>
      <w:lvlJc w:val="left"/>
      <w:rPr>
        <w:rFonts w:hint="eastAsia"/>
      </w:rPr>
    </w:lvl>
  </w:abstractNum>
  <w:abstractNum w:abstractNumId="1">
    <w:nsid w:val="1560C981"/>
    <w:multiLevelType w:val="singleLevel"/>
    <w:tmpl w:val="1560C981"/>
    <w:lvl w:ilvl="0" w:tentative="0">
      <w:start w:val="1"/>
      <w:numFmt w:val="decimal"/>
      <w:lvlText w:val="%1."/>
      <w:lvlJc w:val="left"/>
      <w:pPr>
        <w:tabs>
          <w:tab w:val="left" w:pos="312"/>
        </w:tabs>
        <w:ind w:left="120" w:leftChars="0" w:firstLine="0" w:firstLineChars="0"/>
      </w:pPr>
    </w:lvl>
  </w:abstractNum>
  <w:abstractNum w:abstractNumId="2">
    <w:nsid w:val="6967EB73"/>
    <w:multiLevelType w:val="singleLevel"/>
    <w:tmpl w:val="6967EB73"/>
    <w:lvl w:ilvl="0" w:tentative="0">
      <w:start w:val="2"/>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M2OGE1OWU0NzdhMzM2NDFkZWRkYWUzMmMxMzBiZWEifQ=="/>
  </w:docVars>
  <w:rsids>
    <w:rsidRoot w:val="00D95248"/>
    <w:rsid w:val="000A1742"/>
    <w:rsid w:val="00134E83"/>
    <w:rsid w:val="00165C88"/>
    <w:rsid w:val="00174AF7"/>
    <w:rsid w:val="002636CF"/>
    <w:rsid w:val="00271FA7"/>
    <w:rsid w:val="00277501"/>
    <w:rsid w:val="00277546"/>
    <w:rsid w:val="0035107B"/>
    <w:rsid w:val="00364452"/>
    <w:rsid w:val="00365EC1"/>
    <w:rsid w:val="00400220"/>
    <w:rsid w:val="004140B1"/>
    <w:rsid w:val="00434606"/>
    <w:rsid w:val="004411B5"/>
    <w:rsid w:val="00453E3D"/>
    <w:rsid w:val="004A5B17"/>
    <w:rsid w:val="004B69BF"/>
    <w:rsid w:val="004D6E2C"/>
    <w:rsid w:val="004F151D"/>
    <w:rsid w:val="0051323E"/>
    <w:rsid w:val="005323B5"/>
    <w:rsid w:val="00554440"/>
    <w:rsid w:val="005B397A"/>
    <w:rsid w:val="005D075E"/>
    <w:rsid w:val="00620304"/>
    <w:rsid w:val="006260F0"/>
    <w:rsid w:val="006B17CE"/>
    <w:rsid w:val="006E2F37"/>
    <w:rsid w:val="00725916"/>
    <w:rsid w:val="00755984"/>
    <w:rsid w:val="007D0CBE"/>
    <w:rsid w:val="007D6F6E"/>
    <w:rsid w:val="00826A76"/>
    <w:rsid w:val="00836142"/>
    <w:rsid w:val="008F6432"/>
    <w:rsid w:val="00914590"/>
    <w:rsid w:val="00920C0A"/>
    <w:rsid w:val="009822E3"/>
    <w:rsid w:val="009E759B"/>
    <w:rsid w:val="00A01717"/>
    <w:rsid w:val="00A31868"/>
    <w:rsid w:val="00AA144B"/>
    <w:rsid w:val="00B032CA"/>
    <w:rsid w:val="00B76F35"/>
    <w:rsid w:val="00BB10C3"/>
    <w:rsid w:val="00BE3E2C"/>
    <w:rsid w:val="00BE7776"/>
    <w:rsid w:val="00C353B4"/>
    <w:rsid w:val="00C41617"/>
    <w:rsid w:val="00C52C6F"/>
    <w:rsid w:val="00CF426C"/>
    <w:rsid w:val="00D95248"/>
    <w:rsid w:val="00D95676"/>
    <w:rsid w:val="00E02D9C"/>
    <w:rsid w:val="00E07627"/>
    <w:rsid w:val="00E4567F"/>
    <w:rsid w:val="00E543F9"/>
    <w:rsid w:val="00E96152"/>
    <w:rsid w:val="00F10EA1"/>
    <w:rsid w:val="00F270DF"/>
    <w:rsid w:val="00F4107F"/>
    <w:rsid w:val="00FF3C71"/>
    <w:rsid w:val="0194019A"/>
    <w:rsid w:val="0DDA7EE5"/>
    <w:rsid w:val="20211578"/>
    <w:rsid w:val="2ACF2A31"/>
    <w:rsid w:val="48BC5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2">
    <w:name w:val="Body Text Indent"/>
    <w:basedOn w:val="1"/>
    <w:uiPriority w:val="0"/>
    <w:pPr>
      <w:spacing w:line="400" w:lineRule="exact"/>
      <w:ind w:firstLine="420" w:firstLineChars="200"/>
      <w:jc w:val="left"/>
    </w:pPr>
  </w:style>
  <w:style w:type="paragraph" w:styleId="3">
    <w:name w:val="footer"/>
    <w:basedOn w:val="1"/>
    <w:autoRedefine/>
    <w:qFormat/>
    <w:uiPriority w:val="0"/>
    <w:pPr>
      <w:tabs>
        <w:tab w:val="center" w:pos="4153"/>
        <w:tab w:val="right" w:pos="8306"/>
      </w:tabs>
      <w:snapToGrid w:val="0"/>
      <w:jc w:val="left"/>
    </w:pPr>
    <w:rPr>
      <w:sz w:val="18"/>
      <w:szCs w:val="18"/>
    </w:rPr>
  </w:style>
  <w:style w:type="paragraph" w:styleId="4">
    <w:name w:val="header"/>
    <w:basedOn w:val="1"/>
    <w:autoRedefine/>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page number"/>
    <w:basedOn w:val="8"/>
    <w:autoRedefine/>
    <w:qFormat/>
    <w:uiPriority w:val="0"/>
  </w:style>
  <w:style w:type="paragraph" w:customStyle="1" w:styleId="10">
    <w:name w:val="Char"/>
    <w:basedOn w:val="1"/>
    <w:autoRedefine/>
    <w:uiPriority w:val="0"/>
    <w:pPr>
      <w:tabs>
        <w:tab w:val="left" w:pos="432"/>
      </w:tabs>
      <w:spacing w:before="50" w:beforeLines="50" w:after="50" w:afterLines="50"/>
      <w:ind w:left="432" w:hanging="432"/>
    </w:pPr>
    <w:rPr>
      <w:sz w:val="24"/>
    </w:rPr>
  </w:style>
  <w:style w:type="character" w:styleId="11">
    <w:name w:val="Placeholder Text"/>
    <w:basedOn w:val="8"/>
    <w:autoRedefine/>
    <w:semiHidden/>
    <w:qFormat/>
    <w:uiPriority w:val="99"/>
    <w:rPr>
      <w:color w:val="808080"/>
    </w:rPr>
  </w:style>
  <w:style w:type="character" w:customStyle="1" w:styleId="12">
    <w:name w:val="NormalCharacter"/>
    <w:link w:val="13"/>
    <w:autoRedefine/>
    <w:qFormat/>
    <w:uiPriority w:val="0"/>
    <w:rPr>
      <w:sz w:val="24"/>
    </w:rPr>
  </w:style>
  <w:style w:type="paragraph" w:customStyle="1" w:styleId="13">
    <w:name w:val="UserStyle_0"/>
    <w:basedOn w:val="1"/>
    <w:link w:val="12"/>
    <w:qFormat/>
    <w:uiPriority w:val="0"/>
    <w:pPr>
      <w:widowControl/>
      <w:tabs>
        <w:tab w:val="left" w:pos="432"/>
      </w:tabs>
      <w:spacing w:before="50" w:after="50"/>
      <w:ind w:left="432" w:hanging="432"/>
      <w:textAlignment w:val="baseline"/>
    </w:pPr>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wmf"/><Relationship Id="rId14" Type="http://schemas.openxmlformats.org/officeDocument/2006/relationships/oleObject" Target="embeddings/oleObject1.bin"/><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6</Pages>
  <Words>418</Words>
  <Characters>2384</Characters>
  <Lines>19</Lines>
  <Paragraphs>5</Paragraphs>
  <TotalTime>10</TotalTime>
  <ScaleCrop>false</ScaleCrop>
  <LinksUpToDate>false</LinksUpToDate>
  <CharactersWithSpaces>2797</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2023-05-20T05:04:00Z</dcterms:created>
  <dc:creator>User</dc:creator>
  <cp:lastModifiedBy>e°</cp:lastModifiedBy>
  <cp:lastPrinted>2024-04-06T08:06:00Z</cp:lastPrinted>
  <dcterms:modified xsi:type="dcterms:W3CDTF">2024-04-06T08:09:25Z</dcterms:modified>
  <dc:title>得分</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FB2D098573604C2DB1FCE442D698BDF2_12</vt:lpwstr>
  </property>
</Properties>
</file>